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8A401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45033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C17E5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1572B8" w:rsidRDefault="001572B8" w:rsidP="001572B8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A251EC" w:rsidRDefault="00232644" w:rsidP="0059207B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A251EC">
        <w:rPr>
          <w:b/>
          <w:bCs/>
          <w:sz w:val="26"/>
          <w:szCs w:val="26"/>
        </w:rPr>
        <w:t>7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A251EC" w:rsidRPr="006108ED">
        <w:rPr>
          <w:b/>
          <w:sz w:val="26"/>
          <w:szCs w:val="26"/>
        </w:rPr>
        <w:t>Монтаж сборных бетонных и железобетонных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59207B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A251EC">
        <w:rPr>
          <w:b/>
          <w:sz w:val="26"/>
          <w:szCs w:val="26"/>
        </w:rPr>
        <w:t>7</w:t>
      </w:r>
      <w:r w:rsidR="00F77CA3" w:rsidRPr="00F07BB4">
        <w:rPr>
          <w:b/>
          <w:sz w:val="26"/>
          <w:szCs w:val="26"/>
        </w:rPr>
        <w:t>.</w:t>
      </w:r>
      <w:r w:rsidR="00063EB1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063EB1" w:rsidRPr="006108ED">
        <w:rPr>
          <w:b/>
          <w:sz w:val="26"/>
          <w:szCs w:val="26"/>
        </w:rPr>
        <w:t>Монтаж объемных блоков, в том числе вентиляционных блоков, шахт лифтов и мусоропроводов, санитарно-технических кабин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207B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1572B8" w:rsidRDefault="001572B8" w:rsidP="001572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450332" w:rsidRDefault="00450332" w:rsidP="00450332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450332" w:rsidRDefault="00450332" w:rsidP="00450332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450332" w:rsidRDefault="00450332" w:rsidP="0045033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450332" w:rsidRDefault="00450332" w:rsidP="0045033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450332" w:rsidRDefault="00450332" w:rsidP="0045033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450332" w:rsidRDefault="00450332" w:rsidP="0045033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450332" w:rsidRDefault="00450332" w:rsidP="0045033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450332" w:rsidRDefault="00450332" w:rsidP="0045033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450332" w:rsidRDefault="00450332" w:rsidP="0045033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450332" w:rsidRDefault="00450332" w:rsidP="00450332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50332" w:rsidRDefault="00450332" w:rsidP="00450332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450332" w:rsidRDefault="00450332" w:rsidP="0045033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450332" w:rsidRDefault="00450332" w:rsidP="0045033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450332" w:rsidRDefault="00450332" w:rsidP="0045033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450332" w:rsidRDefault="00450332" w:rsidP="00450332">
      <w:pPr>
        <w:ind w:left="360" w:firstLine="180"/>
        <w:jc w:val="both"/>
        <w:rPr>
          <w:sz w:val="26"/>
          <w:szCs w:val="26"/>
        </w:rPr>
      </w:pPr>
    </w:p>
    <w:p w:rsidR="00450332" w:rsidRDefault="00450332" w:rsidP="0045033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450332" w:rsidRDefault="00450332" w:rsidP="0045033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450332" w:rsidRDefault="00450332" w:rsidP="0045033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450332" w:rsidRDefault="00450332" w:rsidP="00450332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450332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D18" w:rsidRDefault="00EA0D18" w:rsidP="000F68DF">
      <w:r>
        <w:separator/>
      </w:r>
    </w:p>
  </w:endnote>
  <w:endnote w:type="continuationSeparator" w:id="1">
    <w:p w:rsidR="00EA0D18" w:rsidRDefault="00EA0D18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7D647B">
    <w:pPr>
      <w:pStyle w:val="ab"/>
      <w:jc w:val="center"/>
    </w:pPr>
    <w:fldSimple w:instr=" PAGE   \* MERGEFORMAT ">
      <w:r w:rsidR="008A401E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D18" w:rsidRDefault="00EA0D18" w:rsidP="000F68DF">
      <w:r>
        <w:separator/>
      </w:r>
    </w:p>
  </w:footnote>
  <w:footnote w:type="continuationSeparator" w:id="1">
    <w:p w:rsidR="00EA0D18" w:rsidRDefault="00EA0D18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3EB1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572B8"/>
    <w:rsid w:val="00162388"/>
    <w:rsid w:val="001741E1"/>
    <w:rsid w:val="00193AA6"/>
    <w:rsid w:val="00196BFA"/>
    <w:rsid w:val="001A5EE3"/>
    <w:rsid w:val="001B3C59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F0CBD"/>
    <w:rsid w:val="003201BD"/>
    <w:rsid w:val="00326B14"/>
    <w:rsid w:val="0035437D"/>
    <w:rsid w:val="00377458"/>
    <w:rsid w:val="00381804"/>
    <w:rsid w:val="003824D5"/>
    <w:rsid w:val="00391FEE"/>
    <w:rsid w:val="003C0020"/>
    <w:rsid w:val="003F1E0D"/>
    <w:rsid w:val="00400039"/>
    <w:rsid w:val="00405FA8"/>
    <w:rsid w:val="00413040"/>
    <w:rsid w:val="00420C1D"/>
    <w:rsid w:val="004404A8"/>
    <w:rsid w:val="00450332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57106"/>
    <w:rsid w:val="005907D3"/>
    <w:rsid w:val="0059144D"/>
    <w:rsid w:val="00591B85"/>
    <w:rsid w:val="0059207B"/>
    <w:rsid w:val="0059300A"/>
    <w:rsid w:val="005969B5"/>
    <w:rsid w:val="005A7C9A"/>
    <w:rsid w:val="005D3C1C"/>
    <w:rsid w:val="005D6325"/>
    <w:rsid w:val="005F117C"/>
    <w:rsid w:val="005F3FD5"/>
    <w:rsid w:val="00623EF0"/>
    <w:rsid w:val="006338A4"/>
    <w:rsid w:val="006460B4"/>
    <w:rsid w:val="0065226E"/>
    <w:rsid w:val="006605C4"/>
    <w:rsid w:val="00663D30"/>
    <w:rsid w:val="00667AAA"/>
    <w:rsid w:val="0068275B"/>
    <w:rsid w:val="00692789"/>
    <w:rsid w:val="006E6B36"/>
    <w:rsid w:val="00705340"/>
    <w:rsid w:val="00714DCC"/>
    <w:rsid w:val="0072412A"/>
    <w:rsid w:val="00726ED7"/>
    <w:rsid w:val="007563BC"/>
    <w:rsid w:val="00761317"/>
    <w:rsid w:val="007639CA"/>
    <w:rsid w:val="00770CEB"/>
    <w:rsid w:val="00781330"/>
    <w:rsid w:val="0078716D"/>
    <w:rsid w:val="007955E5"/>
    <w:rsid w:val="007A024D"/>
    <w:rsid w:val="007B07E1"/>
    <w:rsid w:val="007B1CD8"/>
    <w:rsid w:val="007B52F6"/>
    <w:rsid w:val="007C2F97"/>
    <w:rsid w:val="007C6D6F"/>
    <w:rsid w:val="007D647B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53F7"/>
    <w:rsid w:val="008814A6"/>
    <w:rsid w:val="008914EA"/>
    <w:rsid w:val="008A05A2"/>
    <w:rsid w:val="008A401E"/>
    <w:rsid w:val="008C5BC3"/>
    <w:rsid w:val="008D3EE9"/>
    <w:rsid w:val="008D403B"/>
    <w:rsid w:val="008F3377"/>
    <w:rsid w:val="00924A24"/>
    <w:rsid w:val="00931367"/>
    <w:rsid w:val="00935899"/>
    <w:rsid w:val="009377F7"/>
    <w:rsid w:val="00975AED"/>
    <w:rsid w:val="00990C31"/>
    <w:rsid w:val="009A28E2"/>
    <w:rsid w:val="009E62C1"/>
    <w:rsid w:val="009E6A7B"/>
    <w:rsid w:val="009F51A2"/>
    <w:rsid w:val="00A22B63"/>
    <w:rsid w:val="00A251EC"/>
    <w:rsid w:val="00A3062B"/>
    <w:rsid w:val="00A31C7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314E2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17E55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B4632"/>
    <w:rsid w:val="00CC3C32"/>
    <w:rsid w:val="00CC68D1"/>
    <w:rsid w:val="00CF3A4C"/>
    <w:rsid w:val="00D21560"/>
    <w:rsid w:val="00D2411F"/>
    <w:rsid w:val="00D33FD3"/>
    <w:rsid w:val="00D561DB"/>
    <w:rsid w:val="00D63EF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0618"/>
    <w:rsid w:val="00E05C51"/>
    <w:rsid w:val="00E05C76"/>
    <w:rsid w:val="00E224C8"/>
    <w:rsid w:val="00E40187"/>
    <w:rsid w:val="00E63B18"/>
    <w:rsid w:val="00E73254"/>
    <w:rsid w:val="00EA0D18"/>
    <w:rsid w:val="00EA6152"/>
    <w:rsid w:val="00EB747C"/>
    <w:rsid w:val="00EF7A05"/>
    <w:rsid w:val="00F072F0"/>
    <w:rsid w:val="00F07BB4"/>
    <w:rsid w:val="00F150B0"/>
    <w:rsid w:val="00F335E8"/>
    <w:rsid w:val="00F502B6"/>
    <w:rsid w:val="00F77CA3"/>
    <w:rsid w:val="00F87361"/>
    <w:rsid w:val="00FB28E5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E327-27EA-498E-9D38-AB9D6A3D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2011-04-18T12:52:00Z</dcterms:created>
  <dcterms:modified xsi:type="dcterms:W3CDTF">2011-08-23T14:11:00Z</dcterms:modified>
</cp:coreProperties>
</file>