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7892" w:rsidRPr="00903289" w:rsidRDefault="00764B8B" w:rsidP="00764B8B">
      <w:pPr>
        <w:pStyle w:val="ad"/>
        <w:rPr>
          <w:rFonts w:ascii="Arial" w:hAnsi="Arial" w:cs="Arial"/>
          <w:b w:val="0"/>
          <w:sz w:val="24"/>
        </w:rPr>
      </w:pPr>
      <w:r w:rsidRPr="00903289">
        <w:rPr>
          <w:rFonts w:ascii="Arial" w:hAnsi="Arial" w:cs="Arial"/>
          <w:b w:val="0"/>
          <w:sz w:val="24"/>
        </w:rPr>
        <w:t>НАЦИОНАЛЬН</w:t>
      </w:r>
      <w:r w:rsidR="007C7892" w:rsidRPr="00903289">
        <w:rPr>
          <w:rFonts w:ascii="Arial" w:hAnsi="Arial" w:cs="Arial"/>
          <w:b w:val="0"/>
          <w:sz w:val="24"/>
        </w:rPr>
        <w:t>ОЕ</w:t>
      </w:r>
      <w:r w:rsidR="008F63B8" w:rsidRPr="00903289">
        <w:rPr>
          <w:rFonts w:ascii="Arial" w:hAnsi="Arial" w:cs="Arial"/>
          <w:b w:val="0"/>
          <w:sz w:val="24"/>
        </w:rPr>
        <w:t xml:space="preserve"> </w:t>
      </w:r>
      <w:r w:rsidRPr="00903289">
        <w:rPr>
          <w:rFonts w:ascii="Arial" w:hAnsi="Arial" w:cs="Arial"/>
          <w:b w:val="0"/>
          <w:sz w:val="24"/>
        </w:rPr>
        <w:t>ОБЪЕДИНЕНИ</w:t>
      </w:r>
      <w:r w:rsidR="007C7892" w:rsidRPr="00903289">
        <w:rPr>
          <w:rFonts w:ascii="Arial" w:hAnsi="Arial" w:cs="Arial"/>
          <w:b w:val="0"/>
          <w:sz w:val="24"/>
        </w:rPr>
        <w:t>Е</w:t>
      </w:r>
      <w:r w:rsidRPr="00903289">
        <w:rPr>
          <w:rFonts w:ascii="Arial" w:hAnsi="Arial" w:cs="Arial"/>
          <w:b w:val="0"/>
          <w:sz w:val="24"/>
        </w:rPr>
        <w:t xml:space="preserve"> СТРОИТЕЛЕЙ</w:t>
      </w:r>
      <w:r w:rsidR="008F63B8" w:rsidRPr="00903289">
        <w:rPr>
          <w:rFonts w:ascii="Arial" w:hAnsi="Arial" w:cs="Arial"/>
          <w:b w:val="0"/>
          <w:sz w:val="24"/>
        </w:rPr>
        <w:t xml:space="preserve"> </w:t>
      </w:r>
    </w:p>
    <w:p w:rsidR="00764B8B" w:rsidRPr="00903289" w:rsidRDefault="007C7892" w:rsidP="00764B8B">
      <w:pPr>
        <w:pStyle w:val="ad"/>
        <w:rPr>
          <w:rFonts w:ascii="Arial" w:hAnsi="Arial" w:cs="Arial"/>
          <w:b w:val="0"/>
          <w:sz w:val="16"/>
          <w:szCs w:val="18"/>
        </w:rPr>
      </w:pPr>
      <w:r w:rsidRPr="00903289">
        <w:rPr>
          <w:rFonts w:ascii="Arial" w:hAnsi="Arial" w:cs="Arial"/>
          <w:b w:val="0"/>
          <w:sz w:val="24"/>
        </w:rPr>
        <w:t>НАЦИОНАЛЬНОЕ ОБЪЕДИНЕНИЕ</w:t>
      </w:r>
      <w:r w:rsidR="008F63B8" w:rsidRPr="00903289">
        <w:rPr>
          <w:rFonts w:ascii="Arial" w:hAnsi="Arial" w:cs="Arial"/>
          <w:b w:val="0"/>
          <w:sz w:val="24"/>
        </w:rPr>
        <w:t xml:space="preserve"> ПРОЕКТИРОВЩИКОВ</w:t>
      </w:r>
      <w:r w:rsidR="00764B8B" w:rsidRPr="00903289">
        <w:rPr>
          <w:rFonts w:ascii="Arial" w:hAnsi="Arial" w:cs="Arial"/>
          <w:b w:val="0"/>
          <w:sz w:val="16"/>
          <w:szCs w:val="18"/>
        </w:rPr>
        <w:t xml:space="preserve"> </w:t>
      </w:r>
    </w:p>
    <w:p w:rsidR="00764B8B" w:rsidRPr="00903289" w:rsidRDefault="00764B8B" w:rsidP="00764B8B">
      <w:pPr>
        <w:pBdr>
          <w:top w:val="double" w:sz="4" w:space="1" w:color="auto"/>
        </w:pBdr>
        <w:spacing w:line="360" w:lineRule="auto"/>
        <w:jc w:val="center"/>
        <w:rPr>
          <w:rFonts w:ascii="Arial" w:hAnsi="Arial" w:cs="Arial"/>
          <w:bCs/>
        </w:rPr>
      </w:pPr>
    </w:p>
    <w:p w:rsidR="00764B8B" w:rsidRPr="00903289" w:rsidRDefault="00036C71" w:rsidP="00764B8B">
      <w:pPr>
        <w:spacing w:line="360" w:lineRule="auto"/>
        <w:jc w:val="center"/>
        <w:rPr>
          <w:rFonts w:ascii="Arial" w:hAnsi="Arial" w:cs="Arial"/>
          <w:bCs/>
          <w:sz w:val="32"/>
          <w:szCs w:val="28"/>
        </w:rPr>
      </w:pPr>
      <w:r w:rsidRPr="00903289">
        <w:rPr>
          <w:rFonts w:ascii="Arial" w:hAnsi="Arial" w:cs="Arial"/>
          <w:bCs/>
          <w:sz w:val="32"/>
          <w:szCs w:val="28"/>
        </w:rPr>
        <w:t>С</w:t>
      </w:r>
      <w:r w:rsidR="00764B8B" w:rsidRPr="00903289">
        <w:rPr>
          <w:rFonts w:ascii="Arial" w:hAnsi="Arial" w:cs="Arial"/>
          <w:bCs/>
          <w:sz w:val="32"/>
          <w:szCs w:val="28"/>
        </w:rPr>
        <w:t xml:space="preserve">тандарт </w:t>
      </w:r>
      <w:r w:rsidRPr="00903289">
        <w:rPr>
          <w:rFonts w:ascii="Arial" w:hAnsi="Arial" w:cs="Arial"/>
          <w:bCs/>
          <w:sz w:val="32"/>
          <w:szCs w:val="28"/>
        </w:rPr>
        <w:t>организации</w:t>
      </w:r>
    </w:p>
    <w:p w:rsidR="00764B8B" w:rsidRPr="00903289" w:rsidRDefault="00764B8B" w:rsidP="00764B8B">
      <w:pPr>
        <w:spacing w:line="360" w:lineRule="auto"/>
        <w:jc w:val="center"/>
        <w:rPr>
          <w:rFonts w:ascii="Arial" w:hAnsi="Arial" w:cs="Arial"/>
          <w:bCs/>
          <w:sz w:val="28"/>
          <w:szCs w:val="28"/>
        </w:rPr>
      </w:pPr>
    </w:p>
    <w:p w:rsidR="00764B8B" w:rsidRPr="00903289" w:rsidRDefault="00764B8B" w:rsidP="00764B8B">
      <w:pPr>
        <w:spacing w:line="360" w:lineRule="auto"/>
        <w:jc w:val="center"/>
        <w:rPr>
          <w:rFonts w:ascii="Arial" w:hAnsi="Arial" w:cs="Arial"/>
          <w:bCs/>
          <w:sz w:val="28"/>
          <w:szCs w:val="28"/>
        </w:rPr>
      </w:pPr>
    </w:p>
    <w:p w:rsidR="00764B8B" w:rsidRPr="00903289" w:rsidRDefault="00764B8B" w:rsidP="00764B8B">
      <w:pPr>
        <w:pStyle w:val="ad"/>
        <w:rPr>
          <w:rFonts w:ascii="Arial" w:hAnsi="Arial" w:cs="Arial"/>
          <w:b w:val="0"/>
          <w:sz w:val="32"/>
        </w:rPr>
      </w:pPr>
      <w:r w:rsidRPr="00903289">
        <w:rPr>
          <w:rFonts w:ascii="Arial" w:hAnsi="Arial" w:cs="Arial"/>
          <w:b w:val="0"/>
          <w:sz w:val="32"/>
        </w:rPr>
        <w:t xml:space="preserve">Инженерные сети </w:t>
      </w:r>
      <w:r w:rsidR="002968B7" w:rsidRPr="00903289">
        <w:rPr>
          <w:rFonts w:ascii="Arial" w:hAnsi="Arial" w:cs="Arial"/>
          <w:b w:val="0"/>
          <w:sz w:val="32"/>
        </w:rPr>
        <w:t xml:space="preserve">наружные </w:t>
      </w:r>
    </w:p>
    <w:p w:rsidR="008F63B8" w:rsidRPr="00903289" w:rsidRDefault="008F63B8" w:rsidP="00764B8B">
      <w:pPr>
        <w:pStyle w:val="ad"/>
        <w:rPr>
          <w:rFonts w:ascii="Arial" w:hAnsi="Arial" w:cs="Arial"/>
          <w:b w:val="0"/>
          <w:sz w:val="32"/>
        </w:rPr>
      </w:pPr>
    </w:p>
    <w:p w:rsidR="008F63B8" w:rsidRPr="00903289" w:rsidRDefault="008F63B8" w:rsidP="005D1BD5">
      <w:pPr>
        <w:spacing w:line="360" w:lineRule="auto"/>
        <w:ind w:left="-540" w:right="-285"/>
        <w:jc w:val="center"/>
        <w:rPr>
          <w:rFonts w:ascii="Arial" w:hAnsi="Arial" w:cs="Arial"/>
          <w:sz w:val="36"/>
          <w:szCs w:val="36"/>
        </w:rPr>
      </w:pPr>
      <w:r w:rsidRPr="00903289">
        <w:rPr>
          <w:rFonts w:ascii="Arial" w:hAnsi="Arial" w:cs="Arial"/>
          <w:sz w:val="36"/>
          <w:szCs w:val="36"/>
        </w:rPr>
        <w:t xml:space="preserve">АВТОНОМНЫЕ СИСТЕМЫ КАНАЛИЗАЦИИ С СЕПТИКАМИ И </w:t>
      </w:r>
      <w:r w:rsidR="00F05D76" w:rsidRPr="00903289">
        <w:rPr>
          <w:rFonts w:ascii="Arial" w:hAnsi="Arial" w:cs="Arial"/>
          <w:sz w:val="36"/>
          <w:szCs w:val="36"/>
        </w:rPr>
        <w:t xml:space="preserve">СООРУЖЕНИЯМИ </w:t>
      </w:r>
      <w:r w:rsidRPr="00903289">
        <w:rPr>
          <w:rFonts w:ascii="Arial" w:hAnsi="Arial" w:cs="Arial"/>
          <w:sz w:val="36"/>
          <w:szCs w:val="36"/>
        </w:rPr>
        <w:t xml:space="preserve">ПОДЗЕМНОЙ </w:t>
      </w:r>
      <w:r w:rsidR="00F05D76" w:rsidRPr="00903289">
        <w:rPr>
          <w:rFonts w:ascii="Arial" w:hAnsi="Arial" w:cs="Arial"/>
          <w:sz w:val="36"/>
          <w:szCs w:val="36"/>
        </w:rPr>
        <w:t xml:space="preserve">ФИЛЬТРАЦИИ </w:t>
      </w:r>
      <w:r w:rsidR="00EE457C" w:rsidRPr="00903289">
        <w:rPr>
          <w:rFonts w:ascii="Arial" w:hAnsi="Arial" w:cs="Arial"/>
          <w:sz w:val="36"/>
          <w:szCs w:val="36"/>
        </w:rPr>
        <w:t>СТОЧНЫХ ВОД</w:t>
      </w:r>
      <w:r w:rsidR="002968B7" w:rsidRPr="00903289">
        <w:rPr>
          <w:rFonts w:ascii="Arial" w:hAnsi="Arial" w:cs="Arial"/>
          <w:sz w:val="36"/>
          <w:szCs w:val="36"/>
        </w:rPr>
        <w:t xml:space="preserve"> </w:t>
      </w:r>
    </w:p>
    <w:p w:rsidR="00104D7E" w:rsidRPr="00903289" w:rsidRDefault="002968B7" w:rsidP="005D1BD5">
      <w:pPr>
        <w:spacing w:line="360" w:lineRule="auto"/>
        <w:ind w:left="-540" w:right="-285"/>
        <w:jc w:val="center"/>
        <w:rPr>
          <w:rFonts w:ascii="Arial" w:hAnsi="Arial" w:cs="Arial"/>
          <w:sz w:val="36"/>
          <w:szCs w:val="36"/>
        </w:rPr>
      </w:pPr>
      <w:r w:rsidRPr="00903289">
        <w:rPr>
          <w:rFonts w:ascii="Arial" w:hAnsi="Arial" w:cs="Arial"/>
          <w:sz w:val="36"/>
          <w:szCs w:val="36"/>
        </w:rPr>
        <w:t>Правила проектирования и монтажа, контроль выполнения, требования к результатам работ</w:t>
      </w:r>
    </w:p>
    <w:p w:rsidR="00764B8B" w:rsidRPr="00903289" w:rsidRDefault="00764B8B" w:rsidP="00764B8B">
      <w:pPr>
        <w:pStyle w:val="ad"/>
        <w:rPr>
          <w:rFonts w:ascii="Arial" w:hAnsi="Arial" w:cs="Arial"/>
          <w:b w:val="0"/>
          <w:bCs/>
          <w:caps/>
        </w:rPr>
      </w:pPr>
    </w:p>
    <w:p w:rsidR="00764B8B" w:rsidRPr="00903289" w:rsidRDefault="00036C71" w:rsidP="00764B8B">
      <w:pPr>
        <w:pStyle w:val="ad"/>
        <w:rPr>
          <w:rFonts w:ascii="Arial" w:hAnsi="Arial" w:cs="Arial"/>
          <w:b w:val="0"/>
          <w:sz w:val="48"/>
          <w:szCs w:val="48"/>
        </w:rPr>
      </w:pPr>
      <w:r w:rsidRPr="00903289">
        <w:rPr>
          <w:rFonts w:ascii="Arial" w:hAnsi="Arial" w:cs="Arial"/>
          <w:b w:val="0"/>
          <w:bCs/>
          <w:sz w:val="48"/>
          <w:szCs w:val="48"/>
        </w:rPr>
        <w:t xml:space="preserve">СТО </w:t>
      </w:r>
      <w:r w:rsidRPr="00903289">
        <w:rPr>
          <w:rFonts w:ascii="Arial" w:hAnsi="Arial" w:cs="Arial"/>
          <w:b w:val="0"/>
          <w:sz w:val="48"/>
        </w:rPr>
        <w:t xml:space="preserve">НОСТРОЙ/НОП </w:t>
      </w:r>
      <w:r w:rsidR="00FE37E8" w:rsidRPr="00903289">
        <w:rPr>
          <w:rFonts w:ascii="Arial" w:hAnsi="Arial" w:cs="Arial"/>
          <w:b w:val="0"/>
          <w:bCs/>
          <w:sz w:val="48"/>
          <w:szCs w:val="48"/>
        </w:rPr>
        <w:t>148</w:t>
      </w:r>
    </w:p>
    <w:p w:rsidR="00764B8B" w:rsidRPr="00903289" w:rsidRDefault="00764B8B" w:rsidP="00764B8B">
      <w:pPr>
        <w:pStyle w:val="ad"/>
        <w:rPr>
          <w:rFonts w:ascii="Arial" w:hAnsi="Arial" w:cs="Arial"/>
          <w:b w:val="0"/>
        </w:rPr>
      </w:pPr>
    </w:p>
    <w:p w:rsidR="002961F0" w:rsidRPr="00903289" w:rsidRDefault="002961F0" w:rsidP="00764B8B">
      <w:pPr>
        <w:tabs>
          <w:tab w:val="center" w:pos="4677"/>
          <w:tab w:val="left" w:pos="6508"/>
        </w:tabs>
        <w:jc w:val="center"/>
        <w:rPr>
          <w:rFonts w:ascii="Arial" w:hAnsi="Arial" w:cs="Arial"/>
          <w:szCs w:val="28"/>
        </w:rPr>
      </w:pPr>
      <w:r w:rsidRPr="00903289">
        <w:rPr>
          <w:rFonts w:ascii="Arial" w:hAnsi="Arial" w:cs="Arial"/>
          <w:szCs w:val="28"/>
        </w:rPr>
        <w:t>П</w:t>
      </w:r>
      <w:r w:rsidR="00ED1338" w:rsidRPr="00903289">
        <w:rPr>
          <w:rFonts w:ascii="Arial" w:hAnsi="Arial" w:cs="Arial"/>
          <w:szCs w:val="28"/>
        </w:rPr>
        <w:t xml:space="preserve">роект, </w:t>
      </w:r>
      <w:r w:rsidR="002F066E">
        <w:rPr>
          <w:rFonts w:ascii="Arial" w:hAnsi="Arial" w:cs="Arial"/>
          <w:szCs w:val="28"/>
        </w:rPr>
        <w:t>окончательная</w:t>
      </w:r>
      <w:r w:rsidRPr="00903289">
        <w:rPr>
          <w:rFonts w:ascii="Arial" w:hAnsi="Arial" w:cs="Arial"/>
          <w:szCs w:val="28"/>
        </w:rPr>
        <w:t xml:space="preserve"> </w:t>
      </w:r>
      <w:r w:rsidR="00244EEF" w:rsidRPr="00903289">
        <w:rPr>
          <w:rFonts w:ascii="Arial" w:hAnsi="Arial" w:cs="Arial"/>
          <w:szCs w:val="28"/>
        </w:rPr>
        <w:t>редакция</w:t>
      </w:r>
    </w:p>
    <w:p w:rsidR="00764B8B" w:rsidRPr="00903289" w:rsidRDefault="00764B8B" w:rsidP="00764B8B">
      <w:pPr>
        <w:pStyle w:val="ad"/>
        <w:rPr>
          <w:rFonts w:ascii="Arial" w:hAnsi="Arial" w:cs="Arial"/>
          <w:b w:val="0"/>
          <w:sz w:val="20"/>
          <w:szCs w:val="20"/>
        </w:rPr>
      </w:pPr>
    </w:p>
    <w:p w:rsidR="00764B8B" w:rsidRPr="00903289" w:rsidRDefault="002816AD" w:rsidP="00764B8B">
      <w:pPr>
        <w:pStyle w:val="ad"/>
        <w:rPr>
          <w:rFonts w:ascii="Arial" w:hAnsi="Arial" w:cs="Arial"/>
          <w:b w:val="0"/>
          <w:sz w:val="20"/>
          <w:szCs w:val="20"/>
        </w:rPr>
      </w:pPr>
      <w:r w:rsidRPr="002816AD">
        <w:rPr>
          <w:rFonts w:ascii="Arial" w:hAnsi="Arial" w:cs="Arial"/>
          <w:b w:val="0"/>
        </w:rPr>
        <w:pict>
          <v:line id="_x0000_s1026" style="position:absolute;left:0;text-align:left;z-index:251657216" from="1.75pt,4.7pt" to="455.3pt,4.7pt" strokeweight=".5pt"/>
        </w:pict>
      </w:r>
    </w:p>
    <w:p w:rsidR="00764B8B" w:rsidRPr="00903289" w:rsidRDefault="00764B8B" w:rsidP="00764B8B">
      <w:pPr>
        <w:pStyle w:val="ad"/>
        <w:rPr>
          <w:rFonts w:ascii="Arial" w:hAnsi="Arial" w:cs="Arial"/>
          <w:b w:val="0"/>
          <w:sz w:val="22"/>
          <w:szCs w:val="22"/>
        </w:rPr>
      </w:pPr>
      <w:r w:rsidRPr="00903289">
        <w:rPr>
          <w:rFonts w:ascii="Arial" w:hAnsi="Arial" w:cs="Arial"/>
          <w:b w:val="0"/>
          <w:sz w:val="22"/>
          <w:szCs w:val="22"/>
        </w:rPr>
        <w:t>Закрытое акционерное общество «ИСЗС – </w:t>
      </w:r>
      <w:proofErr w:type="spellStart"/>
      <w:r w:rsidRPr="00903289">
        <w:rPr>
          <w:rFonts w:ascii="Arial" w:hAnsi="Arial" w:cs="Arial"/>
          <w:b w:val="0"/>
          <w:sz w:val="22"/>
          <w:szCs w:val="22"/>
        </w:rPr>
        <w:t>Консалт</w:t>
      </w:r>
      <w:proofErr w:type="spellEnd"/>
      <w:r w:rsidRPr="00903289">
        <w:rPr>
          <w:rFonts w:ascii="Arial" w:hAnsi="Arial" w:cs="Arial"/>
          <w:b w:val="0"/>
          <w:sz w:val="22"/>
          <w:szCs w:val="22"/>
        </w:rPr>
        <w:t>»</w:t>
      </w:r>
    </w:p>
    <w:p w:rsidR="00764B8B" w:rsidRPr="00903289" w:rsidRDefault="00764B8B" w:rsidP="00764B8B">
      <w:pPr>
        <w:pStyle w:val="ad"/>
        <w:rPr>
          <w:rFonts w:ascii="Arial" w:hAnsi="Arial" w:cs="Arial"/>
          <w:b w:val="0"/>
          <w:sz w:val="22"/>
          <w:szCs w:val="22"/>
        </w:rPr>
      </w:pPr>
    </w:p>
    <w:p w:rsidR="00764B8B" w:rsidRPr="00903289" w:rsidRDefault="00764B8B" w:rsidP="00764B8B">
      <w:pPr>
        <w:pStyle w:val="ad"/>
        <w:spacing w:line="240" w:lineRule="auto"/>
        <w:rPr>
          <w:rFonts w:ascii="Arial" w:hAnsi="Arial" w:cs="Arial"/>
          <w:b w:val="0"/>
          <w:sz w:val="22"/>
          <w:szCs w:val="22"/>
        </w:rPr>
      </w:pPr>
      <w:r w:rsidRPr="00903289">
        <w:rPr>
          <w:rFonts w:ascii="Arial" w:hAnsi="Arial" w:cs="Arial"/>
          <w:b w:val="0"/>
          <w:sz w:val="22"/>
          <w:szCs w:val="22"/>
        </w:rPr>
        <w:t>Общество с ограниченной ответственностью</w:t>
      </w:r>
    </w:p>
    <w:p w:rsidR="00764B8B" w:rsidRPr="00903289" w:rsidRDefault="00764B8B" w:rsidP="00764B8B">
      <w:pPr>
        <w:pStyle w:val="ad"/>
        <w:spacing w:after="240" w:line="240" w:lineRule="auto"/>
        <w:rPr>
          <w:rFonts w:ascii="Arial" w:hAnsi="Arial" w:cs="Arial"/>
          <w:b w:val="0"/>
          <w:sz w:val="22"/>
          <w:szCs w:val="22"/>
        </w:rPr>
      </w:pPr>
      <w:r w:rsidRPr="00903289">
        <w:rPr>
          <w:rFonts w:ascii="Arial" w:hAnsi="Arial" w:cs="Arial"/>
          <w:b w:val="0"/>
          <w:sz w:val="22"/>
          <w:szCs w:val="22"/>
        </w:rPr>
        <w:t>«Издательство БСТ»</w:t>
      </w:r>
    </w:p>
    <w:p w:rsidR="00764B8B" w:rsidRPr="00903289" w:rsidRDefault="00764B8B" w:rsidP="00104D7E">
      <w:pPr>
        <w:jc w:val="center"/>
        <w:rPr>
          <w:rFonts w:ascii="Arial" w:hAnsi="Arial" w:cs="Arial"/>
          <w:sz w:val="22"/>
          <w:szCs w:val="22"/>
        </w:rPr>
      </w:pPr>
      <w:r w:rsidRPr="00903289">
        <w:rPr>
          <w:rFonts w:ascii="Arial" w:hAnsi="Arial" w:cs="Arial"/>
          <w:sz w:val="22"/>
          <w:szCs w:val="22"/>
        </w:rPr>
        <w:t>Москва 201</w:t>
      </w:r>
      <w:r w:rsidR="0012246C" w:rsidRPr="00903289">
        <w:rPr>
          <w:rFonts w:ascii="Arial" w:hAnsi="Arial" w:cs="Arial"/>
          <w:sz w:val="22"/>
          <w:szCs w:val="22"/>
        </w:rPr>
        <w:t>4</w:t>
      </w:r>
    </w:p>
    <w:p w:rsidR="00764B8B" w:rsidRPr="00013723" w:rsidRDefault="00764B8B" w:rsidP="00013723">
      <w:pPr>
        <w:pStyle w:val="6"/>
        <w:spacing w:after="240" w:line="360" w:lineRule="auto"/>
        <w:jc w:val="center"/>
        <w:rPr>
          <w:sz w:val="32"/>
          <w:szCs w:val="32"/>
        </w:rPr>
      </w:pPr>
      <w:r w:rsidRPr="00903289">
        <w:rPr>
          <w:rFonts w:ascii="Arial" w:hAnsi="Arial" w:cs="Arial"/>
          <w:b w:val="0"/>
          <w:sz w:val="28"/>
          <w:szCs w:val="28"/>
        </w:rPr>
        <w:br w:type="page"/>
      </w:r>
      <w:r w:rsidR="00036C71" w:rsidRPr="00013723">
        <w:rPr>
          <w:sz w:val="32"/>
          <w:szCs w:val="32"/>
        </w:rPr>
        <w:lastRenderedPageBreak/>
        <w:t>Предисловие</w:t>
      </w:r>
    </w:p>
    <w:tbl>
      <w:tblPr>
        <w:tblW w:w="5000" w:type="pct"/>
        <w:tblLook w:val="01E0"/>
      </w:tblPr>
      <w:tblGrid>
        <w:gridCol w:w="535"/>
        <w:gridCol w:w="3081"/>
        <w:gridCol w:w="5670"/>
      </w:tblGrid>
      <w:tr w:rsidR="009739EA" w:rsidRPr="00903289" w:rsidTr="00B955E8">
        <w:trPr>
          <w:trHeight w:val="826"/>
        </w:trPr>
        <w:tc>
          <w:tcPr>
            <w:tcW w:w="288" w:type="pct"/>
          </w:tcPr>
          <w:p w:rsidR="009739EA" w:rsidRPr="00903289" w:rsidRDefault="009739EA" w:rsidP="00013723">
            <w:pPr>
              <w:pStyle w:val="1"/>
              <w:spacing w:before="0" w:after="240" w:line="360" w:lineRule="auto"/>
              <w:rPr>
                <w:rFonts w:ascii="Times New Roman" w:hAnsi="Times New Roman" w:cs="Times New Roman"/>
                <w:b w:val="0"/>
                <w:iCs/>
                <w:sz w:val="28"/>
                <w:szCs w:val="28"/>
              </w:rPr>
            </w:pPr>
            <w:r w:rsidRPr="00903289">
              <w:rPr>
                <w:rFonts w:ascii="Times New Roman" w:hAnsi="Times New Roman" w:cs="Times New Roman"/>
                <w:b w:val="0"/>
                <w:iCs/>
                <w:sz w:val="28"/>
                <w:szCs w:val="28"/>
              </w:rPr>
              <w:t>1</w:t>
            </w:r>
          </w:p>
        </w:tc>
        <w:tc>
          <w:tcPr>
            <w:tcW w:w="1659" w:type="pct"/>
          </w:tcPr>
          <w:p w:rsidR="009739EA" w:rsidRPr="00903289" w:rsidRDefault="009739EA" w:rsidP="009739EA">
            <w:pPr>
              <w:pStyle w:val="1"/>
              <w:spacing w:before="0" w:line="360" w:lineRule="auto"/>
              <w:jc w:val="both"/>
              <w:rPr>
                <w:rFonts w:ascii="Times New Roman" w:hAnsi="Times New Roman" w:cs="Times New Roman"/>
                <w:b w:val="0"/>
                <w:iCs/>
                <w:sz w:val="28"/>
                <w:szCs w:val="28"/>
              </w:rPr>
            </w:pPr>
            <w:r w:rsidRPr="00903289">
              <w:rPr>
                <w:rFonts w:ascii="Times New Roman" w:hAnsi="Times New Roman" w:cs="Times New Roman"/>
                <w:b w:val="0"/>
                <w:iCs/>
                <w:sz w:val="28"/>
                <w:szCs w:val="28"/>
              </w:rPr>
              <w:t>РАЗРАБОТАН</w:t>
            </w:r>
          </w:p>
        </w:tc>
        <w:tc>
          <w:tcPr>
            <w:tcW w:w="3053" w:type="pct"/>
          </w:tcPr>
          <w:p w:rsidR="009739EA" w:rsidRPr="00903289" w:rsidRDefault="009739EA" w:rsidP="009739EA">
            <w:pPr>
              <w:spacing w:line="360" w:lineRule="auto"/>
              <w:jc w:val="both"/>
              <w:rPr>
                <w:sz w:val="28"/>
                <w:szCs w:val="28"/>
              </w:rPr>
            </w:pPr>
            <w:r w:rsidRPr="00903289">
              <w:rPr>
                <w:sz w:val="28"/>
                <w:szCs w:val="28"/>
              </w:rPr>
              <w:t>Закрытым акционерным обществом</w:t>
            </w:r>
          </w:p>
          <w:p w:rsidR="009739EA" w:rsidRPr="00903289" w:rsidRDefault="009739EA" w:rsidP="009739EA">
            <w:pPr>
              <w:spacing w:line="360" w:lineRule="auto"/>
              <w:jc w:val="both"/>
              <w:rPr>
                <w:sz w:val="28"/>
                <w:szCs w:val="28"/>
              </w:rPr>
            </w:pPr>
            <w:r w:rsidRPr="00903289">
              <w:rPr>
                <w:sz w:val="28"/>
                <w:szCs w:val="28"/>
              </w:rPr>
              <w:t>«</w:t>
            </w:r>
            <w:proofErr w:type="spellStart"/>
            <w:r w:rsidRPr="00903289">
              <w:rPr>
                <w:sz w:val="28"/>
                <w:szCs w:val="28"/>
              </w:rPr>
              <w:t>ИСЗС-Консалт</w:t>
            </w:r>
            <w:proofErr w:type="spellEnd"/>
            <w:r w:rsidRPr="00903289">
              <w:rPr>
                <w:sz w:val="28"/>
                <w:szCs w:val="28"/>
              </w:rPr>
              <w:t>»</w:t>
            </w:r>
          </w:p>
        </w:tc>
      </w:tr>
      <w:tr w:rsidR="009739EA" w:rsidRPr="00903289" w:rsidTr="00B955E8">
        <w:trPr>
          <w:trHeight w:val="1029"/>
        </w:trPr>
        <w:tc>
          <w:tcPr>
            <w:tcW w:w="288" w:type="pct"/>
          </w:tcPr>
          <w:p w:rsidR="009739EA" w:rsidRPr="00903289" w:rsidRDefault="009739EA" w:rsidP="009739EA">
            <w:pPr>
              <w:pStyle w:val="1"/>
              <w:spacing w:before="0" w:line="360" w:lineRule="auto"/>
              <w:rPr>
                <w:rFonts w:ascii="Times New Roman" w:hAnsi="Times New Roman" w:cs="Times New Roman"/>
                <w:b w:val="0"/>
                <w:iCs/>
                <w:sz w:val="28"/>
                <w:szCs w:val="28"/>
              </w:rPr>
            </w:pPr>
            <w:r w:rsidRPr="00903289">
              <w:rPr>
                <w:rFonts w:ascii="Times New Roman" w:hAnsi="Times New Roman" w:cs="Times New Roman"/>
                <w:b w:val="0"/>
                <w:iCs/>
                <w:sz w:val="28"/>
                <w:szCs w:val="28"/>
              </w:rPr>
              <w:t>2</w:t>
            </w:r>
          </w:p>
        </w:tc>
        <w:tc>
          <w:tcPr>
            <w:tcW w:w="1659" w:type="pct"/>
          </w:tcPr>
          <w:p w:rsidR="009739EA" w:rsidRPr="00903289" w:rsidRDefault="009739EA" w:rsidP="009739EA">
            <w:pPr>
              <w:pStyle w:val="1"/>
              <w:spacing w:before="0" w:line="360" w:lineRule="auto"/>
              <w:jc w:val="both"/>
              <w:rPr>
                <w:rFonts w:ascii="Times New Roman" w:hAnsi="Times New Roman" w:cs="Times New Roman"/>
                <w:b w:val="0"/>
                <w:iCs/>
                <w:sz w:val="28"/>
                <w:szCs w:val="28"/>
              </w:rPr>
            </w:pPr>
            <w:proofErr w:type="gramStart"/>
            <w:r w:rsidRPr="00903289">
              <w:rPr>
                <w:rFonts w:ascii="Times New Roman" w:hAnsi="Times New Roman" w:cs="Times New Roman"/>
                <w:b w:val="0"/>
                <w:iCs/>
                <w:sz w:val="28"/>
                <w:szCs w:val="28"/>
              </w:rPr>
              <w:t>ПРЕДСТАВЛЕН</w:t>
            </w:r>
            <w:proofErr w:type="gramEnd"/>
            <w:r w:rsidRPr="00903289">
              <w:rPr>
                <w:rFonts w:ascii="Times New Roman" w:hAnsi="Times New Roman" w:cs="Times New Roman"/>
                <w:b w:val="0"/>
                <w:iCs/>
                <w:sz w:val="28"/>
                <w:szCs w:val="28"/>
              </w:rPr>
              <w:t xml:space="preserve"> НА УТВЕРЖДЕНИЕ</w:t>
            </w:r>
          </w:p>
        </w:tc>
        <w:tc>
          <w:tcPr>
            <w:tcW w:w="3053" w:type="pct"/>
          </w:tcPr>
          <w:p w:rsidR="009739EA" w:rsidRPr="00903289" w:rsidRDefault="009739EA" w:rsidP="009739EA">
            <w:pPr>
              <w:spacing w:line="360" w:lineRule="auto"/>
              <w:jc w:val="both"/>
              <w:rPr>
                <w:sz w:val="28"/>
                <w:szCs w:val="28"/>
              </w:rPr>
            </w:pPr>
            <w:r w:rsidRPr="00903289">
              <w:rPr>
                <w:sz w:val="28"/>
                <w:szCs w:val="28"/>
              </w:rPr>
              <w:t xml:space="preserve">Комитетом по системам инженерно-технического обеспечения зданий и сооружений Национального объединения строителей, протокол </w:t>
            </w:r>
            <w:proofErr w:type="gramStart"/>
            <w:r w:rsidRPr="00903289">
              <w:rPr>
                <w:sz w:val="28"/>
                <w:szCs w:val="28"/>
              </w:rPr>
              <w:t>от</w:t>
            </w:r>
            <w:proofErr w:type="gramEnd"/>
            <w:r w:rsidRPr="00903289">
              <w:rPr>
                <w:sz w:val="28"/>
                <w:szCs w:val="28"/>
              </w:rPr>
              <w:t xml:space="preserve"> __________ № __</w:t>
            </w:r>
          </w:p>
        </w:tc>
      </w:tr>
      <w:tr w:rsidR="009739EA" w:rsidRPr="00903289" w:rsidTr="009739EA">
        <w:trPr>
          <w:trHeight w:val="1168"/>
        </w:trPr>
        <w:tc>
          <w:tcPr>
            <w:tcW w:w="288" w:type="pct"/>
          </w:tcPr>
          <w:p w:rsidR="009739EA" w:rsidRPr="00903289" w:rsidRDefault="009739EA" w:rsidP="009739EA">
            <w:pPr>
              <w:pStyle w:val="1"/>
              <w:spacing w:before="0" w:line="360" w:lineRule="auto"/>
              <w:rPr>
                <w:rFonts w:ascii="Times New Roman" w:hAnsi="Times New Roman" w:cs="Times New Roman"/>
                <w:b w:val="0"/>
                <w:iCs/>
                <w:sz w:val="28"/>
                <w:szCs w:val="28"/>
              </w:rPr>
            </w:pPr>
          </w:p>
        </w:tc>
        <w:tc>
          <w:tcPr>
            <w:tcW w:w="1659" w:type="pct"/>
          </w:tcPr>
          <w:p w:rsidR="009739EA" w:rsidRPr="00903289" w:rsidRDefault="009739EA" w:rsidP="009739EA">
            <w:pPr>
              <w:pStyle w:val="1"/>
              <w:spacing w:before="0" w:line="360" w:lineRule="auto"/>
              <w:jc w:val="both"/>
              <w:rPr>
                <w:rFonts w:ascii="Times New Roman" w:hAnsi="Times New Roman" w:cs="Times New Roman"/>
                <w:b w:val="0"/>
                <w:iCs/>
                <w:sz w:val="28"/>
                <w:szCs w:val="28"/>
              </w:rPr>
            </w:pPr>
          </w:p>
        </w:tc>
        <w:tc>
          <w:tcPr>
            <w:tcW w:w="3053" w:type="pct"/>
          </w:tcPr>
          <w:p w:rsidR="009739EA" w:rsidRPr="00903289" w:rsidRDefault="009739EA" w:rsidP="009739EA">
            <w:pPr>
              <w:spacing w:line="360" w:lineRule="auto"/>
              <w:jc w:val="both"/>
              <w:rPr>
                <w:sz w:val="28"/>
                <w:szCs w:val="28"/>
              </w:rPr>
            </w:pPr>
            <w:r w:rsidRPr="00903289">
              <w:rPr>
                <w:sz w:val="28"/>
                <w:szCs w:val="28"/>
              </w:rPr>
              <w:t xml:space="preserve">Комитетом нормативно-технической документации для объектов промышленного и гражданского назначения Национального объединения проектировщиков, протокол </w:t>
            </w:r>
            <w:proofErr w:type="gramStart"/>
            <w:r w:rsidRPr="00903289">
              <w:rPr>
                <w:sz w:val="28"/>
                <w:szCs w:val="28"/>
              </w:rPr>
              <w:t>от</w:t>
            </w:r>
            <w:proofErr w:type="gramEnd"/>
            <w:r w:rsidRPr="00903289">
              <w:rPr>
                <w:sz w:val="28"/>
                <w:szCs w:val="28"/>
              </w:rPr>
              <w:t xml:space="preserve"> __________ № __</w:t>
            </w:r>
          </w:p>
        </w:tc>
      </w:tr>
      <w:tr w:rsidR="009739EA" w:rsidRPr="00903289" w:rsidTr="00B955E8">
        <w:trPr>
          <w:trHeight w:val="1254"/>
        </w:trPr>
        <w:tc>
          <w:tcPr>
            <w:tcW w:w="288" w:type="pct"/>
          </w:tcPr>
          <w:p w:rsidR="009739EA" w:rsidRPr="00903289" w:rsidRDefault="009739EA" w:rsidP="009739EA">
            <w:pPr>
              <w:pStyle w:val="1"/>
              <w:spacing w:before="0" w:line="360" w:lineRule="auto"/>
              <w:rPr>
                <w:rFonts w:ascii="Times New Roman" w:hAnsi="Times New Roman" w:cs="Times New Roman"/>
                <w:b w:val="0"/>
                <w:iCs/>
                <w:sz w:val="28"/>
                <w:szCs w:val="28"/>
              </w:rPr>
            </w:pPr>
            <w:r w:rsidRPr="00903289">
              <w:rPr>
                <w:rFonts w:ascii="Times New Roman" w:hAnsi="Times New Roman" w:cs="Times New Roman"/>
                <w:b w:val="0"/>
                <w:iCs/>
                <w:sz w:val="28"/>
                <w:szCs w:val="28"/>
              </w:rPr>
              <w:t>3</w:t>
            </w:r>
          </w:p>
        </w:tc>
        <w:tc>
          <w:tcPr>
            <w:tcW w:w="1659" w:type="pct"/>
          </w:tcPr>
          <w:p w:rsidR="009739EA" w:rsidRPr="00903289" w:rsidRDefault="009739EA" w:rsidP="009739EA">
            <w:pPr>
              <w:pStyle w:val="1"/>
              <w:spacing w:before="0" w:line="360" w:lineRule="auto"/>
              <w:jc w:val="both"/>
              <w:rPr>
                <w:rFonts w:ascii="Times New Roman" w:hAnsi="Times New Roman" w:cs="Times New Roman"/>
                <w:b w:val="0"/>
                <w:iCs/>
                <w:sz w:val="28"/>
                <w:szCs w:val="28"/>
              </w:rPr>
            </w:pPr>
            <w:r w:rsidRPr="00903289">
              <w:rPr>
                <w:rFonts w:ascii="Times New Roman" w:hAnsi="Times New Roman" w:cs="Times New Roman"/>
                <w:b w:val="0"/>
                <w:iCs/>
                <w:sz w:val="28"/>
                <w:szCs w:val="28"/>
              </w:rPr>
              <w:t xml:space="preserve">УТВЕРЖДЕН </w:t>
            </w:r>
          </w:p>
          <w:p w:rsidR="009739EA" w:rsidRPr="00903289" w:rsidRDefault="009739EA" w:rsidP="009739EA">
            <w:pPr>
              <w:pStyle w:val="1"/>
              <w:spacing w:before="0" w:line="360" w:lineRule="auto"/>
              <w:jc w:val="both"/>
              <w:rPr>
                <w:rFonts w:ascii="Times New Roman" w:hAnsi="Times New Roman" w:cs="Times New Roman"/>
                <w:b w:val="0"/>
                <w:iCs/>
                <w:sz w:val="28"/>
                <w:szCs w:val="28"/>
              </w:rPr>
            </w:pPr>
            <w:r w:rsidRPr="00903289">
              <w:rPr>
                <w:rFonts w:ascii="Times New Roman" w:hAnsi="Times New Roman" w:cs="Times New Roman"/>
                <w:b w:val="0"/>
                <w:iCs/>
                <w:sz w:val="28"/>
                <w:szCs w:val="28"/>
              </w:rPr>
              <w:t xml:space="preserve">И ВВЕДЕН </w:t>
            </w:r>
          </w:p>
          <w:p w:rsidR="009739EA" w:rsidRPr="00903289" w:rsidRDefault="009739EA" w:rsidP="009739EA">
            <w:pPr>
              <w:pStyle w:val="1"/>
              <w:spacing w:before="0" w:line="360" w:lineRule="auto"/>
              <w:jc w:val="both"/>
              <w:rPr>
                <w:rFonts w:ascii="Times New Roman" w:hAnsi="Times New Roman" w:cs="Times New Roman"/>
                <w:b w:val="0"/>
                <w:iCs/>
                <w:sz w:val="28"/>
                <w:szCs w:val="28"/>
              </w:rPr>
            </w:pPr>
            <w:r w:rsidRPr="00903289">
              <w:rPr>
                <w:rFonts w:ascii="Times New Roman" w:hAnsi="Times New Roman" w:cs="Times New Roman"/>
                <w:b w:val="0"/>
                <w:iCs/>
                <w:sz w:val="28"/>
                <w:szCs w:val="28"/>
              </w:rPr>
              <w:t>В ДЕЙСТВИЕ</w:t>
            </w:r>
          </w:p>
        </w:tc>
        <w:tc>
          <w:tcPr>
            <w:tcW w:w="3053" w:type="pct"/>
          </w:tcPr>
          <w:p w:rsidR="009739EA" w:rsidRPr="00903289" w:rsidRDefault="009739EA" w:rsidP="009739EA">
            <w:pPr>
              <w:pStyle w:val="1"/>
              <w:spacing w:before="0" w:line="360" w:lineRule="auto"/>
              <w:jc w:val="both"/>
              <w:rPr>
                <w:rFonts w:ascii="Times New Roman" w:hAnsi="Times New Roman" w:cs="Times New Roman"/>
                <w:b w:val="0"/>
                <w:iCs/>
                <w:sz w:val="28"/>
                <w:szCs w:val="28"/>
              </w:rPr>
            </w:pPr>
            <w:r w:rsidRPr="00903289">
              <w:rPr>
                <w:rFonts w:ascii="Times New Roman" w:hAnsi="Times New Roman" w:cs="Times New Roman"/>
                <w:b w:val="0"/>
                <w:bCs w:val="0"/>
                <w:iCs/>
                <w:sz w:val="28"/>
                <w:szCs w:val="28"/>
              </w:rPr>
              <w:t xml:space="preserve">Решением Совета Национального объединения строителей, протокол </w:t>
            </w:r>
            <w:proofErr w:type="gramStart"/>
            <w:r w:rsidRPr="00903289">
              <w:rPr>
                <w:rFonts w:ascii="Times New Roman" w:hAnsi="Times New Roman" w:cs="Times New Roman"/>
                <w:b w:val="0"/>
                <w:bCs w:val="0"/>
                <w:iCs/>
                <w:sz w:val="28"/>
                <w:szCs w:val="28"/>
              </w:rPr>
              <w:t>от</w:t>
            </w:r>
            <w:proofErr w:type="gramEnd"/>
            <w:r w:rsidRPr="00903289">
              <w:rPr>
                <w:rFonts w:ascii="Times New Roman" w:hAnsi="Times New Roman" w:cs="Times New Roman"/>
                <w:b w:val="0"/>
                <w:bCs w:val="0"/>
                <w:iCs/>
                <w:sz w:val="28"/>
                <w:szCs w:val="28"/>
              </w:rPr>
              <w:t xml:space="preserve"> ________ № ___</w:t>
            </w:r>
          </w:p>
        </w:tc>
      </w:tr>
      <w:tr w:rsidR="009739EA" w:rsidRPr="00903289" w:rsidTr="00B955E8">
        <w:trPr>
          <w:trHeight w:val="1254"/>
        </w:trPr>
        <w:tc>
          <w:tcPr>
            <w:tcW w:w="288" w:type="pct"/>
          </w:tcPr>
          <w:p w:rsidR="009739EA" w:rsidRPr="00903289" w:rsidRDefault="009739EA" w:rsidP="009739EA">
            <w:pPr>
              <w:pStyle w:val="1"/>
              <w:spacing w:before="0" w:line="360" w:lineRule="auto"/>
              <w:rPr>
                <w:rFonts w:ascii="Times New Roman" w:hAnsi="Times New Roman" w:cs="Times New Roman"/>
                <w:b w:val="0"/>
                <w:iCs/>
                <w:sz w:val="28"/>
                <w:szCs w:val="28"/>
              </w:rPr>
            </w:pPr>
          </w:p>
        </w:tc>
        <w:tc>
          <w:tcPr>
            <w:tcW w:w="1659" w:type="pct"/>
          </w:tcPr>
          <w:p w:rsidR="009739EA" w:rsidRPr="00903289" w:rsidRDefault="009739EA" w:rsidP="009739EA">
            <w:pPr>
              <w:pStyle w:val="1"/>
              <w:spacing w:before="0" w:line="360" w:lineRule="auto"/>
              <w:jc w:val="both"/>
              <w:rPr>
                <w:rFonts w:ascii="Times New Roman" w:hAnsi="Times New Roman" w:cs="Times New Roman"/>
                <w:b w:val="0"/>
                <w:iCs/>
                <w:sz w:val="28"/>
                <w:szCs w:val="28"/>
              </w:rPr>
            </w:pPr>
          </w:p>
        </w:tc>
        <w:tc>
          <w:tcPr>
            <w:tcW w:w="3053" w:type="pct"/>
          </w:tcPr>
          <w:p w:rsidR="009739EA" w:rsidRPr="00903289" w:rsidRDefault="009739EA" w:rsidP="009739EA">
            <w:pPr>
              <w:pStyle w:val="1"/>
              <w:spacing w:before="0" w:line="360" w:lineRule="auto"/>
              <w:jc w:val="both"/>
              <w:rPr>
                <w:rFonts w:ascii="Times New Roman" w:hAnsi="Times New Roman" w:cs="Times New Roman"/>
                <w:b w:val="0"/>
                <w:bCs w:val="0"/>
                <w:iCs/>
                <w:sz w:val="28"/>
                <w:szCs w:val="28"/>
              </w:rPr>
            </w:pPr>
            <w:r w:rsidRPr="00903289">
              <w:rPr>
                <w:rFonts w:ascii="Times New Roman" w:hAnsi="Times New Roman" w:cs="Times New Roman"/>
                <w:b w:val="0"/>
                <w:bCs w:val="0"/>
                <w:iCs/>
                <w:sz w:val="28"/>
                <w:szCs w:val="28"/>
              </w:rPr>
              <w:t xml:space="preserve">Решением Совета Национального объединения проектировщиков, протокол </w:t>
            </w:r>
            <w:proofErr w:type="gramStart"/>
            <w:r w:rsidRPr="00903289">
              <w:rPr>
                <w:rFonts w:ascii="Times New Roman" w:hAnsi="Times New Roman" w:cs="Times New Roman"/>
                <w:b w:val="0"/>
                <w:bCs w:val="0"/>
                <w:iCs/>
                <w:sz w:val="28"/>
                <w:szCs w:val="28"/>
              </w:rPr>
              <w:t>от</w:t>
            </w:r>
            <w:proofErr w:type="gramEnd"/>
            <w:r w:rsidRPr="00903289">
              <w:rPr>
                <w:rFonts w:ascii="Times New Roman" w:hAnsi="Times New Roman" w:cs="Times New Roman"/>
                <w:b w:val="0"/>
                <w:bCs w:val="0"/>
                <w:iCs/>
                <w:sz w:val="28"/>
                <w:szCs w:val="28"/>
              </w:rPr>
              <w:t xml:space="preserve"> ________ № ___</w:t>
            </w:r>
          </w:p>
        </w:tc>
      </w:tr>
      <w:tr w:rsidR="009739EA" w:rsidRPr="00903289" w:rsidTr="00B955E8">
        <w:tc>
          <w:tcPr>
            <w:tcW w:w="288" w:type="pct"/>
          </w:tcPr>
          <w:p w:rsidR="009739EA" w:rsidRPr="00903289" w:rsidRDefault="009739EA" w:rsidP="00B955E8">
            <w:pPr>
              <w:pStyle w:val="1"/>
              <w:spacing w:before="0"/>
              <w:rPr>
                <w:rFonts w:ascii="Times New Roman" w:hAnsi="Times New Roman" w:cs="Times New Roman"/>
                <w:b w:val="0"/>
                <w:iCs/>
                <w:sz w:val="28"/>
                <w:szCs w:val="28"/>
              </w:rPr>
            </w:pPr>
            <w:r w:rsidRPr="00903289">
              <w:rPr>
                <w:rFonts w:ascii="Times New Roman" w:hAnsi="Times New Roman" w:cs="Times New Roman"/>
                <w:b w:val="0"/>
                <w:iCs/>
                <w:sz w:val="28"/>
                <w:szCs w:val="28"/>
              </w:rPr>
              <w:t>4</w:t>
            </w:r>
          </w:p>
        </w:tc>
        <w:tc>
          <w:tcPr>
            <w:tcW w:w="1659" w:type="pct"/>
          </w:tcPr>
          <w:p w:rsidR="009739EA" w:rsidRPr="00903289" w:rsidRDefault="009739EA" w:rsidP="00B955E8">
            <w:pPr>
              <w:pStyle w:val="1"/>
              <w:spacing w:before="0"/>
              <w:jc w:val="both"/>
              <w:rPr>
                <w:rFonts w:ascii="Times New Roman" w:hAnsi="Times New Roman" w:cs="Times New Roman"/>
                <w:b w:val="0"/>
                <w:iCs/>
                <w:sz w:val="28"/>
                <w:szCs w:val="28"/>
              </w:rPr>
            </w:pPr>
            <w:r w:rsidRPr="00903289">
              <w:rPr>
                <w:rFonts w:ascii="Times New Roman" w:hAnsi="Times New Roman" w:cs="Times New Roman"/>
                <w:b w:val="0"/>
                <w:iCs/>
                <w:sz w:val="28"/>
                <w:szCs w:val="28"/>
              </w:rPr>
              <w:t>ВВЕДЕН</w:t>
            </w:r>
          </w:p>
        </w:tc>
        <w:tc>
          <w:tcPr>
            <w:tcW w:w="3053" w:type="pct"/>
          </w:tcPr>
          <w:p w:rsidR="009739EA" w:rsidRPr="00903289" w:rsidRDefault="009739EA" w:rsidP="00B955E8">
            <w:pPr>
              <w:pStyle w:val="1"/>
              <w:spacing w:before="0"/>
              <w:jc w:val="both"/>
              <w:rPr>
                <w:rFonts w:ascii="Times New Roman" w:hAnsi="Times New Roman" w:cs="Times New Roman"/>
                <w:b w:val="0"/>
                <w:iCs/>
                <w:sz w:val="28"/>
                <w:szCs w:val="28"/>
              </w:rPr>
            </w:pPr>
            <w:r w:rsidRPr="00903289">
              <w:rPr>
                <w:rFonts w:ascii="Times New Roman" w:hAnsi="Times New Roman" w:cs="Times New Roman"/>
                <w:b w:val="0"/>
                <w:iCs/>
                <w:sz w:val="28"/>
                <w:szCs w:val="28"/>
              </w:rPr>
              <w:t>ВПЕРВЫЕ</w:t>
            </w:r>
          </w:p>
        </w:tc>
      </w:tr>
    </w:tbl>
    <w:p w:rsidR="009739EA" w:rsidRPr="00903289" w:rsidRDefault="009739EA" w:rsidP="009739EA">
      <w:pPr>
        <w:jc w:val="both"/>
        <w:rPr>
          <w:szCs w:val="28"/>
        </w:rPr>
      </w:pPr>
    </w:p>
    <w:p w:rsidR="009739EA" w:rsidRPr="00903289" w:rsidRDefault="009739EA" w:rsidP="009739EA">
      <w:pPr>
        <w:pStyle w:val="a7"/>
        <w:ind w:firstLine="283"/>
        <w:jc w:val="right"/>
        <w:rPr>
          <w:sz w:val="24"/>
          <w:szCs w:val="28"/>
        </w:rPr>
      </w:pPr>
    </w:p>
    <w:p w:rsidR="009739EA" w:rsidRPr="00903289" w:rsidRDefault="009739EA" w:rsidP="009739EA">
      <w:pPr>
        <w:pStyle w:val="a7"/>
        <w:ind w:firstLine="283"/>
        <w:jc w:val="right"/>
        <w:rPr>
          <w:sz w:val="24"/>
          <w:szCs w:val="28"/>
        </w:rPr>
      </w:pPr>
      <w:r w:rsidRPr="00903289">
        <w:rPr>
          <w:sz w:val="24"/>
          <w:szCs w:val="28"/>
        </w:rPr>
        <w:t>© Национальное объединение строителей</w:t>
      </w:r>
    </w:p>
    <w:p w:rsidR="009739EA" w:rsidRPr="00903289" w:rsidRDefault="009739EA" w:rsidP="009739EA">
      <w:pPr>
        <w:pStyle w:val="a7"/>
        <w:ind w:firstLine="283"/>
        <w:jc w:val="right"/>
        <w:rPr>
          <w:sz w:val="24"/>
          <w:szCs w:val="28"/>
        </w:rPr>
      </w:pPr>
      <w:r w:rsidRPr="00903289">
        <w:rPr>
          <w:sz w:val="24"/>
          <w:szCs w:val="28"/>
        </w:rPr>
        <w:t>© Национальное объединение проектировщиков</w:t>
      </w:r>
    </w:p>
    <w:p w:rsidR="00C577F9" w:rsidRDefault="00C577F9" w:rsidP="009739EA">
      <w:pPr>
        <w:pStyle w:val="a7"/>
        <w:ind w:firstLine="0"/>
        <w:jc w:val="center"/>
        <w:rPr>
          <w:i/>
          <w:sz w:val="24"/>
          <w:szCs w:val="28"/>
        </w:rPr>
      </w:pPr>
    </w:p>
    <w:p w:rsidR="009739EA" w:rsidRPr="00903289" w:rsidRDefault="009739EA" w:rsidP="009739EA">
      <w:pPr>
        <w:pStyle w:val="a7"/>
        <w:ind w:firstLine="0"/>
        <w:jc w:val="center"/>
        <w:rPr>
          <w:i/>
          <w:sz w:val="24"/>
          <w:szCs w:val="28"/>
        </w:rPr>
      </w:pPr>
      <w:r w:rsidRPr="00903289">
        <w:rPr>
          <w:i/>
          <w:sz w:val="24"/>
          <w:szCs w:val="28"/>
        </w:rPr>
        <w:t>Распространение настоящего стандарта осуществляется в соответствии с действующим законодательством и с соблюдением правил, установленных Национальными объединениями строителей и проектировщиков</w:t>
      </w:r>
    </w:p>
    <w:p w:rsidR="00764B8B" w:rsidRPr="00903289" w:rsidRDefault="00764B8B" w:rsidP="00764B8B">
      <w:pPr>
        <w:pStyle w:val="2"/>
      </w:pPr>
      <w:r w:rsidRPr="00903289">
        <w:rPr>
          <w:sz w:val="28"/>
          <w:szCs w:val="28"/>
        </w:rPr>
        <w:br w:type="page"/>
      </w:r>
      <w:r w:rsidRPr="00903289">
        <w:lastRenderedPageBreak/>
        <w:t>Содержание</w:t>
      </w:r>
    </w:p>
    <w:p w:rsidR="00764B8B" w:rsidRPr="00903289" w:rsidRDefault="00764B8B" w:rsidP="00764B8B">
      <w:pPr>
        <w:spacing w:line="360" w:lineRule="auto"/>
        <w:jc w:val="right"/>
        <w:rPr>
          <w:bCs/>
          <w:sz w:val="28"/>
          <w:szCs w:val="28"/>
        </w:rPr>
      </w:pPr>
      <w:r w:rsidRPr="00903289">
        <w:rPr>
          <w:bCs/>
          <w:sz w:val="28"/>
          <w:szCs w:val="28"/>
        </w:rPr>
        <w:t>Стр.</w:t>
      </w:r>
    </w:p>
    <w:p w:rsidR="0012246C" w:rsidRPr="00903289" w:rsidRDefault="0012246C" w:rsidP="0012246C">
      <w:pPr>
        <w:spacing w:line="360" w:lineRule="auto"/>
        <w:jc w:val="both"/>
        <w:rPr>
          <w:bCs/>
          <w:sz w:val="28"/>
          <w:szCs w:val="28"/>
          <w:lang w:val="en-US"/>
        </w:rPr>
      </w:pPr>
      <w:r w:rsidRPr="00903289">
        <w:rPr>
          <w:bCs/>
          <w:sz w:val="28"/>
          <w:szCs w:val="28"/>
        </w:rPr>
        <w:t xml:space="preserve">Введение……………………………………………………………………. </w:t>
      </w:r>
      <w:r w:rsidRPr="00903289">
        <w:rPr>
          <w:bCs/>
          <w:sz w:val="28"/>
          <w:szCs w:val="28"/>
          <w:lang w:val="en-US"/>
        </w:rPr>
        <w:t>IV</w:t>
      </w:r>
    </w:p>
    <w:tbl>
      <w:tblPr>
        <w:tblW w:w="5017" w:type="pct"/>
        <w:tblLayout w:type="fixed"/>
        <w:tblLook w:val="01E0"/>
      </w:tblPr>
      <w:tblGrid>
        <w:gridCol w:w="534"/>
        <w:gridCol w:w="1700"/>
        <w:gridCol w:w="6489"/>
        <w:gridCol w:w="32"/>
        <w:gridCol w:w="531"/>
        <w:gridCol w:w="32"/>
      </w:tblGrid>
      <w:tr w:rsidR="0012246C" w:rsidRPr="00903289" w:rsidTr="0012246C">
        <w:trPr>
          <w:gridAfter w:val="1"/>
          <w:wAfter w:w="17" w:type="pct"/>
        </w:trPr>
        <w:tc>
          <w:tcPr>
            <w:tcW w:w="287" w:type="pct"/>
          </w:tcPr>
          <w:p w:rsidR="0012246C" w:rsidRPr="00903289" w:rsidRDefault="0012246C" w:rsidP="0012246C">
            <w:pPr>
              <w:spacing w:line="360" w:lineRule="auto"/>
              <w:jc w:val="right"/>
              <w:rPr>
                <w:bCs/>
                <w:sz w:val="28"/>
                <w:szCs w:val="28"/>
              </w:rPr>
            </w:pPr>
            <w:r w:rsidRPr="00903289">
              <w:rPr>
                <w:bCs/>
                <w:sz w:val="28"/>
                <w:szCs w:val="28"/>
              </w:rPr>
              <w:t>1</w:t>
            </w:r>
          </w:p>
        </w:tc>
        <w:tc>
          <w:tcPr>
            <w:tcW w:w="4394" w:type="pct"/>
            <w:gridSpan w:val="2"/>
          </w:tcPr>
          <w:p w:rsidR="0012246C" w:rsidRPr="00903289" w:rsidRDefault="0012246C" w:rsidP="0012246C">
            <w:pPr>
              <w:spacing w:line="360" w:lineRule="auto"/>
              <w:ind w:right="-106"/>
              <w:rPr>
                <w:bCs/>
                <w:sz w:val="28"/>
                <w:szCs w:val="28"/>
              </w:rPr>
            </w:pPr>
            <w:r w:rsidRPr="00903289">
              <w:rPr>
                <w:bCs/>
                <w:sz w:val="28"/>
                <w:szCs w:val="28"/>
              </w:rPr>
              <w:t>Область применения…………………………………………………...</w:t>
            </w:r>
          </w:p>
        </w:tc>
        <w:tc>
          <w:tcPr>
            <w:tcW w:w="302" w:type="pct"/>
            <w:gridSpan w:val="2"/>
          </w:tcPr>
          <w:p w:rsidR="0012246C" w:rsidRPr="00903289" w:rsidRDefault="0012246C" w:rsidP="0012246C">
            <w:pPr>
              <w:spacing w:line="360" w:lineRule="auto"/>
              <w:rPr>
                <w:bCs/>
                <w:sz w:val="28"/>
                <w:szCs w:val="28"/>
              </w:rPr>
            </w:pPr>
            <w:r w:rsidRPr="00903289">
              <w:rPr>
                <w:bCs/>
                <w:sz w:val="28"/>
                <w:szCs w:val="28"/>
              </w:rPr>
              <w:t>1</w:t>
            </w:r>
          </w:p>
        </w:tc>
      </w:tr>
      <w:tr w:rsidR="0012246C" w:rsidRPr="00903289" w:rsidTr="0012246C">
        <w:trPr>
          <w:gridAfter w:val="1"/>
          <w:wAfter w:w="17" w:type="pct"/>
        </w:trPr>
        <w:tc>
          <w:tcPr>
            <w:tcW w:w="287" w:type="pct"/>
          </w:tcPr>
          <w:p w:rsidR="0012246C" w:rsidRPr="00903289" w:rsidRDefault="0012246C" w:rsidP="0012246C">
            <w:pPr>
              <w:spacing w:line="360" w:lineRule="auto"/>
              <w:jc w:val="right"/>
              <w:rPr>
                <w:bCs/>
                <w:sz w:val="28"/>
                <w:szCs w:val="28"/>
              </w:rPr>
            </w:pPr>
            <w:r w:rsidRPr="00903289">
              <w:rPr>
                <w:bCs/>
                <w:sz w:val="28"/>
                <w:szCs w:val="28"/>
              </w:rPr>
              <w:t>2</w:t>
            </w:r>
          </w:p>
        </w:tc>
        <w:tc>
          <w:tcPr>
            <w:tcW w:w="4394" w:type="pct"/>
            <w:gridSpan w:val="2"/>
          </w:tcPr>
          <w:p w:rsidR="0012246C" w:rsidRPr="00903289" w:rsidRDefault="0012246C" w:rsidP="0012246C">
            <w:pPr>
              <w:spacing w:line="360" w:lineRule="auto"/>
              <w:ind w:right="-106"/>
              <w:rPr>
                <w:bCs/>
                <w:sz w:val="28"/>
                <w:szCs w:val="28"/>
              </w:rPr>
            </w:pPr>
            <w:r w:rsidRPr="00903289">
              <w:rPr>
                <w:bCs/>
                <w:sz w:val="28"/>
                <w:szCs w:val="28"/>
              </w:rPr>
              <w:t>Нормативные ссылки…………………………………………..………</w:t>
            </w:r>
          </w:p>
        </w:tc>
        <w:tc>
          <w:tcPr>
            <w:tcW w:w="302" w:type="pct"/>
            <w:gridSpan w:val="2"/>
          </w:tcPr>
          <w:p w:rsidR="0012246C" w:rsidRPr="00903289" w:rsidRDefault="0012246C" w:rsidP="0012246C">
            <w:pPr>
              <w:spacing w:line="360" w:lineRule="auto"/>
              <w:rPr>
                <w:bCs/>
                <w:sz w:val="28"/>
                <w:szCs w:val="28"/>
              </w:rPr>
            </w:pPr>
            <w:r w:rsidRPr="00903289">
              <w:rPr>
                <w:bCs/>
                <w:sz w:val="28"/>
                <w:szCs w:val="28"/>
              </w:rPr>
              <w:t>2</w:t>
            </w:r>
          </w:p>
        </w:tc>
      </w:tr>
      <w:tr w:rsidR="0012246C" w:rsidRPr="00903289" w:rsidTr="0012246C">
        <w:trPr>
          <w:gridAfter w:val="1"/>
          <w:wAfter w:w="17" w:type="pct"/>
        </w:trPr>
        <w:tc>
          <w:tcPr>
            <w:tcW w:w="287" w:type="pct"/>
          </w:tcPr>
          <w:p w:rsidR="0012246C" w:rsidRPr="00903289" w:rsidRDefault="0012246C" w:rsidP="0012246C">
            <w:pPr>
              <w:spacing w:line="360" w:lineRule="auto"/>
              <w:jc w:val="right"/>
              <w:rPr>
                <w:bCs/>
                <w:sz w:val="28"/>
                <w:szCs w:val="28"/>
              </w:rPr>
            </w:pPr>
            <w:r w:rsidRPr="00903289">
              <w:rPr>
                <w:bCs/>
                <w:sz w:val="28"/>
                <w:szCs w:val="28"/>
              </w:rPr>
              <w:t>3</w:t>
            </w:r>
          </w:p>
        </w:tc>
        <w:tc>
          <w:tcPr>
            <w:tcW w:w="4394" w:type="pct"/>
            <w:gridSpan w:val="2"/>
          </w:tcPr>
          <w:p w:rsidR="0012246C" w:rsidRPr="00903289" w:rsidRDefault="0012246C" w:rsidP="0012246C">
            <w:pPr>
              <w:spacing w:line="360" w:lineRule="auto"/>
              <w:ind w:right="-106"/>
              <w:rPr>
                <w:bCs/>
                <w:sz w:val="28"/>
                <w:szCs w:val="28"/>
              </w:rPr>
            </w:pPr>
            <w:r w:rsidRPr="00903289">
              <w:rPr>
                <w:bCs/>
                <w:sz w:val="28"/>
                <w:szCs w:val="28"/>
              </w:rPr>
              <w:t>Термины и определения.…………………………………..………......</w:t>
            </w:r>
          </w:p>
        </w:tc>
        <w:tc>
          <w:tcPr>
            <w:tcW w:w="302" w:type="pct"/>
            <w:gridSpan w:val="2"/>
          </w:tcPr>
          <w:p w:rsidR="0012246C" w:rsidRPr="00903289" w:rsidRDefault="0012246C" w:rsidP="0012246C">
            <w:pPr>
              <w:spacing w:line="360" w:lineRule="auto"/>
              <w:rPr>
                <w:bCs/>
                <w:sz w:val="28"/>
                <w:szCs w:val="28"/>
              </w:rPr>
            </w:pPr>
            <w:r w:rsidRPr="00903289">
              <w:rPr>
                <w:bCs/>
                <w:sz w:val="28"/>
                <w:szCs w:val="28"/>
              </w:rPr>
              <w:t>5</w:t>
            </w:r>
          </w:p>
        </w:tc>
      </w:tr>
      <w:tr w:rsidR="0012246C" w:rsidRPr="00903289" w:rsidTr="0012246C">
        <w:trPr>
          <w:gridAfter w:val="1"/>
          <w:wAfter w:w="17" w:type="pct"/>
        </w:trPr>
        <w:tc>
          <w:tcPr>
            <w:tcW w:w="287" w:type="pct"/>
          </w:tcPr>
          <w:p w:rsidR="0012246C" w:rsidRPr="00903289" w:rsidRDefault="0012246C" w:rsidP="0012246C">
            <w:pPr>
              <w:spacing w:line="360" w:lineRule="auto"/>
              <w:jc w:val="right"/>
              <w:rPr>
                <w:bCs/>
                <w:sz w:val="28"/>
                <w:szCs w:val="28"/>
              </w:rPr>
            </w:pPr>
            <w:r w:rsidRPr="00903289">
              <w:rPr>
                <w:bCs/>
                <w:sz w:val="28"/>
                <w:szCs w:val="28"/>
              </w:rPr>
              <w:t>4</w:t>
            </w:r>
          </w:p>
        </w:tc>
        <w:tc>
          <w:tcPr>
            <w:tcW w:w="4394" w:type="pct"/>
            <w:gridSpan w:val="2"/>
          </w:tcPr>
          <w:p w:rsidR="0012246C" w:rsidRPr="00903289" w:rsidRDefault="0012246C" w:rsidP="0012246C">
            <w:pPr>
              <w:spacing w:line="360" w:lineRule="auto"/>
              <w:ind w:right="-106"/>
              <w:rPr>
                <w:bCs/>
                <w:sz w:val="28"/>
                <w:szCs w:val="28"/>
              </w:rPr>
            </w:pPr>
            <w:r w:rsidRPr="00903289">
              <w:rPr>
                <w:bCs/>
                <w:sz w:val="28"/>
                <w:szCs w:val="28"/>
              </w:rPr>
              <w:t>Обозначения и сокращения……………………………………………</w:t>
            </w:r>
          </w:p>
        </w:tc>
        <w:tc>
          <w:tcPr>
            <w:tcW w:w="302" w:type="pct"/>
            <w:gridSpan w:val="2"/>
          </w:tcPr>
          <w:p w:rsidR="0012246C" w:rsidRPr="00903289" w:rsidRDefault="0012246C" w:rsidP="0012246C">
            <w:pPr>
              <w:spacing w:line="360" w:lineRule="auto"/>
              <w:rPr>
                <w:bCs/>
                <w:sz w:val="28"/>
                <w:szCs w:val="28"/>
              </w:rPr>
            </w:pPr>
            <w:r w:rsidRPr="00903289">
              <w:rPr>
                <w:bCs/>
                <w:sz w:val="28"/>
                <w:szCs w:val="28"/>
              </w:rPr>
              <w:t>5</w:t>
            </w:r>
          </w:p>
        </w:tc>
      </w:tr>
      <w:tr w:rsidR="0012246C" w:rsidRPr="00903289" w:rsidTr="0012246C">
        <w:trPr>
          <w:gridAfter w:val="1"/>
          <w:wAfter w:w="17" w:type="pct"/>
        </w:trPr>
        <w:tc>
          <w:tcPr>
            <w:tcW w:w="287" w:type="pct"/>
          </w:tcPr>
          <w:p w:rsidR="0012246C" w:rsidRPr="00903289" w:rsidRDefault="0012246C" w:rsidP="0012246C">
            <w:pPr>
              <w:spacing w:line="360" w:lineRule="auto"/>
              <w:jc w:val="right"/>
              <w:rPr>
                <w:bCs/>
                <w:sz w:val="28"/>
                <w:szCs w:val="28"/>
              </w:rPr>
            </w:pPr>
            <w:r w:rsidRPr="00903289">
              <w:rPr>
                <w:bCs/>
                <w:sz w:val="28"/>
                <w:szCs w:val="28"/>
              </w:rPr>
              <w:t>5</w:t>
            </w:r>
          </w:p>
        </w:tc>
        <w:tc>
          <w:tcPr>
            <w:tcW w:w="4394" w:type="pct"/>
            <w:gridSpan w:val="2"/>
          </w:tcPr>
          <w:p w:rsidR="0012246C" w:rsidRPr="00903289" w:rsidRDefault="0012246C" w:rsidP="0012246C">
            <w:pPr>
              <w:spacing w:line="360" w:lineRule="auto"/>
              <w:ind w:right="-106"/>
              <w:jc w:val="both"/>
              <w:rPr>
                <w:bCs/>
                <w:sz w:val="28"/>
                <w:szCs w:val="28"/>
              </w:rPr>
            </w:pPr>
            <w:r w:rsidRPr="00903289">
              <w:rPr>
                <w:sz w:val="28"/>
              </w:rPr>
              <w:t>Принципы проектирования автономных систем канализации. Общие требования…………………………..………………….…….</w:t>
            </w:r>
          </w:p>
        </w:tc>
        <w:tc>
          <w:tcPr>
            <w:tcW w:w="302" w:type="pct"/>
            <w:gridSpan w:val="2"/>
          </w:tcPr>
          <w:p w:rsidR="0012246C" w:rsidRPr="00903289" w:rsidRDefault="0012246C" w:rsidP="0012246C">
            <w:pPr>
              <w:spacing w:line="360" w:lineRule="auto"/>
              <w:rPr>
                <w:bCs/>
                <w:sz w:val="28"/>
                <w:szCs w:val="28"/>
              </w:rPr>
            </w:pPr>
          </w:p>
          <w:p w:rsidR="0012246C" w:rsidRPr="00903289" w:rsidRDefault="0012246C" w:rsidP="0012246C">
            <w:pPr>
              <w:spacing w:line="360" w:lineRule="auto"/>
              <w:rPr>
                <w:bCs/>
                <w:sz w:val="28"/>
                <w:szCs w:val="28"/>
              </w:rPr>
            </w:pPr>
            <w:r w:rsidRPr="00903289">
              <w:rPr>
                <w:bCs/>
                <w:sz w:val="28"/>
                <w:szCs w:val="28"/>
              </w:rPr>
              <w:t>6</w:t>
            </w:r>
          </w:p>
        </w:tc>
      </w:tr>
      <w:tr w:rsidR="0012246C" w:rsidRPr="00903289" w:rsidTr="0012246C">
        <w:trPr>
          <w:gridAfter w:val="1"/>
          <w:wAfter w:w="17" w:type="pct"/>
        </w:trPr>
        <w:tc>
          <w:tcPr>
            <w:tcW w:w="287" w:type="pct"/>
          </w:tcPr>
          <w:p w:rsidR="0012246C" w:rsidRPr="00903289" w:rsidRDefault="0012246C" w:rsidP="0012246C">
            <w:pPr>
              <w:spacing w:line="360" w:lineRule="auto"/>
              <w:jc w:val="right"/>
              <w:rPr>
                <w:bCs/>
                <w:sz w:val="28"/>
                <w:szCs w:val="28"/>
              </w:rPr>
            </w:pPr>
          </w:p>
        </w:tc>
        <w:tc>
          <w:tcPr>
            <w:tcW w:w="4394" w:type="pct"/>
            <w:gridSpan w:val="2"/>
          </w:tcPr>
          <w:p w:rsidR="0012246C" w:rsidRPr="00903289" w:rsidRDefault="0012246C" w:rsidP="0012246C">
            <w:pPr>
              <w:spacing w:line="360" w:lineRule="auto"/>
              <w:ind w:right="-106"/>
              <w:rPr>
                <w:bCs/>
                <w:sz w:val="28"/>
                <w:szCs w:val="28"/>
              </w:rPr>
            </w:pPr>
            <w:r w:rsidRPr="00903289">
              <w:rPr>
                <w:sz w:val="28"/>
                <w:szCs w:val="28"/>
              </w:rPr>
              <w:t>5.1  Общие положения………………………………………….……...</w:t>
            </w:r>
          </w:p>
        </w:tc>
        <w:tc>
          <w:tcPr>
            <w:tcW w:w="302" w:type="pct"/>
            <w:gridSpan w:val="2"/>
          </w:tcPr>
          <w:p w:rsidR="0012246C" w:rsidRPr="00903289" w:rsidRDefault="0012246C" w:rsidP="0012246C">
            <w:pPr>
              <w:spacing w:line="360" w:lineRule="auto"/>
              <w:rPr>
                <w:bCs/>
                <w:sz w:val="28"/>
                <w:szCs w:val="28"/>
              </w:rPr>
            </w:pPr>
            <w:r w:rsidRPr="00903289">
              <w:rPr>
                <w:bCs/>
                <w:sz w:val="28"/>
                <w:szCs w:val="28"/>
              </w:rPr>
              <w:t>6</w:t>
            </w:r>
          </w:p>
        </w:tc>
      </w:tr>
      <w:tr w:rsidR="0012246C" w:rsidRPr="00903289" w:rsidTr="0012246C">
        <w:trPr>
          <w:gridAfter w:val="1"/>
          <w:wAfter w:w="17" w:type="pct"/>
        </w:trPr>
        <w:tc>
          <w:tcPr>
            <w:tcW w:w="287" w:type="pct"/>
          </w:tcPr>
          <w:p w:rsidR="0012246C" w:rsidRPr="00903289" w:rsidRDefault="0012246C" w:rsidP="0012246C">
            <w:pPr>
              <w:spacing w:line="360" w:lineRule="auto"/>
              <w:jc w:val="right"/>
              <w:rPr>
                <w:bCs/>
                <w:sz w:val="28"/>
                <w:szCs w:val="28"/>
              </w:rPr>
            </w:pPr>
          </w:p>
        </w:tc>
        <w:tc>
          <w:tcPr>
            <w:tcW w:w="4394" w:type="pct"/>
            <w:gridSpan w:val="2"/>
          </w:tcPr>
          <w:p w:rsidR="0012246C" w:rsidRPr="00903289" w:rsidRDefault="0012246C" w:rsidP="0012246C">
            <w:pPr>
              <w:spacing w:line="360" w:lineRule="auto"/>
              <w:ind w:right="-106"/>
              <w:rPr>
                <w:sz w:val="28"/>
                <w:szCs w:val="28"/>
              </w:rPr>
            </w:pPr>
            <w:r w:rsidRPr="00903289">
              <w:rPr>
                <w:sz w:val="28"/>
                <w:szCs w:val="28"/>
              </w:rPr>
              <w:t>5.2  Внутренние системы канализации…………………………..…...</w:t>
            </w:r>
          </w:p>
        </w:tc>
        <w:tc>
          <w:tcPr>
            <w:tcW w:w="302" w:type="pct"/>
            <w:gridSpan w:val="2"/>
          </w:tcPr>
          <w:p w:rsidR="0012246C" w:rsidRPr="00903289" w:rsidRDefault="0012246C" w:rsidP="00FB4E11">
            <w:pPr>
              <w:spacing w:line="360" w:lineRule="auto"/>
              <w:rPr>
                <w:bCs/>
                <w:sz w:val="28"/>
                <w:szCs w:val="28"/>
              </w:rPr>
            </w:pPr>
            <w:r w:rsidRPr="00903289">
              <w:rPr>
                <w:bCs/>
                <w:sz w:val="28"/>
                <w:szCs w:val="28"/>
              </w:rPr>
              <w:t>1</w:t>
            </w:r>
            <w:r w:rsidR="00FB4E11" w:rsidRPr="00903289">
              <w:rPr>
                <w:bCs/>
                <w:sz w:val="28"/>
                <w:szCs w:val="28"/>
              </w:rPr>
              <w:t>2</w:t>
            </w:r>
          </w:p>
        </w:tc>
      </w:tr>
      <w:tr w:rsidR="0012246C" w:rsidRPr="00903289" w:rsidTr="0012246C">
        <w:trPr>
          <w:gridAfter w:val="1"/>
          <w:wAfter w:w="17" w:type="pct"/>
        </w:trPr>
        <w:tc>
          <w:tcPr>
            <w:tcW w:w="287" w:type="pct"/>
          </w:tcPr>
          <w:p w:rsidR="0012246C" w:rsidRPr="00903289" w:rsidRDefault="0012246C" w:rsidP="0012246C">
            <w:pPr>
              <w:spacing w:line="360" w:lineRule="auto"/>
              <w:jc w:val="right"/>
              <w:rPr>
                <w:bCs/>
                <w:sz w:val="28"/>
                <w:szCs w:val="28"/>
              </w:rPr>
            </w:pPr>
          </w:p>
        </w:tc>
        <w:tc>
          <w:tcPr>
            <w:tcW w:w="4394" w:type="pct"/>
            <w:gridSpan w:val="2"/>
          </w:tcPr>
          <w:p w:rsidR="0012246C" w:rsidRPr="00903289" w:rsidRDefault="0012246C" w:rsidP="0012246C">
            <w:pPr>
              <w:spacing w:line="360" w:lineRule="auto"/>
              <w:ind w:right="-106"/>
              <w:rPr>
                <w:sz w:val="28"/>
                <w:szCs w:val="28"/>
              </w:rPr>
            </w:pPr>
            <w:r w:rsidRPr="00903289">
              <w:rPr>
                <w:sz w:val="28"/>
                <w:szCs w:val="28"/>
              </w:rPr>
              <w:t>5.3  Наружные канализационные сети ……………………………….</w:t>
            </w:r>
          </w:p>
        </w:tc>
        <w:tc>
          <w:tcPr>
            <w:tcW w:w="302" w:type="pct"/>
            <w:gridSpan w:val="2"/>
          </w:tcPr>
          <w:p w:rsidR="0012246C" w:rsidRPr="00903289" w:rsidRDefault="0012246C" w:rsidP="0012246C">
            <w:pPr>
              <w:spacing w:line="360" w:lineRule="auto"/>
              <w:rPr>
                <w:bCs/>
                <w:sz w:val="28"/>
                <w:szCs w:val="28"/>
              </w:rPr>
            </w:pPr>
            <w:r w:rsidRPr="00903289">
              <w:rPr>
                <w:bCs/>
                <w:sz w:val="28"/>
                <w:szCs w:val="28"/>
              </w:rPr>
              <w:t>15</w:t>
            </w:r>
          </w:p>
        </w:tc>
      </w:tr>
      <w:tr w:rsidR="0012246C" w:rsidRPr="00903289" w:rsidTr="0012246C">
        <w:trPr>
          <w:gridAfter w:val="1"/>
          <w:wAfter w:w="17" w:type="pct"/>
        </w:trPr>
        <w:tc>
          <w:tcPr>
            <w:tcW w:w="287" w:type="pct"/>
          </w:tcPr>
          <w:p w:rsidR="0012246C" w:rsidRPr="00903289" w:rsidRDefault="0012246C" w:rsidP="0012246C">
            <w:pPr>
              <w:spacing w:line="360" w:lineRule="auto"/>
              <w:jc w:val="right"/>
              <w:rPr>
                <w:bCs/>
                <w:sz w:val="28"/>
                <w:szCs w:val="28"/>
              </w:rPr>
            </w:pPr>
          </w:p>
        </w:tc>
        <w:tc>
          <w:tcPr>
            <w:tcW w:w="4394" w:type="pct"/>
            <w:gridSpan w:val="2"/>
          </w:tcPr>
          <w:p w:rsidR="0012246C" w:rsidRPr="00903289" w:rsidRDefault="0012246C" w:rsidP="0012246C">
            <w:pPr>
              <w:spacing w:line="360" w:lineRule="auto"/>
              <w:ind w:right="-106"/>
              <w:rPr>
                <w:sz w:val="28"/>
                <w:szCs w:val="28"/>
              </w:rPr>
            </w:pPr>
            <w:r w:rsidRPr="00903289">
              <w:rPr>
                <w:sz w:val="28"/>
                <w:szCs w:val="28"/>
              </w:rPr>
              <w:t>5.4  Септики ……………………………………………………………</w:t>
            </w:r>
          </w:p>
        </w:tc>
        <w:tc>
          <w:tcPr>
            <w:tcW w:w="302" w:type="pct"/>
            <w:gridSpan w:val="2"/>
          </w:tcPr>
          <w:p w:rsidR="0012246C" w:rsidRPr="00903289" w:rsidRDefault="0012246C" w:rsidP="00254859">
            <w:pPr>
              <w:spacing w:line="360" w:lineRule="auto"/>
              <w:rPr>
                <w:bCs/>
                <w:sz w:val="28"/>
                <w:szCs w:val="28"/>
              </w:rPr>
            </w:pPr>
            <w:r w:rsidRPr="00903289">
              <w:rPr>
                <w:bCs/>
                <w:sz w:val="28"/>
                <w:szCs w:val="28"/>
              </w:rPr>
              <w:t>1</w:t>
            </w:r>
            <w:r w:rsidR="00254859">
              <w:rPr>
                <w:bCs/>
                <w:sz w:val="28"/>
                <w:szCs w:val="28"/>
              </w:rPr>
              <w:t>8</w:t>
            </w:r>
          </w:p>
        </w:tc>
      </w:tr>
      <w:tr w:rsidR="0012246C" w:rsidRPr="00903289" w:rsidTr="0012246C">
        <w:trPr>
          <w:gridAfter w:val="1"/>
          <w:wAfter w:w="17" w:type="pct"/>
        </w:trPr>
        <w:tc>
          <w:tcPr>
            <w:tcW w:w="287" w:type="pct"/>
          </w:tcPr>
          <w:p w:rsidR="0012246C" w:rsidRPr="00903289" w:rsidDel="00EA57C8" w:rsidRDefault="0012246C" w:rsidP="0012246C">
            <w:pPr>
              <w:spacing w:line="360" w:lineRule="auto"/>
              <w:jc w:val="right"/>
              <w:rPr>
                <w:bCs/>
                <w:sz w:val="28"/>
                <w:szCs w:val="28"/>
              </w:rPr>
            </w:pPr>
          </w:p>
        </w:tc>
        <w:tc>
          <w:tcPr>
            <w:tcW w:w="4394" w:type="pct"/>
            <w:gridSpan w:val="2"/>
          </w:tcPr>
          <w:p w:rsidR="0012246C" w:rsidRPr="00903289" w:rsidRDefault="0012246C" w:rsidP="0012246C">
            <w:pPr>
              <w:spacing w:line="360" w:lineRule="auto"/>
              <w:ind w:right="-106"/>
              <w:rPr>
                <w:sz w:val="28"/>
                <w:szCs w:val="28"/>
              </w:rPr>
            </w:pPr>
            <w:r w:rsidRPr="00903289">
              <w:rPr>
                <w:sz w:val="28"/>
                <w:szCs w:val="28"/>
              </w:rPr>
              <w:t>5.5  </w:t>
            </w:r>
            <w:r w:rsidRPr="00903289">
              <w:rPr>
                <w:sz w:val="28"/>
              </w:rPr>
              <w:t>Сооружения подземной фильтрации…………………….……….</w:t>
            </w:r>
          </w:p>
        </w:tc>
        <w:tc>
          <w:tcPr>
            <w:tcW w:w="302" w:type="pct"/>
            <w:gridSpan w:val="2"/>
          </w:tcPr>
          <w:p w:rsidR="0012246C" w:rsidRPr="00903289" w:rsidRDefault="0012246C" w:rsidP="0012246C">
            <w:pPr>
              <w:spacing w:line="360" w:lineRule="auto"/>
              <w:rPr>
                <w:bCs/>
                <w:sz w:val="28"/>
                <w:szCs w:val="28"/>
              </w:rPr>
            </w:pPr>
            <w:r w:rsidRPr="00903289">
              <w:rPr>
                <w:bCs/>
                <w:sz w:val="28"/>
                <w:szCs w:val="28"/>
              </w:rPr>
              <w:t>22</w:t>
            </w:r>
          </w:p>
        </w:tc>
      </w:tr>
      <w:tr w:rsidR="0012246C" w:rsidRPr="00903289" w:rsidTr="0012246C">
        <w:trPr>
          <w:gridAfter w:val="1"/>
          <w:wAfter w:w="17" w:type="pct"/>
        </w:trPr>
        <w:tc>
          <w:tcPr>
            <w:tcW w:w="287" w:type="pct"/>
          </w:tcPr>
          <w:p w:rsidR="0012246C" w:rsidRPr="00903289" w:rsidRDefault="0012246C" w:rsidP="0012246C">
            <w:pPr>
              <w:spacing w:line="360" w:lineRule="auto"/>
              <w:jc w:val="right"/>
              <w:rPr>
                <w:bCs/>
                <w:sz w:val="28"/>
                <w:szCs w:val="28"/>
              </w:rPr>
            </w:pPr>
          </w:p>
        </w:tc>
        <w:tc>
          <w:tcPr>
            <w:tcW w:w="4394" w:type="pct"/>
            <w:gridSpan w:val="2"/>
          </w:tcPr>
          <w:p w:rsidR="0012246C" w:rsidRPr="00903289" w:rsidRDefault="0012246C" w:rsidP="0012246C">
            <w:pPr>
              <w:spacing w:line="360" w:lineRule="auto"/>
              <w:ind w:right="-106"/>
              <w:rPr>
                <w:sz w:val="28"/>
                <w:szCs w:val="28"/>
              </w:rPr>
            </w:pPr>
            <w:r w:rsidRPr="00903289">
              <w:rPr>
                <w:bCs/>
                <w:sz w:val="28"/>
                <w:szCs w:val="28"/>
              </w:rPr>
              <w:t>5.6  Перекачка сточных вод……………………………………..……..</w:t>
            </w:r>
          </w:p>
        </w:tc>
        <w:tc>
          <w:tcPr>
            <w:tcW w:w="302" w:type="pct"/>
            <w:gridSpan w:val="2"/>
          </w:tcPr>
          <w:p w:rsidR="0012246C" w:rsidRPr="00903289" w:rsidRDefault="0012246C" w:rsidP="00254859">
            <w:pPr>
              <w:spacing w:line="360" w:lineRule="auto"/>
              <w:rPr>
                <w:bCs/>
                <w:sz w:val="28"/>
                <w:szCs w:val="28"/>
              </w:rPr>
            </w:pPr>
            <w:r w:rsidRPr="00903289">
              <w:rPr>
                <w:bCs/>
                <w:sz w:val="28"/>
                <w:szCs w:val="28"/>
              </w:rPr>
              <w:t>3</w:t>
            </w:r>
            <w:r w:rsidR="00254859">
              <w:rPr>
                <w:bCs/>
                <w:sz w:val="28"/>
                <w:szCs w:val="28"/>
              </w:rPr>
              <w:t>6</w:t>
            </w:r>
          </w:p>
        </w:tc>
      </w:tr>
      <w:tr w:rsidR="0012246C" w:rsidRPr="00903289" w:rsidTr="0012246C">
        <w:trPr>
          <w:gridAfter w:val="1"/>
          <w:wAfter w:w="17" w:type="pct"/>
        </w:trPr>
        <w:tc>
          <w:tcPr>
            <w:tcW w:w="287" w:type="pct"/>
          </w:tcPr>
          <w:p w:rsidR="0012246C" w:rsidRPr="00903289" w:rsidRDefault="0012246C" w:rsidP="0012246C">
            <w:pPr>
              <w:spacing w:line="360" w:lineRule="auto"/>
              <w:jc w:val="right"/>
              <w:rPr>
                <w:bCs/>
                <w:sz w:val="28"/>
                <w:szCs w:val="28"/>
              </w:rPr>
            </w:pPr>
          </w:p>
        </w:tc>
        <w:tc>
          <w:tcPr>
            <w:tcW w:w="4394" w:type="pct"/>
            <w:gridSpan w:val="2"/>
          </w:tcPr>
          <w:p w:rsidR="0012246C" w:rsidRPr="00903289" w:rsidRDefault="0012246C" w:rsidP="00C14BEA">
            <w:pPr>
              <w:spacing w:line="360" w:lineRule="auto"/>
              <w:ind w:right="-106"/>
              <w:jc w:val="both"/>
              <w:rPr>
                <w:bCs/>
                <w:sz w:val="28"/>
                <w:szCs w:val="28"/>
              </w:rPr>
            </w:pPr>
            <w:r w:rsidRPr="00903289">
              <w:rPr>
                <w:bCs/>
                <w:sz w:val="28"/>
                <w:szCs w:val="28"/>
              </w:rPr>
              <w:t>5.7  Утилизация, переработка и использование осадков сточных вод……………………………………………………………………….</w:t>
            </w:r>
          </w:p>
        </w:tc>
        <w:tc>
          <w:tcPr>
            <w:tcW w:w="302" w:type="pct"/>
            <w:gridSpan w:val="2"/>
          </w:tcPr>
          <w:p w:rsidR="0012246C" w:rsidRPr="00903289" w:rsidRDefault="0012246C" w:rsidP="0012246C">
            <w:pPr>
              <w:spacing w:line="360" w:lineRule="auto"/>
              <w:rPr>
                <w:bCs/>
                <w:sz w:val="28"/>
                <w:szCs w:val="28"/>
              </w:rPr>
            </w:pPr>
          </w:p>
          <w:p w:rsidR="0012246C" w:rsidRPr="00903289" w:rsidRDefault="0012246C" w:rsidP="00254859">
            <w:pPr>
              <w:spacing w:line="360" w:lineRule="auto"/>
              <w:rPr>
                <w:bCs/>
                <w:sz w:val="28"/>
                <w:szCs w:val="28"/>
              </w:rPr>
            </w:pPr>
            <w:r w:rsidRPr="00903289">
              <w:rPr>
                <w:bCs/>
                <w:sz w:val="28"/>
                <w:szCs w:val="28"/>
              </w:rPr>
              <w:t>3</w:t>
            </w:r>
            <w:r w:rsidR="00254859">
              <w:rPr>
                <w:bCs/>
                <w:sz w:val="28"/>
                <w:szCs w:val="28"/>
              </w:rPr>
              <w:t>8</w:t>
            </w:r>
          </w:p>
        </w:tc>
      </w:tr>
      <w:tr w:rsidR="0012246C" w:rsidRPr="00903289" w:rsidTr="0012246C">
        <w:trPr>
          <w:gridAfter w:val="1"/>
          <w:wAfter w:w="17" w:type="pct"/>
        </w:trPr>
        <w:tc>
          <w:tcPr>
            <w:tcW w:w="287" w:type="pct"/>
          </w:tcPr>
          <w:p w:rsidR="0012246C" w:rsidRPr="00903289" w:rsidDel="00EA57C8" w:rsidRDefault="0012246C" w:rsidP="0012246C">
            <w:pPr>
              <w:spacing w:line="360" w:lineRule="auto"/>
              <w:jc w:val="right"/>
              <w:rPr>
                <w:bCs/>
                <w:sz w:val="28"/>
                <w:szCs w:val="28"/>
              </w:rPr>
            </w:pPr>
            <w:r w:rsidRPr="00903289">
              <w:rPr>
                <w:sz w:val="28"/>
                <w:szCs w:val="28"/>
              </w:rPr>
              <w:t>6</w:t>
            </w:r>
          </w:p>
        </w:tc>
        <w:tc>
          <w:tcPr>
            <w:tcW w:w="4394" w:type="pct"/>
            <w:gridSpan w:val="2"/>
          </w:tcPr>
          <w:p w:rsidR="0012246C" w:rsidRPr="00903289" w:rsidRDefault="0012246C" w:rsidP="0012246C">
            <w:pPr>
              <w:spacing w:line="360" w:lineRule="auto"/>
              <w:jc w:val="both"/>
              <w:rPr>
                <w:sz w:val="28"/>
                <w:szCs w:val="28"/>
              </w:rPr>
            </w:pPr>
            <w:r w:rsidRPr="00903289">
              <w:rPr>
                <w:sz w:val="28"/>
                <w:szCs w:val="28"/>
              </w:rPr>
              <w:t>Монтаж, испытание и сдача техническому заказчику внутренних систем канализации………………………………………………...…</w:t>
            </w:r>
          </w:p>
        </w:tc>
        <w:tc>
          <w:tcPr>
            <w:tcW w:w="302" w:type="pct"/>
            <w:gridSpan w:val="2"/>
          </w:tcPr>
          <w:p w:rsidR="0012246C" w:rsidRPr="00903289" w:rsidRDefault="0012246C" w:rsidP="0012246C">
            <w:pPr>
              <w:spacing w:line="360" w:lineRule="auto"/>
              <w:rPr>
                <w:bCs/>
                <w:sz w:val="28"/>
                <w:szCs w:val="28"/>
              </w:rPr>
            </w:pPr>
          </w:p>
          <w:p w:rsidR="0012246C" w:rsidRPr="00903289" w:rsidRDefault="00254859" w:rsidP="0012246C">
            <w:pPr>
              <w:spacing w:line="360" w:lineRule="auto"/>
              <w:rPr>
                <w:bCs/>
                <w:sz w:val="28"/>
                <w:szCs w:val="28"/>
              </w:rPr>
            </w:pPr>
            <w:r>
              <w:rPr>
                <w:bCs/>
                <w:sz w:val="28"/>
                <w:szCs w:val="28"/>
              </w:rPr>
              <w:t>40</w:t>
            </w:r>
          </w:p>
        </w:tc>
      </w:tr>
      <w:tr w:rsidR="0012246C" w:rsidRPr="00903289" w:rsidTr="0012246C">
        <w:trPr>
          <w:gridAfter w:val="1"/>
          <w:wAfter w:w="17" w:type="pct"/>
        </w:trPr>
        <w:tc>
          <w:tcPr>
            <w:tcW w:w="287" w:type="pct"/>
          </w:tcPr>
          <w:p w:rsidR="0012246C" w:rsidRPr="00903289" w:rsidDel="00EA57C8" w:rsidRDefault="0012246C" w:rsidP="0012246C">
            <w:pPr>
              <w:spacing w:line="360" w:lineRule="auto"/>
              <w:jc w:val="right"/>
              <w:rPr>
                <w:bCs/>
                <w:sz w:val="28"/>
                <w:szCs w:val="28"/>
              </w:rPr>
            </w:pPr>
            <w:r w:rsidRPr="00903289">
              <w:rPr>
                <w:sz w:val="28"/>
                <w:szCs w:val="28"/>
              </w:rPr>
              <w:t>7</w:t>
            </w:r>
          </w:p>
        </w:tc>
        <w:tc>
          <w:tcPr>
            <w:tcW w:w="4394" w:type="pct"/>
            <w:gridSpan w:val="2"/>
          </w:tcPr>
          <w:p w:rsidR="0012246C" w:rsidRPr="00903289" w:rsidRDefault="0012246C" w:rsidP="007864E0">
            <w:pPr>
              <w:spacing w:line="360" w:lineRule="auto"/>
              <w:jc w:val="both"/>
              <w:rPr>
                <w:sz w:val="28"/>
                <w:szCs w:val="28"/>
              </w:rPr>
            </w:pPr>
            <w:r w:rsidRPr="00903289">
              <w:rPr>
                <w:sz w:val="28"/>
                <w:szCs w:val="28"/>
              </w:rPr>
              <w:t>Монтаж, испытание и сдача техническому заказчику</w:t>
            </w:r>
            <w:r w:rsidRPr="00903289" w:rsidDel="005627CF">
              <w:rPr>
                <w:sz w:val="28"/>
                <w:szCs w:val="28"/>
              </w:rPr>
              <w:t xml:space="preserve"> </w:t>
            </w:r>
            <w:r w:rsidRPr="00903289">
              <w:rPr>
                <w:sz w:val="28"/>
                <w:szCs w:val="28"/>
              </w:rPr>
              <w:t>наружных канализационных сетей и сооружений автономных систем  канализации……………………………………………………….…..</w:t>
            </w:r>
          </w:p>
        </w:tc>
        <w:tc>
          <w:tcPr>
            <w:tcW w:w="302" w:type="pct"/>
            <w:gridSpan w:val="2"/>
          </w:tcPr>
          <w:p w:rsidR="0012246C" w:rsidRPr="00903289" w:rsidRDefault="0012246C" w:rsidP="0012246C">
            <w:pPr>
              <w:spacing w:line="360" w:lineRule="auto"/>
              <w:rPr>
                <w:bCs/>
                <w:sz w:val="28"/>
                <w:szCs w:val="28"/>
              </w:rPr>
            </w:pPr>
          </w:p>
          <w:p w:rsidR="0012246C" w:rsidRPr="00903289" w:rsidRDefault="0012246C" w:rsidP="0012246C">
            <w:pPr>
              <w:spacing w:line="360" w:lineRule="auto"/>
              <w:rPr>
                <w:bCs/>
                <w:sz w:val="28"/>
                <w:szCs w:val="28"/>
              </w:rPr>
            </w:pPr>
          </w:p>
          <w:p w:rsidR="0012246C" w:rsidRPr="00903289" w:rsidRDefault="0012246C" w:rsidP="00FB4E11">
            <w:pPr>
              <w:spacing w:line="360" w:lineRule="auto"/>
              <w:rPr>
                <w:bCs/>
                <w:sz w:val="28"/>
                <w:szCs w:val="28"/>
              </w:rPr>
            </w:pPr>
            <w:r w:rsidRPr="00903289">
              <w:rPr>
                <w:bCs/>
                <w:sz w:val="28"/>
                <w:szCs w:val="28"/>
              </w:rPr>
              <w:t>4</w:t>
            </w:r>
            <w:r w:rsidR="00FB4E11" w:rsidRPr="00903289">
              <w:rPr>
                <w:bCs/>
                <w:sz w:val="28"/>
                <w:szCs w:val="28"/>
              </w:rPr>
              <w:t>3</w:t>
            </w:r>
          </w:p>
        </w:tc>
      </w:tr>
      <w:tr w:rsidR="0012246C" w:rsidRPr="00903289" w:rsidTr="0012246C">
        <w:trPr>
          <w:gridAfter w:val="1"/>
          <w:wAfter w:w="17" w:type="pct"/>
        </w:trPr>
        <w:tc>
          <w:tcPr>
            <w:tcW w:w="287" w:type="pct"/>
          </w:tcPr>
          <w:p w:rsidR="0012246C" w:rsidRPr="00903289" w:rsidDel="00EA57C8" w:rsidRDefault="0012246C" w:rsidP="0012246C">
            <w:pPr>
              <w:spacing w:line="360" w:lineRule="auto"/>
              <w:jc w:val="right"/>
              <w:rPr>
                <w:bCs/>
                <w:sz w:val="28"/>
                <w:szCs w:val="28"/>
              </w:rPr>
            </w:pPr>
            <w:r w:rsidRPr="00903289">
              <w:rPr>
                <w:sz w:val="28"/>
                <w:szCs w:val="28"/>
              </w:rPr>
              <w:t>8</w:t>
            </w:r>
          </w:p>
        </w:tc>
        <w:tc>
          <w:tcPr>
            <w:tcW w:w="4394" w:type="pct"/>
            <w:gridSpan w:val="2"/>
            <w:tcBorders>
              <w:left w:val="nil"/>
            </w:tcBorders>
          </w:tcPr>
          <w:p w:rsidR="0012246C" w:rsidRPr="00903289" w:rsidRDefault="0012246C" w:rsidP="0012246C">
            <w:pPr>
              <w:pStyle w:val="2"/>
              <w:spacing w:line="360" w:lineRule="auto"/>
              <w:jc w:val="both"/>
              <w:rPr>
                <w:sz w:val="28"/>
                <w:szCs w:val="28"/>
              </w:rPr>
            </w:pPr>
            <w:r w:rsidRPr="00903289">
              <w:rPr>
                <w:b w:val="0"/>
                <w:bCs w:val="0"/>
                <w:sz w:val="28"/>
                <w:szCs w:val="28"/>
              </w:rPr>
              <w:t>Контроль выполнения и требования к результатам работ……….</w:t>
            </w:r>
          </w:p>
        </w:tc>
        <w:tc>
          <w:tcPr>
            <w:tcW w:w="302" w:type="pct"/>
            <w:gridSpan w:val="2"/>
          </w:tcPr>
          <w:p w:rsidR="0012246C" w:rsidRPr="00903289" w:rsidRDefault="00FB4E11" w:rsidP="0012246C">
            <w:pPr>
              <w:spacing w:line="360" w:lineRule="auto"/>
              <w:rPr>
                <w:bCs/>
                <w:sz w:val="28"/>
                <w:szCs w:val="28"/>
              </w:rPr>
            </w:pPr>
            <w:r w:rsidRPr="00903289">
              <w:rPr>
                <w:bCs/>
                <w:sz w:val="28"/>
                <w:szCs w:val="28"/>
              </w:rPr>
              <w:t>52</w:t>
            </w:r>
          </w:p>
        </w:tc>
      </w:tr>
      <w:tr w:rsidR="0012246C" w:rsidRPr="00903289" w:rsidTr="0012246C">
        <w:trPr>
          <w:gridAfter w:val="1"/>
          <w:wAfter w:w="17" w:type="pct"/>
        </w:trPr>
        <w:tc>
          <w:tcPr>
            <w:tcW w:w="287" w:type="pct"/>
          </w:tcPr>
          <w:p w:rsidR="0012246C" w:rsidRPr="00903289" w:rsidRDefault="0012246C" w:rsidP="0012246C">
            <w:pPr>
              <w:spacing w:line="360" w:lineRule="auto"/>
              <w:jc w:val="right"/>
              <w:rPr>
                <w:sz w:val="28"/>
                <w:szCs w:val="28"/>
              </w:rPr>
            </w:pPr>
            <w:r w:rsidRPr="00903289">
              <w:rPr>
                <w:sz w:val="28"/>
                <w:szCs w:val="28"/>
              </w:rPr>
              <w:t>9</w:t>
            </w:r>
          </w:p>
        </w:tc>
        <w:tc>
          <w:tcPr>
            <w:tcW w:w="4394" w:type="pct"/>
            <w:gridSpan w:val="2"/>
            <w:tcBorders>
              <w:left w:val="nil"/>
            </w:tcBorders>
          </w:tcPr>
          <w:p w:rsidR="0012246C" w:rsidRPr="00903289" w:rsidRDefault="0012246C" w:rsidP="0012246C">
            <w:pPr>
              <w:pStyle w:val="2"/>
              <w:spacing w:line="360" w:lineRule="auto"/>
              <w:jc w:val="both"/>
              <w:rPr>
                <w:b w:val="0"/>
                <w:bCs w:val="0"/>
                <w:sz w:val="28"/>
                <w:szCs w:val="28"/>
              </w:rPr>
            </w:pPr>
            <w:r w:rsidRPr="00903289">
              <w:rPr>
                <w:b w:val="0"/>
                <w:sz w:val="28"/>
                <w:szCs w:val="28"/>
              </w:rPr>
              <w:t>Особенности эксплуатации автономных систем канализации…....</w:t>
            </w:r>
          </w:p>
        </w:tc>
        <w:tc>
          <w:tcPr>
            <w:tcW w:w="302" w:type="pct"/>
            <w:gridSpan w:val="2"/>
          </w:tcPr>
          <w:p w:rsidR="0012246C" w:rsidRPr="00903289" w:rsidRDefault="00FB4E11" w:rsidP="0012246C">
            <w:pPr>
              <w:spacing w:line="360" w:lineRule="auto"/>
              <w:rPr>
                <w:bCs/>
                <w:sz w:val="28"/>
                <w:szCs w:val="28"/>
              </w:rPr>
            </w:pPr>
            <w:r w:rsidRPr="00903289">
              <w:rPr>
                <w:bCs/>
                <w:sz w:val="28"/>
                <w:szCs w:val="28"/>
              </w:rPr>
              <w:t>56</w:t>
            </w:r>
          </w:p>
        </w:tc>
      </w:tr>
      <w:tr w:rsidR="0012246C" w:rsidRPr="00903289" w:rsidTr="0012246C">
        <w:tc>
          <w:tcPr>
            <w:tcW w:w="1199" w:type="pct"/>
            <w:gridSpan w:val="2"/>
          </w:tcPr>
          <w:p w:rsidR="0012246C" w:rsidRPr="00903289" w:rsidRDefault="0012246C" w:rsidP="0012246C">
            <w:pPr>
              <w:spacing w:line="360" w:lineRule="auto"/>
              <w:jc w:val="both"/>
              <w:rPr>
                <w:sz w:val="28"/>
                <w:szCs w:val="28"/>
              </w:rPr>
            </w:pPr>
            <w:r w:rsidRPr="00903289">
              <w:rPr>
                <w:sz w:val="28"/>
                <w:szCs w:val="28"/>
              </w:rPr>
              <w:t>Приложение</w:t>
            </w:r>
            <w:proofErr w:type="gramStart"/>
            <w:r w:rsidRPr="00903289">
              <w:rPr>
                <w:sz w:val="28"/>
                <w:szCs w:val="28"/>
              </w:rPr>
              <w:t xml:space="preserve"> А</w:t>
            </w:r>
            <w:proofErr w:type="gramEnd"/>
          </w:p>
        </w:tc>
        <w:tc>
          <w:tcPr>
            <w:tcW w:w="3499" w:type="pct"/>
            <w:gridSpan w:val="2"/>
          </w:tcPr>
          <w:p w:rsidR="0012246C" w:rsidRPr="00903289" w:rsidRDefault="0012246C" w:rsidP="0012246C">
            <w:pPr>
              <w:spacing w:line="360" w:lineRule="auto"/>
              <w:jc w:val="both"/>
              <w:rPr>
                <w:sz w:val="28"/>
                <w:szCs w:val="28"/>
              </w:rPr>
            </w:pPr>
            <w:r w:rsidRPr="00903289">
              <w:rPr>
                <w:sz w:val="28"/>
                <w:szCs w:val="28"/>
              </w:rPr>
              <w:t>(</w:t>
            </w:r>
            <w:proofErr w:type="gramStart"/>
            <w:r w:rsidRPr="00903289">
              <w:rPr>
                <w:sz w:val="28"/>
                <w:szCs w:val="28"/>
              </w:rPr>
              <w:t>справочное</w:t>
            </w:r>
            <w:proofErr w:type="gramEnd"/>
            <w:r w:rsidRPr="00903289">
              <w:rPr>
                <w:sz w:val="28"/>
                <w:szCs w:val="28"/>
              </w:rPr>
              <w:t>) Термины и определения……………….</w:t>
            </w:r>
          </w:p>
        </w:tc>
        <w:tc>
          <w:tcPr>
            <w:tcW w:w="302" w:type="pct"/>
            <w:gridSpan w:val="2"/>
          </w:tcPr>
          <w:p w:rsidR="0012246C" w:rsidRPr="00903289" w:rsidDel="00BB2F5B" w:rsidRDefault="00FB4E11" w:rsidP="0012246C">
            <w:pPr>
              <w:spacing w:line="360" w:lineRule="auto"/>
              <w:rPr>
                <w:bCs/>
                <w:sz w:val="28"/>
                <w:szCs w:val="28"/>
              </w:rPr>
            </w:pPr>
            <w:r w:rsidRPr="00903289">
              <w:rPr>
                <w:bCs/>
                <w:sz w:val="28"/>
                <w:szCs w:val="28"/>
              </w:rPr>
              <w:t>61</w:t>
            </w:r>
          </w:p>
        </w:tc>
      </w:tr>
      <w:tr w:rsidR="0012246C" w:rsidRPr="00903289" w:rsidTr="0012246C">
        <w:tc>
          <w:tcPr>
            <w:tcW w:w="1199" w:type="pct"/>
            <w:gridSpan w:val="2"/>
          </w:tcPr>
          <w:p w:rsidR="0012246C" w:rsidRPr="00903289" w:rsidRDefault="0012246C" w:rsidP="0012246C">
            <w:pPr>
              <w:spacing w:line="360" w:lineRule="auto"/>
              <w:jc w:val="both"/>
              <w:rPr>
                <w:sz w:val="28"/>
                <w:szCs w:val="28"/>
              </w:rPr>
            </w:pPr>
            <w:r w:rsidRPr="00903289">
              <w:rPr>
                <w:sz w:val="28"/>
                <w:szCs w:val="28"/>
              </w:rPr>
              <w:t>Приложение</w:t>
            </w:r>
            <w:proofErr w:type="gramStart"/>
            <w:r w:rsidRPr="00903289">
              <w:rPr>
                <w:sz w:val="28"/>
                <w:szCs w:val="28"/>
              </w:rPr>
              <w:t xml:space="preserve"> Б</w:t>
            </w:r>
            <w:proofErr w:type="gramEnd"/>
          </w:p>
        </w:tc>
        <w:tc>
          <w:tcPr>
            <w:tcW w:w="3499" w:type="pct"/>
            <w:gridSpan w:val="2"/>
          </w:tcPr>
          <w:p w:rsidR="0012246C" w:rsidRPr="00903289" w:rsidRDefault="0012246C" w:rsidP="0012246C">
            <w:pPr>
              <w:spacing w:line="360" w:lineRule="auto"/>
              <w:jc w:val="both"/>
              <w:rPr>
                <w:sz w:val="28"/>
                <w:szCs w:val="28"/>
              </w:rPr>
            </w:pPr>
            <w:r w:rsidRPr="00903289">
              <w:rPr>
                <w:sz w:val="28"/>
                <w:szCs w:val="28"/>
              </w:rPr>
              <w:t>(</w:t>
            </w:r>
            <w:proofErr w:type="gramStart"/>
            <w:r w:rsidRPr="00903289">
              <w:rPr>
                <w:sz w:val="28"/>
                <w:szCs w:val="28"/>
              </w:rPr>
              <w:t>справочное</w:t>
            </w:r>
            <w:proofErr w:type="gramEnd"/>
            <w:r w:rsidRPr="00903289">
              <w:rPr>
                <w:sz w:val="28"/>
                <w:szCs w:val="28"/>
              </w:rPr>
              <w:t xml:space="preserve">) </w:t>
            </w:r>
            <w:r w:rsidRPr="00903289">
              <w:rPr>
                <w:sz w:val="28"/>
              </w:rPr>
              <w:t>Принципиальные схемы автономных систем канализации</w:t>
            </w:r>
            <w:r w:rsidRPr="00903289">
              <w:rPr>
                <w:sz w:val="28"/>
                <w:szCs w:val="28"/>
              </w:rPr>
              <w:t xml:space="preserve"> ……………………….………….</w:t>
            </w:r>
          </w:p>
        </w:tc>
        <w:tc>
          <w:tcPr>
            <w:tcW w:w="302" w:type="pct"/>
            <w:gridSpan w:val="2"/>
          </w:tcPr>
          <w:p w:rsidR="0012246C" w:rsidRPr="00903289" w:rsidRDefault="0012246C" w:rsidP="0012246C">
            <w:pPr>
              <w:spacing w:line="360" w:lineRule="auto"/>
              <w:rPr>
                <w:bCs/>
                <w:sz w:val="28"/>
                <w:szCs w:val="28"/>
              </w:rPr>
            </w:pPr>
          </w:p>
          <w:p w:rsidR="0012246C" w:rsidRPr="00903289" w:rsidDel="00BB2F5B" w:rsidRDefault="00FB4E11" w:rsidP="00A0505F">
            <w:pPr>
              <w:spacing w:line="360" w:lineRule="auto"/>
              <w:rPr>
                <w:bCs/>
                <w:sz w:val="28"/>
                <w:szCs w:val="28"/>
              </w:rPr>
            </w:pPr>
            <w:r w:rsidRPr="00903289">
              <w:rPr>
                <w:bCs/>
                <w:sz w:val="28"/>
                <w:szCs w:val="28"/>
              </w:rPr>
              <w:t>7</w:t>
            </w:r>
            <w:r w:rsidR="00A0505F">
              <w:rPr>
                <w:bCs/>
                <w:sz w:val="28"/>
                <w:szCs w:val="28"/>
              </w:rPr>
              <w:t>2</w:t>
            </w:r>
          </w:p>
        </w:tc>
      </w:tr>
      <w:tr w:rsidR="0012246C" w:rsidRPr="00903289" w:rsidTr="0012246C">
        <w:tc>
          <w:tcPr>
            <w:tcW w:w="1199" w:type="pct"/>
            <w:gridSpan w:val="2"/>
          </w:tcPr>
          <w:p w:rsidR="0012246C" w:rsidRPr="00903289" w:rsidRDefault="0012246C" w:rsidP="0012246C">
            <w:pPr>
              <w:spacing w:line="360" w:lineRule="auto"/>
              <w:jc w:val="both"/>
              <w:rPr>
                <w:sz w:val="28"/>
                <w:szCs w:val="28"/>
              </w:rPr>
            </w:pPr>
            <w:r w:rsidRPr="00903289">
              <w:rPr>
                <w:sz w:val="28"/>
                <w:szCs w:val="28"/>
              </w:rPr>
              <w:t>Приложение</w:t>
            </w:r>
            <w:proofErr w:type="gramStart"/>
            <w:r w:rsidRPr="00903289">
              <w:rPr>
                <w:sz w:val="28"/>
                <w:szCs w:val="28"/>
              </w:rPr>
              <w:t xml:space="preserve"> В</w:t>
            </w:r>
            <w:proofErr w:type="gramEnd"/>
          </w:p>
        </w:tc>
        <w:tc>
          <w:tcPr>
            <w:tcW w:w="3499" w:type="pct"/>
            <w:gridSpan w:val="2"/>
          </w:tcPr>
          <w:p w:rsidR="0012246C" w:rsidRPr="00903289" w:rsidRDefault="0012246C" w:rsidP="0012246C">
            <w:pPr>
              <w:spacing w:line="360" w:lineRule="auto"/>
              <w:jc w:val="both"/>
              <w:rPr>
                <w:sz w:val="28"/>
                <w:szCs w:val="28"/>
              </w:rPr>
            </w:pPr>
            <w:r w:rsidRPr="00903289">
              <w:rPr>
                <w:sz w:val="28"/>
                <w:szCs w:val="28"/>
              </w:rPr>
              <w:t xml:space="preserve">(справочное) Использование сточных вод для </w:t>
            </w:r>
            <w:r w:rsidRPr="00903289">
              <w:rPr>
                <w:sz w:val="28"/>
                <w:szCs w:val="28"/>
              </w:rPr>
              <w:lastRenderedPageBreak/>
              <w:t>орошения ………………………………………..…….</w:t>
            </w:r>
          </w:p>
        </w:tc>
        <w:tc>
          <w:tcPr>
            <w:tcW w:w="302" w:type="pct"/>
            <w:gridSpan w:val="2"/>
          </w:tcPr>
          <w:p w:rsidR="0012246C" w:rsidRPr="00903289" w:rsidRDefault="0012246C" w:rsidP="0012246C">
            <w:pPr>
              <w:spacing w:line="360" w:lineRule="auto"/>
              <w:rPr>
                <w:bCs/>
                <w:sz w:val="28"/>
                <w:szCs w:val="28"/>
              </w:rPr>
            </w:pPr>
          </w:p>
          <w:p w:rsidR="0012246C" w:rsidRPr="00903289" w:rsidDel="00BB2F5B" w:rsidRDefault="00FB4E11" w:rsidP="00A0505F">
            <w:pPr>
              <w:spacing w:line="360" w:lineRule="auto"/>
              <w:rPr>
                <w:bCs/>
                <w:sz w:val="28"/>
                <w:szCs w:val="28"/>
              </w:rPr>
            </w:pPr>
            <w:r w:rsidRPr="00903289">
              <w:rPr>
                <w:bCs/>
                <w:sz w:val="28"/>
                <w:szCs w:val="28"/>
              </w:rPr>
              <w:lastRenderedPageBreak/>
              <w:t>7</w:t>
            </w:r>
            <w:r w:rsidR="00A0505F">
              <w:rPr>
                <w:bCs/>
                <w:sz w:val="28"/>
                <w:szCs w:val="28"/>
              </w:rPr>
              <w:t>7</w:t>
            </w:r>
          </w:p>
        </w:tc>
      </w:tr>
      <w:tr w:rsidR="008908E6" w:rsidRPr="00903289" w:rsidTr="0012246C">
        <w:tc>
          <w:tcPr>
            <w:tcW w:w="1199" w:type="pct"/>
            <w:gridSpan w:val="2"/>
          </w:tcPr>
          <w:p w:rsidR="008908E6" w:rsidRPr="00903289" w:rsidRDefault="008908E6" w:rsidP="008908E6">
            <w:pPr>
              <w:spacing w:line="360" w:lineRule="auto"/>
              <w:jc w:val="both"/>
              <w:rPr>
                <w:sz w:val="28"/>
                <w:szCs w:val="28"/>
              </w:rPr>
            </w:pPr>
            <w:r w:rsidRPr="00903289">
              <w:rPr>
                <w:sz w:val="28"/>
                <w:szCs w:val="28"/>
              </w:rPr>
              <w:lastRenderedPageBreak/>
              <w:t>Приложение Д</w:t>
            </w:r>
          </w:p>
        </w:tc>
        <w:tc>
          <w:tcPr>
            <w:tcW w:w="3499" w:type="pct"/>
            <w:gridSpan w:val="2"/>
          </w:tcPr>
          <w:p w:rsidR="008908E6" w:rsidRPr="00903289" w:rsidRDefault="008908E6" w:rsidP="0012246C">
            <w:pPr>
              <w:spacing w:line="360" w:lineRule="auto"/>
              <w:jc w:val="both"/>
              <w:rPr>
                <w:sz w:val="28"/>
                <w:szCs w:val="28"/>
              </w:rPr>
            </w:pPr>
            <w:r w:rsidRPr="00903289">
              <w:rPr>
                <w:sz w:val="28"/>
                <w:szCs w:val="28"/>
              </w:rPr>
              <w:t>(</w:t>
            </w:r>
            <w:proofErr w:type="gramStart"/>
            <w:r w:rsidRPr="00903289">
              <w:rPr>
                <w:sz w:val="28"/>
                <w:szCs w:val="28"/>
              </w:rPr>
              <w:t>справочное</w:t>
            </w:r>
            <w:proofErr w:type="gramEnd"/>
            <w:r w:rsidRPr="00903289">
              <w:rPr>
                <w:sz w:val="28"/>
                <w:szCs w:val="28"/>
              </w:rPr>
              <w:t xml:space="preserve">) </w:t>
            </w:r>
            <w:r w:rsidRPr="00903289">
              <w:rPr>
                <w:sz w:val="28"/>
              </w:rPr>
              <w:t>Карта контроля……………………….</w:t>
            </w:r>
          </w:p>
        </w:tc>
        <w:tc>
          <w:tcPr>
            <w:tcW w:w="302" w:type="pct"/>
            <w:gridSpan w:val="2"/>
          </w:tcPr>
          <w:p w:rsidR="008908E6" w:rsidRPr="00903289" w:rsidRDefault="00A0505F" w:rsidP="00161031">
            <w:pPr>
              <w:spacing w:line="360" w:lineRule="auto"/>
              <w:rPr>
                <w:bCs/>
                <w:sz w:val="28"/>
                <w:szCs w:val="28"/>
              </w:rPr>
            </w:pPr>
            <w:r>
              <w:rPr>
                <w:bCs/>
                <w:sz w:val="28"/>
                <w:szCs w:val="28"/>
              </w:rPr>
              <w:t>79</w:t>
            </w:r>
          </w:p>
        </w:tc>
      </w:tr>
      <w:tr w:rsidR="008908E6" w:rsidRPr="00903289" w:rsidTr="0012246C">
        <w:trPr>
          <w:gridAfter w:val="1"/>
          <w:wAfter w:w="17" w:type="pct"/>
        </w:trPr>
        <w:tc>
          <w:tcPr>
            <w:tcW w:w="4681" w:type="pct"/>
            <w:gridSpan w:val="3"/>
          </w:tcPr>
          <w:p w:rsidR="008908E6" w:rsidRPr="00903289" w:rsidRDefault="008908E6" w:rsidP="0012246C">
            <w:pPr>
              <w:spacing w:line="360" w:lineRule="auto"/>
              <w:ind w:right="-106"/>
              <w:rPr>
                <w:sz w:val="28"/>
                <w:szCs w:val="28"/>
              </w:rPr>
            </w:pPr>
            <w:r w:rsidRPr="00903289">
              <w:rPr>
                <w:sz w:val="28"/>
                <w:szCs w:val="28"/>
              </w:rPr>
              <w:t>Библиография…………………………………………………..………..….</w:t>
            </w:r>
          </w:p>
        </w:tc>
        <w:tc>
          <w:tcPr>
            <w:tcW w:w="302" w:type="pct"/>
            <w:gridSpan w:val="2"/>
          </w:tcPr>
          <w:p w:rsidR="008908E6" w:rsidRPr="00903289" w:rsidRDefault="00A0505F" w:rsidP="00422646">
            <w:pPr>
              <w:spacing w:line="360" w:lineRule="auto"/>
              <w:rPr>
                <w:sz w:val="28"/>
                <w:szCs w:val="28"/>
              </w:rPr>
            </w:pPr>
            <w:r>
              <w:rPr>
                <w:sz w:val="28"/>
                <w:szCs w:val="28"/>
              </w:rPr>
              <w:t>86</w:t>
            </w:r>
          </w:p>
        </w:tc>
      </w:tr>
    </w:tbl>
    <w:p w:rsidR="00036C71" w:rsidRPr="00903289" w:rsidRDefault="00036C71">
      <w:pPr>
        <w:rPr>
          <w:b/>
          <w:sz w:val="28"/>
          <w:szCs w:val="28"/>
        </w:rPr>
      </w:pPr>
      <w:r w:rsidRPr="00903289">
        <w:br w:type="page"/>
      </w:r>
    </w:p>
    <w:p w:rsidR="00732E7C" w:rsidRPr="00903289" w:rsidRDefault="00036C71">
      <w:pPr>
        <w:spacing w:after="240" w:line="360" w:lineRule="auto"/>
        <w:ind w:firstLine="709"/>
        <w:jc w:val="center"/>
        <w:rPr>
          <w:b/>
          <w:sz w:val="32"/>
          <w:szCs w:val="28"/>
        </w:rPr>
      </w:pPr>
      <w:r w:rsidRPr="00903289">
        <w:rPr>
          <w:b/>
          <w:sz w:val="32"/>
          <w:szCs w:val="28"/>
        </w:rPr>
        <w:lastRenderedPageBreak/>
        <w:t>Введение</w:t>
      </w:r>
    </w:p>
    <w:p w:rsidR="00036C71" w:rsidRPr="00903289" w:rsidRDefault="00036C71" w:rsidP="00036C71">
      <w:pPr>
        <w:spacing w:line="360" w:lineRule="auto"/>
        <w:ind w:firstLine="709"/>
        <w:jc w:val="both"/>
        <w:rPr>
          <w:sz w:val="28"/>
          <w:szCs w:val="28"/>
        </w:rPr>
      </w:pPr>
      <w:proofErr w:type="gramStart"/>
      <w:r w:rsidRPr="00903289">
        <w:rPr>
          <w:sz w:val="28"/>
          <w:szCs w:val="28"/>
        </w:rPr>
        <w:t xml:space="preserve">Настоящий стандарт разработан в рамках программы стандартизации Национального объединения строителей и Национального объединения проектировщиков и направлен на реализацию </w:t>
      </w:r>
      <w:hyperlink r:id="rId8" w:history="1">
        <w:r w:rsidRPr="00903289">
          <w:rPr>
            <w:sz w:val="28"/>
            <w:szCs w:val="28"/>
          </w:rPr>
          <w:t>Градостроительного кодекса Российской Федерации</w:t>
        </w:r>
      </w:hyperlink>
      <w:r w:rsidRPr="00903289">
        <w:rPr>
          <w:sz w:val="28"/>
          <w:szCs w:val="28"/>
        </w:rPr>
        <w:t xml:space="preserve">, </w:t>
      </w:r>
      <w:hyperlink r:id="rId9" w:history="1">
        <w:r w:rsidRPr="00903289">
          <w:rPr>
            <w:sz w:val="28"/>
            <w:szCs w:val="28"/>
          </w:rPr>
          <w:t xml:space="preserve">Федерального закона от 27 декабря 2002 г. </w:t>
        </w:r>
        <w:r w:rsidR="00155E20" w:rsidRPr="00903289">
          <w:rPr>
            <w:sz w:val="28"/>
            <w:szCs w:val="28"/>
          </w:rPr>
          <w:t>№ </w:t>
        </w:r>
        <w:r w:rsidRPr="00903289">
          <w:rPr>
            <w:sz w:val="28"/>
            <w:szCs w:val="28"/>
          </w:rPr>
          <w:t xml:space="preserve">184-ФЗ </w:t>
        </w:r>
        <w:r w:rsidR="00636C7F" w:rsidRPr="00903289">
          <w:rPr>
            <w:sz w:val="28"/>
            <w:szCs w:val="28"/>
          </w:rPr>
          <w:t>«</w:t>
        </w:r>
        <w:r w:rsidRPr="00903289">
          <w:rPr>
            <w:sz w:val="28"/>
            <w:szCs w:val="28"/>
          </w:rPr>
          <w:t>О техническом регулировании</w:t>
        </w:r>
        <w:r w:rsidR="00636C7F" w:rsidRPr="00903289">
          <w:rPr>
            <w:sz w:val="28"/>
            <w:szCs w:val="28"/>
          </w:rPr>
          <w:t>»</w:t>
        </w:r>
      </w:hyperlink>
      <w:r w:rsidRPr="00903289">
        <w:rPr>
          <w:sz w:val="28"/>
          <w:szCs w:val="28"/>
        </w:rPr>
        <w:t xml:space="preserve">, </w:t>
      </w:r>
      <w:hyperlink r:id="rId10" w:history="1">
        <w:r w:rsidRPr="00903289">
          <w:rPr>
            <w:sz w:val="28"/>
            <w:szCs w:val="28"/>
          </w:rPr>
          <w:t xml:space="preserve">Федерального закона от 30 декабря 2009 г. </w:t>
        </w:r>
        <w:r w:rsidR="00155E20" w:rsidRPr="00903289">
          <w:rPr>
            <w:sz w:val="28"/>
            <w:szCs w:val="28"/>
          </w:rPr>
          <w:t>№</w:t>
        </w:r>
        <w:r w:rsidRPr="00903289">
          <w:rPr>
            <w:sz w:val="28"/>
            <w:szCs w:val="28"/>
          </w:rPr>
          <w:t xml:space="preserve"> 384-ФЗ </w:t>
        </w:r>
        <w:r w:rsidR="00636C7F" w:rsidRPr="00903289">
          <w:rPr>
            <w:sz w:val="28"/>
            <w:szCs w:val="28"/>
          </w:rPr>
          <w:t>«</w:t>
        </w:r>
        <w:r w:rsidRPr="00903289">
          <w:rPr>
            <w:sz w:val="28"/>
            <w:szCs w:val="28"/>
          </w:rPr>
          <w:t>Технический регламент о безопасности зданий и сооружений</w:t>
        </w:r>
        <w:r w:rsidR="00636C7F" w:rsidRPr="00903289">
          <w:rPr>
            <w:sz w:val="28"/>
            <w:szCs w:val="28"/>
          </w:rPr>
          <w:t>»</w:t>
        </w:r>
      </w:hyperlink>
      <w:r w:rsidRPr="00903289">
        <w:rPr>
          <w:sz w:val="28"/>
          <w:szCs w:val="28"/>
        </w:rPr>
        <w:t xml:space="preserve">, Федерального закона от 10 января </w:t>
      </w:r>
      <w:smartTag w:uri="urn:schemas-microsoft-com:office:smarttags" w:element="metricconverter">
        <w:smartTagPr>
          <w:attr w:name="ProductID" w:val="2002 г"/>
        </w:smartTagPr>
        <w:r w:rsidRPr="00903289">
          <w:rPr>
            <w:sz w:val="28"/>
            <w:szCs w:val="28"/>
          </w:rPr>
          <w:t>2002 г</w:t>
        </w:r>
      </w:smartTag>
      <w:r w:rsidRPr="00903289">
        <w:rPr>
          <w:sz w:val="28"/>
          <w:szCs w:val="28"/>
        </w:rPr>
        <w:t>. № 7-ФЗ «Об охране окружающей среды</w:t>
      </w:r>
      <w:proofErr w:type="gramEnd"/>
      <w:r w:rsidRPr="00903289">
        <w:rPr>
          <w:sz w:val="28"/>
          <w:szCs w:val="28"/>
        </w:rPr>
        <w:t>», а так же учета требований европейских и международных нормативных документов</w:t>
      </w:r>
      <w:r w:rsidR="001166D5" w:rsidRPr="00903289">
        <w:rPr>
          <w:sz w:val="28"/>
          <w:szCs w:val="28"/>
        </w:rPr>
        <w:t xml:space="preserve"> </w:t>
      </w:r>
      <w:r w:rsidR="00FB08C9" w:rsidRPr="00903289">
        <w:rPr>
          <w:sz w:val="28"/>
          <w:szCs w:val="28"/>
        </w:rPr>
        <w:t xml:space="preserve">серии </w:t>
      </w:r>
      <w:r w:rsidR="004A5580" w:rsidRPr="00903289">
        <w:rPr>
          <w:sz w:val="28"/>
          <w:szCs w:val="28"/>
        </w:rPr>
        <w:t>DIN </w:t>
      </w:r>
      <w:r w:rsidR="004A5580" w:rsidRPr="00903289">
        <w:rPr>
          <w:sz w:val="28"/>
          <w:szCs w:val="28"/>
          <w:lang w:val="en-US"/>
        </w:rPr>
        <w:t>EN</w:t>
      </w:r>
      <w:r w:rsidR="004A5580" w:rsidRPr="00903289">
        <w:rPr>
          <w:sz w:val="28"/>
          <w:szCs w:val="28"/>
        </w:rPr>
        <w:t> 12566</w:t>
      </w:r>
      <w:r w:rsidR="00FB08C9" w:rsidRPr="00903289">
        <w:rPr>
          <w:sz w:val="28"/>
          <w:szCs w:val="28"/>
        </w:rPr>
        <w:t> </w:t>
      </w:r>
      <w:r w:rsidR="000931AE" w:rsidRPr="00903289">
        <w:rPr>
          <w:sz w:val="28"/>
          <w:szCs w:val="28"/>
        </w:rPr>
        <w:t>«</w:t>
      </w:r>
      <w:r w:rsidR="004A5580" w:rsidRPr="00903289">
        <w:rPr>
          <w:sz w:val="28"/>
          <w:szCs w:val="22"/>
        </w:rPr>
        <w:t>Сооружения очистные малой канализации для использования до 50 РТ</w:t>
      </w:r>
      <w:r w:rsidR="000931AE" w:rsidRPr="00903289">
        <w:rPr>
          <w:sz w:val="28"/>
          <w:szCs w:val="22"/>
        </w:rPr>
        <w:t>»</w:t>
      </w:r>
      <w:r w:rsidR="009C6B89" w:rsidRPr="00903289">
        <w:rPr>
          <w:sz w:val="28"/>
          <w:szCs w:val="22"/>
        </w:rPr>
        <w:t xml:space="preserve"> </w:t>
      </w:r>
      <w:r w:rsidR="001166D5" w:rsidRPr="00903289">
        <w:rPr>
          <w:sz w:val="28"/>
          <w:szCs w:val="28"/>
        </w:rPr>
        <w:t xml:space="preserve">в части определения </w:t>
      </w:r>
      <w:r w:rsidR="00CE081A" w:rsidRPr="00903289">
        <w:rPr>
          <w:sz w:val="28"/>
          <w:szCs w:val="28"/>
        </w:rPr>
        <w:t xml:space="preserve">расчетных </w:t>
      </w:r>
      <w:r w:rsidR="001166D5" w:rsidRPr="00903289">
        <w:rPr>
          <w:sz w:val="28"/>
          <w:szCs w:val="28"/>
        </w:rPr>
        <w:t>параметров сооружени</w:t>
      </w:r>
      <w:r w:rsidR="00EF585C" w:rsidRPr="00903289">
        <w:rPr>
          <w:sz w:val="28"/>
          <w:szCs w:val="28"/>
        </w:rPr>
        <w:t>й</w:t>
      </w:r>
      <w:r w:rsidRPr="00903289">
        <w:rPr>
          <w:sz w:val="28"/>
          <w:szCs w:val="28"/>
        </w:rPr>
        <w:t>, применения единых методов расчета и определения эксплуатационных характеристик.</w:t>
      </w:r>
    </w:p>
    <w:p w:rsidR="004502AF" w:rsidRPr="00903289" w:rsidRDefault="00B04677" w:rsidP="00036C71">
      <w:pPr>
        <w:spacing w:line="360" w:lineRule="auto"/>
        <w:ind w:firstLine="709"/>
        <w:jc w:val="both"/>
        <w:rPr>
          <w:sz w:val="28"/>
          <w:szCs w:val="28"/>
        </w:rPr>
      </w:pPr>
      <w:r w:rsidRPr="00903289">
        <w:rPr>
          <w:sz w:val="28"/>
          <w:szCs w:val="28"/>
        </w:rPr>
        <w:t xml:space="preserve">Стандарт развивает и дополняет отдельные положения </w:t>
      </w:r>
      <w:hyperlink r:id="rId11" w:history="1">
        <w:r w:rsidR="001166D5" w:rsidRPr="00903289">
          <w:rPr>
            <w:sz w:val="28"/>
            <w:szCs w:val="28"/>
          </w:rPr>
          <w:t>СП 30.13330.2012</w:t>
        </w:r>
      </w:hyperlink>
      <w:r w:rsidR="001166D5" w:rsidRPr="00903289">
        <w:rPr>
          <w:sz w:val="28"/>
          <w:szCs w:val="28"/>
        </w:rPr>
        <w:t> «СНиП 2.04.01-85* Внутренний водопровод и канализация зданий»</w:t>
      </w:r>
      <w:r w:rsidRPr="00903289">
        <w:rPr>
          <w:sz w:val="28"/>
          <w:szCs w:val="28"/>
        </w:rPr>
        <w:t xml:space="preserve"> и </w:t>
      </w:r>
      <w:r w:rsidR="001166D5" w:rsidRPr="00903289">
        <w:rPr>
          <w:sz w:val="28"/>
          <w:szCs w:val="28"/>
        </w:rPr>
        <w:t>СП 32.13330.2012 «СНиП 2.04.03-85 Канализация. Наружные сети и сооружения»</w:t>
      </w:r>
      <w:r w:rsidRPr="00903289">
        <w:rPr>
          <w:sz w:val="28"/>
          <w:szCs w:val="28"/>
        </w:rPr>
        <w:t>, связанные с устройством автономн</w:t>
      </w:r>
      <w:r w:rsidR="00533C9C" w:rsidRPr="00903289">
        <w:rPr>
          <w:sz w:val="28"/>
          <w:szCs w:val="28"/>
        </w:rPr>
        <w:t>ых систем</w:t>
      </w:r>
      <w:r w:rsidRPr="00903289">
        <w:rPr>
          <w:sz w:val="28"/>
          <w:szCs w:val="28"/>
        </w:rPr>
        <w:t xml:space="preserve"> канализации</w:t>
      </w:r>
      <w:r w:rsidR="005627CF" w:rsidRPr="00903289">
        <w:rPr>
          <w:sz w:val="28"/>
          <w:szCs w:val="28"/>
        </w:rPr>
        <w:t xml:space="preserve"> малой и сверхмалой производительности</w:t>
      </w:r>
      <w:r w:rsidRPr="00903289">
        <w:rPr>
          <w:sz w:val="28"/>
          <w:szCs w:val="28"/>
        </w:rPr>
        <w:t>.</w:t>
      </w:r>
    </w:p>
    <w:p w:rsidR="00036C71" w:rsidRPr="00903289" w:rsidRDefault="00036C71" w:rsidP="00036C71">
      <w:pPr>
        <w:spacing w:line="360" w:lineRule="auto"/>
        <w:ind w:firstLine="709"/>
        <w:jc w:val="both"/>
        <w:rPr>
          <w:b/>
          <w:sz w:val="32"/>
          <w:szCs w:val="28"/>
        </w:rPr>
      </w:pPr>
      <w:r w:rsidRPr="00903289">
        <w:rPr>
          <w:bCs/>
          <w:sz w:val="28"/>
        </w:rPr>
        <w:t>Авторский коллектив:</w:t>
      </w:r>
      <w:r w:rsidRPr="00903289">
        <w:rPr>
          <w:sz w:val="28"/>
          <w:szCs w:val="28"/>
        </w:rPr>
        <w:t xml:space="preserve"> </w:t>
      </w:r>
      <w:r w:rsidRPr="00903289">
        <w:rPr>
          <w:bCs/>
          <w:sz w:val="28"/>
        </w:rPr>
        <w:t>канд. </w:t>
      </w:r>
      <w:proofErr w:type="spellStart"/>
      <w:r w:rsidRPr="00903289">
        <w:rPr>
          <w:bCs/>
          <w:sz w:val="28"/>
        </w:rPr>
        <w:t>техн</w:t>
      </w:r>
      <w:proofErr w:type="spellEnd"/>
      <w:r w:rsidRPr="00903289">
        <w:rPr>
          <w:bCs/>
          <w:sz w:val="28"/>
        </w:rPr>
        <w:t>. наук</w:t>
      </w:r>
      <w:r w:rsidRPr="00903289">
        <w:rPr>
          <w:bCs/>
          <w:i/>
          <w:sz w:val="28"/>
        </w:rPr>
        <w:t xml:space="preserve"> </w:t>
      </w:r>
      <w:proofErr w:type="spellStart"/>
      <w:r w:rsidRPr="00903289">
        <w:rPr>
          <w:bCs/>
          <w:i/>
          <w:iCs/>
          <w:sz w:val="28"/>
        </w:rPr>
        <w:t>А.В.Бусахин</w:t>
      </w:r>
      <w:proofErr w:type="spellEnd"/>
      <w:r w:rsidRPr="00903289">
        <w:rPr>
          <w:bCs/>
          <w:iCs/>
          <w:sz w:val="28"/>
        </w:rPr>
        <w:t xml:space="preserve"> </w:t>
      </w:r>
      <w:r w:rsidRPr="00903289">
        <w:rPr>
          <w:bCs/>
          <w:sz w:val="28"/>
        </w:rPr>
        <w:t>(ООО «Третье Монтажное Управление «</w:t>
      </w:r>
      <w:proofErr w:type="spellStart"/>
      <w:r w:rsidRPr="00903289">
        <w:rPr>
          <w:bCs/>
          <w:sz w:val="28"/>
        </w:rPr>
        <w:t>Промвентиляция</w:t>
      </w:r>
      <w:proofErr w:type="spellEnd"/>
      <w:r w:rsidRPr="00903289">
        <w:rPr>
          <w:bCs/>
          <w:sz w:val="28"/>
        </w:rPr>
        <w:t xml:space="preserve">»), </w:t>
      </w:r>
      <w:r w:rsidRPr="00903289">
        <w:rPr>
          <w:i/>
          <w:sz w:val="28"/>
          <w:szCs w:val="28"/>
        </w:rPr>
        <w:t xml:space="preserve">А.А. Ратников, А.Н. Галуша </w:t>
      </w:r>
      <w:r w:rsidRPr="00903289">
        <w:rPr>
          <w:sz w:val="28"/>
          <w:szCs w:val="28"/>
        </w:rPr>
        <w:t xml:space="preserve"> (НП «</w:t>
      </w:r>
      <w:proofErr w:type="spellStart"/>
      <w:r w:rsidRPr="00903289">
        <w:rPr>
          <w:sz w:val="28"/>
          <w:szCs w:val="28"/>
        </w:rPr>
        <w:t>ИСЗС-Проект</w:t>
      </w:r>
      <w:proofErr w:type="spellEnd"/>
      <w:r w:rsidRPr="00903289">
        <w:rPr>
          <w:sz w:val="28"/>
          <w:szCs w:val="28"/>
        </w:rPr>
        <w:t xml:space="preserve">»), </w:t>
      </w:r>
      <w:r w:rsidRPr="00903289">
        <w:rPr>
          <w:bCs/>
          <w:i/>
          <w:iCs/>
          <w:sz w:val="28"/>
        </w:rPr>
        <w:t>Ф.В.Токарев</w:t>
      </w:r>
      <w:r w:rsidRPr="00903289">
        <w:rPr>
          <w:bCs/>
          <w:sz w:val="28"/>
        </w:rPr>
        <w:t xml:space="preserve"> (НП «</w:t>
      </w:r>
      <w:proofErr w:type="spellStart"/>
      <w:r w:rsidRPr="00903289">
        <w:rPr>
          <w:bCs/>
          <w:sz w:val="28"/>
        </w:rPr>
        <w:t>ИСЗС-Монтаж</w:t>
      </w:r>
      <w:proofErr w:type="spellEnd"/>
      <w:r w:rsidRPr="00903289">
        <w:rPr>
          <w:bCs/>
          <w:sz w:val="28"/>
        </w:rPr>
        <w:t>»),</w:t>
      </w:r>
      <w:r w:rsidRPr="00903289">
        <w:rPr>
          <w:sz w:val="28"/>
          <w:szCs w:val="28"/>
        </w:rPr>
        <w:t xml:space="preserve"> </w:t>
      </w:r>
      <w:r w:rsidR="004A5580" w:rsidRPr="00903289">
        <w:rPr>
          <w:i/>
          <w:sz w:val="28"/>
          <w:szCs w:val="28"/>
        </w:rPr>
        <w:t>И.А. Зотов</w:t>
      </w:r>
      <w:r w:rsidRPr="00903289">
        <w:rPr>
          <w:sz w:val="28"/>
          <w:szCs w:val="28"/>
        </w:rPr>
        <w:t xml:space="preserve"> (ООО «Башкирские коммунальные системы»).</w:t>
      </w:r>
    </w:p>
    <w:p w:rsidR="00036C71" w:rsidRPr="00903289" w:rsidRDefault="00036C71" w:rsidP="00764B8B">
      <w:pPr>
        <w:pStyle w:val="ad"/>
        <w:spacing w:line="240" w:lineRule="auto"/>
        <w:sectPr w:rsidR="00036C71" w:rsidRPr="00903289" w:rsidSect="006E6C91">
          <w:headerReference w:type="even" r:id="rId12"/>
          <w:headerReference w:type="default" r:id="rId13"/>
          <w:footerReference w:type="even" r:id="rId14"/>
          <w:footerReference w:type="default" r:id="rId15"/>
          <w:pgSz w:w="11906" w:h="16838"/>
          <w:pgMar w:top="1701" w:right="1418" w:bottom="1276" w:left="1418" w:header="1361" w:footer="1361" w:gutter="0"/>
          <w:pgNumType w:fmt="upperRoman" w:start="1"/>
          <w:cols w:space="708"/>
          <w:titlePg/>
          <w:docGrid w:linePitch="360"/>
        </w:sectPr>
      </w:pPr>
    </w:p>
    <w:p w:rsidR="00155E20" w:rsidRPr="00903289" w:rsidRDefault="00764B8B" w:rsidP="00155E20">
      <w:pPr>
        <w:pStyle w:val="ad"/>
        <w:rPr>
          <w:b w:val="0"/>
        </w:rPr>
      </w:pPr>
      <w:r w:rsidRPr="00903289">
        <w:rPr>
          <w:b w:val="0"/>
        </w:rPr>
        <w:lastRenderedPageBreak/>
        <w:t xml:space="preserve">СТАНДАРТ </w:t>
      </w:r>
      <w:r w:rsidR="00155E20" w:rsidRPr="00903289">
        <w:rPr>
          <w:b w:val="0"/>
        </w:rPr>
        <w:t xml:space="preserve">НАЦИОНАЛЬНОГО ОБЪЕДИНЕНИЯ СТРОИТЕЛЕЙ </w:t>
      </w:r>
    </w:p>
    <w:p w:rsidR="00764B8B" w:rsidRPr="00903289" w:rsidRDefault="005627CF" w:rsidP="00155E20">
      <w:pPr>
        <w:pStyle w:val="ad"/>
        <w:rPr>
          <w:b w:val="0"/>
        </w:rPr>
      </w:pPr>
      <w:r w:rsidRPr="00903289">
        <w:rPr>
          <w:b w:val="0"/>
        </w:rPr>
        <w:t xml:space="preserve">СТАНДАРТ </w:t>
      </w:r>
      <w:r w:rsidR="00155E20" w:rsidRPr="00903289">
        <w:rPr>
          <w:b w:val="0"/>
        </w:rPr>
        <w:t>НАЦИОНАЛЬНОГО ОБЪЕДИНЕНИЯ ПРОЕКТИРОВЩИКОВ</w:t>
      </w:r>
    </w:p>
    <w:p w:rsidR="00764B8B" w:rsidRPr="00903289" w:rsidRDefault="00764B8B" w:rsidP="00764B8B">
      <w:pPr>
        <w:jc w:val="center"/>
      </w:pPr>
      <w:r w:rsidRPr="00903289">
        <w:t>___________________________________________________________________________</w:t>
      </w:r>
    </w:p>
    <w:p w:rsidR="00764B8B" w:rsidRPr="00903289" w:rsidRDefault="00764B8B" w:rsidP="00764B8B">
      <w:pPr>
        <w:pStyle w:val="ad"/>
      </w:pPr>
    </w:p>
    <w:p w:rsidR="00104D7E" w:rsidRPr="00903289" w:rsidRDefault="00104D7E" w:rsidP="00104D7E">
      <w:pPr>
        <w:pStyle w:val="ad"/>
        <w:rPr>
          <w:bCs/>
        </w:rPr>
      </w:pPr>
      <w:r w:rsidRPr="00903289">
        <w:t xml:space="preserve">Инженерные сети </w:t>
      </w:r>
      <w:r w:rsidR="002968B7" w:rsidRPr="00903289">
        <w:t>наружные</w:t>
      </w:r>
    </w:p>
    <w:p w:rsidR="00104D7E" w:rsidRPr="00903289" w:rsidRDefault="00104D7E" w:rsidP="008F63B8">
      <w:pPr>
        <w:pStyle w:val="ad"/>
        <w:rPr>
          <w:bCs/>
        </w:rPr>
      </w:pPr>
    </w:p>
    <w:p w:rsidR="00202F24" w:rsidRPr="00903289" w:rsidRDefault="008F63B8" w:rsidP="008F63B8">
      <w:pPr>
        <w:pStyle w:val="ad"/>
        <w:rPr>
          <w:szCs w:val="40"/>
        </w:rPr>
      </w:pPr>
      <w:r w:rsidRPr="00903289">
        <w:rPr>
          <w:szCs w:val="40"/>
        </w:rPr>
        <w:t xml:space="preserve">АВТОНОМНЫЕ СИСТЕМЫ КАНАЛИЗАЦИИ С СЕПТИКАМИ И </w:t>
      </w:r>
      <w:r w:rsidR="00F05D76" w:rsidRPr="00903289">
        <w:rPr>
          <w:szCs w:val="40"/>
        </w:rPr>
        <w:t xml:space="preserve"> СООРУЖЕНИЯМИ </w:t>
      </w:r>
      <w:r w:rsidRPr="00903289">
        <w:rPr>
          <w:szCs w:val="40"/>
        </w:rPr>
        <w:t xml:space="preserve">ПОДЗЕМНОЙ </w:t>
      </w:r>
      <w:r w:rsidR="00F05D76" w:rsidRPr="00903289">
        <w:rPr>
          <w:szCs w:val="40"/>
        </w:rPr>
        <w:t xml:space="preserve">ФИЛЬТРАЦИИ </w:t>
      </w:r>
      <w:r w:rsidRPr="00903289">
        <w:rPr>
          <w:szCs w:val="40"/>
        </w:rPr>
        <w:t xml:space="preserve">СТОЧНЫХ ВОД </w:t>
      </w:r>
    </w:p>
    <w:p w:rsidR="00202F24" w:rsidRPr="00903289" w:rsidRDefault="002968B7" w:rsidP="008F63B8">
      <w:pPr>
        <w:pStyle w:val="ad"/>
        <w:rPr>
          <w:szCs w:val="40"/>
        </w:rPr>
      </w:pPr>
      <w:r w:rsidRPr="00903289">
        <w:rPr>
          <w:szCs w:val="40"/>
        </w:rPr>
        <w:t>Правила проектирования и монтажа,</w:t>
      </w:r>
    </w:p>
    <w:p w:rsidR="00104D7E" w:rsidRPr="00903289" w:rsidRDefault="002968B7" w:rsidP="008F63B8">
      <w:pPr>
        <w:pStyle w:val="ad"/>
        <w:rPr>
          <w:szCs w:val="40"/>
        </w:rPr>
      </w:pPr>
      <w:r w:rsidRPr="00903289">
        <w:rPr>
          <w:szCs w:val="40"/>
        </w:rPr>
        <w:t xml:space="preserve"> контроль выполнения, требования к результатам работ</w:t>
      </w:r>
    </w:p>
    <w:p w:rsidR="00202F24" w:rsidRPr="00903289" w:rsidRDefault="00202F24" w:rsidP="008F63B8">
      <w:pPr>
        <w:spacing w:line="360" w:lineRule="auto"/>
        <w:ind w:left="-540" w:right="-285"/>
        <w:jc w:val="center"/>
        <w:rPr>
          <w:rFonts w:ascii="Arial" w:hAnsi="Arial" w:cs="Arial"/>
          <w:sz w:val="28"/>
          <w:szCs w:val="28"/>
        </w:rPr>
      </w:pPr>
    </w:p>
    <w:p w:rsidR="00CE081A" w:rsidRPr="00903289" w:rsidRDefault="00EF585C" w:rsidP="003D676E">
      <w:pPr>
        <w:spacing w:line="360" w:lineRule="auto"/>
        <w:ind w:right="-2"/>
        <w:jc w:val="center"/>
        <w:rPr>
          <w:sz w:val="28"/>
          <w:szCs w:val="28"/>
          <w:lang w:val="en-US"/>
        </w:rPr>
      </w:pPr>
      <w:proofErr w:type="gramStart"/>
      <w:r w:rsidRPr="00903289">
        <w:rPr>
          <w:sz w:val="28"/>
          <w:szCs w:val="28"/>
          <w:lang w:val="en-US"/>
        </w:rPr>
        <w:t>Autonomous sewerage systems with septic tanks and construction of underground filtration of wastewater.</w:t>
      </w:r>
      <w:proofErr w:type="gramEnd"/>
      <w:r w:rsidRPr="00903289">
        <w:rPr>
          <w:sz w:val="28"/>
          <w:szCs w:val="28"/>
          <w:lang w:val="en-US"/>
        </w:rPr>
        <w:t xml:space="preserve"> </w:t>
      </w:r>
      <w:r w:rsidRPr="00903289">
        <w:rPr>
          <w:sz w:val="28"/>
          <w:szCs w:val="28"/>
          <w:lang w:val="en-US"/>
        </w:rPr>
        <w:br/>
        <w:t>For design and installation monitoring performance, the results of work requirements</w:t>
      </w:r>
    </w:p>
    <w:p w:rsidR="00764B8B" w:rsidRPr="00903289" w:rsidRDefault="00764B8B" w:rsidP="00764B8B">
      <w:pPr>
        <w:jc w:val="center"/>
      </w:pPr>
      <w:r w:rsidRPr="00903289">
        <w:t>___________________________________________________________________________</w:t>
      </w:r>
    </w:p>
    <w:p w:rsidR="005F4F8B" w:rsidRPr="00903289" w:rsidRDefault="005F4F8B" w:rsidP="0065282A">
      <w:pPr>
        <w:spacing w:line="360" w:lineRule="auto"/>
        <w:jc w:val="center"/>
        <w:rPr>
          <w:b/>
          <w:sz w:val="28"/>
          <w:szCs w:val="28"/>
        </w:rPr>
      </w:pPr>
    </w:p>
    <w:p w:rsidR="00732E7C" w:rsidRPr="00903289" w:rsidRDefault="005F4F8B">
      <w:pPr>
        <w:spacing w:after="240" w:line="360" w:lineRule="auto"/>
        <w:ind w:firstLine="709"/>
        <w:jc w:val="both"/>
        <w:rPr>
          <w:b/>
          <w:sz w:val="32"/>
          <w:szCs w:val="28"/>
        </w:rPr>
      </w:pPr>
      <w:r w:rsidRPr="00903289">
        <w:rPr>
          <w:b/>
          <w:sz w:val="32"/>
          <w:szCs w:val="28"/>
        </w:rPr>
        <w:t>1  Область применения</w:t>
      </w:r>
    </w:p>
    <w:p w:rsidR="005F4F8B" w:rsidRPr="00903289" w:rsidRDefault="005F4F8B" w:rsidP="005F4F8B">
      <w:pPr>
        <w:spacing w:line="360" w:lineRule="auto"/>
        <w:ind w:firstLine="709"/>
        <w:jc w:val="both"/>
        <w:rPr>
          <w:sz w:val="28"/>
          <w:szCs w:val="28"/>
        </w:rPr>
      </w:pPr>
      <w:r w:rsidRPr="00903289">
        <w:rPr>
          <w:rFonts w:eastAsia="Calibri"/>
          <w:sz w:val="28"/>
          <w:szCs w:val="28"/>
        </w:rPr>
        <w:t xml:space="preserve">1.1  Настоящий стандарт распространяется на </w:t>
      </w:r>
      <w:r w:rsidR="00F43886" w:rsidRPr="00903289">
        <w:rPr>
          <w:rFonts w:eastAsia="Calibri"/>
          <w:sz w:val="28"/>
          <w:szCs w:val="28"/>
        </w:rPr>
        <w:t xml:space="preserve">автономные </w:t>
      </w:r>
      <w:r w:rsidRPr="00903289">
        <w:rPr>
          <w:rFonts w:eastAsia="Calibri"/>
          <w:sz w:val="28"/>
          <w:szCs w:val="28"/>
        </w:rPr>
        <w:t>систем</w:t>
      </w:r>
      <w:r w:rsidR="00F43886" w:rsidRPr="00903289">
        <w:rPr>
          <w:rFonts w:eastAsia="Calibri"/>
          <w:sz w:val="28"/>
          <w:szCs w:val="28"/>
        </w:rPr>
        <w:t>ы</w:t>
      </w:r>
      <w:r w:rsidRPr="00903289">
        <w:rPr>
          <w:rFonts w:eastAsia="Calibri"/>
          <w:sz w:val="28"/>
          <w:szCs w:val="28"/>
        </w:rPr>
        <w:t xml:space="preserve"> канализации </w:t>
      </w:r>
      <w:r w:rsidR="00E35A7A" w:rsidRPr="00903289">
        <w:rPr>
          <w:rFonts w:eastAsia="Calibri"/>
          <w:sz w:val="28"/>
          <w:szCs w:val="28"/>
        </w:rPr>
        <w:t xml:space="preserve">с септиками и </w:t>
      </w:r>
      <w:r w:rsidR="00912B0F" w:rsidRPr="00903289">
        <w:rPr>
          <w:rFonts w:eastAsia="Calibri"/>
          <w:sz w:val="28"/>
          <w:szCs w:val="28"/>
        </w:rPr>
        <w:t>сооружения</w:t>
      </w:r>
      <w:r w:rsidR="00F17691" w:rsidRPr="00903289">
        <w:rPr>
          <w:rFonts w:eastAsia="Calibri"/>
          <w:sz w:val="28"/>
          <w:szCs w:val="28"/>
        </w:rPr>
        <w:t>ми</w:t>
      </w:r>
      <w:r w:rsidR="00912B0F" w:rsidRPr="00903289">
        <w:rPr>
          <w:rFonts w:eastAsia="Calibri"/>
          <w:sz w:val="28"/>
          <w:szCs w:val="28"/>
        </w:rPr>
        <w:t xml:space="preserve"> </w:t>
      </w:r>
      <w:r w:rsidR="00E35A7A" w:rsidRPr="00903289">
        <w:rPr>
          <w:rFonts w:eastAsia="Calibri"/>
          <w:sz w:val="28"/>
          <w:szCs w:val="28"/>
        </w:rPr>
        <w:t>подземной фильтраци</w:t>
      </w:r>
      <w:r w:rsidR="00F17691" w:rsidRPr="00903289">
        <w:rPr>
          <w:rFonts w:eastAsia="Calibri"/>
          <w:sz w:val="28"/>
          <w:szCs w:val="28"/>
        </w:rPr>
        <w:t>и</w:t>
      </w:r>
      <w:r w:rsidR="00E35A7A" w:rsidRPr="00903289">
        <w:rPr>
          <w:rFonts w:eastAsia="Calibri"/>
          <w:sz w:val="28"/>
          <w:szCs w:val="28"/>
        </w:rPr>
        <w:t xml:space="preserve"> сточных вод (далее ‒ автономные системы канализации) </w:t>
      </w:r>
      <w:r w:rsidRPr="00903289">
        <w:rPr>
          <w:rFonts w:eastAsia="Calibri"/>
          <w:sz w:val="28"/>
          <w:szCs w:val="28"/>
        </w:rPr>
        <w:t>малой производительности (до 15 м</w:t>
      </w:r>
      <w:r w:rsidRPr="00903289">
        <w:rPr>
          <w:rFonts w:eastAsia="Calibri"/>
          <w:sz w:val="28"/>
          <w:szCs w:val="28"/>
          <w:vertAlign w:val="superscript"/>
        </w:rPr>
        <w:t>3</w:t>
      </w:r>
      <w:r w:rsidRPr="00903289">
        <w:rPr>
          <w:rFonts w:eastAsia="Calibri"/>
          <w:sz w:val="28"/>
          <w:szCs w:val="28"/>
        </w:rPr>
        <w:t>/сут</w:t>
      </w:r>
      <w:r w:rsidR="0099464C" w:rsidRPr="00903289">
        <w:rPr>
          <w:rFonts w:eastAsia="Calibri"/>
          <w:sz w:val="28"/>
          <w:szCs w:val="28"/>
        </w:rPr>
        <w:t>ки</w:t>
      </w:r>
      <w:r w:rsidRPr="00903289">
        <w:rPr>
          <w:rFonts w:eastAsia="Calibri"/>
          <w:sz w:val="28"/>
          <w:szCs w:val="28"/>
        </w:rPr>
        <w:t xml:space="preserve">), </w:t>
      </w:r>
      <w:r w:rsidR="00F43886" w:rsidRPr="00903289">
        <w:rPr>
          <w:rFonts w:eastAsia="Calibri"/>
          <w:sz w:val="28"/>
          <w:szCs w:val="28"/>
        </w:rPr>
        <w:t xml:space="preserve">предназначенные </w:t>
      </w:r>
      <w:r w:rsidRPr="00903289">
        <w:rPr>
          <w:rFonts w:eastAsia="Calibri"/>
          <w:sz w:val="28"/>
          <w:szCs w:val="28"/>
        </w:rPr>
        <w:t>для биологической очистки хозяйственно-бытовых сточных вод</w:t>
      </w:r>
      <w:r w:rsidRPr="00903289">
        <w:rPr>
          <w:sz w:val="28"/>
          <w:szCs w:val="28"/>
        </w:rPr>
        <w:t xml:space="preserve"> в естественных условиях </w:t>
      </w:r>
      <w:r w:rsidRPr="00903289">
        <w:rPr>
          <w:rFonts w:eastAsia="Calibri"/>
          <w:sz w:val="28"/>
          <w:szCs w:val="28"/>
        </w:rPr>
        <w:t>в районах, не имеющих централизованной</w:t>
      </w:r>
      <w:r w:rsidRPr="00903289">
        <w:rPr>
          <w:sz w:val="28"/>
          <w:szCs w:val="28"/>
        </w:rPr>
        <w:t xml:space="preserve"> канализации.</w:t>
      </w:r>
    </w:p>
    <w:p w:rsidR="00F43886" w:rsidRPr="00903289" w:rsidRDefault="00013A4C" w:rsidP="005F4F8B">
      <w:pPr>
        <w:spacing w:line="360" w:lineRule="auto"/>
        <w:ind w:firstLine="709"/>
        <w:jc w:val="both"/>
      </w:pPr>
      <w:r w:rsidRPr="00903289">
        <w:rPr>
          <w:spacing w:val="48"/>
        </w:rPr>
        <w:t>Примечание</w:t>
      </w:r>
      <w:r w:rsidR="00F43886" w:rsidRPr="00903289">
        <w:t xml:space="preserve"> – К сооружениям подземной фильтрации, рассматриваемым в настоящем стандарте</w:t>
      </w:r>
      <w:r w:rsidR="005B4DD1" w:rsidRPr="00903289">
        <w:t>,</w:t>
      </w:r>
      <w:r w:rsidR="00F43886" w:rsidRPr="00903289">
        <w:t xml:space="preserve"> относятся </w:t>
      </w:r>
      <w:r w:rsidR="00F43886" w:rsidRPr="00903289">
        <w:rPr>
          <w:szCs w:val="28"/>
        </w:rPr>
        <w:t>фильтрующие</w:t>
      </w:r>
      <w:r w:rsidRPr="00903289">
        <w:rPr>
          <w:szCs w:val="28"/>
        </w:rPr>
        <w:t xml:space="preserve"> колодц</w:t>
      </w:r>
      <w:r w:rsidR="00F43886" w:rsidRPr="00903289">
        <w:rPr>
          <w:szCs w:val="28"/>
        </w:rPr>
        <w:t>ы</w:t>
      </w:r>
      <w:r w:rsidRPr="00903289">
        <w:rPr>
          <w:szCs w:val="28"/>
        </w:rPr>
        <w:t>, пол</w:t>
      </w:r>
      <w:r w:rsidR="00F43886" w:rsidRPr="00903289">
        <w:rPr>
          <w:szCs w:val="28"/>
        </w:rPr>
        <w:t>я</w:t>
      </w:r>
      <w:r w:rsidRPr="00903289">
        <w:rPr>
          <w:szCs w:val="28"/>
        </w:rPr>
        <w:t xml:space="preserve"> подземной фильтрации, </w:t>
      </w:r>
      <w:r w:rsidRPr="00903289">
        <w:rPr>
          <w:szCs w:val="28"/>
        </w:rPr>
        <w:lastRenderedPageBreak/>
        <w:t>фильтрующи</w:t>
      </w:r>
      <w:r w:rsidR="00F43886" w:rsidRPr="00903289">
        <w:rPr>
          <w:szCs w:val="28"/>
        </w:rPr>
        <w:t>е</w:t>
      </w:r>
      <w:r w:rsidRPr="00903289">
        <w:rPr>
          <w:szCs w:val="28"/>
        </w:rPr>
        <w:t xml:space="preserve"> кассет</w:t>
      </w:r>
      <w:r w:rsidR="00F43886" w:rsidRPr="00903289">
        <w:rPr>
          <w:szCs w:val="28"/>
        </w:rPr>
        <w:t>ы</w:t>
      </w:r>
      <w:r w:rsidRPr="00903289">
        <w:rPr>
          <w:szCs w:val="28"/>
        </w:rPr>
        <w:t>, фильтрующи</w:t>
      </w:r>
      <w:r w:rsidR="00F43886" w:rsidRPr="00903289">
        <w:rPr>
          <w:szCs w:val="28"/>
        </w:rPr>
        <w:t>е</w:t>
      </w:r>
      <w:r w:rsidRPr="00903289">
        <w:rPr>
          <w:szCs w:val="28"/>
        </w:rPr>
        <w:t xml:space="preserve"> тоннел</w:t>
      </w:r>
      <w:r w:rsidR="00F43886" w:rsidRPr="00903289">
        <w:rPr>
          <w:szCs w:val="28"/>
        </w:rPr>
        <w:t>и</w:t>
      </w:r>
      <w:r w:rsidRPr="00903289">
        <w:rPr>
          <w:szCs w:val="28"/>
        </w:rPr>
        <w:t>, фильтрующи</w:t>
      </w:r>
      <w:r w:rsidR="00F43886" w:rsidRPr="00903289">
        <w:rPr>
          <w:szCs w:val="28"/>
        </w:rPr>
        <w:t xml:space="preserve">е </w:t>
      </w:r>
      <w:r w:rsidRPr="00903289">
        <w:rPr>
          <w:szCs w:val="28"/>
        </w:rPr>
        <w:t>блок</w:t>
      </w:r>
      <w:r w:rsidR="00F43886" w:rsidRPr="00903289">
        <w:rPr>
          <w:szCs w:val="28"/>
        </w:rPr>
        <w:t>и</w:t>
      </w:r>
      <w:r w:rsidRPr="00903289">
        <w:rPr>
          <w:szCs w:val="28"/>
        </w:rPr>
        <w:t xml:space="preserve"> или гибридны</w:t>
      </w:r>
      <w:r w:rsidR="00F43886" w:rsidRPr="00903289">
        <w:rPr>
          <w:szCs w:val="28"/>
        </w:rPr>
        <w:t>е</w:t>
      </w:r>
      <w:r w:rsidRPr="00903289">
        <w:rPr>
          <w:szCs w:val="28"/>
        </w:rPr>
        <w:t xml:space="preserve"> сооружен</w:t>
      </w:r>
      <w:r w:rsidR="00912B0F" w:rsidRPr="00903289">
        <w:rPr>
          <w:szCs w:val="28"/>
        </w:rPr>
        <w:t>и</w:t>
      </w:r>
      <w:r w:rsidR="00F43886" w:rsidRPr="00903289">
        <w:rPr>
          <w:szCs w:val="28"/>
        </w:rPr>
        <w:t>я</w:t>
      </w:r>
      <w:r w:rsidRPr="00903289">
        <w:rPr>
          <w:szCs w:val="28"/>
        </w:rPr>
        <w:t xml:space="preserve"> на их основе</w:t>
      </w:r>
      <w:r w:rsidR="00F43886" w:rsidRPr="00903289">
        <w:rPr>
          <w:szCs w:val="28"/>
        </w:rPr>
        <w:t>.</w:t>
      </w:r>
    </w:p>
    <w:p w:rsidR="00F809F2" w:rsidRPr="00903289" w:rsidRDefault="005F4F8B" w:rsidP="005F4F8B">
      <w:pPr>
        <w:spacing w:line="360" w:lineRule="auto"/>
        <w:ind w:firstLine="709"/>
        <w:jc w:val="both"/>
        <w:rPr>
          <w:sz w:val="28"/>
          <w:szCs w:val="28"/>
        </w:rPr>
      </w:pPr>
      <w:r w:rsidRPr="00903289">
        <w:rPr>
          <w:sz w:val="28"/>
          <w:szCs w:val="28"/>
        </w:rPr>
        <w:t>1.2  </w:t>
      </w:r>
      <w:r w:rsidR="00B04677" w:rsidRPr="00903289">
        <w:rPr>
          <w:sz w:val="28"/>
          <w:szCs w:val="28"/>
        </w:rPr>
        <w:t xml:space="preserve">Настоящий стандарт устанавливает </w:t>
      </w:r>
      <w:r w:rsidR="00013A4C" w:rsidRPr="00903289">
        <w:rPr>
          <w:sz w:val="28"/>
          <w:szCs w:val="28"/>
        </w:rPr>
        <w:t>требования</w:t>
      </w:r>
      <w:r w:rsidR="00B04677" w:rsidRPr="00903289">
        <w:rPr>
          <w:sz w:val="28"/>
          <w:szCs w:val="28"/>
        </w:rPr>
        <w:t xml:space="preserve"> к </w:t>
      </w:r>
      <w:r w:rsidR="00F809F2" w:rsidRPr="00903289">
        <w:rPr>
          <w:sz w:val="28"/>
          <w:szCs w:val="28"/>
        </w:rPr>
        <w:t>автономным системам канализации, а также правила проектирования и монтажа указанных систем.</w:t>
      </w:r>
    </w:p>
    <w:p w:rsidR="005F4F8B" w:rsidRPr="00903289" w:rsidRDefault="005F4F8B" w:rsidP="005F4F8B">
      <w:pPr>
        <w:spacing w:line="360" w:lineRule="auto"/>
        <w:ind w:firstLine="709"/>
        <w:jc w:val="both"/>
        <w:rPr>
          <w:sz w:val="28"/>
          <w:szCs w:val="28"/>
        </w:rPr>
      </w:pPr>
      <w:r w:rsidRPr="00903289">
        <w:rPr>
          <w:sz w:val="28"/>
          <w:szCs w:val="28"/>
        </w:rPr>
        <w:t xml:space="preserve">1.3  Стандарт не учитывает особенностей проектирования и </w:t>
      </w:r>
      <w:r w:rsidR="001F7386" w:rsidRPr="00903289">
        <w:rPr>
          <w:sz w:val="28"/>
          <w:szCs w:val="28"/>
        </w:rPr>
        <w:t>монтажа автономных систем канализации</w:t>
      </w:r>
      <w:r w:rsidRPr="00903289">
        <w:rPr>
          <w:sz w:val="28"/>
          <w:szCs w:val="28"/>
        </w:rPr>
        <w:t>, осуществляемых в местностях распространения вечной мерзлоты и в районах с продолжительной суровой зимой, при среднегодовой температуре воздуха ниже 0°С</w:t>
      </w:r>
      <w:r w:rsidR="003312A9" w:rsidRPr="00903289">
        <w:rPr>
          <w:sz w:val="28"/>
          <w:szCs w:val="28"/>
        </w:rPr>
        <w:t>.</w:t>
      </w:r>
      <w:r w:rsidRPr="00903289">
        <w:rPr>
          <w:sz w:val="28"/>
          <w:szCs w:val="28"/>
        </w:rPr>
        <w:t xml:space="preserve"> </w:t>
      </w:r>
    </w:p>
    <w:p w:rsidR="005F4F8B" w:rsidRPr="00903289" w:rsidRDefault="001F7386" w:rsidP="005F4F8B">
      <w:pPr>
        <w:spacing w:line="360" w:lineRule="auto"/>
        <w:ind w:firstLine="709"/>
        <w:jc w:val="both"/>
        <w:rPr>
          <w:sz w:val="28"/>
          <w:szCs w:val="28"/>
        </w:rPr>
      </w:pPr>
      <w:r w:rsidRPr="00903289">
        <w:rPr>
          <w:spacing w:val="48"/>
        </w:rPr>
        <w:t>Примечание</w:t>
      </w:r>
      <w:r w:rsidRPr="00903289">
        <w:t xml:space="preserve"> – </w:t>
      </w:r>
      <w:r w:rsidR="00013A4C" w:rsidRPr="00903289">
        <w:rPr>
          <w:szCs w:val="28"/>
        </w:rPr>
        <w:t>Возможность применения настоящего стандарта в районах со среднегодовой температурой воздуха от плюс 2,5</w:t>
      </w:r>
      <w:proofErr w:type="gramStart"/>
      <w:r w:rsidR="00013A4C" w:rsidRPr="00903289">
        <w:rPr>
          <w:szCs w:val="28"/>
        </w:rPr>
        <w:t>°С</w:t>
      </w:r>
      <w:proofErr w:type="gramEnd"/>
      <w:r w:rsidR="00013A4C" w:rsidRPr="00903289">
        <w:rPr>
          <w:szCs w:val="28"/>
        </w:rPr>
        <w:t xml:space="preserve"> и ниже должна быть дополнительно обоснована результатами гидрогеологических изысканий, а также опытом эксплуатации сооружений, находящихся в аналогичных условиях. </w:t>
      </w:r>
    </w:p>
    <w:p w:rsidR="005F4F8B" w:rsidRPr="00903289" w:rsidRDefault="005F4F8B" w:rsidP="005F4F8B">
      <w:pPr>
        <w:spacing w:line="360" w:lineRule="auto"/>
        <w:ind w:firstLine="709"/>
        <w:jc w:val="both"/>
        <w:rPr>
          <w:sz w:val="28"/>
          <w:szCs w:val="28"/>
        </w:rPr>
      </w:pPr>
      <w:r w:rsidRPr="00903289">
        <w:rPr>
          <w:sz w:val="28"/>
          <w:szCs w:val="28"/>
        </w:rPr>
        <w:t>1.</w:t>
      </w:r>
      <w:r w:rsidR="001F7386" w:rsidRPr="00903289">
        <w:rPr>
          <w:sz w:val="28"/>
          <w:szCs w:val="28"/>
        </w:rPr>
        <w:t>4  </w:t>
      </w:r>
      <w:r w:rsidRPr="00903289">
        <w:rPr>
          <w:sz w:val="28"/>
          <w:szCs w:val="28"/>
        </w:rPr>
        <w:t>Пр</w:t>
      </w:r>
      <w:r w:rsidR="00E35A7A" w:rsidRPr="00903289">
        <w:rPr>
          <w:sz w:val="28"/>
          <w:szCs w:val="28"/>
        </w:rPr>
        <w:t xml:space="preserve">оектирование и монтаж </w:t>
      </w:r>
      <w:r w:rsidR="001F7386" w:rsidRPr="00903289">
        <w:rPr>
          <w:sz w:val="28"/>
          <w:szCs w:val="28"/>
        </w:rPr>
        <w:t>автономных систем канализации</w:t>
      </w:r>
      <w:r w:rsidRPr="00903289">
        <w:rPr>
          <w:sz w:val="28"/>
          <w:szCs w:val="28"/>
        </w:rPr>
        <w:t xml:space="preserve"> на подрабатываемых территориях и </w:t>
      </w:r>
      <w:proofErr w:type="spellStart"/>
      <w:r w:rsidRPr="00903289">
        <w:rPr>
          <w:sz w:val="28"/>
          <w:szCs w:val="28"/>
        </w:rPr>
        <w:t>просадочных</w:t>
      </w:r>
      <w:proofErr w:type="spellEnd"/>
      <w:r w:rsidRPr="00903289">
        <w:rPr>
          <w:sz w:val="28"/>
          <w:szCs w:val="28"/>
        </w:rPr>
        <w:t xml:space="preserve"> грунтах, а также в сейсмических районах, следует </w:t>
      </w:r>
      <w:r w:rsidR="00912B0F" w:rsidRPr="00903289">
        <w:rPr>
          <w:sz w:val="28"/>
          <w:szCs w:val="28"/>
        </w:rPr>
        <w:t>осуществлять</w:t>
      </w:r>
      <w:r w:rsidR="001F7386" w:rsidRPr="00903289">
        <w:rPr>
          <w:sz w:val="28"/>
          <w:szCs w:val="28"/>
        </w:rPr>
        <w:t xml:space="preserve"> с учетом </w:t>
      </w:r>
      <w:r w:rsidR="00E35A7A" w:rsidRPr="00903289">
        <w:rPr>
          <w:sz w:val="28"/>
          <w:szCs w:val="28"/>
        </w:rPr>
        <w:t>требований</w:t>
      </w:r>
      <w:r w:rsidRPr="00903289">
        <w:rPr>
          <w:sz w:val="28"/>
          <w:szCs w:val="28"/>
        </w:rPr>
        <w:t xml:space="preserve"> </w:t>
      </w:r>
      <w:hyperlink r:id="rId16" w:history="1">
        <w:r w:rsidRPr="00903289">
          <w:rPr>
            <w:sz w:val="28"/>
            <w:szCs w:val="28"/>
          </w:rPr>
          <w:t>СП 14.13330</w:t>
        </w:r>
      </w:hyperlink>
      <w:r w:rsidRPr="00903289">
        <w:rPr>
          <w:sz w:val="28"/>
          <w:szCs w:val="28"/>
        </w:rPr>
        <w:t xml:space="preserve"> и </w:t>
      </w:r>
      <w:hyperlink r:id="rId17" w:history="1">
        <w:r w:rsidRPr="00903289">
          <w:rPr>
            <w:sz w:val="28"/>
            <w:szCs w:val="28"/>
          </w:rPr>
          <w:t>СП 21.13330</w:t>
        </w:r>
      </w:hyperlink>
      <w:r w:rsidRPr="00903289">
        <w:rPr>
          <w:sz w:val="28"/>
          <w:szCs w:val="28"/>
        </w:rPr>
        <w:t>.</w:t>
      </w:r>
    </w:p>
    <w:p w:rsidR="00903289" w:rsidRPr="00903289" w:rsidRDefault="00903289" w:rsidP="00903289">
      <w:pPr>
        <w:spacing w:line="360" w:lineRule="auto"/>
        <w:ind w:firstLine="709"/>
        <w:jc w:val="both"/>
        <w:rPr>
          <w:sz w:val="28"/>
          <w:szCs w:val="28"/>
        </w:rPr>
      </w:pPr>
      <w:r w:rsidRPr="00903289">
        <w:rPr>
          <w:sz w:val="28"/>
          <w:szCs w:val="28"/>
        </w:rPr>
        <w:t>1.5</w:t>
      </w:r>
      <w:proofErr w:type="gramStart"/>
      <w:r w:rsidRPr="00903289">
        <w:rPr>
          <w:sz w:val="28"/>
          <w:szCs w:val="28"/>
        </w:rPr>
        <w:t>  В</w:t>
      </w:r>
      <w:proofErr w:type="gramEnd"/>
      <w:r w:rsidRPr="00903289">
        <w:rPr>
          <w:sz w:val="28"/>
          <w:szCs w:val="28"/>
        </w:rPr>
        <w:t xml:space="preserve"> стандарте изложены особенности эксплуатации </w:t>
      </w:r>
      <w:r w:rsidRPr="00903289">
        <w:rPr>
          <w:rFonts w:eastAsia="Calibri"/>
          <w:sz w:val="28"/>
          <w:szCs w:val="28"/>
        </w:rPr>
        <w:t>автономных систем канализации</w:t>
      </w:r>
      <w:r w:rsidRPr="00903289">
        <w:rPr>
          <w:sz w:val="28"/>
          <w:szCs w:val="28"/>
        </w:rPr>
        <w:t xml:space="preserve"> рекомендательного характера.</w:t>
      </w:r>
    </w:p>
    <w:p w:rsidR="00764B8B" w:rsidRPr="00903289" w:rsidRDefault="00764B8B" w:rsidP="00764B8B">
      <w:pPr>
        <w:pStyle w:val="2"/>
        <w:spacing w:before="240" w:after="240"/>
        <w:ind w:firstLine="709"/>
        <w:jc w:val="both"/>
      </w:pPr>
      <w:r w:rsidRPr="00903289">
        <w:t>2  Нормативные ссылки</w:t>
      </w:r>
    </w:p>
    <w:p w:rsidR="0012246C" w:rsidRPr="00903289" w:rsidRDefault="0012246C" w:rsidP="0012246C">
      <w:pPr>
        <w:spacing w:line="360" w:lineRule="auto"/>
        <w:ind w:firstLine="720"/>
        <w:jc w:val="both"/>
        <w:rPr>
          <w:sz w:val="28"/>
          <w:szCs w:val="28"/>
        </w:rPr>
      </w:pPr>
      <w:r w:rsidRPr="00903289">
        <w:rPr>
          <w:sz w:val="28"/>
          <w:szCs w:val="28"/>
        </w:rPr>
        <w:t xml:space="preserve">В настоящем стандарте использованы нормативные ссылки на следующие стандарты и своды правил: </w:t>
      </w:r>
    </w:p>
    <w:p w:rsidR="0012246C" w:rsidRPr="00903289" w:rsidRDefault="002816AD" w:rsidP="0012246C">
      <w:pPr>
        <w:pStyle w:val="ConsPlusTitle"/>
        <w:widowControl/>
        <w:spacing w:line="360" w:lineRule="auto"/>
        <w:ind w:right="-2" w:firstLine="709"/>
        <w:jc w:val="both"/>
        <w:rPr>
          <w:b w:val="0"/>
          <w:sz w:val="28"/>
          <w:szCs w:val="28"/>
        </w:rPr>
      </w:pPr>
      <w:hyperlink r:id="rId18" w:history="1">
        <w:r w:rsidR="0012246C" w:rsidRPr="00903289">
          <w:rPr>
            <w:b w:val="0"/>
            <w:sz w:val="28"/>
            <w:szCs w:val="28"/>
          </w:rPr>
          <w:t>ГОСТ</w:t>
        </w:r>
        <w:r w:rsidR="0012246C" w:rsidRPr="00903289">
          <w:rPr>
            <w:b w:val="0"/>
            <w:sz w:val="28"/>
            <w:szCs w:val="28"/>
            <w:lang w:val="en-US"/>
          </w:rPr>
          <w:t> </w:t>
        </w:r>
        <w:r w:rsidR="0012246C" w:rsidRPr="00903289">
          <w:rPr>
            <w:b w:val="0"/>
            <w:sz w:val="28"/>
            <w:szCs w:val="28"/>
          </w:rPr>
          <w:t>17.1.1.01−77</w:t>
        </w:r>
      </w:hyperlink>
      <w:r w:rsidR="0012246C" w:rsidRPr="00903289">
        <w:rPr>
          <w:b w:val="0"/>
          <w:sz w:val="28"/>
          <w:szCs w:val="28"/>
        </w:rPr>
        <w:t> Охрана природы. Гидросфера. Использование и охрана вод. Основные термины и определения</w:t>
      </w:r>
    </w:p>
    <w:p w:rsidR="0012246C" w:rsidRPr="00903289" w:rsidRDefault="0012246C" w:rsidP="0012246C">
      <w:pPr>
        <w:spacing w:line="360" w:lineRule="auto"/>
        <w:ind w:firstLine="709"/>
        <w:jc w:val="both"/>
        <w:rPr>
          <w:sz w:val="28"/>
          <w:szCs w:val="28"/>
        </w:rPr>
      </w:pPr>
      <w:r w:rsidRPr="00903289">
        <w:rPr>
          <w:sz w:val="28"/>
          <w:szCs w:val="28"/>
        </w:rPr>
        <w:t xml:space="preserve">ГОСТ 17.4.3.02‒85 Требования к охране плодородного слоя почвы при производстве земляных работ </w:t>
      </w:r>
    </w:p>
    <w:p w:rsidR="0012246C" w:rsidRPr="00903289" w:rsidRDefault="0012246C" w:rsidP="0012246C">
      <w:pPr>
        <w:pStyle w:val="ConsPlusTitle"/>
        <w:widowControl/>
        <w:spacing w:line="360" w:lineRule="auto"/>
        <w:ind w:right="-2" w:firstLine="709"/>
        <w:jc w:val="both"/>
        <w:rPr>
          <w:b w:val="0"/>
          <w:sz w:val="28"/>
          <w:szCs w:val="28"/>
        </w:rPr>
      </w:pPr>
      <w:r w:rsidRPr="00903289">
        <w:rPr>
          <w:b w:val="0"/>
          <w:sz w:val="28"/>
          <w:szCs w:val="28"/>
        </w:rPr>
        <w:t xml:space="preserve">ГОСТ 17.5.1.03‒86 Охрана природы. Земли. Классификация вскрышных и вмещающих пород для биологической рекультивации земель </w:t>
      </w:r>
    </w:p>
    <w:p w:rsidR="0012246C" w:rsidRPr="00903289" w:rsidRDefault="0012246C" w:rsidP="0012246C">
      <w:pPr>
        <w:spacing w:line="360" w:lineRule="auto"/>
        <w:ind w:firstLine="709"/>
        <w:jc w:val="both"/>
        <w:rPr>
          <w:sz w:val="28"/>
          <w:szCs w:val="28"/>
        </w:rPr>
      </w:pPr>
      <w:r w:rsidRPr="00903289">
        <w:rPr>
          <w:sz w:val="28"/>
          <w:szCs w:val="28"/>
        </w:rPr>
        <w:lastRenderedPageBreak/>
        <w:t>ГОСТ 17.5.3.05‒84 Охрана природы. Рекультивация земель. Общие требования к землеванию</w:t>
      </w:r>
    </w:p>
    <w:p w:rsidR="0012246C" w:rsidRPr="00903289" w:rsidRDefault="0012246C" w:rsidP="0012246C">
      <w:pPr>
        <w:spacing w:line="360" w:lineRule="auto"/>
        <w:ind w:firstLine="709"/>
        <w:jc w:val="both"/>
        <w:rPr>
          <w:sz w:val="28"/>
          <w:szCs w:val="28"/>
        </w:rPr>
      </w:pPr>
      <w:r w:rsidRPr="00903289">
        <w:rPr>
          <w:sz w:val="28"/>
          <w:szCs w:val="28"/>
        </w:rPr>
        <w:t xml:space="preserve">ГОСТ 17.5.3.06‒85 Охрана природы. Требования к определению норм снятия плодородного слоя почвы при производстве земляных работ </w:t>
      </w:r>
    </w:p>
    <w:p w:rsidR="00F66DE5" w:rsidRPr="00903289" w:rsidRDefault="00F66DE5" w:rsidP="0012246C">
      <w:pPr>
        <w:spacing w:line="360" w:lineRule="auto"/>
        <w:ind w:firstLine="709"/>
        <w:jc w:val="both"/>
        <w:rPr>
          <w:sz w:val="28"/>
          <w:szCs w:val="28"/>
        </w:rPr>
      </w:pPr>
      <w:r w:rsidRPr="00903289">
        <w:rPr>
          <w:sz w:val="28"/>
          <w:szCs w:val="28"/>
        </w:rPr>
        <w:t>ГОСТ</w:t>
      </w:r>
      <w:r w:rsidR="00F43DA7">
        <w:rPr>
          <w:sz w:val="28"/>
          <w:szCs w:val="28"/>
        </w:rPr>
        <w:t> </w:t>
      </w:r>
      <w:r w:rsidRPr="00903289">
        <w:rPr>
          <w:sz w:val="28"/>
          <w:szCs w:val="28"/>
        </w:rPr>
        <w:t>1147</w:t>
      </w:r>
      <w:r w:rsidR="002C1006" w:rsidRPr="00903289">
        <w:rPr>
          <w:sz w:val="28"/>
          <w:szCs w:val="28"/>
        </w:rPr>
        <w:t>−</w:t>
      </w:r>
      <w:r w:rsidRPr="00903289">
        <w:rPr>
          <w:sz w:val="28"/>
          <w:szCs w:val="28"/>
        </w:rPr>
        <w:t>80 Шурупы. Общие технические условия</w:t>
      </w:r>
    </w:p>
    <w:p w:rsidR="00F20FC1" w:rsidRPr="00903289" w:rsidRDefault="00F20FC1" w:rsidP="00F20FC1">
      <w:pPr>
        <w:autoSpaceDE w:val="0"/>
        <w:autoSpaceDN w:val="0"/>
        <w:adjustRightInd w:val="0"/>
        <w:spacing w:line="360" w:lineRule="auto"/>
        <w:ind w:firstLine="709"/>
        <w:jc w:val="both"/>
        <w:rPr>
          <w:sz w:val="28"/>
          <w:szCs w:val="28"/>
        </w:rPr>
      </w:pPr>
      <w:r w:rsidRPr="00903289">
        <w:rPr>
          <w:sz w:val="28"/>
          <w:szCs w:val="28"/>
        </w:rPr>
        <w:t>ГОСТ 7948−80 Отвесы стальные строительные. Технические условия</w:t>
      </w:r>
    </w:p>
    <w:p w:rsidR="0012246C" w:rsidRPr="00903289" w:rsidRDefault="0012246C" w:rsidP="0012246C">
      <w:pPr>
        <w:pStyle w:val="ConsPlusTitle"/>
        <w:widowControl/>
        <w:spacing w:line="360" w:lineRule="auto"/>
        <w:ind w:right="-2" w:firstLine="709"/>
        <w:jc w:val="both"/>
        <w:rPr>
          <w:b w:val="0"/>
          <w:sz w:val="28"/>
          <w:szCs w:val="28"/>
        </w:rPr>
      </w:pPr>
      <w:r w:rsidRPr="00903289">
        <w:rPr>
          <w:b w:val="0"/>
          <w:sz w:val="28"/>
          <w:szCs w:val="28"/>
        </w:rPr>
        <w:t>ГОСТ 8267−93 Щебень и гравий из плотных горных пород для строительных работ. Технические условия</w:t>
      </w:r>
    </w:p>
    <w:p w:rsidR="00F43DA7" w:rsidRPr="00903289" w:rsidRDefault="00F43DA7" w:rsidP="00F43DA7">
      <w:pPr>
        <w:autoSpaceDE w:val="0"/>
        <w:autoSpaceDN w:val="0"/>
        <w:adjustRightInd w:val="0"/>
        <w:spacing w:line="360" w:lineRule="auto"/>
        <w:ind w:firstLine="709"/>
        <w:jc w:val="both"/>
        <w:rPr>
          <w:sz w:val="28"/>
          <w:szCs w:val="28"/>
        </w:rPr>
      </w:pPr>
      <w:r w:rsidRPr="00903289">
        <w:rPr>
          <w:sz w:val="28"/>
          <w:szCs w:val="28"/>
        </w:rPr>
        <w:t>ГОСТ 9416−83 Уровни строительные. Технические условия</w:t>
      </w:r>
    </w:p>
    <w:p w:rsidR="0012246C" w:rsidRPr="00903289" w:rsidRDefault="0012246C" w:rsidP="0012246C">
      <w:pPr>
        <w:pStyle w:val="ConsPlusTitle"/>
        <w:widowControl/>
        <w:spacing w:line="360" w:lineRule="auto"/>
        <w:ind w:right="-2" w:firstLine="709"/>
        <w:jc w:val="both"/>
        <w:rPr>
          <w:b w:val="0"/>
          <w:sz w:val="28"/>
          <w:szCs w:val="28"/>
        </w:rPr>
      </w:pPr>
      <w:r w:rsidRPr="00903289">
        <w:rPr>
          <w:b w:val="0"/>
          <w:sz w:val="28"/>
          <w:szCs w:val="28"/>
        </w:rPr>
        <w:t>ГОСТ 17398‒72 Насосы. Термины и определения.</w:t>
      </w:r>
    </w:p>
    <w:p w:rsidR="0012246C" w:rsidRPr="00903289" w:rsidRDefault="002816AD" w:rsidP="0012246C">
      <w:pPr>
        <w:pStyle w:val="ConsPlusTitle"/>
        <w:widowControl/>
        <w:spacing w:line="360" w:lineRule="auto"/>
        <w:ind w:right="-285" w:firstLine="709"/>
        <w:jc w:val="both"/>
        <w:rPr>
          <w:b w:val="0"/>
          <w:sz w:val="28"/>
          <w:szCs w:val="28"/>
        </w:rPr>
      </w:pPr>
      <w:hyperlink r:id="rId19" w:history="1">
        <w:r w:rsidR="0012246C" w:rsidRPr="00903289">
          <w:rPr>
            <w:b w:val="0"/>
            <w:sz w:val="28"/>
            <w:szCs w:val="28"/>
          </w:rPr>
          <w:t>ГОСТ 19179−73</w:t>
        </w:r>
      </w:hyperlink>
      <w:r w:rsidR="0012246C" w:rsidRPr="00903289">
        <w:rPr>
          <w:b w:val="0"/>
          <w:sz w:val="28"/>
          <w:szCs w:val="28"/>
        </w:rPr>
        <w:t> Гидрология суши. Термины и определения</w:t>
      </w:r>
    </w:p>
    <w:p w:rsidR="0012246C" w:rsidRPr="00903289" w:rsidRDefault="002816AD" w:rsidP="0012246C">
      <w:pPr>
        <w:spacing w:line="360" w:lineRule="auto"/>
        <w:ind w:firstLine="709"/>
        <w:jc w:val="both"/>
      </w:pPr>
      <w:hyperlink r:id="rId20" w:tgtFrame="_blank" w:history="1">
        <w:r w:rsidR="0012246C" w:rsidRPr="00903289">
          <w:rPr>
            <w:rFonts w:eastAsia="Calibri"/>
            <w:bCs/>
            <w:sz w:val="28"/>
            <w:szCs w:val="28"/>
          </w:rPr>
          <w:t>ГОСТ 19185−73 Гидротехника. Основные понятия. Термины и определения.</w:t>
        </w:r>
      </w:hyperlink>
    </w:p>
    <w:p w:rsidR="0012246C" w:rsidRPr="00903289" w:rsidRDefault="0012246C" w:rsidP="0012246C">
      <w:pPr>
        <w:pStyle w:val="ConsPlusTitle"/>
        <w:widowControl/>
        <w:spacing w:line="360" w:lineRule="auto"/>
        <w:ind w:right="-2" w:firstLine="709"/>
        <w:rPr>
          <w:b w:val="0"/>
          <w:sz w:val="28"/>
          <w:szCs w:val="28"/>
        </w:rPr>
      </w:pPr>
      <w:r w:rsidRPr="00903289">
        <w:rPr>
          <w:b w:val="0"/>
          <w:sz w:val="28"/>
          <w:szCs w:val="28"/>
        </w:rPr>
        <w:t>ГОСТ 20432‒83 Удобрения. Термины и определения</w:t>
      </w:r>
    </w:p>
    <w:p w:rsidR="0012246C" w:rsidRPr="00903289" w:rsidRDefault="0012246C" w:rsidP="0012246C">
      <w:pPr>
        <w:spacing w:line="360" w:lineRule="auto"/>
        <w:ind w:firstLine="709"/>
        <w:jc w:val="both"/>
        <w:rPr>
          <w:rFonts w:eastAsia="Calibri"/>
          <w:bCs/>
          <w:sz w:val="28"/>
          <w:szCs w:val="28"/>
        </w:rPr>
      </w:pPr>
      <w:r w:rsidRPr="00903289">
        <w:rPr>
          <w:rFonts w:eastAsia="Calibri"/>
          <w:bCs/>
          <w:sz w:val="28"/>
          <w:szCs w:val="28"/>
        </w:rPr>
        <w:t>ГОСТ 23278−78 Грунты. Методы полевых испытаний проницаемости</w:t>
      </w:r>
    </w:p>
    <w:p w:rsidR="0012246C" w:rsidRPr="00903289" w:rsidRDefault="0012246C" w:rsidP="0012246C">
      <w:pPr>
        <w:pStyle w:val="ConsPlusTitle"/>
        <w:widowControl/>
        <w:spacing w:line="360" w:lineRule="auto"/>
        <w:ind w:right="-285" w:firstLine="709"/>
        <w:jc w:val="both"/>
        <w:rPr>
          <w:b w:val="0"/>
          <w:sz w:val="28"/>
          <w:szCs w:val="28"/>
        </w:rPr>
      </w:pPr>
      <w:r w:rsidRPr="00903289">
        <w:rPr>
          <w:b w:val="0"/>
          <w:sz w:val="28"/>
          <w:szCs w:val="28"/>
        </w:rPr>
        <w:t>ГОСТ 25100−2011 Грунты. Классификация</w:t>
      </w:r>
    </w:p>
    <w:p w:rsidR="0012246C" w:rsidRPr="00903289" w:rsidRDefault="002816AD" w:rsidP="0012246C">
      <w:pPr>
        <w:pStyle w:val="ConsPlusTitle"/>
        <w:widowControl/>
        <w:spacing w:line="360" w:lineRule="auto"/>
        <w:ind w:right="-285" w:firstLine="709"/>
        <w:jc w:val="both"/>
        <w:rPr>
          <w:b w:val="0"/>
          <w:sz w:val="28"/>
          <w:szCs w:val="28"/>
        </w:rPr>
      </w:pPr>
      <w:hyperlink r:id="rId21" w:history="1">
        <w:r w:rsidR="0012246C" w:rsidRPr="00903289">
          <w:rPr>
            <w:b w:val="0"/>
            <w:sz w:val="28"/>
            <w:szCs w:val="28"/>
          </w:rPr>
          <w:t>ГОСТ 25150−82</w:t>
        </w:r>
      </w:hyperlink>
      <w:r w:rsidR="0012246C" w:rsidRPr="00903289">
        <w:rPr>
          <w:b w:val="0"/>
          <w:sz w:val="28"/>
          <w:szCs w:val="28"/>
        </w:rPr>
        <w:t> Канализация. Термины и определения</w:t>
      </w:r>
    </w:p>
    <w:p w:rsidR="0012246C" w:rsidRDefault="0012246C" w:rsidP="008908E6">
      <w:pPr>
        <w:pStyle w:val="1"/>
        <w:keepNext w:val="0"/>
        <w:widowControl w:val="0"/>
        <w:spacing w:before="0" w:after="0" w:line="360" w:lineRule="auto"/>
        <w:ind w:firstLine="709"/>
        <w:jc w:val="both"/>
        <w:rPr>
          <w:rFonts w:ascii="Times New Roman" w:eastAsia="Calibri" w:hAnsi="Times New Roman" w:cs="Times New Roman"/>
          <w:b w:val="0"/>
          <w:kern w:val="0"/>
          <w:sz w:val="28"/>
          <w:szCs w:val="28"/>
        </w:rPr>
      </w:pPr>
      <w:r w:rsidRPr="00903289">
        <w:rPr>
          <w:rFonts w:ascii="Times New Roman" w:eastAsia="Calibri" w:hAnsi="Times New Roman" w:cs="Times New Roman"/>
          <w:b w:val="0"/>
          <w:kern w:val="0"/>
          <w:sz w:val="28"/>
          <w:szCs w:val="28"/>
        </w:rPr>
        <w:t>ГОСТ 25584−90 Грунты. Методы лабораторного определения коэффициента фильтрации</w:t>
      </w:r>
    </w:p>
    <w:p w:rsidR="00797B10" w:rsidRPr="00797B10" w:rsidRDefault="00797B10" w:rsidP="00797B10">
      <w:pPr>
        <w:ind w:firstLine="709"/>
        <w:rPr>
          <w:rFonts w:eastAsia="Calibri"/>
          <w:sz w:val="28"/>
        </w:rPr>
      </w:pPr>
      <w:r w:rsidRPr="00797B10">
        <w:rPr>
          <w:bCs/>
          <w:sz w:val="28"/>
        </w:rPr>
        <w:t>ГОСТ</w:t>
      </w:r>
      <w:r>
        <w:rPr>
          <w:bCs/>
          <w:sz w:val="28"/>
        </w:rPr>
        <w:t> </w:t>
      </w:r>
      <w:r w:rsidRPr="00797B10">
        <w:rPr>
          <w:bCs/>
          <w:sz w:val="28"/>
        </w:rPr>
        <w:t>31416</w:t>
      </w:r>
      <w:r w:rsidRPr="00903289">
        <w:rPr>
          <w:rFonts w:eastAsia="Calibri"/>
          <w:b/>
          <w:sz w:val="28"/>
          <w:szCs w:val="28"/>
        </w:rPr>
        <w:t>−</w:t>
      </w:r>
      <w:r w:rsidRPr="00797B10">
        <w:rPr>
          <w:bCs/>
          <w:sz w:val="28"/>
        </w:rPr>
        <w:t>2009</w:t>
      </w:r>
      <w:r>
        <w:rPr>
          <w:bCs/>
          <w:sz w:val="28"/>
        </w:rPr>
        <w:t> </w:t>
      </w:r>
      <w:r w:rsidRPr="00797B10">
        <w:rPr>
          <w:bCs/>
          <w:sz w:val="28"/>
        </w:rPr>
        <w:t xml:space="preserve">Трубы и муфты </w:t>
      </w:r>
      <w:proofErr w:type="spellStart"/>
      <w:r w:rsidRPr="00797B10">
        <w:rPr>
          <w:bCs/>
          <w:sz w:val="28"/>
        </w:rPr>
        <w:t>хризотилцементные</w:t>
      </w:r>
      <w:proofErr w:type="spellEnd"/>
      <w:r w:rsidRPr="00797B10">
        <w:rPr>
          <w:bCs/>
          <w:sz w:val="28"/>
        </w:rPr>
        <w:t>. Технические условия</w:t>
      </w:r>
    </w:p>
    <w:p w:rsidR="0012246C" w:rsidRPr="00903289" w:rsidRDefault="002816AD" w:rsidP="0012246C">
      <w:pPr>
        <w:pStyle w:val="ConsPlusTitle"/>
        <w:widowControl/>
        <w:spacing w:line="360" w:lineRule="auto"/>
        <w:ind w:firstLine="709"/>
        <w:jc w:val="both"/>
        <w:rPr>
          <w:b w:val="0"/>
          <w:sz w:val="28"/>
          <w:szCs w:val="28"/>
        </w:rPr>
      </w:pPr>
      <w:hyperlink r:id="rId22" w:history="1">
        <w:r w:rsidR="0012246C" w:rsidRPr="00903289">
          <w:rPr>
            <w:b w:val="0"/>
            <w:sz w:val="28"/>
            <w:szCs w:val="28"/>
          </w:rPr>
          <w:t>СП 14.13330.2011</w:t>
        </w:r>
      </w:hyperlink>
      <w:r w:rsidR="0012246C" w:rsidRPr="00903289">
        <w:rPr>
          <w:b w:val="0"/>
          <w:sz w:val="28"/>
          <w:szCs w:val="28"/>
        </w:rPr>
        <w:t> «СНиП II-7-81* Строительство в сейсмических районах»</w:t>
      </w:r>
    </w:p>
    <w:p w:rsidR="0012246C" w:rsidRPr="00903289" w:rsidRDefault="002816AD" w:rsidP="0012246C">
      <w:pPr>
        <w:pStyle w:val="ConsPlusTitle"/>
        <w:widowControl/>
        <w:spacing w:line="360" w:lineRule="auto"/>
        <w:ind w:firstLine="709"/>
        <w:jc w:val="both"/>
        <w:rPr>
          <w:b w:val="0"/>
          <w:sz w:val="28"/>
          <w:szCs w:val="28"/>
        </w:rPr>
      </w:pPr>
      <w:hyperlink r:id="rId23" w:history="1">
        <w:r w:rsidR="0012246C" w:rsidRPr="00903289">
          <w:rPr>
            <w:b w:val="0"/>
            <w:sz w:val="28"/>
            <w:szCs w:val="28"/>
          </w:rPr>
          <w:t>СП 21.13330.2012</w:t>
        </w:r>
      </w:hyperlink>
      <w:r w:rsidR="0012246C" w:rsidRPr="00903289">
        <w:rPr>
          <w:b w:val="0"/>
          <w:sz w:val="28"/>
          <w:szCs w:val="28"/>
        </w:rPr>
        <w:t xml:space="preserve"> «СНиП 2.01.09-91 Здания и сооружения на подрабатываемых территориях и </w:t>
      </w:r>
      <w:proofErr w:type="spellStart"/>
      <w:r w:rsidR="0012246C" w:rsidRPr="00903289">
        <w:rPr>
          <w:b w:val="0"/>
          <w:sz w:val="28"/>
          <w:szCs w:val="28"/>
        </w:rPr>
        <w:t>просадочных</w:t>
      </w:r>
      <w:proofErr w:type="spellEnd"/>
      <w:r w:rsidR="0012246C" w:rsidRPr="00903289">
        <w:rPr>
          <w:b w:val="0"/>
          <w:sz w:val="28"/>
          <w:szCs w:val="28"/>
        </w:rPr>
        <w:t xml:space="preserve"> грунтах»</w:t>
      </w:r>
    </w:p>
    <w:p w:rsidR="0012246C" w:rsidRPr="00903289" w:rsidRDefault="002816AD" w:rsidP="0012246C">
      <w:pPr>
        <w:pStyle w:val="ConsPlusTitle"/>
        <w:widowControl/>
        <w:spacing w:line="360" w:lineRule="auto"/>
        <w:ind w:firstLine="709"/>
        <w:jc w:val="both"/>
        <w:rPr>
          <w:b w:val="0"/>
          <w:sz w:val="28"/>
          <w:szCs w:val="28"/>
        </w:rPr>
      </w:pPr>
      <w:hyperlink r:id="rId24" w:history="1">
        <w:r w:rsidR="0012246C" w:rsidRPr="00903289">
          <w:rPr>
            <w:b w:val="0"/>
            <w:sz w:val="28"/>
            <w:szCs w:val="28"/>
          </w:rPr>
          <w:t>СП 28.13330.2012</w:t>
        </w:r>
      </w:hyperlink>
      <w:r w:rsidR="0012246C" w:rsidRPr="00903289">
        <w:rPr>
          <w:b w:val="0"/>
          <w:sz w:val="28"/>
          <w:szCs w:val="28"/>
        </w:rPr>
        <w:t xml:space="preserve"> «СНиП 2.03.11-85 Защита строительных конструкций от коррозии» </w:t>
      </w:r>
    </w:p>
    <w:p w:rsidR="0012246C" w:rsidRPr="00903289" w:rsidRDefault="002816AD" w:rsidP="0012246C">
      <w:pPr>
        <w:pStyle w:val="ConsPlusTitle"/>
        <w:widowControl/>
        <w:spacing w:line="360" w:lineRule="auto"/>
        <w:ind w:firstLine="709"/>
        <w:jc w:val="both"/>
        <w:rPr>
          <w:b w:val="0"/>
          <w:sz w:val="28"/>
          <w:szCs w:val="28"/>
        </w:rPr>
      </w:pPr>
      <w:hyperlink r:id="rId25" w:history="1">
        <w:r w:rsidR="0012246C" w:rsidRPr="00903289">
          <w:rPr>
            <w:b w:val="0"/>
            <w:sz w:val="28"/>
            <w:szCs w:val="28"/>
          </w:rPr>
          <w:t>СП 30.13330.2012</w:t>
        </w:r>
      </w:hyperlink>
      <w:r w:rsidR="0012246C" w:rsidRPr="00903289">
        <w:rPr>
          <w:b w:val="0"/>
          <w:sz w:val="28"/>
          <w:szCs w:val="28"/>
        </w:rPr>
        <w:t> «СНиП 2.04.01-85* Внутренний водопровод и канализация зданий»</w:t>
      </w:r>
    </w:p>
    <w:p w:rsidR="0012246C" w:rsidRPr="00903289" w:rsidRDefault="0012246C" w:rsidP="0012246C">
      <w:pPr>
        <w:pStyle w:val="ConsPlusTitle"/>
        <w:widowControl/>
        <w:spacing w:line="360" w:lineRule="auto"/>
        <w:ind w:firstLine="709"/>
        <w:jc w:val="both"/>
        <w:rPr>
          <w:b w:val="0"/>
          <w:sz w:val="28"/>
          <w:szCs w:val="28"/>
        </w:rPr>
      </w:pPr>
      <w:r w:rsidRPr="00903289">
        <w:rPr>
          <w:b w:val="0"/>
          <w:sz w:val="28"/>
          <w:szCs w:val="28"/>
        </w:rPr>
        <w:t>СП 31.13330.2012 «СНиП 2.04.02-84*Водоснабжение. Наружные сети и сооружения»</w:t>
      </w:r>
    </w:p>
    <w:p w:rsidR="0012246C" w:rsidRPr="00903289" w:rsidRDefault="0012246C" w:rsidP="0012246C">
      <w:pPr>
        <w:pStyle w:val="ConsPlusTitle"/>
        <w:widowControl/>
        <w:spacing w:line="360" w:lineRule="auto"/>
        <w:ind w:firstLine="709"/>
        <w:jc w:val="both"/>
        <w:rPr>
          <w:b w:val="0"/>
          <w:sz w:val="28"/>
          <w:szCs w:val="28"/>
        </w:rPr>
      </w:pPr>
      <w:r w:rsidRPr="00903289">
        <w:rPr>
          <w:b w:val="0"/>
          <w:sz w:val="28"/>
          <w:szCs w:val="28"/>
        </w:rPr>
        <w:t>СП 32.13330.2012 «СНиП 2.04.03-85 Канализация. Наружные сети и сооружения»</w:t>
      </w:r>
    </w:p>
    <w:p w:rsidR="0012246C" w:rsidRPr="00903289" w:rsidRDefault="002816AD" w:rsidP="0012246C">
      <w:pPr>
        <w:pStyle w:val="ConsPlusTitle"/>
        <w:widowControl/>
        <w:spacing w:line="360" w:lineRule="auto"/>
        <w:ind w:right="-285" w:firstLine="709"/>
        <w:jc w:val="both"/>
        <w:rPr>
          <w:b w:val="0"/>
          <w:sz w:val="28"/>
          <w:szCs w:val="28"/>
        </w:rPr>
      </w:pPr>
      <w:hyperlink r:id="rId26" w:history="1">
        <w:r w:rsidR="0012246C" w:rsidRPr="00903289">
          <w:rPr>
            <w:b w:val="0"/>
            <w:sz w:val="28"/>
            <w:szCs w:val="28"/>
          </w:rPr>
          <w:t>СП 42.13330.2011</w:t>
        </w:r>
      </w:hyperlink>
      <w:r w:rsidR="0012246C" w:rsidRPr="00903289">
        <w:rPr>
          <w:b w:val="0"/>
          <w:sz w:val="28"/>
          <w:szCs w:val="28"/>
        </w:rPr>
        <w:t xml:space="preserve"> «СНиП 2.07.01-89* Градостроительство. Планировка и застройка городских и сельских поселений»</w:t>
      </w:r>
    </w:p>
    <w:p w:rsidR="0012246C" w:rsidRPr="00903289" w:rsidRDefault="0012246C" w:rsidP="0012246C">
      <w:pPr>
        <w:spacing w:line="360" w:lineRule="auto"/>
        <w:ind w:firstLine="709"/>
        <w:jc w:val="both"/>
        <w:rPr>
          <w:sz w:val="28"/>
          <w:szCs w:val="28"/>
        </w:rPr>
      </w:pPr>
      <w:r w:rsidRPr="00903289">
        <w:rPr>
          <w:sz w:val="28"/>
          <w:szCs w:val="28"/>
        </w:rPr>
        <w:t>СП 45.13330.2012 «СНиП 3.02.01-87 Земляные сооружения. Основания и фундаменты»</w:t>
      </w:r>
    </w:p>
    <w:p w:rsidR="0012246C" w:rsidRPr="00903289" w:rsidRDefault="0012246C" w:rsidP="0012246C">
      <w:pPr>
        <w:spacing w:line="360" w:lineRule="auto"/>
        <w:ind w:firstLine="709"/>
        <w:jc w:val="both"/>
        <w:rPr>
          <w:sz w:val="28"/>
          <w:szCs w:val="28"/>
        </w:rPr>
      </w:pPr>
      <w:r w:rsidRPr="00903289">
        <w:rPr>
          <w:sz w:val="28"/>
          <w:szCs w:val="28"/>
        </w:rPr>
        <w:t>СП 48.13330.2011 «СНиП 12-01-2004 Организация строительства»</w:t>
      </w:r>
    </w:p>
    <w:p w:rsidR="0012246C" w:rsidRPr="00903289" w:rsidRDefault="0012246C" w:rsidP="0012246C">
      <w:pPr>
        <w:spacing w:line="360" w:lineRule="auto"/>
        <w:ind w:firstLine="709"/>
        <w:jc w:val="both"/>
        <w:rPr>
          <w:sz w:val="28"/>
          <w:szCs w:val="28"/>
        </w:rPr>
      </w:pPr>
      <w:r w:rsidRPr="00903289">
        <w:rPr>
          <w:sz w:val="28"/>
          <w:szCs w:val="28"/>
        </w:rPr>
        <w:t>СП 49.13330.2010 «СНиП 12-03-2001. Часть 1. Безопасность труда в строительстве»</w:t>
      </w:r>
    </w:p>
    <w:p w:rsidR="0012246C" w:rsidRPr="00903289" w:rsidRDefault="0012246C" w:rsidP="008908E6">
      <w:pPr>
        <w:pStyle w:val="ConsPlusTitle"/>
        <w:widowControl/>
        <w:spacing w:line="360" w:lineRule="auto"/>
        <w:ind w:right="-2" w:firstLine="709"/>
        <w:jc w:val="both"/>
        <w:rPr>
          <w:b w:val="0"/>
          <w:sz w:val="28"/>
          <w:szCs w:val="28"/>
        </w:rPr>
      </w:pPr>
      <w:r w:rsidRPr="00903289">
        <w:rPr>
          <w:b w:val="0"/>
          <w:sz w:val="28"/>
          <w:szCs w:val="28"/>
        </w:rPr>
        <w:t>СП 53.13330.2011 «СНиП 30-02-97*Планировка и застройка территорий садоводческих (дачных) объединений граждан, здания и сооружения»</w:t>
      </w:r>
    </w:p>
    <w:p w:rsidR="0012246C" w:rsidRPr="00903289" w:rsidRDefault="0012246C" w:rsidP="008908E6">
      <w:pPr>
        <w:pStyle w:val="ConsPlusTitle"/>
        <w:widowControl/>
        <w:spacing w:line="360" w:lineRule="auto"/>
        <w:ind w:right="-2" w:firstLine="709"/>
        <w:jc w:val="both"/>
        <w:rPr>
          <w:b w:val="0"/>
          <w:sz w:val="28"/>
          <w:szCs w:val="28"/>
        </w:rPr>
      </w:pPr>
      <w:r w:rsidRPr="00903289">
        <w:rPr>
          <w:b w:val="0"/>
          <w:sz w:val="28"/>
          <w:szCs w:val="28"/>
        </w:rPr>
        <w:t>СП 54.13330.2011 «</w:t>
      </w:r>
      <w:hyperlink r:id="rId27" w:history="1">
        <w:r w:rsidRPr="00903289">
          <w:rPr>
            <w:b w:val="0"/>
            <w:sz w:val="28"/>
            <w:szCs w:val="28"/>
          </w:rPr>
          <w:t>СНиП 31-01-2003</w:t>
        </w:r>
      </w:hyperlink>
      <w:r w:rsidRPr="00903289">
        <w:rPr>
          <w:b w:val="0"/>
          <w:sz w:val="28"/>
          <w:szCs w:val="28"/>
        </w:rPr>
        <w:t> Здания жилые многоквартирные»</w:t>
      </w:r>
    </w:p>
    <w:p w:rsidR="0012246C" w:rsidRPr="00903289" w:rsidRDefault="0012246C" w:rsidP="008908E6">
      <w:pPr>
        <w:pStyle w:val="ConsPlusTitle"/>
        <w:widowControl/>
        <w:spacing w:line="360" w:lineRule="auto"/>
        <w:ind w:right="-2" w:firstLine="709"/>
        <w:jc w:val="both"/>
        <w:rPr>
          <w:b w:val="0"/>
          <w:sz w:val="28"/>
          <w:szCs w:val="28"/>
        </w:rPr>
      </w:pPr>
      <w:r w:rsidRPr="00903289">
        <w:rPr>
          <w:b w:val="0"/>
          <w:sz w:val="28"/>
          <w:szCs w:val="28"/>
        </w:rPr>
        <w:t xml:space="preserve">СП 55.13330.2011 «СНиП 31-02-2001 Дома жилые одноквартирные» </w:t>
      </w:r>
    </w:p>
    <w:p w:rsidR="0012246C" w:rsidRPr="00903289" w:rsidRDefault="0012246C" w:rsidP="008908E6">
      <w:pPr>
        <w:pStyle w:val="ConsPlusTitle"/>
        <w:widowControl/>
        <w:spacing w:line="360" w:lineRule="auto"/>
        <w:ind w:right="-2" w:firstLine="709"/>
        <w:jc w:val="both"/>
        <w:rPr>
          <w:sz w:val="28"/>
          <w:szCs w:val="28"/>
        </w:rPr>
      </w:pPr>
      <w:r w:rsidRPr="00903289">
        <w:rPr>
          <w:b w:val="0"/>
          <w:sz w:val="28"/>
          <w:szCs w:val="28"/>
        </w:rPr>
        <w:t xml:space="preserve">СП 61.13330.2010 «СНиП 41-03-2003 Тепловая изоляция оборудования и трубопроводов» </w:t>
      </w:r>
    </w:p>
    <w:p w:rsidR="0012246C" w:rsidRPr="00903289" w:rsidRDefault="0012246C" w:rsidP="0012246C">
      <w:pPr>
        <w:spacing w:line="360" w:lineRule="auto"/>
        <w:ind w:firstLine="709"/>
        <w:jc w:val="both"/>
        <w:rPr>
          <w:sz w:val="28"/>
          <w:szCs w:val="28"/>
        </w:rPr>
      </w:pPr>
      <w:r w:rsidRPr="00903289">
        <w:rPr>
          <w:sz w:val="28"/>
          <w:szCs w:val="28"/>
        </w:rPr>
        <w:t>СП 70.13330.2012 «СНиП 3.03.01-87 Несущие и ограждающие конструкции»</w:t>
      </w:r>
    </w:p>
    <w:p w:rsidR="0012246C" w:rsidRPr="00903289" w:rsidRDefault="0012246C" w:rsidP="0012246C">
      <w:pPr>
        <w:spacing w:line="360" w:lineRule="auto"/>
        <w:ind w:firstLine="709"/>
        <w:jc w:val="both"/>
        <w:rPr>
          <w:sz w:val="28"/>
          <w:szCs w:val="28"/>
        </w:rPr>
      </w:pPr>
      <w:r w:rsidRPr="00903289">
        <w:rPr>
          <w:sz w:val="28"/>
          <w:szCs w:val="28"/>
        </w:rPr>
        <w:t>СП 73.13330.2012 «СНиП 3.05.01-85 Внутренние санитарно-технические системы зданий»</w:t>
      </w:r>
    </w:p>
    <w:p w:rsidR="0012246C" w:rsidRPr="00903289" w:rsidRDefault="0012246C" w:rsidP="0012246C">
      <w:pPr>
        <w:pStyle w:val="ConsPlusTitle"/>
        <w:widowControl/>
        <w:spacing w:line="360" w:lineRule="auto"/>
        <w:ind w:right="-2" w:firstLine="709"/>
        <w:jc w:val="both"/>
        <w:rPr>
          <w:b w:val="0"/>
          <w:sz w:val="28"/>
          <w:szCs w:val="28"/>
        </w:rPr>
      </w:pPr>
      <w:r w:rsidRPr="00903289">
        <w:rPr>
          <w:b w:val="0"/>
          <w:sz w:val="28"/>
          <w:szCs w:val="28"/>
        </w:rPr>
        <w:t xml:space="preserve">СП 104.13330.2011 «СНиП 2.06.15-85 Инженерная защита территорий от затопления и подтопления» </w:t>
      </w:r>
    </w:p>
    <w:p w:rsidR="0012246C" w:rsidRPr="00903289" w:rsidRDefault="0012246C" w:rsidP="0012246C">
      <w:pPr>
        <w:spacing w:line="360" w:lineRule="auto"/>
        <w:ind w:firstLine="709"/>
        <w:jc w:val="both"/>
        <w:rPr>
          <w:sz w:val="28"/>
          <w:szCs w:val="28"/>
        </w:rPr>
      </w:pPr>
      <w:r w:rsidRPr="00903289">
        <w:rPr>
          <w:sz w:val="28"/>
          <w:szCs w:val="28"/>
        </w:rPr>
        <w:lastRenderedPageBreak/>
        <w:t>СП 129.13330.2011 «СНиП 3.05.04-85* Наружные сети и сооружения водоснабжения и канализации»</w:t>
      </w:r>
    </w:p>
    <w:p w:rsidR="0012246C" w:rsidRPr="00903289" w:rsidRDefault="0012246C" w:rsidP="0012246C">
      <w:pPr>
        <w:pStyle w:val="ConsPlusTitle"/>
        <w:widowControl/>
        <w:spacing w:line="360" w:lineRule="auto"/>
        <w:ind w:right="-2" w:firstLine="709"/>
        <w:jc w:val="both"/>
        <w:rPr>
          <w:b w:val="0"/>
          <w:sz w:val="28"/>
          <w:szCs w:val="28"/>
        </w:rPr>
      </w:pPr>
      <w:r w:rsidRPr="00903289">
        <w:rPr>
          <w:b w:val="0"/>
          <w:sz w:val="28"/>
          <w:szCs w:val="28"/>
        </w:rPr>
        <w:t xml:space="preserve">СП 131.13330.2012 «СНиП 23-01-99* Строительная климатология» </w:t>
      </w:r>
    </w:p>
    <w:p w:rsidR="0012246C" w:rsidRPr="00903289" w:rsidRDefault="0012246C" w:rsidP="0012246C">
      <w:pPr>
        <w:spacing w:line="360" w:lineRule="auto"/>
        <w:ind w:firstLine="709"/>
        <w:jc w:val="both"/>
        <w:rPr>
          <w:sz w:val="28"/>
          <w:szCs w:val="28"/>
        </w:rPr>
      </w:pPr>
      <w:r w:rsidRPr="00903289">
        <w:rPr>
          <w:sz w:val="28"/>
          <w:szCs w:val="28"/>
        </w:rPr>
        <w:t>СНиП 12-04-2002 Безопасность труда в строительстве. Часть 2. Строительное производство</w:t>
      </w:r>
    </w:p>
    <w:p w:rsidR="0012246C" w:rsidRPr="00903289" w:rsidRDefault="0012246C" w:rsidP="0012246C">
      <w:pPr>
        <w:spacing w:line="360" w:lineRule="auto"/>
        <w:ind w:firstLine="709"/>
        <w:jc w:val="both"/>
        <w:rPr>
          <w:sz w:val="28"/>
          <w:szCs w:val="28"/>
        </w:rPr>
      </w:pPr>
      <w:proofErr w:type="gramStart"/>
      <w:r w:rsidRPr="00903289">
        <w:rPr>
          <w:sz w:val="28"/>
        </w:rPr>
        <w:t>Р</w:t>
      </w:r>
      <w:proofErr w:type="gramEnd"/>
      <w:r w:rsidRPr="00903289">
        <w:rPr>
          <w:sz w:val="28"/>
        </w:rPr>
        <w:t xml:space="preserve"> НОСТРОЙ</w:t>
      </w:r>
      <w:r w:rsidRPr="00903289">
        <w:rPr>
          <w:sz w:val="28"/>
          <w:lang w:val="en-US"/>
        </w:rPr>
        <w:t>  </w:t>
      </w:r>
      <w:r w:rsidRPr="00903289">
        <w:rPr>
          <w:sz w:val="28"/>
        </w:rPr>
        <w:t>2.15.1-2011 Инженерные сети зданий и сооружений внутренние.</w:t>
      </w:r>
      <w:r w:rsidRPr="00903289">
        <w:t xml:space="preserve"> </w:t>
      </w:r>
      <w:r w:rsidRPr="00903289">
        <w:rPr>
          <w:sz w:val="28"/>
          <w:szCs w:val="28"/>
        </w:rPr>
        <w:t>Рекомендации по устройству внутренних трубопроводных систем, водоснабжения, канализации и противопожарной безопасности, в том числе с применением полимерных труб</w:t>
      </w:r>
    </w:p>
    <w:p w:rsidR="0012246C" w:rsidRPr="00903289" w:rsidRDefault="0012246C" w:rsidP="0012246C">
      <w:pPr>
        <w:spacing w:line="360" w:lineRule="auto"/>
        <w:ind w:firstLine="709"/>
        <w:jc w:val="both"/>
        <w:rPr>
          <w:sz w:val="32"/>
          <w:szCs w:val="28"/>
        </w:rPr>
      </w:pPr>
      <w:proofErr w:type="gramStart"/>
      <w:r w:rsidRPr="00903289">
        <w:rPr>
          <w:sz w:val="28"/>
          <w:szCs w:val="28"/>
        </w:rPr>
        <w:t>Р</w:t>
      </w:r>
      <w:proofErr w:type="gramEnd"/>
      <w:r w:rsidRPr="00903289">
        <w:rPr>
          <w:sz w:val="28"/>
          <w:szCs w:val="28"/>
        </w:rPr>
        <w:t xml:space="preserve"> НОСТРОЙ </w:t>
      </w:r>
      <w:r w:rsidRPr="00903289">
        <w:rPr>
          <w:sz w:val="28"/>
          <w:szCs w:val="28"/>
          <w:lang w:val="en-US"/>
        </w:rPr>
        <w:t> </w:t>
      </w:r>
      <w:r w:rsidRPr="00903289">
        <w:rPr>
          <w:bCs/>
          <w:sz w:val="28"/>
        </w:rPr>
        <w:t>2.17.7-2013</w:t>
      </w:r>
      <w:r w:rsidRPr="00903289">
        <w:rPr>
          <w:sz w:val="28"/>
          <w:szCs w:val="28"/>
        </w:rPr>
        <w:t> </w:t>
      </w:r>
      <w:r w:rsidRPr="00903289">
        <w:rPr>
          <w:bCs/>
          <w:sz w:val="28"/>
        </w:rPr>
        <w:t>Инженерные сети наружные.</w:t>
      </w:r>
      <w:r w:rsidRPr="00903289">
        <w:rPr>
          <w:sz w:val="28"/>
          <w:szCs w:val="28"/>
        </w:rPr>
        <w:t xml:space="preserve"> Канализация и водостоки. Рекомендации по монтажу, эксплуатации, ремонту и утилизации самотечных трубопроводов из труб из полиолефинов со структурированной стенкой</w:t>
      </w:r>
    </w:p>
    <w:p w:rsidR="00764B8B" w:rsidRPr="00903289" w:rsidRDefault="00764B8B" w:rsidP="00764B8B">
      <w:pPr>
        <w:widowControl w:val="0"/>
        <w:spacing w:before="240" w:line="360" w:lineRule="auto"/>
        <w:ind w:firstLine="720"/>
        <w:jc w:val="both"/>
      </w:pPr>
      <w:r w:rsidRPr="00903289">
        <w:rPr>
          <w:spacing w:val="48"/>
        </w:rPr>
        <w:t>Примечание</w:t>
      </w:r>
      <w:proofErr w:type="gramStart"/>
      <w:r w:rsidRPr="00903289">
        <w:t> ‒ П</w:t>
      </w:r>
      <w:proofErr w:type="gramEnd"/>
      <w:r w:rsidRPr="00903289">
        <w:t>ри пользовании настоящим стандартом целесообразно проверить действие ссылочных нормативных документов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w:t>
      </w:r>
    </w:p>
    <w:p w:rsidR="00764B8B" w:rsidRPr="00903289" w:rsidRDefault="00764B8B" w:rsidP="00764B8B">
      <w:pPr>
        <w:widowControl w:val="0"/>
        <w:spacing w:after="240" w:line="360" w:lineRule="auto"/>
        <w:ind w:firstLine="720"/>
        <w:jc w:val="both"/>
        <w:rPr>
          <w:sz w:val="28"/>
          <w:szCs w:val="28"/>
        </w:rPr>
      </w:pPr>
      <w:r w:rsidRPr="00903289">
        <w:t>Если ссылочный нормативный документ заменен (изменен, актуализирован), то при пользовании настоящим стандартом следует руководствоваться заменяющим (измененным, актуализированным) нормативным документом. Если ссылочный нормативный документ отменен без замены, то положение, в котором дана ссылка на него, применяется в части, не затрагивающей эту ссылку</w:t>
      </w:r>
      <w:r w:rsidRPr="00903289">
        <w:rPr>
          <w:sz w:val="28"/>
          <w:szCs w:val="28"/>
        </w:rPr>
        <w:t>.</w:t>
      </w:r>
    </w:p>
    <w:p w:rsidR="00764B8B" w:rsidRPr="00903289" w:rsidRDefault="00764B8B" w:rsidP="00764B8B">
      <w:pPr>
        <w:pStyle w:val="2"/>
        <w:spacing w:before="240" w:after="240"/>
        <w:ind w:firstLine="709"/>
        <w:jc w:val="both"/>
      </w:pPr>
      <w:r w:rsidRPr="00903289">
        <w:t>3  Термины и определения</w:t>
      </w:r>
    </w:p>
    <w:p w:rsidR="00E03621" w:rsidRPr="00903289" w:rsidRDefault="00E03621" w:rsidP="003312A9">
      <w:pPr>
        <w:spacing w:line="360" w:lineRule="auto"/>
        <w:ind w:firstLine="709"/>
        <w:jc w:val="both"/>
        <w:rPr>
          <w:sz w:val="28"/>
          <w:szCs w:val="28"/>
        </w:rPr>
      </w:pPr>
      <w:r w:rsidRPr="00903289">
        <w:rPr>
          <w:sz w:val="28"/>
          <w:szCs w:val="28"/>
        </w:rPr>
        <w:t>3.1  Термины с соответствующими определениями, примененные в настоящем стандарте, приведены в приложении А.</w:t>
      </w:r>
    </w:p>
    <w:p w:rsidR="00CF7DA7" w:rsidRPr="00903289" w:rsidRDefault="00CF7DA7" w:rsidP="003567CE">
      <w:pPr>
        <w:ind w:left="-540"/>
        <w:jc w:val="both"/>
        <w:rPr>
          <w:sz w:val="28"/>
          <w:szCs w:val="28"/>
        </w:rPr>
      </w:pPr>
    </w:p>
    <w:p w:rsidR="0071465B" w:rsidRPr="00903289" w:rsidRDefault="0071465B" w:rsidP="0071465B">
      <w:pPr>
        <w:tabs>
          <w:tab w:val="left" w:pos="8798"/>
        </w:tabs>
        <w:spacing w:before="60" w:line="360" w:lineRule="auto"/>
        <w:ind w:firstLine="720"/>
        <w:rPr>
          <w:b/>
          <w:sz w:val="32"/>
          <w:szCs w:val="28"/>
        </w:rPr>
      </w:pPr>
      <w:r w:rsidRPr="00903289">
        <w:rPr>
          <w:b/>
          <w:sz w:val="32"/>
          <w:szCs w:val="28"/>
        </w:rPr>
        <w:t xml:space="preserve">4  Обозначения и сокращения </w:t>
      </w:r>
    </w:p>
    <w:p w:rsidR="008908E6" w:rsidRPr="00903289" w:rsidRDefault="008908E6" w:rsidP="008908E6">
      <w:pPr>
        <w:pStyle w:val="ConsPlusTitle"/>
        <w:widowControl/>
        <w:spacing w:line="360" w:lineRule="auto"/>
        <w:ind w:firstLine="709"/>
        <w:jc w:val="both"/>
        <w:rPr>
          <w:rFonts w:eastAsia="Times New Roman"/>
          <w:b w:val="0"/>
          <w:bCs w:val="0"/>
          <w:sz w:val="28"/>
          <w:szCs w:val="28"/>
        </w:rPr>
      </w:pPr>
      <w:r w:rsidRPr="00903289">
        <w:rPr>
          <w:b w:val="0"/>
          <w:sz w:val="28"/>
          <w:szCs w:val="28"/>
        </w:rPr>
        <w:t>БПК ‒</w:t>
      </w:r>
      <w:r w:rsidRPr="00903289">
        <w:rPr>
          <w:sz w:val="28"/>
          <w:szCs w:val="28"/>
        </w:rPr>
        <w:t> </w:t>
      </w:r>
      <w:r w:rsidRPr="00903289">
        <w:rPr>
          <w:rFonts w:eastAsia="Times New Roman"/>
          <w:b w:val="0"/>
          <w:bCs w:val="0"/>
          <w:sz w:val="28"/>
          <w:szCs w:val="28"/>
        </w:rPr>
        <w:t>биохимическое потребление кислорода в сточных водах;</w:t>
      </w:r>
    </w:p>
    <w:p w:rsidR="008908E6" w:rsidRPr="00903289" w:rsidRDefault="008908E6" w:rsidP="00BB4243">
      <w:pPr>
        <w:pStyle w:val="ConsPlusTitle"/>
        <w:widowControl/>
        <w:spacing w:line="360" w:lineRule="auto"/>
        <w:ind w:firstLine="709"/>
        <w:jc w:val="both"/>
        <w:rPr>
          <w:rFonts w:eastAsia="Times New Roman"/>
          <w:b w:val="0"/>
          <w:bCs w:val="0"/>
          <w:sz w:val="28"/>
          <w:szCs w:val="28"/>
        </w:rPr>
      </w:pPr>
      <w:r w:rsidRPr="00903289">
        <w:rPr>
          <w:rFonts w:eastAsia="Times New Roman"/>
          <w:b w:val="0"/>
          <w:bCs w:val="0"/>
          <w:sz w:val="28"/>
          <w:szCs w:val="28"/>
        </w:rPr>
        <w:t>ПД – проектная документация;</w:t>
      </w:r>
    </w:p>
    <w:p w:rsidR="00350752" w:rsidRPr="00903289" w:rsidRDefault="00350752" w:rsidP="00BB4243">
      <w:pPr>
        <w:pStyle w:val="ConsPlusTitle"/>
        <w:widowControl/>
        <w:spacing w:line="360" w:lineRule="auto"/>
        <w:ind w:firstLine="709"/>
        <w:jc w:val="both"/>
        <w:rPr>
          <w:rFonts w:eastAsia="Times New Roman"/>
          <w:b w:val="0"/>
          <w:bCs w:val="0"/>
          <w:sz w:val="28"/>
          <w:szCs w:val="28"/>
        </w:rPr>
      </w:pPr>
      <w:r w:rsidRPr="00903289">
        <w:rPr>
          <w:rFonts w:eastAsia="Times New Roman"/>
          <w:b w:val="0"/>
          <w:bCs w:val="0"/>
          <w:sz w:val="28"/>
          <w:szCs w:val="28"/>
        </w:rPr>
        <w:t>ПДК – предельно допустимая концентрация</w:t>
      </w:r>
      <w:r w:rsidR="00B62F41" w:rsidRPr="00903289">
        <w:rPr>
          <w:rFonts w:eastAsia="Times New Roman"/>
          <w:b w:val="0"/>
          <w:bCs w:val="0"/>
          <w:sz w:val="28"/>
          <w:szCs w:val="28"/>
        </w:rPr>
        <w:t>;</w:t>
      </w:r>
    </w:p>
    <w:p w:rsidR="008908E6" w:rsidRPr="00903289" w:rsidRDefault="008908E6" w:rsidP="008908E6">
      <w:pPr>
        <w:pStyle w:val="ConsPlusTitle"/>
        <w:widowControl/>
        <w:spacing w:line="360" w:lineRule="auto"/>
        <w:ind w:firstLine="709"/>
        <w:jc w:val="both"/>
        <w:rPr>
          <w:rFonts w:eastAsia="Times New Roman"/>
          <w:b w:val="0"/>
          <w:bCs w:val="0"/>
          <w:sz w:val="28"/>
          <w:szCs w:val="28"/>
        </w:rPr>
      </w:pPr>
      <w:r w:rsidRPr="00903289">
        <w:rPr>
          <w:b w:val="0"/>
          <w:sz w:val="28"/>
          <w:szCs w:val="28"/>
        </w:rPr>
        <w:t>ПГС ‒</w:t>
      </w:r>
      <w:r w:rsidRPr="00903289">
        <w:rPr>
          <w:sz w:val="28"/>
          <w:szCs w:val="28"/>
        </w:rPr>
        <w:t> </w:t>
      </w:r>
      <w:r w:rsidRPr="00903289">
        <w:rPr>
          <w:rFonts w:eastAsia="Times New Roman"/>
          <w:b w:val="0"/>
          <w:bCs w:val="0"/>
          <w:sz w:val="28"/>
          <w:szCs w:val="28"/>
        </w:rPr>
        <w:t>песчано-гравийная смесь;</w:t>
      </w:r>
    </w:p>
    <w:p w:rsidR="007864E0" w:rsidRPr="00903289" w:rsidRDefault="007864E0" w:rsidP="00BB4243">
      <w:pPr>
        <w:pStyle w:val="ConsPlusTitle"/>
        <w:widowControl/>
        <w:spacing w:line="360" w:lineRule="auto"/>
        <w:ind w:firstLine="709"/>
        <w:jc w:val="both"/>
        <w:rPr>
          <w:rFonts w:eastAsia="Times New Roman"/>
          <w:b w:val="0"/>
          <w:bCs w:val="0"/>
          <w:sz w:val="28"/>
          <w:szCs w:val="28"/>
        </w:rPr>
      </w:pPr>
      <w:r w:rsidRPr="00903289">
        <w:rPr>
          <w:rFonts w:eastAsia="Times New Roman"/>
          <w:b w:val="0"/>
          <w:bCs w:val="0"/>
          <w:sz w:val="28"/>
          <w:szCs w:val="28"/>
        </w:rPr>
        <w:t>ППР – проект производства работ;</w:t>
      </w:r>
    </w:p>
    <w:p w:rsidR="008908E6" w:rsidRPr="00903289" w:rsidRDefault="008908E6" w:rsidP="008908E6">
      <w:pPr>
        <w:pStyle w:val="ConsPlusTitle"/>
        <w:widowControl/>
        <w:spacing w:line="360" w:lineRule="auto"/>
        <w:ind w:firstLine="709"/>
        <w:jc w:val="both"/>
        <w:rPr>
          <w:rFonts w:eastAsia="Times New Roman"/>
          <w:b w:val="0"/>
          <w:bCs w:val="0"/>
          <w:sz w:val="28"/>
          <w:szCs w:val="28"/>
        </w:rPr>
      </w:pPr>
      <w:r w:rsidRPr="00903289">
        <w:rPr>
          <w:b w:val="0"/>
          <w:sz w:val="28"/>
          <w:szCs w:val="28"/>
        </w:rPr>
        <w:t>РУГВ ‒</w:t>
      </w:r>
      <w:r w:rsidRPr="00903289">
        <w:rPr>
          <w:sz w:val="28"/>
          <w:szCs w:val="28"/>
        </w:rPr>
        <w:t> </w:t>
      </w:r>
      <w:r w:rsidRPr="00903289">
        <w:rPr>
          <w:b w:val="0"/>
          <w:sz w:val="28"/>
          <w:szCs w:val="28"/>
        </w:rPr>
        <w:t>р</w:t>
      </w:r>
      <w:r w:rsidRPr="00903289">
        <w:rPr>
          <w:rFonts w:eastAsia="Times New Roman"/>
          <w:b w:val="0"/>
          <w:bCs w:val="0"/>
          <w:sz w:val="28"/>
          <w:szCs w:val="28"/>
        </w:rPr>
        <w:t>асчетный уровень грунтовых вод;</w:t>
      </w:r>
    </w:p>
    <w:p w:rsidR="00D07D07" w:rsidRPr="00903289" w:rsidRDefault="00D07D07" w:rsidP="00BB4243">
      <w:pPr>
        <w:pStyle w:val="ConsPlusTitle"/>
        <w:widowControl/>
        <w:spacing w:line="360" w:lineRule="auto"/>
        <w:ind w:firstLine="709"/>
        <w:jc w:val="both"/>
        <w:rPr>
          <w:rFonts w:eastAsia="Times New Roman"/>
          <w:b w:val="0"/>
          <w:bCs w:val="0"/>
          <w:sz w:val="28"/>
          <w:szCs w:val="28"/>
        </w:rPr>
      </w:pPr>
      <w:r w:rsidRPr="00903289">
        <w:rPr>
          <w:b w:val="0"/>
          <w:sz w:val="28"/>
          <w:szCs w:val="28"/>
        </w:rPr>
        <w:t>С</w:t>
      </w:r>
      <w:r w:rsidR="00970A1B" w:rsidRPr="00903289">
        <w:rPr>
          <w:b w:val="0"/>
          <w:sz w:val="28"/>
          <w:szCs w:val="28"/>
        </w:rPr>
        <w:t>ЗЗ</w:t>
      </w:r>
      <w:r w:rsidR="0071465B" w:rsidRPr="00903289">
        <w:rPr>
          <w:b w:val="0"/>
          <w:sz w:val="28"/>
          <w:szCs w:val="28"/>
        </w:rPr>
        <w:t> ‒</w:t>
      </w:r>
      <w:r w:rsidR="0071465B" w:rsidRPr="00903289">
        <w:rPr>
          <w:sz w:val="28"/>
          <w:szCs w:val="28"/>
        </w:rPr>
        <w:t> </w:t>
      </w:r>
      <w:r w:rsidR="0071465B" w:rsidRPr="00903289">
        <w:rPr>
          <w:rFonts w:eastAsia="Times New Roman"/>
          <w:b w:val="0"/>
          <w:bCs w:val="0"/>
          <w:sz w:val="28"/>
          <w:szCs w:val="28"/>
        </w:rPr>
        <w:t>с</w:t>
      </w:r>
      <w:r w:rsidRPr="00903289">
        <w:rPr>
          <w:rFonts w:eastAsia="Times New Roman"/>
          <w:b w:val="0"/>
          <w:bCs w:val="0"/>
          <w:sz w:val="28"/>
          <w:szCs w:val="28"/>
        </w:rPr>
        <w:t>анитарно-защитная зона</w:t>
      </w:r>
      <w:r w:rsidR="008908E6" w:rsidRPr="00903289">
        <w:rPr>
          <w:rFonts w:eastAsia="Times New Roman"/>
          <w:b w:val="0"/>
          <w:bCs w:val="0"/>
          <w:sz w:val="28"/>
          <w:szCs w:val="28"/>
        </w:rPr>
        <w:t>;</w:t>
      </w:r>
    </w:p>
    <w:p w:rsidR="008908E6" w:rsidRPr="00903289" w:rsidRDefault="008908E6" w:rsidP="008908E6">
      <w:pPr>
        <w:pStyle w:val="ConsPlusTitle"/>
        <w:widowControl/>
        <w:spacing w:line="360" w:lineRule="auto"/>
        <w:ind w:firstLine="709"/>
        <w:jc w:val="both"/>
        <w:rPr>
          <w:rFonts w:eastAsia="Times New Roman"/>
          <w:b w:val="0"/>
          <w:bCs w:val="0"/>
          <w:sz w:val="28"/>
          <w:szCs w:val="28"/>
        </w:rPr>
      </w:pPr>
      <w:r w:rsidRPr="00903289">
        <w:rPr>
          <w:b w:val="0"/>
          <w:sz w:val="28"/>
          <w:szCs w:val="28"/>
        </w:rPr>
        <w:t>УГВ ‒</w:t>
      </w:r>
      <w:r w:rsidRPr="00903289">
        <w:rPr>
          <w:sz w:val="28"/>
          <w:szCs w:val="28"/>
        </w:rPr>
        <w:t> </w:t>
      </w:r>
      <w:r w:rsidRPr="00903289">
        <w:rPr>
          <w:b w:val="0"/>
          <w:sz w:val="28"/>
          <w:szCs w:val="28"/>
        </w:rPr>
        <w:t>у</w:t>
      </w:r>
      <w:r w:rsidRPr="00903289">
        <w:rPr>
          <w:rFonts w:eastAsia="Times New Roman"/>
          <w:b w:val="0"/>
          <w:bCs w:val="0"/>
          <w:sz w:val="28"/>
          <w:szCs w:val="28"/>
        </w:rPr>
        <w:t>ровень грунтовых вод.</w:t>
      </w:r>
    </w:p>
    <w:p w:rsidR="005B6096" w:rsidRPr="00903289" w:rsidRDefault="005B6096" w:rsidP="005B6096">
      <w:pPr>
        <w:jc w:val="both"/>
        <w:rPr>
          <w:sz w:val="28"/>
          <w:szCs w:val="28"/>
        </w:rPr>
      </w:pPr>
    </w:p>
    <w:p w:rsidR="0025346C" w:rsidRPr="00903289" w:rsidRDefault="000F5856" w:rsidP="00EA57C8">
      <w:pPr>
        <w:spacing w:line="360" w:lineRule="auto"/>
        <w:ind w:left="709"/>
        <w:jc w:val="both"/>
        <w:rPr>
          <w:b/>
          <w:sz w:val="36"/>
          <w:szCs w:val="28"/>
        </w:rPr>
      </w:pPr>
      <w:r w:rsidRPr="00903289">
        <w:rPr>
          <w:b/>
          <w:sz w:val="32"/>
        </w:rPr>
        <w:t xml:space="preserve">5  Принципы проектирования </w:t>
      </w:r>
      <w:r w:rsidR="009D0FB8" w:rsidRPr="00903289">
        <w:rPr>
          <w:b/>
          <w:sz w:val="32"/>
        </w:rPr>
        <w:t xml:space="preserve">автономных </w:t>
      </w:r>
      <w:r w:rsidRPr="00903289">
        <w:rPr>
          <w:b/>
          <w:sz w:val="32"/>
        </w:rPr>
        <w:t>систем канализации. Общие требования</w:t>
      </w:r>
    </w:p>
    <w:p w:rsidR="000F5856" w:rsidRPr="00903289" w:rsidRDefault="000F5856" w:rsidP="000F5856">
      <w:pPr>
        <w:spacing w:line="360" w:lineRule="auto"/>
        <w:ind w:left="360" w:firstLine="349"/>
        <w:jc w:val="both"/>
        <w:rPr>
          <w:b/>
          <w:sz w:val="28"/>
          <w:szCs w:val="28"/>
        </w:rPr>
      </w:pPr>
    </w:p>
    <w:p w:rsidR="000F5856" w:rsidRPr="00903289" w:rsidRDefault="000F5856" w:rsidP="000F5856">
      <w:pPr>
        <w:spacing w:line="360" w:lineRule="auto"/>
        <w:ind w:left="360" w:firstLine="349"/>
        <w:jc w:val="both"/>
        <w:rPr>
          <w:b/>
          <w:szCs w:val="28"/>
        </w:rPr>
      </w:pPr>
      <w:r w:rsidRPr="00903289">
        <w:rPr>
          <w:b/>
          <w:sz w:val="28"/>
          <w:szCs w:val="28"/>
        </w:rPr>
        <w:t>5.1  Общие положения</w:t>
      </w:r>
    </w:p>
    <w:p w:rsidR="005B6096" w:rsidRPr="00903289" w:rsidRDefault="005B6096" w:rsidP="005B6096">
      <w:pPr>
        <w:jc w:val="both"/>
      </w:pPr>
    </w:p>
    <w:p w:rsidR="0012246C" w:rsidRPr="00903289" w:rsidRDefault="0012246C" w:rsidP="0012246C">
      <w:pPr>
        <w:spacing w:line="360" w:lineRule="auto"/>
        <w:ind w:firstLine="709"/>
        <w:jc w:val="both"/>
        <w:rPr>
          <w:sz w:val="28"/>
          <w:szCs w:val="28"/>
        </w:rPr>
      </w:pPr>
      <w:r w:rsidRPr="00903289">
        <w:rPr>
          <w:sz w:val="28"/>
          <w:szCs w:val="28"/>
        </w:rPr>
        <w:t xml:space="preserve">5.1.1  Автономные системы канализации состоят </w:t>
      </w:r>
      <w:proofErr w:type="gramStart"/>
      <w:r w:rsidRPr="00903289">
        <w:rPr>
          <w:sz w:val="28"/>
          <w:szCs w:val="28"/>
        </w:rPr>
        <w:t>из</w:t>
      </w:r>
      <w:proofErr w:type="gramEnd"/>
      <w:r w:rsidRPr="00903289">
        <w:rPr>
          <w:sz w:val="28"/>
          <w:szCs w:val="28"/>
        </w:rPr>
        <w:t>:</w:t>
      </w:r>
    </w:p>
    <w:p w:rsidR="0012246C" w:rsidRPr="00903289" w:rsidRDefault="0012246C" w:rsidP="0012246C">
      <w:pPr>
        <w:spacing w:line="360" w:lineRule="auto"/>
        <w:ind w:firstLine="709"/>
        <w:jc w:val="both"/>
        <w:rPr>
          <w:rFonts w:eastAsia="Calibri"/>
          <w:sz w:val="28"/>
          <w:szCs w:val="28"/>
        </w:rPr>
      </w:pPr>
      <w:r w:rsidRPr="00903289">
        <w:rPr>
          <w:sz w:val="28"/>
          <w:szCs w:val="28"/>
        </w:rPr>
        <w:t>-</w:t>
      </w:r>
      <w:r w:rsidRPr="00903289">
        <w:rPr>
          <w:rFonts w:eastAsia="Calibri"/>
          <w:sz w:val="28"/>
          <w:szCs w:val="28"/>
        </w:rPr>
        <w:t>  внутренних систем канализации;</w:t>
      </w:r>
    </w:p>
    <w:p w:rsidR="0012246C" w:rsidRPr="00903289" w:rsidRDefault="0012246C" w:rsidP="0012246C">
      <w:pPr>
        <w:spacing w:line="360" w:lineRule="auto"/>
        <w:ind w:firstLine="709"/>
        <w:jc w:val="both"/>
        <w:rPr>
          <w:rFonts w:eastAsia="Calibri"/>
          <w:sz w:val="28"/>
          <w:szCs w:val="28"/>
        </w:rPr>
      </w:pPr>
      <w:r w:rsidRPr="00903289">
        <w:rPr>
          <w:rFonts w:eastAsia="Calibri"/>
          <w:sz w:val="28"/>
          <w:szCs w:val="28"/>
        </w:rPr>
        <w:t>-  наружных канализационных сетей;</w:t>
      </w:r>
    </w:p>
    <w:p w:rsidR="0012246C" w:rsidRPr="00903289" w:rsidRDefault="0012246C" w:rsidP="0012246C">
      <w:pPr>
        <w:spacing w:line="360" w:lineRule="auto"/>
        <w:ind w:firstLine="709"/>
        <w:jc w:val="both"/>
        <w:rPr>
          <w:rFonts w:eastAsia="Calibri"/>
          <w:sz w:val="28"/>
          <w:szCs w:val="28"/>
        </w:rPr>
      </w:pPr>
      <w:r w:rsidRPr="00903289">
        <w:rPr>
          <w:rFonts w:eastAsia="Calibri"/>
          <w:sz w:val="28"/>
          <w:szCs w:val="28"/>
        </w:rPr>
        <w:t>-  наружных сооружений ‒ септиков, сооружений подземной фильтрации, накопителей, а так же насосных станций или насосного оборудования (при необходимости перекачки сточных вод).</w:t>
      </w:r>
    </w:p>
    <w:p w:rsidR="0012246C" w:rsidRPr="00903289" w:rsidRDefault="0012246C" w:rsidP="0012246C">
      <w:pPr>
        <w:spacing w:line="360" w:lineRule="auto"/>
        <w:ind w:firstLine="709"/>
        <w:jc w:val="both"/>
        <w:rPr>
          <w:sz w:val="28"/>
          <w:szCs w:val="28"/>
        </w:rPr>
      </w:pPr>
      <w:r w:rsidRPr="00903289">
        <w:rPr>
          <w:sz w:val="28"/>
          <w:szCs w:val="28"/>
        </w:rPr>
        <w:t>Автономные системы канализации характеризуются</w:t>
      </w:r>
      <w:r w:rsidRPr="00903289">
        <w:rPr>
          <w:sz w:val="28"/>
          <w:szCs w:val="28"/>
        </w:rPr>
        <w:sym w:font="Times New Roman" w:char="003A"/>
      </w:r>
    </w:p>
    <w:p w:rsidR="0012246C" w:rsidRPr="00903289" w:rsidRDefault="0012246C" w:rsidP="0012246C">
      <w:pPr>
        <w:spacing w:line="360" w:lineRule="auto"/>
        <w:ind w:firstLine="709"/>
        <w:jc w:val="both"/>
        <w:rPr>
          <w:sz w:val="28"/>
          <w:szCs w:val="28"/>
        </w:rPr>
      </w:pPr>
      <w:r w:rsidRPr="00903289">
        <w:rPr>
          <w:sz w:val="28"/>
          <w:szCs w:val="28"/>
        </w:rPr>
        <w:t>-  изолированностью от других систем канализации</w:t>
      </w:r>
      <w:r w:rsidRPr="00903289">
        <w:rPr>
          <w:sz w:val="28"/>
          <w:szCs w:val="28"/>
        </w:rPr>
        <w:sym w:font="Times New Roman" w:char="003B"/>
      </w:r>
    </w:p>
    <w:p w:rsidR="0012246C" w:rsidRPr="00903289" w:rsidRDefault="0012246C" w:rsidP="0012246C">
      <w:pPr>
        <w:spacing w:line="360" w:lineRule="auto"/>
        <w:ind w:firstLine="709"/>
        <w:jc w:val="both"/>
        <w:rPr>
          <w:sz w:val="28"/>
          <w:szCs w:val="28"/>
        </w:rPr>
      </w:pPr>
      <w:r w:rsidRPr="00903289">
        <w:rPr>
          <w:sz w:val="28"/>
          <w:szCs w:val="28"/>
        </w:rPr>
        <w:t>-  малыми расходами сточных вод</w:t>
      </w:r>
      <w:r w:rsidRPr="00903289">
        <w:rPr>
          <w:sz w:val="28"/>
          <w:szCs w:val="28"/>
        </w:rPr>
        <w:sym w:font="Times New Roman" w:char="002C"/>
      </w:r>
      <w:r w:rsidR="009E4D00" w:rsidRPr="00903289">
        <w:rPr>
          <w:sz w:val="28"/>
          <w:szCs w:val="28"/>
        </w:rPr>
        <w:t xml:space="preserve"> неравномерностью их поступле</w:t>
      </w:r>
      <w:r w:rsidRPr="00903289">
        <w:rPr>
          <w:sz w:val="28"/>
          <w:szCs w:val="28"/>
        </w:rPr>
        <w:t>ния</w:t>
      </w:r>
      <w:r w:rsidRPr="00903289">
        <w:rPr>
          <w:sz w:val="28"/>
          <w:szCs w:val="28"/>
        </w:rPr>
        <w:sym w:font="Times New Roman" w:char="003B"/>
      </w:r>
    </w:p>
    <w:p w:rsidR="0012246C" w:rsidRPr="00903289" w:rsidRDefault="0012246C" w:rsidP="0012246C">
      <w:pPr>
        <w:spacing w:line="360" w:lineRule="auto"/>
        <w:ind w:firstLine="709"/>
        <w:jc w:val="both"/>
        <w:rPr>
          <w:sz w:val="28"/>
          <w:szCs w:val="28"/>
        </w:rPr>
      </w:pPr>
      <w:r w:rsidRPr="00903289">
        <w:rPr>
          <w:sz w:val="28"/>
          <w:szCs w:val="28"/>
        </w:rPr>
        <w:t>-  размещением непосредственно на территории канализуемого объекта</w:t>
      </w:r>
      <w:r w:rsidRPr="00903289">
        <w:rPr>
          <w:sz w:val="28"/>
          <w:szCs w:val="28"/>
        </w:rPr>
        <w:sym w:font="Times New Roman" w:char="003B"/>
      </w:r>
    </w:p>
    <w:p w:rsidR="0012246C" w:rsidRPr="00903289" w:rsidRDefault="0012246C" w:rsidP="0012246C">
      <w:pPr>
        <w:spacing w:line="360" w:lineRule="auto"/>
        <w:ind w:firstLine="709"/>
        <w:jc w:val="both"/>
        <w:rPr>
          <w:sz w:val="28"/>
          <w:szCs w:val="28"/>
        </w:rPr>
      </w:pPr>
      <w:r w:rsidRPr="00903289">
        <w:rPr>
          <w:sz w:val="28"/>
          <w:szCs w:val="28"/>
        </w:rPr>
        <w:lastRenderedPageBreak/>
        <w:t>-  эксплуатацией системы канализации непосредственно владельцем канализуемого объекта.</w:t>
      </w:r>
    </w:p>
    <w:p w:rsidR="00242FEA" w:rsidRPr="00903289" w:rsidRDefault="00242FEA" w:rsidP="0012246C">
      <w:pPr>
        <w:spacing w:line="360" w:lineRule="auto"/>
        <w:ind w:firstLine="709"/>
        <w:jc w:val="both"/>
        <w:rPr>
          <w:sz w:val="28"/>
          <w:szCs w:val="28"/>
        </w:rPr>
      </w:pPr>
      <w:r w:rsidRPr="00903289">
        <w:rPr>
          <w:rFonts w:eastAsia="Calibri"/>
          <w:sz w:val="28"/>
          <w:szCs w:val="28"/>
        </w:rPr>
        <w:t xml:space="preserve">Варианты различных </w:t>
      </w:r>
      <w:r w:rsidRPr="00903289">
        <w:rPr>
          <w:rFonts w:eastAsia="Calibri"/>
          <w:bCs/>
          <w:sz w:val="28"/>
        </w:rPr>
        <w:t>компоновочных решений автономной системы канализации</w:t>
      </w:r>
      <w:r w:rsidRPr="00903289">
        <w:rPr>
          <w:rFonts w:eastAsia="Calibri"/>
          <w:sz w:val="28"/>
          <w:szCs w:val="28"/>
        </w:rPr>
        <w:t xml:space="preserve"> приведены в приложении Б.</w:t>
      </w:r>
    </w:p>
    <w:p w:rsidR="0012246C" w:rsidRPr="00903289" w:rsidRDefault="0012246C" w:rsidP="0012246C">
      <w:pPr>
        <w:spacing w:line="360" w:lineRule="auto"/>
        <w:ind w:firstLine="709"/>
        <w:jc w:val="both"/>
        <w:rPr>
          <w:sz w:val="28"/>
          <w:szCs w:val="28"/>
        </w:rPr>
      </w:pPr>
      <w:r w:rsidRPr="00903289">
        <w:rPr>
          <w:sz w:val="28"/>
          <w:szCs w:val="28"/>
        </w:rPr>
        <w:t>5.1.2</w:t>
      </w:r>
      <w:proofErr w:type="gramStart"/>
      <w:r w:rsidRPr="00903289">
        <w:rPr>
          <w:sz w:val="28"/>
          <w:szCs w:val="28"/>
        </w:rPr>
        <w:t>  </w:t>
      </w:r>
      <w:r w:rsidR="00391FA7">
        <w:rPr>
          <w:color w:val="000000"/>
          <w:sz w:val="28"/>
          <w:szCs w:val="28"/>
        </w:rPr>
        <w:t>П</w:t>
      </w:r>
      <w:proofErr w:type="gramEnd"/>
      <w:r w:rsidR="00391FA7">
        <w:rPr>
          <w:color w:val="000000"/>
          <w:sz w:val="28"/>
          <w:szCs w:val="28"/>
        </w:rPr>
        <w:t>ри отсутствии возможности подключения к централизованным сетям канализации у</w:t>
      </w:r>
      <w:r w:rsidRPr="00903289">
        <w:rPr>
          <w:sz w:val="28"/>
          <w:szCs w:val="28"/>
        </w:rPr>
        <w:t xml:space="preserve">стройство автономной системы канализации обязательно для жилых, вспомогательных и общественных зданий (далее – зданий), в которых предусмотрено устройство внутреннего хозяйственно-питьевого водопровода, подающего воду хотя бы к одной водоразборной точке, прибору или оборудованию согласно требованиям строительных норм </w:t>
      </w:r>
      <w:r w:rsidRPr="00903289">
        <w:rPr>
          <w:rFonts w:eastAsia="MS Mincho"/>
          <w:sz w:val="28"/>
          <w:szCs w:val="28"/>
        </w:rPr>
        <w:t>[1]</w:t>
      </w:r>
      <w:r w:rsidRPr="00903289">
        <w:rPr>
          <w:sz w:val="28"/>
          <w:szCs w:val="28"/>
        </w:rPr>
        <w:t>.</w:t>
      </w:r>
    </w:p>
    <w:p w:rsidR="0012246C" w:rsidRPr="00903289" w:rsidRDefault="0012246C" w:rsidP="0012246C">
      <w:pPr>
        <w:spacing w:line="360" w:lineRule="auto"/>
        <w:ind w:firstLine="709"/>
        <w:jc w:val="both"/>
        <w:rPr>
          <w:sz w:val="28"/>
          <w:szCs w:val="28"/>
        </w:rPr>
      </w:pPr>
      <w:r w:rsidRPr="00903289">
        <w:rPr>
          <w:spacing w:val="48"/>
        </w:rPr>
        <w:t>Примечание</w:t>
      </w:r>
      <w:proofErr w:type="gramStart"/>
      <w:r w:rsidRPr="00903289">
        <w:t> ‒ К</w:t>
      </w:r>
      <w:proofErr w:type="gramEnd"/>
      <w:r w:rsidRPr="00903289">
        <w:t xml:space="preserve"> вспомогательным зданиям относят гаражи, бани и прочие хозяйственно-бытовые постройки.</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5.1.3  Устройство автономной</w:t>
      </w:r>
      <w:r w:rsidRPr="00903289" w:rsidDel="0070047F">
        <w:rPr>
          <w:sz w:val="28"/>
          <w:szCs w:val="28"/>
        </w:rPr>
        <w:t xml:space="preserve"> </w:t>
      </w:r>
      <w:r w:rsidRPr="00903289">
        <w:rPr>
          <w:sz w:val="28"/>
          <w:szCs w:val="28"/>
        </w:rPr>
        <w:t>системы канализации следует производить с учетом следующих основных факторов:</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  характера застройки и рельефа местности;</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  геологических и гидрогеологических условий строительства;</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  характера использования верхнего водоносного горизонта, вступающего в контакт со сточными водами, поглощаемыми грунтом;</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  условиями водоснабжения</w:t>
      </w:r>
      <w:r w:rsidRPr="00903289">
        <w:t>;</w:t>
      </w:r>
      <w:r w:rsidRPr="00903289">
        <w:rPr>
          <w:sz w:val="28"/>
          <w:szCs w:val="28"/>
        </w:rPr>
        <w:t xml:space="preserve"> </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 xml:space="preserve">-  существующей ситуации в системе канализации; </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  климатических условий строительства;</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  требований природоохранных органов и санитарных требований.</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 xml:space="preserve">При устройстве автономной системы канализации на конкретном объекте строительства следует так же учитывать возможные экологические риски и риски для здоровья населения, возникающие как в период строительства, так и во время эксплуатации, а также сочетание </w:t>
      </w:r>
      <w:r w:rsidRPr="00903289">
        <w:rPr>
          <w:sz w:val="28"/>
          <w:szCs w:val="28"/>
        </w:rPr>
        <w:lastRenderedPageBreak/>
        <w:t>сооружений с ландшафтом, отдавая предпочтение решениям, оказывающим минимальное воздействие на окружающую среду.</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При проектировании автономных систем канализации на мелиорируемых землях их размещение и устройство необходимо увязывать с инженерными системами водопонижения (дренажными системами), выполняемыми в соответствии с требованиями СП 104.13330.</w:t>
      </w:r>
    </w:p>
    <w:p w:rsidR="0012246C" w:rsidRPr="00903289" w:rsidRDefault="0012246C" w:rsidP="0012246C">
      <w:pPr>
        <w:spacing w:line="360" w:lineRule="auto"/>
        <w:ind w:firstLine="709"/>
        <w:jc w:val="both"/>
        <w:rPr>
          <w:sz w:val="28"/>
          <w:szCs w:val="28"/>
        </w:rPr>
      </w:pPr>
      <w:r w:rsidRPr="00903289">
        <w:rPr>
          <w:sz w:val="28"/>
          <w:szCs w:val="28"/>
        </w:rPr>
        <w:t>5.1.4</w:t>
      </w:r>
      <w:proofErr w:type="gramStart"/>
      <w:r w:rsidRPr="00903289">
        <w:rPr>
          <w:sz w:val="28"/>
          <w:szCs w:val="28"/>
        </w:rPr>
        <w:t>  П</w:t>
      </w:r>
      <w:proofErr w:type="gramEnd"/>
      <w:r w:rsidRPr="00903289">
        <w:rPr>
          <w:sz w:val="28"/>
          <w:szCs w:val="28"/>
        </w:rPr>
        <w:t>ри проектировании автономных систем канализации следует учитывать санитарно-гигиенические требования, предъявляемые к автономным системам водоснабжения (если они предусмотрены для данного объекта или близкорасположенных объектов)</w:t>
      </w:r>
      <w:r w:rsidRPr="00903289">
        <w:rPr>
          <w:sz w:val="28"/>
          <w:szCs w:val="28"/>
        </w:rPr>
        <w:sym w:font="Times New Roman" w:char="002C"/>
      </w:r>
      <w:r w:rsidRPr="00903289">
        <w:rPr>
          <w:sz w:val="28"/>
          <w:szCs w:val="28"/>
        </w:rPr>
        <w:t xml:space="preserve"> и уровень благоустройства объекта строительства. </w:t>
      </w:r>
    </w:p>
    <w:p w:rsidR="0012246C" w:rsidRPr="00903289" w:rsidRDefault="0012246C" w:rsidP="0012246C">
      <w:pPr>
        <w:spacing w:line="360" w:lineRule="auto"/>
        <w:ind w:firstLine="709"/>
        <w:jc w:val="both"/>
        <w:rPr>
          <w:sz w:val="28"/>
          <w:szCs w:val="28"/>
        </w:rPr>
      </w:pPr>
      <w:r w:rsidRPr="00903289">
        <w:rPr>
          <w:sz w:val="28"/>
          <w:szCs w:val="28"/>
        </w:rPr>
        <w:t>При проектировании необходимо полностью исключить возможность загрязнения сточными водами водоносных горизонтов и водозаборных сооружений</w:t>
      </w:r>
      <w:r w:rsidRPr="00903289">
        <w:rPr>
          <w:sz w:val="28"/>
          <w:szCs w:val="28"/>
        </w:rPr>
        <w:sym w:font="Times New Roman" w:char="002C"/>
      </w:r>
      <w:r w:rsidRPr="00903289">
        <w:rPr>
          <w:sz w:val="28"/>
          <w:szCs w:val="28"/>
        </w:rPr>
        <w:t xml:space="preserve"> используемых для питьевого водоснабжения.</w:t>
      </w:r>
    </w:p>
    <w:p w:rsidR="0012246C" w:rsidRPr="00391FA7" w:rsidRDefault="0012246C" w:rsidP="0012246C">
      <w:pPr>
        <w:spacing w:line="360" w:lineRule="auto"/>
        <w:ind w:firstLine="709"/>
        <w:jc w:val="both"/>
        <w:rPr>
          <w:b/>
          <w:sz w:val="28"/>
          <w:szCs w:val="28"/>
        </w:rPr>
      </w:pPr>
      <w:r w:rsidRPr="00903289">
        <w:rPr>
          <w:sz w:val="28"/>
          <w:szCs w:val="28"/>
        </w:rPr>
        <w:t>5.1.5  Автономные системы канализации</w:t>
      </w:r>
      <w:r w:rsidRPr="00391FA7">
        <w:rPr>
          <w:sz w:val="28"/>
          <w:szCs w:val="28"/>
        </w:rPr>
        <w:t xml:space="preserve"> должны обеспечивать</w:t>
      </w:r>
      <w:r w:rsidR="00391FA7" w:rsidRPr="00391FA7">
        <w:rPr>
          <w:sz w:val="28"/>
          <w:szCs w:val="28"/>
        </w:rPr>
        <w:t xml:space="preserve"> </w:t>
      </w:r>
      <w:r w:rsidR="00391FA7" w:rsidRPr="00391FA7">
        <w:rPr>
          <w:rStyle w:val="af4"/>
          <w:b w:val="0"/>
          <w:sz w:val="28"/>
          <w:szCs w:val="28"/>
        </w:rPr>
        <w:t>без ухудшения качественных параметров очистки на весь период эксплуатации</w:t>
      </w:r>
      <w:r w:rsidRPr="00391FA7">
        <w:rPr>
          <w:b/>
          <w:sz w:val="28"/>
          <w:szCs w:val="28"/>
        </w:rPr>
        <w:t>:</w:t>
      </w:r>
    </w:p>
    <w:p w:rsidR="0012246C" w:rsidRPr="00903289" w:rsidRDefault="0012246C" w:rsidP="0012246C">
      <w:pPr>
        <w:spacing w:line="360" w:lineRule="auto"/>
        <w:ind w:firstLine="709"/>
        <w:jc w:val="both"/>
        <w:rPr>
          <w:sz w:val="28"/>
          <w:szCs w:val="28"/>
        </w:rPr>
      </w:pPr>
      <w:r w:rsidRPr="00903289">
        <w:rPr>
          <w:sz w:val="28"/>
          <w:szCs w:val="28"/>
        </w:rPr>
        <w:t>-  отвод, очистку и утилизацию (инфильтрацию в грунт) расчетного количества сточных вод;</w:t>
      </w:r>
    </w:p>
    <w:p w:rsidR="0012246C" w:rsidRPr="00903289" w:rsidRDefault="0012246C" w:rsidP="0012246C">
      <w:pPr>
        <w:spacing w:line="360" w:lineRule="auto"/>
        <w:ind w:firstLine="709"/>
        <w:jc w:val="both"/>
        <w:rPr>
          <w:sz w:val="28"/>
          <w:szCs w:val="28"/>
        </w:rPr>
      </w:pPr>
      <w:r w:rsidRPr="00903289">
        <w:rPr>
          <w:sz w:val="28"/>
          <w:szCs w:val="28"/>
        </w:rPr>
        <w:t>-  защиту сетей и сооружений автономных систем канализации от сезонного затопления дождевым, поверхностным, почвенным стоком или верховодкой;</w:t>
      </w:r>
    </w:p>
    <w:p w:rsidR="0012246C" w:rsidRPr="00903289" w:rsidRDefault="0012246C" w:rsidP="0012246C">
      <w:pPr>
        <w:spacing w:line="360" w:lineRule="auto"/>
        <w:ind w:firstLine="709"/>
        <w:jc w:val="both"/>
        <w:rPr>
          <w:sz w:val="28"/>
          <w:szCs w:val="28"/>
        </w:rPr>
      </w:pPr>
      <w:r w:rsidRPr="00903289">
        <w:rPr>
          <w:sz w:val="28"/>
          <w:szCs w:val="28"/>
        </w:rPr>
        <w:t>-  сохранность строительных конструкций зданий, исключая возможность их затопления, подтопления или длительного увлажнения;</w:t>
      </w:r>
    </w:p>
    <w:p w:rsidR="0012246C" w:rsidRPr="00903289" w:rsidRDefault="0012246C" w:rsidP="0012246C">
      <w:pPr>
        <w:spacing w:line="360" w:lineRule="auto"/>
        <w:ind w:firstLine="709"/>
        <w:jc w:val="both"/>
        <w:rPr>
          <w:sz w:val="28"/>
          <w:szCs w:val="28"/>
        </w:rPr>
      </w:pPr>
      <w:r w:rsidRPr="00903289">
        <w:rPr>
          <w:sz w:val="28"/>
          <w:szCs w:val="28"/>
        </w:rPr>
        <w:t>-  эффективную их эксплуатацию, как в обычных условиях, так и при аварийных ситуациях;</w:t>
      </w:r>
    </w:p>
    <w:p w:rsidR="0012246C" w:rsidRPr="00903289" w:rsidRDefault="0012246C" w:rsidP="0012246C">
      <w:pPr>
        <w:spacing w:line="360" w:lineRule="auto"/>
        <w:ind w:firstLine="709"/>
        <w:jc w:val="both"/>
        <w:rPr>
          <w:sz w:val="28"/>
          <w:szCs w:val="28"/>
        </w:rPr>
      </w:pPr>
      <w:r w:rsidRPr="00903289">
        <w:rPr>
          <w:sz w:val="28"/>
          <w:szCs w:val="28"/>
        </w:rPr>
        <w:lastRenderedPageBreak/>
        <w:t xml:space="preserve">-  прочность, долговечность не </w:t>
      </w:r>
      <w:proofErr w:type="gramStart"/>
      <w:r w:rsidRPr="00903289">
        <w:rPr>
          <w:sz w:val="28"/>
          <w:szCs w:val="28"/>
        </w:rPr>
        <w:t>менее расчетного</w:t>
      </w:r>
      <w:proofErr w:type="gramEnd"/>
      <w:r w:rsidRPr="00903289">
        <w:rPr>
          <w:sz w:val="28"/>
          <w:szCs w:val="28"/>
        </w:rPr>
        <w:t xml:space="preserve"> срока службы до капитального ремонта в соответствии со строительными нормами </w:t>
      </w:r>
      <w:r w:rsidRPr="00903289">
        <w:rPr>
          <w:rFonts w:eastAsia="MS Mincho"/>
          <w:sz w:val="28"/>
          <w:szCs w:val="28"/>
        </w:rPr>
        <w:t xml:space="preserve">[1] </w:t>
      </w:r>
      <w:r w:rsidRPr="00903289">
        <w:rPr>
          <w:sz w:val="28"/>
          <w:szCs w:val="28"/>
        </w:rPr>
        <w:t>и устойчивость к коррозии в соответствии с требованиями СП 28.13330.</w:t>
      </w:r>
    </w:p>
    <w:p w:rsidR="0012246C" w:rsidRPr="00903289" w:rsidRDefault="0012246C" w:rsidP="0012246C">
      <w:pPr>
        <w:spacing w:line="360" w:lineRule="auto"/>
        <w:ind w:firstLine="709"/>
        <w:jc w:val="both"/>
        <w:rPr>
          <w:sz w:val="28"/>
          <w:szCs w:val="28"/>
        </w:rPr>
      </w:pPr>
      <w:r w:rsidRPr="00903289">
        <w:rPr>
          <w:sz w:val="28"/>
          <w:szCs w:val="28"/>
        </w:rPr>
        <w:t>5.1.7  Гидравлический расчет трубопроводов автономных систем канализации надлежит производить на максимальный секундный расход сточных вод в соответствии с требованиями СП 32.13330 и СП 30.13330.</w:t>
      </w:r>
    </w:p>
    <w:p w:rsidR="0012246C" w:rsidRPr="00903289" w:rsidRDefault="0012246C" w:rsidP="0012246C">
      <w:pPr>
        <w:spacing w:line="360" w:lineRule="auto"/>
        <w:ind w:firstLine="709"/>
        <w:jc w:val="both"/>
        <w:rPr>
          <w:sz w:val="28"/>
          <w:szCs w:val="28"/>
        </w:rPr>
      </w:pPr>
      <w:r w:rsidRPr="00903289">
        <w:rPr>
          <w:sz w:val="28"/>
          <w:szCs w:val="28"/>
        </w:rPr>
        <w:t>5.1.8  Устройство автономных систем канализации должно быть увязано со схемой водоснабжения</w:t>
      </w:r>
      <w:r w:rsidRPr="00903289">
        <w:t xml:space="preserve">. </w:t>
      </w:r>
      <w:proofErr w:type="gramStart"/>
      <w:r w:rsidRPr="00903289">
        <w:rPr>
          <w:sz w:val="28"/>
          <w:szCs w:val="28"/>
        </w:rPr>
        <w:t xml:space="preserve">Нормы расчетного удельного среднесуточного (за год) водоотведения хозяйственно-бытовых сточных вод следует принимать равными нормам расчетного удельного среднесуточного (за год) водопотребления, принимаемым согласно </w:t>
      </w:r>
      <w:hyperlink r:id="rId28" w:history="1">
        <w:r w:rsidRPr="00903289">
          <w:rPr>
            <w:sz w:val="28"/>
            <w:szCs w:val="28"/>
          </w:rPr>
          <w:t>СП 31.13330</w:t>
        </w:r>
      </w:hyperlink>
      <w:r w:rsidRPr="00903289">
        <w:rPr>
          <w:sz w:val="28"/>
          <w:szCs w:val="28"/>
        </w:rPr>
        <w:t xml:space="preserve">, за вычетом расходов на полив территорий и зеленых насаждений. </w:t>
      </w:r>
      <w:proofErr w:type="gramEnd"/>
    </w:p>
    <w:p w:rsidR="0012246C" w:rsidRPr="00903289" w:rsidRDefault="0012246C" w:rsidP="0012246C">
      <w:pPr>
        <w:spacing w:line="360" w:lineRule="auto"/>
        <w:ind w:firstLine="709"/>
        <w:jc w:val="both"/>
        <w:rPr>
          <w:szCs w:val="28"/>
        </w:rPr>
      </w:pPr>
      <w:r w:rsidRPr="00903289">
        <w:rPr>
          <w:spacing w:val="48"/>
          <w:szCs w:val="28"/>
        </w:rPr>
        <w:t>Примечание</w:t>
      </w:r>
      <w:proofErr w:type="gramStart"/>
      <w:r w:rsidRPr="00903289">
        <w:rPr>
          <w:szCs w:val="28"/>
        </w:rPr>
        <w:t xml:space="preserve"> ‒ П</w:t>
      </w:r>
      <w:proofErr w:type="gramEnd"/>
      <w:r w:rsidRPr="00903289">
        <w:rPr>
          <w:szCs w:val="28"/>
        </w:rPr>
        <w:t xml:space="preserve">ри расчете, как правило, следует ориентироваться на нижние значения диапазона величин норм водопотребления, учитывая благоприятные условия для рационального использования воды при наличии одного владельца. </w:t>
      </w:r>
      <w:proofErr w:type="gramStart"/>
      <w:r w:rsidRPr="00903289">
        <w:rPr>
          <w:szCs w:val="28"/>
        </w:rPr>
        <w:t xml:space="preserve">Величины норм водопотребления могут быть скорректированы в случаях повышенного (против нормативного) </w:t>
      </w:r>
      <w:bookmarkStart w:id="0" w:name="OCRUncertain231"/>
      <w:r w:rsidRPr="00903289">
        <w:rPr>
          <w:szCs w:val="28"/>
        </w:rPr>
        <w:t>в</w:t>
      </w:r>
      <w:bookmarkEnd w:id="0"/>
      <w:r w:rsidRPr="00903289">
        <w:rPr>
          <w:szCs w:val="28"/>
        </w:rPr>
        <w:t xml:space="preserve">одопотребления с учетом дополнительного санитарно-технического оборудования, определяющего степень благоустройства дома, и индивидуальных особенностей жителей, отражающихся на режимах водопотребления. </w:t>
      </w:r>
      <w:proofErr w:type="gramEnd"/>
    </w:p>
    <w:p w:rsidR="0012246C" w:rsidRPr="00903289" w:rsidRDefault="0012246C" w:rsidP="0012246C">
      <w:pPr>
        <w:spacing w:line="360" w:lineRule="auto"/>
        <w:ind w:firstLine="709"/>
        <w:jc w:val="both"/>
        <w:rPr>
          <w:sz w:val="28"/>
          <w:szCs w:val="28"/>
        </w:rPr>
      </w:pPr>
      <w:r w:rsidRPr="00903289">
        <w:rPr>
          <w:sz w:val="28"/>
          <w:szCs w:val="28"/>
        </w:rPr>
        <w:t xml:space="preserve">5.1.9  Удельное водоотведение для определения расчетных расходов сточных вод от отдельных строений следует принимать согласно </w:t>
      </w:r>
      <w:hyperlink r:id="rId29" w:history="1">
        <w:r w:rsidRPr="00903289">
          <w:rPr>
            <w:sz w:val="28"/>
            <w:szCs w:val="28"/>
          </w:rPr>
          <w:t>СП 30.13330</w:t>
        </w:r>
      </w:hyperlink>
      <w:r w:rsidRPr="00903289">
        <w:rPr>
          <w:sz w:val="28"/>
          <w:szCs w:val="28"/>
        </w:rPr>
        <w:t xml:space="preserve">. </w:t>
      </w:r>
    </w:p>
    <w:p w:rsidR="0012246C" w:rsidRPr="00903289" w:rsidRDefault="0012246C" w:rsidP="0012246C">
      <w:pPr>
        <w:spacing w:line="360" w:lineRule="auto"/>
        <w:ind w:firstLine="709"/>
        <w:jc w:val="both"/>
        <w:rPr>
          <w:sz w:val="28"/>
          <w:szCs w:val="28"/>
        </w:rPr>
      </w:pPr>
      <w:r w:rsidRPr="00903289">
        <w:rPr>
          <w:sz w:val="28"/>
          <w:szCs w:val="28"/>
        </w:rPr>
        <w:t>5.1.10  Количество загрязняющих веще</w:t>
      </w:r>
      <w:proofErr w:type="gramStart"/>
      <w:r w:rsidRPr="00903289">
        <w:rPr>
          <w:sz w:val="28"/>
          <w:szCs w:val="28"/>
        </w:rPr>
        <w:t>ств в ст</w:t>
      </w:r>
      <w:proofErr w:type="gramEnd"/>
      <w:r w:rsidRPr="00903289">
        <w:rPr>
          <w:sz w:val="28"/>
          <w:szCs w:val="28"/>
        </w:rPr>
        <w:t xml:space="preserve">очных водах, приходящихся на одного жителя, следует принимать согласно </w:t>
      </w:r>
      <w:hyperlink r:id="rId30" w:history="1">
        <w:r w:rsidRPr="00903289">
          <w:rPr>
            <w:sz w:val="28"/>
            <w:szCs w:val="28"/>
          </w:rPr>
          <w:t>СП 32.13330</w:t>
        </w:r>
      </w:hyperlink>
      <w:r w:rsidRPr="00903289">
        <w:rPr>
          <w:sz w:val="28"/>
          <w:szCs w:val="28"/>
        </w:rPr>
        <w:t>.</w:t>
      </w:r>
    </w:p>
    <w:p w:rsidR="0012246C" w:rsidRPr="00903289" w:rsidRDefault="0012246C" w:rsidP="0012246C">
      <w:pPr>
        <w:spacing w:line="360" w:lineRule="auto"/>
        <w:ind w:firstLine="709"/>
        <w:jc w:val="both"/>
        <w:rPr>
          <w:sz w:val="28"/>
          <w:szCs w:val="28"/>
        </w:rPr>
      </w:pPr>
      <w:r w:rsidRPr="00903289">
        <w:rPr>
          <w:sz w:val="28"/>
          <w:szCs w:val="28"/>
        </w:rPr>
        <w:t>5.1.11  Автономные системы канализации должны быть рассчитаны на пропуск максимальных расчетных расходов сточных вод, определенных с учетом коэффициентов неравномерности их притока</w:t>
      </w:r>
      <w:r w:rsidR="00B81240" w:rsidRPr="00903289">
        <w:rPr>
          <w:sz w:val="28"/>
          <w:szCs w:val="28"/>
        </w:rPr>
        <w:t xml:space="preserve"> (расхода)</w:t>
      </w:r>
      <w:r w:rsidRPr="00903289">
        <w:rPr>
          <w:sz w:val="28"/>
          <w:szCs w:val="28"/>
        </w:rPr>
        <w:t>.</w:t>
      </w:r>
      <w:r w:rsidRPr="00903289">
        <w:t xml:space="preserve"> </w:t>
      </w:r>
    </w:p>
    <w:p w:rsidR="0012246C" w:rsidRPr="00903289" w:rsidRDefault="0012246C" w:rsidP="0012246C">
      <w:pPr>
        <w:spacing w:line="360" w:lineRule="auto"/>
        <w:ind w:firstLine="709"/>
        <w:jc w:val="both"/>
        <w:rPr>
          <w:sz w:val="28"/>
          <w:szCs w:val="28"/>
        </w:rPr>
      </w:pPr>
      <w:r w:rsidRPr="00903289">
        <w:rPr>
          <w:sz w:val="28"/>
          <w:szCs w:val="28"/>
        </w:rPr>
        <w:lastRenderedPageBreak/>
        <w:t>Коэффициенты неравномерности притока сточных вод на очистные сооружения следует принимать с учетом уклада жизни населения, степени благоустройства зданий, изменения водопотребления по сезонам года и дням недели, согласно данным фактического притока сточных вод и эксплуатации аналогичных объектов. При отсутствии данных фактического притока сточных вод коэффициенты неравномерности принимаются согласно СП 3</w:t>
      </w:r>
      <w:r w:rsidR="00391FA7">
        <w:rPr>
          <w:sz w:val="28"/>
          <w:szCs w:val="28"/>
        </w:rPr>
        <w:t>2</w:t>
      </w:r>
      <w:r w:rsidRPr="00903289">
        <w:rPr>
          <w:sz w:val="28"/>
          <w:szCs w:val="28"/>
        </w:rPr>
        <w:t>.13330.</w:t>
      </w:r>
    </w:p>
    <w:p w:rsidR="0012246C" w:rsidRPr="00903289" w:rsidRDefault="0012246C" w:rsidP="0012246C">
      <w:pPr>
        <w:spacing w:line="360" w:lineRule="auto"/>
        <w:ind w:firstLine="709"/>
        <w:jc w:val="both"/>
        <w:rPr>
          <w:sz w:val="28"/>
          <w:szCs w:val="28"/>
        </w:rPr>
      </w:pPr>
      <w:r w:rsidRPr="00903289">
        <w:rPr>
          <w:sz w:val="28"/>
          <w:szCs w:val="28"/>
        </w:rPr>
        <w:t>5.1.12</w:t>
      </w:r>
      <w:proofErr w:type="gramStart"/>
      <w:r w:rsidRPr="00903289">
        <w:rPr>
          <w:sz w:val="28"/>
          <w:szCs w:val="28"/>
        </w:rPr>
        <w:t>  П</w:t>
      </w:r>
      <w:proofErr w:type="gramEnd"/>
      <w:r w:rsidRPr="00903289">
        <w:rPr>
          <w:sz w:val="28"/>
          <w:szCs w:val="28"/>
        </w:rPr>
        <w:t xml:space="preserve">ри строительстве в стесненных условиях, на </w:t>
      </w:r>
      <w:proofErr w:type="spellStart"/>
      <w:r w:rsidRPr="00903289">
        <w:rPr>
          <w:sz w:val="28"/>
          <w:szCs w:val="28"/>
        </w:rPr>
        <w:t>слабофильтрующих</w:t>
      </w:r>
      <w:proofErr w:type="spellEnd"/>
      <w:r w:rsidRPr="00903289">
        <w:rPr>
          <w:sz w:val="28"/>
          <w:szCs w:val="28"/>
        </w:rPr>
        <w:t xml:space="preserve"> грунтах или в условиях, требующих сокращения размеров фильтрующих сооружений, допускается принимать:</w:t>
      </w:r>
    </w:p>
    <w:p w:rsidR="0012246C" w:rsidRPr="00903289" w:rsidRDefault="0012246C" w:rsidP="0012246C">
      <w:pPr>
        <w:spacing w:line="360" w:lineRule="auto"/>
        <w:ind w:firstLine="709"/>
        <w:jc w:val="both"/>
        <w:rPr>
          <w:sz w:val="28"/>
          <w:szCs w:val="28"/>
        </w:rPr>
      </w:pPr>
      <w:r w:rsidRPr="00903289">
        <w:rPr>
          <w:sz w:val="28"/>
          <w:szCs w:val="28"/>
        </w:rPr>
        <w:t xml:space="preserve">-  раздельный отвод и очистку «серого» потока (сточная вода кухонных моек, ванн, умывальников); </w:t>
      </w:r>
    </w:p>
    <w:p w:rsidR="0012246C" w:rsidRPr="00903289" w:rsidRDefault="0012246C" w:rsidP="0012246C">
      <w:pPr>
        <w:spacing w:line="360" w:lineRule="auto"/>
        <w:ind w:firstLine="709"/>
        <w:jc w:val="both"/>
        <w:rPr>
          <w:sz w:val="28"/>
          <w:szCs w:val="28"/>
        </w:rPr>
      </w:pPr>
      <w:r w:rsidRPr="00903289">
        <w:rPr>
          <w:sz w:val="28"/>
          <w:szCs w:val="28"/>
        </w:rPr>
        <w:t xml:space="preserve">-  отвод фекальных сточных вод (от унитазов) в накопитель сточных вод с последующим вывозом на сливные станции; </w:t>
      </w:r>
    </w:p>
    <w:p w:rsidR="0012246C" w:rsidRPr="00903289" w:rsidRDefault="0012246C" w:rsidP="0012246C">
      <w:pPr>
        <w:spacing w:line="360" w:lineRule="auto"/>
        <w:ind w:firstLine="709"/>
        <w:jc w:val="both"/>
        <w:rPr>
          <w:sz w:val="28"/>
          <w:szCs w:val="28"/>
        </w:rPr>
      </w:pPr>
      <w:r w:rsidRPr="00903289">
        <w:rPr>
          <w:sz w:val="28"/>
          <w:szCs w:val="28"/>
        </w:rPr>
        <w:t xml:space="preserve">-  отвод фекальных масс в </w:t>
      </w:r>
      <w:proofErr w:type="spellStart"/>
      <w:r w:rsidRPr="00903289">
        <w:rPr>
          <w:sz w:val="28"/>
          <w:szCs w:val="28"/>
        </w:rPr>
        <w:t>биотуалеты</w:t>
      </w:r>
      <w:proofErr w:type="spellEnd"/>
      <w:r w:rsidRPr="00903289">
        <w:rPr>
          <w:sz w:val="28"/>
          <w:szCs w:val="28"/>
        </w:rPr>
        <w:t>, люф</w:t>
      </w:r>
      <w:proofErr w:type="gramStart"/>
      <w:r w:rsidRPr="00903289">
        <w:rPr>
          <w:sz w:val="28"/>
          <w:szCs w:val="28"/>
        </w:rPr>
        <w:t>т-</w:t>
      </w:r>
      <w:proofErr w:type="gramEnd"/>
      <w:r w:rsidRPr="00903289">
        <w:rPr>
          <w:sz w:val="28"/>
          <w:szCs w:val="28"/>
        </w:rPr>
        <w:t xml:space="preserve"> и </w:t>
      </w:r>
      <w:proofErr w:type="spellStart"/>
      <w:r w:rsidRPr="00903289">
        <w:rPr>
          <w:sz w:val="28"/>
          <w:szCs w:val="28"/>
        </w:rPr>
        <w:t>пудр-клозеты</w:t>
      </w:r>
      <w:proofErr w:type="spellEnd"/>
      <w:r w:rsidRPr="00903289">
        <w:rPr>
          <w:sz w:val="28"/>
          <w:szCs w:val="28"/>
        </w:rPr>
        <w:t xml:space="preserve"> различного типа или в выгребы с последующим вывозом на сливные станции или в иные места переработки и обезвреживания согласно требований </w:t>
      </w:r>
      <w:r w:rsidRPr="00903289">
        <w:rPr>
          <w:rFonts w:eastAsia="MS Mincho"/>
          <w:sz w:val="28"/>
          <w:szCs w:val="28"/>
        </w:rPr>
        <w:t>[1]</w:t>
      </w:r>
      <w:r w:rsidRPr="00903289">
        <w:rPr>
          <w:sz w:val="28"/>
          <w:szCs w:val="28"/>
        </w:rPr>
        <w:t>.</w:t>
      </w:r>
    </w:p>
    <w:p w:rsidR="0012246C" w:rsidRPr="00903289" w:rsidRDefault="0012246C" w:rsidP="0012246C">
      <w:pPr>
        <w:spacing w:line="360" w:lineRule="auto"/>
        <w:ind w:firstLine="709"/>
        <w:jc w:val="both"/>
        <w:rPr>
          <w:sz w:val="28"/>
          <w:szCs w:val="28"/>
        </w:rPr>
      </w:pPr>
      <w:r w:rsidRPr="00903289">
        <w:rPr>
          <w:sz w:val="28"/>
          <w:szCs w:val="28"/>
        </w:rPr>
        <w:t xml:space="preserve">5.1.13  Допускается использование отходов из </w:t>
      </w:r>
      <w:proofErr w:type="spellStart"/>
      <w:r w:rsidRPr="00903289">
        <w:rPr>
          <w:sz w:val="28"/>
          <w:szCs w:val="28"/>
        </w:rPr>
        <w:t>биотуалетов</w:t>
      </w:r>
      <w:proofErr w:type="spellEnd"/>
      <w:r w:rsidRPr="00903289">
        <w:rPr>
          <w:sz w:val="28"/>
          <w:szCs w:val="28"/>
        </w:rPr>
        <w:t>, люф</w:t>
      </w:r>
      <w:proofErr w:type="gramStart"/>
      <w:r w:rsidRPr="00903289">
        <w:rPr>
          <w:sz w:val="28"/>
          <w:szCs w:val="28"/>
        </w:rPr>
        <w:t>т-</w:t>
      </w:r>
      <w:proofErr w:type="gramEnd"/>
      <w:r w:rsidRPr="00903289">
        <w:rPr>
          <w:sz w:val="28"/>
          <w:szCs w:val="28"/>
        </w:rPr>
        <w:t xml:space="preserve"> и пудр-клозетов различного типа или выгребов для приготовления компоста (согласно требованиям </w:t>
      </w:r>
      <w:r w:rsidRPr="00903289">
        <w:rPr>
          <w:rFonts w:eastAsia="MS Mincho"/>
          <w:sz w:val="28"/>
          <w:szCs w:val="28"/>
        </w:rPr>
        <w:t>[2]</w:t>
      </w:r>
      <w:r w:rsidRPr="00903289">
        <w:rPr>
          <w:sz w:val="28"/>
          <w:szCs w:val="28"/>
        </w:rPr>
        <w:t xml:space="preserve">) при соблюдении санитарно-гигиенических норм </w:t>
      </w:r>
      <w:r w:rsidRPr="00903289">
        <w:rPr>
          <w:rFonts w:eastAsia="MS Mincho"/>
          <w:sz w:val="28"/>
          <w:szCs w:val="28"/>
        </w:rPr>
        <w:t>[3]</w:t>
      </w:r>
      <w:r w:rsidRPr="00903289">
        <w:rPr>
          <w:sz w:val="28"/>
          <w:szCs w:val="28"/>
        </w:rPr>
        <w:t>.</w:t>
      </w:r>
    </w:p>
    <w:p w:rsidR="0012246C" w:rsidRPr="005B3FD8" w:rsidRDefault="0012246C" w:rsidP="0012246C">
      <w:pPr>
        <w:spacing w:line="360" w:lineRule="auto"/>
        <w:ind w:firstLine="709"/>
        <w:jc w:val="both"/>
        <w:rPr>
          <w:sz w:val="32"/>
          <w:szCs w:val="28"/>
        </w:rPr>
      </w:pPr>
      <w:r w:rsidRPr="00903289">
        <w:rPr>
          <w:sz w:val="28"/>
          <w:szCs w:val="28"/>
        </w:rPr>
        <w:t>5.1.14  </w:t>
      </w:r>
      <w:bookmarkStart w:id="1" w:name="OCRUncertain276"/>
      <w:r w:rsidR="005B3FD8" w:rsidRPr="005B3FD8">
        <w:rPr>
          <w:sz w:val="28"/>
        </w:rPr>
        <w:t xml:space="preserve">Накопители сточных вод следует проектировать из водонепроницаемых материалов - полиэтилена (ПЭ), полипропилена (ПП), стеклопластика, </w:t>
      </w:r>
      <w:proofErr w:type="spellStart"/>
      <w:r w:rsidR="005B3FD8" w:rsidRPr="005B3FD8">
        <w:rPr>
          <w:sz w:val="28"/>
        </w:rPr>
        <w:t>непластифицированного</w:t>
      </w:r>
      <w:proofErr w:type="spellEnd"/>
      <w:r w:rsidR="005B3FD8" w:rsidRPr="005B3FD8">
        <w:rPr>
          <w:sz w:val="28"/>
        </w:rPr>
        <w:t xml:space="preserve"> поливинилхлорида (ПВХ), а так же кирпича или бетона с внутренней и внешней гидроизоляцией.</w:t>
      </w:r>
    </w:p>
    <w:p w:rsidR="0012246C" w:rsidRPr="00903289" w:rsidRDefault="0012246C" w:rsidP="0012246C">
      <w:pPr>
        <w:spacing w:line="360" w:lineRule="auto"/>
        <w:ind w:firstLine="709"/>
        <w:jc w:val="both"/>
        <w:rPr>
          <w:sz w:val="28"/>
          <w:szCs w:val="28"/>
        </w:rPr>
      </w:pPr>
      <w:r w:rsidRPr="00903289">
        <w:rPr>
          <w:sz w:val="28"/>
          <w:szCs w:val="28"/>
        </w:rPr>
        <w:t xml:space="preserve">Накопители сточных вод из ПЭ, ПП, ПВХ и стеклопластика должны быть защищены от всплытия и </w:t>
      </w:r>
      <w:proofErr w:type="spellStart"/>
      <w:r w:rsidRPr="00903289">
        <w:rPr>
          <w:sz w:val="28"/>
          <w:szCs w:val="28"/>
        </w:rPr>
        <w:t>пучинистых</w:t>
      </w:r>
      <w:proofErr w:type="spellEnd"/>
      <w:r w:rsidRPr="00903289">
        <w:rPr>
          <w:sz w:val="28"/>
          <w:szCs w:val="28"/>
        </w:rPr>
        <w:t xml:space="preserve"> деформаций грунта.</w:t>
      </w:r>
    </w:p>
    <w:p w:rsidR="0012246C" w:rsidRPr="00903289" w:rsidRDefault="0012246C" w:rsidP="0012246C">
      <w:pPr>
        <w:spacing w:line="360" w:lineRule="auto"/>
        <w:ind w:firstLine="709"/>
        <w:jc w:val="both"/>
        <w:rPr>
          <w:sz w:val="28"/>
          <w:szCs w:val="28"/>
        </w:rPr>
      </w:pPr>
      <w:r w:rsidRPr="00903289">
        <w:rPr>
          <w:sz w:val="28"/>
          <w:szCs w:val="28"/>
        </w:rPr>
        <w:lastRenderedPageBreak/>
        <w:t>Фильтрационный</w:t>
      </w:r>
      <w:bookmarkEnd w:id="1"/>
      <w:r w:rsidRPr="00903289">
        <w:rPr>
          <w:sz w:val="28"/>
          <w:szCs w:val="28"/>
        </w:rPr>
        <w:t xml:space="preserve"> расход бетонных и кирпичных накопителей не должен превышать </w:t>
      </w:r>
      <w:bookmarkStart w:id="2" w:name="OCRUncertain277"/>
      <w:r w:rsidRPr="00903289">
        <w:rPr>
          <w:sz w:val="28"/>
          <w:szCs w:val="28"/>
        </w:rPr>
        <w:t>3 л/м</w:t>
      </w:r>
      <w:bookmarkEnd w:id="2"/>
      <w:proofErr w:type="gramStart"/>
      <w:r w:rsidRPr="00903289">
        <w:rPr>
          <w:sz w:val="28"/>
          <w:szCs w:val="28"/>
          <w:vertAlign w:val="superscript"/>
        </w:rPr>
        <w:t>2</w:t>
      </w:r>
      <w:proofErr w:type="gramEnd"/>
      <w:r w:rsidRPr="00903289">
        <w:rPr>
          <w:sz w:val="28"/>
          <w:szCs w:val="28"/>
        </w:rPr>
        <w:t xml:space="preserve"> в сутки</w:t>
      </w:r>
      <w:r w:rsidR="002C2800" w:rsidRPr="002C2800">
        <w:rPr>
          <w:sz w:val="28"/>
          <w:szCs w:val="28"/>
        </w:rPr>
        <w:t xml:space="preserve"> смоченной поверхности стен и днища</w:t>
      </w:r>
      <w:r w:rsidRPr="002C2800">
        <w:rPr>
          <w:sz w:val="28"/>
          <w:szCs w:val="28"/>
        </w:rPr>
        <w:t>.</w:t>
      </w:r>
      <w:r w:rsidRPr="00903289">
        <w:rPr>
          <w:sz w:val="28"/>
          <w:szCs w:val="28"/>
        </w:rPr>
        <w:t xml:space="preserve"> </w:t>
      </w:r>
    </w:p>
    <w:p w:rsidR="0012246C" w:rsidRPr="00903289" w:rsidRDefault="0012246C" w:rsidP="0012246C">
      <w:pPr>
        <w:spacing w:line="360" w:lineRule="auto"/>
        <w:ind w:firstLine="709"/>
        <w:jc w:val="both"/>
        <w:rPr>
          <w:sz w:val="28"/>
          <w:szCs w:val="28"/>
        </w:rPr>
      </w:pPr>
      <w:r w:rsidRPr="00903289">
        <w:rPr>
          <w:sz w:val="28"/>
          <w:szCs w:val="28"/>
        </w:rPr>
        <w:t>Наземная часть накопителей сточных вод должна иметь конструкцию и покрытия, удобные для мойки и дезинфекции.</w:t>
      </w:r>
    </w:p>
    <w:p w:rsidR="0012246C" w:rsidRPr="00903289" w:rsidRDefault="0012246C" w:rsidP="0012246C">
      <w:pPr>
        <w:spacing w:line="360" w:lineRule="auto"/>
        <w:ind w:firstLine="709"/>
        <w:jc w:val="both"/>
        <w:rPr>
          <w:sz w:val="28"/>
          <w:szCs w:val="28"/>
        </w:rPr>
      </w:pPr>
      <w:r w:rsidRPr="00903289">
        <w:rPr>
          <w:sz w:val="28"/>
          <w:szCs w:val="28"/>
        </w:rPr>
        <w:t>5.1.15  Конструкция накопителя сточных вод должна:</w:t>
      </w:r>
    </w:p>
    <w:p w:rsidR="0012246C" w:rsidRPr="00903289" w:rsidRDefault="0012246C" w:rsidP="0012246C">
      <w:pPr>
        <w:spacing w:line="360" w:lineRule="auto"/>
        <w:ind w:firstLine="709"/>
        <w:jc w:val="both"/>
        <w:rPr>
          <w:sz w:val="28"/>
          <w:szCs w:val="28"/>
        </w:rPr>
      </w:pPr>
      <w:r w:rsidRPr="00903289">
        <w:rPr>
          <w:sz w:val="28"/>
          <w:szCs w:val="28"/>
        </w:rPr>
        <w:t>-  обеспечивать сбор, хранение, возможность обработки или перекачки содержимого в специальные транспортные средства для перевозки их в места переработки и обезвреживания;</w:t>
      </w:r>
    </w:p>
    <w:p w:rsidR="0012246C" w:rsidRPr="00903289" w:rsidRDefault="0012246C" w:rsidP="0012246C">
      <w:pPr>
        <w:spacing w:line="360" w:lineRule="auto"/>
        <w:ind w:firstLine="709"/>
        <w:jc w:val="both"/>
        <w:rPr>
          <w:sz w:val="28"/>
          <w:szCs w:val="28"/>
        </w:rPr>
      </w:pPr>
      <w:r w:rsidRPr="00903289">
        <w:rPr>
          <w:sz w:val="28"/>
          <w:szCs w:val="28"/>
        </w:rPr>
        <w:t>-  обеспечивать безопасность пользования и эксплуатации;</w:t>
      </w:r>
    </w:p>
    <w:p w:rsidR="0012246C" w:rsidRPr="00903289" w:rsidRDefault="0012246C" w:rsidP="0012246C">
      <w:pPr>
        <w:spacing w:line="360" w:lineRule="auto"/>
        <w:ind w:firstLine="709"/>
        <w:jc w:val="both"/>
        <w:rPr>
          <w:sz w:val="28"/>
          <w:szCs w:val="28"/>
        </w:rPr>
      </w:pPr>
      <w:r w:rsidRPr="00903289">
        <w:rPr>
          <w:sz w:val="28"/>
          <w:szCs w:val="28"/>
        </w:rPr>
        <w:t>-  исключать возможность загрязнения окружающей среды (почвы, поверхностных и подземных вод, воздуха).</w:t>
      </w:r>
    </w:p>
    <w:p w:rsidR="0012246C" w:rsidRPr="00903289" w:rsidRDefault="0012246C" w:rsidP="0012246C">
      <w:pPr>
        <w:spacing w:line="360" w:lineRule="auto"/>
        <w:ind w:firstLine="709"/>
        <w:jc w:val="both"/>
        <w:rPr>
          <w:sz w:val="28"/>
          <w:szCs w:val="28"/>
        </w:rPr>
      </w:pPr>
      <w:r w:rsidRPr="00903289">
        <w:rPr>
          <w:sz w:val="28"/>
          <w:szCs w:val="28"/>
        </w:rPr>
        <w:t>5.1.16</w:t>
      </w:r>
      <w:proofErr w:type="gramStart"/>
      <w:r w:rsidRPr="00903289">
        <w:rPr>
          <w:sz w:val="28"/>
          <w:szCs w:val="28"/>
        </w:rPr>
        <w:t>  Н</w:t>
      </w:r>
      <w:proofErr w:type="gramEnd"/>
      <w:r w:rsidRPr="00903289">
        <w:rPr>
          <w:sz w:val="28"/>
          <w:szCs w:val="28"/>
        </w:rPr>
        <w:t xml:space="preserve">а перекрытии накопителя сточных вод следует предусматривать приточный вентиляционный стояк диаметром не менее 100 мм, выводя его на 700 мм выше планировочной отметки земли </w:t>
      </w:r>
      <w:r w:rsidRPr="00903289">
        <w:rPr>
          <w:rFonts w:eastAsia="MS Mincho"/>
          <w:sz w:val="28"/>
          <w:szCs w:val="28"/>
        </w:rPr>
        <w:t>[4]</w:t>
      </w:r>
      <w:r w:rsidRPr="00903289">
        <w:rPr>
          <w:sz w:val="28"/>
          <w:szCs w:val="28"/>
        </w:rPr>
        <w:t>.</w:t>
      </w:r>
    </w:p>
    <w:p w:rsidR="0012246C" w:rsidRPr="00903289" w:rsidRDefault="0012246C" w:rsidP="0012246C">
      <w:pPr>
        <w:spacing w:line="360" w:lineRule="auto"/>
        <w:ind w:firstLine="709"/>
        <w:jc w:val="both"/>
        <w:rPr>
          <w:sz w:val="28"/>
          <w:szCs w:val="28"/>
        </w:rPr>
      </w:pPr>
      <w:r w:rsidRPr="00903289">
        <w:rPr>
          <w:spacing w:val="48"/>
          <w:szCs w:val="28"/>
        </w:rPr>
        <w:t>Примечание</w:t>
      </w:r>
      <w:r w:rsidRPr="00903289">
        <w:rPr>
          <w:szCs w:val="28"/>
        </w:rPr>
        <w:t xml:space="preserve"> ‒ Приточный вентиляционный стояк предназначен для притока воздуха в автономную систему канализации и устанавливается на сооружениях наружной канализационной сети. </w:t>
      </w:r>
    </w:p>
    <w:p w:rsidR="0012246C" w:rsidRPr="00903289" w:rsidRDefault="0012246C" w:rsidP="0012246C">
      <w:pPr>
        <w:spacing w:line="360" w:lineRule="auto"/>
        <w:ind w:firstLine="709"/>
        <w:jc w:val="both"/>
        <w:rPr>
          <w:sz w:val="28"/>
          <w:szCs w:val="28"/>
        </w:rPr>
      </w:pPr>
      <w:r w:rsidRPr="00903289">
        <w:rPr>
          <w:sz w:val="28"/>
          <w:szCs w:val="28"/>
        </w:rPr>
        <w:t>5.1.17</w:t>
      </w:r>
      <w:proofErr w:type="gramStart"/>
      <w:r w:rsidRPr="00903289">
        <w:rPr>
          <w:sz w:val="28"/>
          <w:szCs w:val="28"/>
        </w:rPr>
        <w:t>  К</w:t>
      </w:r>
      <w:proofErr w:type="gramEnd"/>
      <w:r w:rsidRPr="00903289">
        <w:rPr>
          <w:sz w:val="28"/>
          <w:szCs w:val="28"/>
        </w:rPr>
        <w:t xml:space="preserve"> накопителю сточных вод должен быть обеспечен подъезд ассенизационной машины.</w:t>
      </w:r>
    </w:p>
    <w:p w:rsidR="0012246C" w:rsidRPr="00903289" w:rsidRDefault="0012246C" w:rsidP="0012246C">
      <w:pPr>
        <w:spacing w:line="360" w:lineRule="auto"/>
        <w:ind w:firstLine="709"/>
        <w:jc w:val="both"/>
        <w:rPr>
          <w:sz w:val="28"/>
          <w:szCs w:val="28"/>
        </w:rPr>
      </w:pPr>
      <w:r w:rsidRPr="00903289">
        <w:rPr>
          <w:sz w:val="28"/>
          <w:szCs w:val="28"/>
        </w:rPr>
        <w:t>5.1.18  Рабочий объем накопителя сточных вод принимается кратным объему цистерны ассенизационной машины. Глубину накопителя следует принимать с учетом допустимой для насоса ассенизационной машины высоты всасывания.</w:t>
      </w:r>
    </w:p>
    <w:p w:rsidR="0012246C" w:rsidRPr="00903289" w:rsidRDefault="0012246C" w:rsidP="0012246C">
      <w:pPr>
        <w:spacing w:line="360" w:lineRule="auto"/>
        <w:ind w:firstLine="709"/>
        <w:jc w:val="both"/>
        <w:rPr>
          <w:sz w:val="28"/>
          <w:szCs w:val="28"/>
        </w:rPr>
      </w:pPr>
      <w:r w:rsidRPr="00903289">
        <w:rPr>
          <w:sz w:val="28"/>
          <w:szCs w:val="28"/>
        </w:rPr>
        <w:t>5.1.19</w:t>
      </w:r>
      <w:proofErr w:type="gramStart"/>
      <w:r w:rsidRPr="00903289">
        <w:rPr>
          <w:sz w:val="28"/>
          <w:szCs w:val="28"/>
        </w:rPr>
        <w:t>  П</w:t>
      </w:r>
      <w:proofErr w:type="gramEnd"/>
      <w:r w:rsidRPr="00903289">
        <w:rPr>
          <w:sz w:val="28"/>
          <w:szCs w:val="28"/>
        </w:rPr>
        <w:t>ри раздельном отводе «серого» и фекального потоков расход «сер</w:t>
      </w:r>
      <w:bookmarkStart w:id="3" w:name="OCRUncertain233"/>
      <w:r w:rsidRPr="00903289">
        <w:rPr>
          <w:sz w:val="28"/>
          <w:szCs w:val="28"/>
        </w:rPr>
        <w:t>ы</w:t>
      </w:r>
      <w:bookmarkEnd w:id="3"/>
      <w:r w:rsidRPr="00903289">
        <w:rPr>
          <w:sz w:val="28"/>
          <w:szCs w:val="28"/>
        </w:rPr>
        <w:t>х</w:t>
      </w:r>
      <w:bookmarkStart w:id="4" w:name="OCRUncertain234"/>
      <w:r w:rsidRPr="00903289">
        <w:rPr>
          <w:sz w:val="28"/>
          <w:szCs w:val="28"/>
        </w:rPr>
        <w:t>»</w:t>
      </w:r>
      <w:bookmarkEnd w:id="4"/>
      <w:r w:rsidRPr="00903289">
        <w:rPr>
          <w:sz w:val="28"/>
          <w:szCs w:val="28"/>
        </w:rPr>
        <w:t xml:space="preserve"> сточн</w:t>
      </w:r>
      <w:bookmarkStart w:id="5" w:name="OCRUncertain235"/>
      <w:r w:rsidRPr="00903289">
        <w:rPr>
          <w:sz w:val="28"/>
          <w:szCs w:val="28"/>
        </w:rPr>
        <w:t>ы</w:t>
      </w:r>
      <w:bookmarkEnd w:id="5"/>
      <w:r w:rsidRPr="00903289">
        <w:rPr>
          <w:sz w:val="28"/>
          <w:szCs w:val="28"/>
        </w:rPr>
        <w:t>х вод следует принимать равным 70 % общего расхода.</w:t>
      </w:r>
    </w:p>
    <w:p w:rsidR="0012246C" w:rsidRPr="00903289" w:rsidRDefault="0012246C" w:rsidP="0012246C">
      <w:pPr>
        <w:spacing w:line="360" w:lineRule="auto"/>
        <w:ind w:firstLine="709"/>
        <w:jc w:val="both"/>
        <w:rPr>
          <w:sz w:val="28"/>
          <w:szCs w:val="28"/>
        </w:rPr>
      </w:pPr>
      <w:r w:rsidRPr="00903289">
        <w:rPr>
          <w:sz w:val="28"/>
          <w:szCs w:val="28"/>
        </w:rPr>
        <w:t>5.1.20  Количество жидких отходов из выгребов надлежит принимать 2000 – 3500 л/чел. в год.</w:t>
      </w:r>
    </w:p>
    <w:p w:rsidR="0012246C" w:rsidRPr="00903289" w:rsidRDefault="0012246C" w:rsidP="0012246C">
      <w:pPr>
        <w:spacing w:line="360" w:lineRule="auto"/>
        <w:ind w:firstLine="709"/>
        <w:jc w:val="both"/>
        <w:rPr>
          <w:sz w:val="28"/>
          <w:szCs w:val="28"/>
        </w:rPr>
      </w:pPr>
      <w:r w:rsidRPr="00903289">
        <w:rPr>
          <w:sz w:val="28"/>
          <w:szCs w:val="28"/>
        </w:rPr>
        <w:lastRenderedPageBreak/>
        <w:t xml:space="preserve">5.1.21  Подачу сточных вод на фильтрующие сооружения необходимо производить только после их осветления в септике. </w:t>
      </w:r>
    </w:p>
    <w:p w:rsidR="0012246C" w:rsidRPr="00903289" w:rsidRDefault="0012246C" w:rsidP="0012246C">
      <w:pPr>
        <w:spacing w:line="360" w:lineRule="auto"/>
        <w:ind w:firstLine="709"/>
        <w:jc w:val="both"/>
        <w:rPr>
          <w:sz w:val="28"/>
          <w:szCs w:val="28"/>
        </w:rPr>
      </w:pPr>
      <w:r w:rsidRPr="00903289">
        <w:rPr>
          <w:sz w:val="28"/>
          <w:szCs w:val="28"/>
        </w:rPr>
        <w:t>5.1.22  Сброс дождевых, талых и дренажных вод, стоков от мойки автомобилей, а так же промывочных вод от установок водоподготовки в автономную систему канализации не допускается. Для организованного сбора, отведения и очистки указанных вод следует предусматривать отдельные самостоятельные системы.</w:t>
      </w:r>
    </w:p>
    <w:p w:rsidR="0012246C" w:rsidRPr="00903289" w:rsidRDefault="0012246C" w:rsidP="0012246C">
      <w:pPr>
        <w:jc w:val="both"/>
        <w:rPr>
          <w:sz w:val="28"/>
          <w:szCs w:val="28"/>
        </w:rPr>
      </w:pPr>
    </w:p>
    <w:p w:rsidR="0012246C" w:rsidRPr="00903289" w:rsidRDefault="0012246C" w:rsidP="0012246C">
      <w:pPr>
        <w:spacing w:line="360" w:lineRule="auto"/>
        <w:ind w:firstLine="709"/>
        <w:jc w:val="both"/>
        <w:rPr>
          <w:b/>
          <w:sz w:val="32"/>
          <w:szCs w:val="28"/>
        </w:rPr>
      </w:pPr>
      <w:r w:rsidRPr="00903289">
        <w:rPr>
          <w:b/>
          <w:sz w:val="28"/>
          <w:szCs w:val="28"/>
        </w:rPr>
        <w:t>5.2  Внутренние системы канализации</w:t>
      </w:r>
    </w:p>
    <w:p w:rsidR="0012246C" w:rsidRPr="00903289" w:rsidRDefault="0012246C" w:rsidP="0012246C">
      <w:pPr>
        <w:jc w:val="both"/>
        <w:rPr>
          <w:sz w:val="28"/>
          <w:szCs w:val="28"/>
        </w:rPr>
      </w:pPr>
    </w:p>
    <w:p w:rsidR="0012246C" w:rsidRPr="00903289" w:rsidRDefault="0012246C" w:rsidP="0012246C">
      <w:pPr>
        <w:spacing w:line="360" w:lineRule="auto"/>
        <w:ind w:firstLine="709"/>
        <w:jc w:val="both"/>
        <w:rPr>
          <w:sz w:val="28"/>
          <w:szCs w:val="28"/>
        </w:rPr>
      </w:pPr>
      <w:r w:rsidRPr="00903289">
        <w:rPr>
          <w:sz w:val="28"/>
          <w:szCs w:val="28"/>
        </w:rPr>
        <w:t>5.2.1  Гидравлический расчет, размещение санитарно-технического оборудования (приборов) и приемников сточных вод, а так же прокладку (трассировку) внутренних отводящих напорных и безнапорных (самотечных) трубопроводов зданий следует выполнять в соответствии с требованиями СП 30.13330 и с учетом положений СП 40-102-2000 [5] и СП 40-107-2003 [6].</w:t>
      </w:r>
    </w:p>
    <w:p w:rsidR="0012246C" w:rsidRPr="00903289" w:rsidRDefault="0012246C" w:rsidP="0012246C">
      <w:pPr>
        <w:spacing w:line="360" w:lineRule="auto"/>
        <w:ind w:firstLine="709"/>
        <w:jc w:val="both"/>
        <w:rPr>
          <w:sz w:val="28"/>
          <w:szCs w:val="28"/>
        </w:rPr>
      </w:pPr>
      <w:r w:rsidRPr="00903289">
        <w:rPr>
          <w:sz w:val="28"/>
          <w:szCs w:val="28"/>
        </w:rPr>
        <w:t>5.2.2</w:t>
      </w:r>
      <w:r w:rsidRPr="00903289">
        <w:rPr>
          <w:sz w:val="28"/>
          <w:szCs w:val="28"/>
          <w:lang w:val="en-US"/>
        </w:rPr>
        <w:t>  </w:t>
      </w:r>
      <w:r w:rsidRPr="00903289">
        <w:rPr>
          <w:sz w:val="28"/>
          <w:szCs w:val="28"/>
        </w:rPr>
        <w:t xml:space="preserve">Вентиляцию автономных систем канализации (внутренних систем, наружных канализационных сетей и очистных сооружений, а также накопителей) необходимо предусматривать через канализационные вентилируемые стояки, присоединяемые к высшим точкам внутренней системы канализации здания. </w:t>
      </w:r>
    </w:p>
    <w:p w:rsidR="0012246C" w:rsidRPr="00903289" w:rsidRDefault="0012246C" w:rsidP="0012246C">
      <w:pPr>
        <w:spacing w:line="360" w:lineRule="auto"/>
        <w:ind w:firstLine="709"/>
        <w:jc w:val="both"/>
        <w:rPr>
          <w:sz w:val="28"/>
          <w:szCs w:val="28"/>
        </w:rPr>
      </w:pPr>
      <w:r w:rsidRPr="00903289">
        <w:rPr>
          <w:sz w:val="28"/>
          <w:szCs w:val="28"/>
        </w:rPr>
        <w:t>Вытяжные части канализационных вентилируемых стояков следует выводить через кровлю или сборную вентиляционную шахту здания на высоту:</w:t>
      </w:r>
    </w:p>
    <w:p w:rsidR="0012246C" w:rsidRPr="00903289" w:rsidRDefault="0012246C" w:rsidP="0012246C">
      <w:pPr>
        <w:spacing w:line="360" w:lineRule="auto"/>
        <w:ind w:firstLine="709"/>
        <w:jc w:val="both"/>
        <w:rPr>
          <w:sz w:val="28"/>
          <w:szCs w:val="28"/>
        </w:rPr>
      </w:pPr>
      <w:r w:rsidRPr="00903289">
        <w:rPr>
          <w:sz w:val="28"/>
          <w:szCs w:val="28"/>
        </w:rPr>
        <w:t>-</w:t>
      </w:r>
      <w:r w:rsidRPr="00903289">
        <w:rPr>
          <w:sz w:val="28"/>
          <w:szCs w:val="28"/>
          <w:lang w:val="en-US"/>
        </w:rPr>
        <w:t>  </w:t>
      </w:r>
      <w:r w:rsidRPr="00903289">
        <w:rPr>
          <w:sz w:val="28"/>
          <w:szCs w:val="28"/>
        </w:rPr>
        <w:t>0,2 м ‒ от плоской неэксплуатируемой и скатной кровли;</w:t>
      </w:r>
    </w:p>
    <w:p w:rsidR="0012246C" w:rsidRPr="00903289" w:rsidRDefault="0012246C" w:rsidP="0012246C">
      <w:pPr>
        <w:spacing w:line="360" w:lineRule="auto"/>
        <w:ind w:firstLine="709"/>
        <w:jc w:val="both"/>
        <w:rPr>
          <w:sz w:val="28"/>
          <w:szCs w:val="28"/>
        </w:rPr>
      </w:pPr>
      <w:r w:rsidRPr="00903289">
        <w:rPr>
          <w:sz w:val="28"/>
          <w:szCs w:val="28"/>
        </w:rPr>
        <w:t xml:space="preserve">-  0,1 м ‒ от обреза сборной вентиляционной шахты. </w:t>
      </w:r>
    </w:p>
    <w:p w:rsidR="0012246C" w:rsidRPr="00903289" w:rsidRDefault="0012246C" w:rsidP="0012246C">
      <w:pPr>
        <w:spacing w:line="360" w:lineRule="auto"/>
        <w:ind w:firstLine="709"/>
        <w:jc w:val="both"/>
        <w:rPr>
          <w:sz w:val="28"/>
          <w:szCs w:val="28"/>
        </w:rPr>
      </w:pPr>
      <w:r w:rsidRPr="00903289">
        <w:rPr>
          <w:sz w:val="28"/>
          <w:szCs w:val="28"/>
        </w:rPr>
        <w:lastRenderedPageBreak/>
        <w:t>Вытяжные части канализационных вентилируемых стояков (выводимые выше кровли) следует размещать от открываемых окон и балконов на расстоянии не менее 4 м (по горизонтали).</w:t>
      </w:r>
    </w:p>
    <w:p w:rsidR="0012246C" w:rsidRPr="00903289" w:rsidRDefault="0012246C" w:rsidP="0012246C">
      <w:pPr>
        <w:spacing w:line="360" w:lineRule="auto"/>
        <w:ind w:firstLine="709"/>
        <w:jc w:val="both"/>
        <w:rPr>
          <w:sz w:val="28"/>
          <w:szCs w:val="28"/>
        </w:rPr>
      </w:pPr>
      <w:r w:rsidRPr="00903289">
        <w:rPr>
          <w:sz w:val="28"/>
          <w:szCs w:val="28"/>
        </w:rPr>
        <w:t xml:space="preserve">5.2.3  Диаметр вытяжной части одиночного канализационного вентилируемого стояка должен быть равен диаметру его сточной части.  Допускается устраивать одну вытяжную часть для группы из нескольких стояков, объединяемой поверху сборным вентиляционным трубопроводом при выполнении условий 5.2.4. При этом диаметр сборного вентиляционного трубопровода следует принимать </w:t>
      </w:r>
      <w:proofErr w:type="gramStart"/>
      <w:r w:rsidRPr="00903289">
        <w:rPr>
          <w:sz w:val="28"/>
          <w:szCs w:val="28"/>
        </w:rPr>
        <w:t>равным</w:t>
      </w:r>
      <w:proofErr w:type="gramEnd"/>
      <w:r w:rsidRPr="00903289">
        <w:rPr>
          <w:sz w:val="28"/>
          <w:szCs w:val="28"/>
        </w:rPr>
        <w:t xml:space="preserve"> наибольшему диаметру канализационного стояка из объединяемой группы. Сборный вентиляционный трубопровод надлежит предусматривать с уклоном 0,01 в сторону стояков, обеспечивая сток конденсата. </w:t>
      </w:r>
    </w:p>
    <w:p w:rsidR="0012246C" w:rsidRPr="00903289" w:rsidRDefault="0012246C" w:rsidP="0012246C">
      <w:pPr>
        <w:spacing w:line="360" w:lineRule="auto"/>
        <w:ind w:firstLine="709"/>
        <w:jc w:val="both"/>
        <w:rPr>
          <w:sz w:val="28"/>
          <w:szCs w:val="28"/>
        </w:rPr>
      </w:pPr>
      <w:r w:rsidRPr="00903289">
        <w:rPr>
          <w:sz w:val="28"/>
          <w:szCs w:val="28"/>
        </w:rPr>
        <w:t xml:space="preserve">5.2.4  Количество </w:t>
      </w:r>
      <w:r w:rsidR="002816AD" w:rsidRPr="002816AD">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П 30.13330.2012 Внутренний водопровод и канализация зданий. Актуализированная редакция СНиП 2.04.01-85*" style="width:10.5pt;height:10.5pt"/>
        </w:pict>
      </w:r>
      <w:r w:rsidRPr="00903289">
        <w:rPr>
          <w:sz w:val="28"/>
          <w:szCs w:val="28"/>
        </w:rPr>
        <w:t xml:space="preserve">вытяжных частей канализационных стояков следует определять расчетом в соответствии с СП 30.13330.2012 (пункт 8.2.21) из условия обеспечения нормативной кратности суточного воздухообмена в пределах 80 ‒ 100 внутренних объемов наружной канализационной сети и сооружений на ней. </w:t>
      </w:r>
    </w:p>
    <w:p w:rsidR="0012246C" w:rsidRPr="00903289" w:rsidRDefault="0012246C" w:rsidP="0012246C">
      <w:pPr>
        <w:spacing w:line="360" w:lineRule="auto"/>
        <w:ind w:firstLine="709"/>
        <w:jc w:val="both"/>
        <w:rPr>
          <w:sz w:val="28"/>
          <w:szCs w:val="28"/>
        </w:rPr>
      </w:pPr>
      <w:r w:rsidRPr="00903289">
        <w:rPr>
          <w:sz w:val="28"/>
          <w:szCs w:val="28"/>
        </w:rPr>
        <w:t xml:space="preserve">5.2.5  Вытяжные части канализационных вентилируемых стояков и сборных вентиляционных трубопроводов, расположенные в </w:t>
      </w:r>
      <w:proofErr w:type="spellStart"/>
      <w:r w:rsidRPr="00903289">
        <w:rPr>
          <w:sz w:val="28"/>
          <w:szCs w:val="28"/>
        </w:rPr>
        <w:t>неотапливаемых</w:t>
      </w:r>
      <w:proofErr w:type="spellEnd"/>
      <w:r w:rsidRPr="00903289">
        <w:rPr>
          <w:sz w:val="28"/>
          <w:szCs w:val="28"/>
        </w:rPr>
        <w:t xml:space="preserve"> чердаках, следует прокладывать в теплоизоляции. Требования к материалам и конструкциям теплоизоляции установлены в СП 61.13330.</w:t>
      </w:r>
    </w:p>
    <w:p w:rsidR="0012246C" w:rsidRPr="00903289" w:rsidRDefault="0012246C" w:rsidP="0012246C">
      <w:pPr>
        <w:spacing w:line="360" w:lineRule="auto"/>
        <w:ind w:firstLine="709"/>
        <w:jc w:val="both"/>
        <w:rPr>
          <w:sz w:val="28"/>
          <w:szCs w:val="28"/>
        </w:rPr>
      </w:pPr>
      <w:r w:rsidRPr="00903289">
        <w:rPr>
          <w:sz w:val="28"/>
          <w:szCs w:val="28"/>
        </w:rPr>
        <w:t>5.2.6</w:t>
      </w:r>
      <w:proofErr w:type="gramStart"/>
      <w:r w:rsidRPr="00903289">
        <w:rPr>
          <w:sz w:val="28"/>
          <w:szCs w:val="28"/>
        </w:rPr>
        <w:t>  З</w:t>
      </w:r>
      <w:proofErr w:type="gramEnd"/>
      <w:r w:rsidRPr="00903289">
        <w:rPr>
          <w:sz w:val="28"/>
          <w:szCs w:val="28"/>
        </w:rPr>
        <w:t>апрещается установка в устье вытяжной части канализационного вентилируемого стояка сопротивлений в виде дефлекторов (флюгарка, простой колпак и т.п.).</w:t>
      </w:r>
    </w:p>
    <w:p w:rsidR="0012246C" w:rsidRPr="00903289" w:rsidRDefault="0012246C" w:rsidP="0012246C">
      <w:pPr>
        <w:spacing w:line="360" w:lineRule="auto"/>
        <w:ind w:firstLine="709"/>
        <w:jc w:val="both"/>
        <w:rPr>
          <w:sz w:val="28"/>
          <w:szCs w:val="28"/>
        </w:rPr>
      </w:pPr>
      <w:r w:rsidRPr="00903289">
        <w:rPr>
          <w:sz w:val="28"/>
          <w:szCs w:val="28"/>
        </w:rPr>
        <w:t>5.2.7</w:t>
      </w:r>
      <w:proofErr w:type="gramStart"/>
      <w:r w:rsidRPr="00903289">
        <w:rPr>
          <w:sz w:val="28"/>
          <w:szCs w:val="28"/>
        </w:rPr>
        <w:t>  Н</w:t>
      </w:r>
      <w:proofErr w:type="gramEnd"/>
      <w:r w:rsidRPr="00903289">
        <w:rPr>
          <w:sz w:val="28"/>
          <w:szCs w:val="28"/>
        </w:rPr>
        <w:t>е допускается:</w:t>
      </w:r>
    </w:p>
    <w:p w:rsidR="0012246C" w:rsidRPr="00903289" w:rsidRDefault="0012246C" w:rsidP="0012246C">
      <w:pPr>
        <w:spacing w:line="360" w:lineRule="auto"/>
        <w:ind w:firstLine="709"/>
        <w:jc w:val="both"/>
        <w:rPr>
          <w:sz w:val="28"/>
          <w:szCs w:val="28"/>
        </w:rPr>
      </w:pPr>
      <w:r w:rsidRPr="00903289">
        <w:rPr>
          <w:sz w:val="28"/>
          <w:szCs w:val="28"/>
        </w:rPr>
        <w:lastRenderedPageBreak/>
        <w:t>-  устройство невентилируемых канализационных стояков в зданиях, выпуски которых присоединены наружной канализационной сетью к автономной системе канализации;</w:t>
      </w:r>
    </w:p>
    <w:p w:rsidR="0012246C" w:rsidRPr="00903289" w:rsidRDefault="0012246C" w:rsidP="0012246C">
      <w:pPr>
        <w:spacing w:line="360" w:lineRule="auto"/>
        <w:ind w:firstLine="709"/>
        <w:jc w:val="both"/>
        <w:rPr>
          <w:sz w:val="28"/>
          <w:szCs w:val="28"/>
        </w:rPr>
      </w:pPr>
      <w:r w:rsidRPr="00903289">
        <w:rPr>
          <w:sz w:val="28"/>
          <w:szCs w:val="28"/>
        </w:rPr>
        <w:t>-  присоединение вытяжных частей канализационных стояков к вентиляционным системам и дымоходам;</w:t>
      </w:r>
    </w:p>
    <w:p w:rsidR="0012246C" w:rsidRPr="00903289" w:rsidRDefault="0012246C" w:rsidP="0012246C">
      <w:pPr>
        <w:spacing w:line="360" w:lineRule="auto"/>
        <w:ind w:firstLine="709"/>
        <w:jc w:val="both"/>
        <w:rPr>
          <w:sz w:val="28"/>
          <w:szCs w:val="28"/>
        </w:rPr>
      </w:pPr>
      <w:r w:rsidRPr="00903289">
        <w:rPr>
          <w:sz w:val="28"/>
          <w:szCs w:val="28"/>
        </w:rPr>
        <w:t>-  замена вытяжной части канализационного стояка вентиляционным клапаном (пропускающим воздух только в одну сторону − в стояк).</w:t>
      </w:r>
    </w:p>
    <w:p w:rsidR="0012246C" w:rsidRPr="00903289" w:rsidRDefault="0012246C" w:rsidP="0012246C">
      <w:pPr>
        <w:spacing w:line="360" w:lineRule="auto"/>
        <w:ind w:firstLine="709"/>
        <w:jc w:val="both"/>
        <w:rPr>
          <w:sz w:val="28"/>
          <w:szCs w:val="28"/>
        </w:rPr>
      </w:pPr>
      <w:r w:rsidRPr="00903289">
        <w:rPr>
          <w:sz w:val="28"/>
          <w:szCs w:val="28"/>
        </w:rPr>
        <w:t>5.2.8  Внутренние системы канализации зданий следует проектировать из канализационных труб, рассчитанных на транспортирование сточных вод с постоянной температурой не ниже 75</w:t>
      </w:r>
      <w:proofErr w:type="gramStart"/>
      <w:r w:rsidRPr="00903289">
        <w:rPr>
          <w:sz w:val="28"/>
          <w:szCs w:val="28"/>
        </w:rPr>
        <w:t> °С</w:t>
      </w:r>
      <w:proofErr w:type="gramEnd"/>
      <w:r w:rsidRPr="00903289">
        <w:rPr>
          <w:sz w:val="28"/>
          <w:szCs w:val="28"/>
        </w:rPr>
        <w:t xml:space="preserve"> и кратковременно не менее 1 мин с температурой не менее 90 °С.</w:t>
      </w:r>
    </w:p>
    <w:p w:rsidR="00D739D6" w:rsidRPr="00903289" w:rsidRDefault="0012246C">
      <w:pPr>
        <w:spacing w:line="360" w:lineRule="auto"/>
        <w:ind w:firstLine="709"/>
        <w:jc w:val="both"/>
        <w:rPr>
          <w:sz w:val="28"/>
          <w:szCs w:val="28"/>
        </w:rPr>
      </w:pPr>
      <w:r w:rsidRPr="00903289">
        <w:rPr>
          <w:sz w:val="28"/>
          <w:szCs w:val="28"/>
        </w:rPr>
        <w:t>5.2.9  </w:t>
      </w:r>
      <w:r w:rsidR="00F32A94" w:rsidRPr="00903289">
        <w:rPr>
          <w:sz w:val="28"/>
          <w:szCs w:val="28"/>
        </w:rPr>
        <w:t>П</w:t>
      </w:r>
      <w:r w:rsidRPr="00903289">
        <w:rPr>
          <w:sz w:val="28"/>
          <w:szCs w:val="28"/>
        </w:rPr>
        <w:t>роектирование внутренних систем канализации из труб и соединительных деталей из разных полимерных материалов</w:t>
      </w:r>
      <w:r w:rsidR="00F32A94" w:rsidRPr="00903289">
        <w:rPr>
          <w:sz w:val="28"/>
          <w:szCs w:val="28"/>
        </w:rPr>
        <w:t xml:space="preserve"> </w:t>
      </w:r>
      <w:r w:rsidR="00D739D6" w:rsidRPr="00903289">
        <w:rPr>
          <w:sz w:val="28"/>
          <w:szCs w:val="28"/>
        </w:rPr>
        <w:t xml:space="preserve">следует </w:t>
      </w:r>
      <w:r w:rsidR="00F32A94" w:rsidRPr="00903289">
        <w:rPr>
          <w:sz w:val="28"/>
          <w:szCs w:val="28"/>
        </w:rPr>
        <w:t xml:space="preserve">выполнять </w:t>
      </w:r>
      <w:r w:rsidR="00F05B33" w:rsidRPr="00903289">
        <w:rPr>
          <w:sz w:val="28"/>
          <w:szCs w:val="28"/>
        </w:rPr>
        <w:t>с учетом</w:t>
      </w:r>
      <w:r w:rsidR="00875F48" w:rsidRPr="00903289">
        <w:rPr>
          <w:sz w:val="28"/>
          <w:szCs w:val="28"/>
        </w:rPr>
        <w:t xml:space="preserve"> </w:t>
      </w:r>
      <w:r w:rsidR="00D739D6" w:rsidRPr="00903289">
        <w:rPr>
          <w:sz w:val="28"/>
          <w:szCs w:val="28"/>
        </w:rPr>
        <w:t xml:space="preserve">требований </w:t>
      </w:r>
      <w:r w:rsidR="00875F48" w:rsidRPr="00903289">
        <w:rPr>
          <w:sz w:val="28"/>
          <w:szCs w:val="28"/>
        </w:rPr>
        <w:t>СП 40-102-2000</w:t>
      </w:r>
      <w:r w:rsidR="00F32A94" w:rsidRPr="00903289">
        <w:rPr>
          <w:sz w:val="28"/>
          <w:szCs w:val="28"/>
        </w:rPr>
        <w:t xml:space="preserve"> [5] </w:t>
      </w:r>
      <w:r w:rsidR="002C1006" w:rsidRPr="00903289">
        <w:rPr>
          <w:sz w:val="28"/>
          <w:szCs w:val="28"/>
        </w:rPr>
        <w:t>(</w:t>
      </w:r>
      <w:r w:rsidR="00F32A94" w:rsidRPr="00903289">
        <w:rPr>
          <w:sz w:val="28"/>
          <w:szCs w:val="28"/>
        </w:rPr>
        <w:t>пункт 3.3.5</w:t>
      </w:r>
      <w:r w:rsidR="00875F48" w:rsidRPr="00903289">
        <w:rPr>
          <w:sz w:val="28"/>
          <w:szCs w:val="28"/>
        </w:rPr>
        <w:t>):</w:t>
      </w:r>
      <w:r w:rsidR="00A5458C" w:rsidRPr="00903289">
        <w:rPr>
          <w:sz w:val="28"/>
          <w:szCs w:val="28"/>
        </w:rPr>
        <w:t xml:space="preserve"> «</w:t>
      </w:r>
      <w:r w:rsidR="004A5580" w:rsidRPr="00903289">
        <w:rPr>
          <w:sz w:val="28"/>
          <w:szCs w:val="28"/>
          <w:lang w:eastAsia="de-DE"/>
        </w:rPr>
        <w:t>Разъемные соединения предусматриваются в местах установки на трубопроводе арматуры и присоединения к оборудованию и для возможности демонтажа элементов трубопровода в процессе эксплуатации. Эти соединения должны быть расположены в местах, доступных для осмотра и ремонта</w:t>
      </w:r>
      <w:r w:rsidR="00A5458C" w:rsidRPr="00903289">
        <w:rPr>
          <w:sz w:val="28"/>
          <w:szCs w:val="28"/>
          <w:lang w:eastAsia="de-DE"/>
        </w:rPr>
        <w:t>»</w:t>
      </w:r>
      <w:r w:rsidRPr="00903289">
        <w:rPr>
          <w:sz w:val="28"/>
          <w:szCs w:val="28"/>
        </w:rPr>
        <w:t>.</w:t>
      </w:r>
    </w:p>
    <w:p w:rsidR="0012246C" w:rsidRPr="00903289" w:rsidRDefault="0012246C" w:rsidP="0012246C">
      <w:pPr>
        <w:spacing w:line="360" w:lineRule="auto"/>
        <w:ind w:firstLine="709"/>
        <w:jc w:val="both"/>
        <w:rPr>
          <w:sz w:val="28"/>
          <w:szCs w:val="28"/>
        </w:rPr>
      </w:pPr>
      <w:r w:rsidRPr="00903289">
        <w:rPr>
          <w:sz w:val="28"/>
          <w:szCs w:val="28"/>
        </w:rPr>
        <w:t>5.2.10</w:t>
      </w:r>
      <w:proofErr w:type="gramStart"/>
      <w:r w:rsidRPr="00903289">
        <w:rPr>
          <w:sz w:val="28"/>
          <w:szCs w:val="28"/>
        </w:rPr>
        <w:t>  </w:t>
      </w:r>
      <w:r w:rsidR="0047095B" w:rsidRPr="00903289">
        <w:rPr>
          <w:sz w:val="28"/>
          <w:szCs w:val="28"/>
        </w:rPr>
        <w:t>С</w:t>
      </w:r>
      <w:proofErr w:type="gramEnd"/>
      <w:r w:rsidR="0047095B" w:rsidRPr="00903289">
        <w:rPr>
          <w:sz w:val="28"/>
          <w:szCs w:val="28"/>
        </w:rPr>
        <w:t xml:space="preserve"> учетом требований СП 40-107-2003 (пункт 4.16) </w:t>
      </w:r>
      <w:r w:rsidR="004A5580" w:rsidRPr="00903289">
        <w:rPr>
          <w:sz w:val="28"/>
          <w:szCs w:val="28"/>
        </w:rPr>
        <w:t>[6]</w:t>
      </w:r>
      <w:r w:rsidR="0047095B" w:rsidRPr="00903289">
        <w:rPr>
          <w:sz w:val="28"/>
          <w:szCs w:val="28"/>
        </w:rPr>
        <w:t>: «</w:t>
      </w:r>
      <w:r w:rsidRPr="00903289">
        <w:rPr>
          <w:sz w:val="28"/>
          <w:szCs w:val="28"/>
        </w:rPr>
        <w:t>При переходе стояков здания в горизонтальный трубопровод запрещается применять отвод 90 ° (87,5 °). Нижний отвод стояка следует предусматривать не менее чем из двух отводов по 45 °</w:t>
      </w:r>
      <w:r w:rsidR="007664BF" w:rsidRPr="00903289">
        <w:rPr>
          <w:sz w:val="28"/>
          <w:szCs w:val="28"/>
        </w:rPr>
        <w:t>,</w:t>
      </w:r>
      <w:r w:rsidRPr="00903289">
        <w:rPr>
          <w:sz w:val="28"/>
          <w:szCs w:val="28"/>
        </w:rPr>
        <w:t xml:space="preserve"> трех отводов по 30 ° или из четырех отводов по 22,5 °. В необходимых случаях возможно применение отводов 45 ° + 30 °, или 45 ° + 22,5 °, или 45 ° + 2х22,5 °</w:t>
      </w:r>
      <w:r w:rsidR="0047095B" w:rsidRPr="00903289">
        <w:rPr>
          <w:sz w:val="28"/>
          <w:szCs w:val="28"/>
        </w:rPr>
        <w:t>»</w:t>
      </w:r>
      <w:r w:rsidRPr="00903289">
        <w:rPr>
          <w:sz w:val="28"/>
          <w:szCs w:val="28"/>
        </w:rPr>
        <w:t>.</w:t>
      </w:r>
    </w:p>
    <w:p w:rsidR="0012246C" w:rsidRPr="00903289" w:rsidRDefault="0012246C" w:rsidP="0012246C">
      <w:pPr>
        <w:spacing w:line="360" w:lineRule="auto"/>
        <w:ind w:firstLine="709"/>
        <w:jc w:val="both"/>
        <w:rPr>
          <w:sz w:val="28"/>
          <w:szCs w:val="28"/>
        </w:rPr>
      </w:pPr>
      <w:r w:rsidRPr="00903289">
        <w:rPr>
          <w:sz w:val="28"/>
          <w:szCs w:val="28"/>
        </w:rPr>
        <w:t>5.2.11  Узлы поворотов внутренних самотечных трубопроводов в горизонтальной плоскости следует выполнять не менее чем из двух фасонных частей (два или более отводов, тройник и отвод и т.д.).</w:t>
      </w:r>
    </w:p>
    <w:p w:rsidR="0012246C" w:rsidRPr="00903289" w:rsidRDefault="0012246C" w:rsidP="0012246C">
      <w:pPr>
        <w:spacing w:line="360" w:lineRule="auto"/>
        <w:ind w:firstLine="709"/>
        <w:jc w:val="both"/>
        <w:rPr>
          <w:sz w:val="28"/>
          <w:szCs w:val="28"/>
        </w:rPr>
      </w:pPr>
      <w:r w:rsidRPr="00903289">
        <w:rPr>
          <w:sz w:val="28"/>
          <w:szCs w:val="28"/>
        </w:rPr>
        <w:lastRenderedPageBreak/>
        <w:t xml:space="preserve">5.2.12  Диаметр и уклон самотечных выпусков зданий в наружную канализационную сеть  следует определять расчетом. Диаметр выпуска не может быть меньше наибольшего диаметра канализационного стояка. </w:t>
      </w:r>
    </w:p>
    <w:p w:rsidR="0012246C" w:rsidRPr="00903289" w:rsidRDefault="0012246C" w:rsidP="0012246C">
      <w:pPr>
        <w:spacing w:line="360" w:lineRule="auto"/>
        <w:ind w:firstLine="709"/>
        <w:jc w:val="both"/>
        <w:rPr>
          <w:sz w:val="28"/>
          <w:szCs w:val="28"/>
        </w:rPr>
      </w:pPr>
      <w:r w:rsidRPr="00903289">
        <w:rPr>
          <w:sz w:val="28"/>
          <w:szCs w:val="28"/>
        </w:rPr>
        <w:t>В тех случаях, когда выполнить расчет уклона выпусков не представляется возможным из-за недостаточной величины расхода сточных вод, безрасчетные выпуски следует прокладывать с уклоном не менее 0,02.</w:t>
      </w:r>
    </w:p>
    <w:p w:rsidR="0012246C" w:rsidRPr="00903289" w:rsidRDefault="0012246C" w:rsidP="0012246C">
      <w:pPr>
        <w:spacing w:line="360" w:lineRule="auto"/>
        <w:ind w:firstLine="709"/>
        <w:jc w:val="both"/>
        <w:rPr>
          <w:sz w:val="28"/>
          <w:szCs w:val="28"/>
        </w:rPr>
      </w:pPr>
      <w:r w:rsidRPr="00903289">
        <w:rPr>
          <w:sz w:val="28"/>
          <w:szCs w:val="28"/>
        </w:rPr>
        <w:t>5.2.13  Длина выпуска от стояка или от прочистки в здании до оси первого сооружения на наружной канализационной сети (смотрового колодца, камеры септика или насосной станции) должна быть не более:</w:t>
      </w:r>
    </w:p>
    <w:p w:rsidR="0012246C" w:rsidRPr="00903289" w:rsidRDefault="0012246C" w:rsidP="0012246C">
      <w:pPr>
        <w:spacing w:line="360" w:lineRule="auto"/>
        <w:ind w:firstLine="709"/>
        <w:jc w:val="both"/>
        <w:rPr>
          <w:sz w:val="28"/>
          <w:szCs w:val="28"/>
        </w:rPr>
      </w:pPr>
      <w:r w:rsidRPr="00903289">
        <w:rPr>
          <w:sz w:val="28"/>
          <w:szCs w:val="28"/>
        </w:rPr>
        <w:t>-  8 м − при диаметре выпуска 50 мм;</w:t>
      </w:r>
    </w:p>
    <w:p w:rsidR="0012246C" w:rsidRPr="00903289" w:rsidRDefault="0012246C" w:rsidP="0012246C">
      <w:pPr>
        <w:spacing w:line="360" w:lineRule="auto"/>
        <w:ind w:firstLine="709"/>
        <w:jc w:val="both"/>
        <w:rPr>
          <w:sz w:val="28"/>
          <w:szCs w:val="28"/>
        </w:rPr>
      </w:pPr>
      <w:r w:rsidRPr="00903289">
        <w:rPr>
          <w:sz w:val="28"/>
          <w:szCs w:val="28"/>
        </w:rPr>
        <w:t>-  12 м − при диаметре выпуска 100 мм.</w:t>
      </w:r>
    </w:p>
    <w:p w:rsidR="0012246C" w:rsidRPr="00903289" w:rsidRDefault="0012246C" w:rsidP="0012246C">
      <w:pPr>
        <w:spacing w:line="360" w:lineRule="auto"/>
        <w:ind w:firstLine="709"/>
        <w:jc w:val="both"/>
        <w:rPr>
          <w:sz w:val="28"/>
          <w:szCs w:val="28"/>
        </w:rPr>
      </w:pPr>
      <w:r w:rsidRPr="00903289">
        <w:rPr>
          <w:sz w:val="28"/>
          <w:szCs w:val="28"/>
        </w:rPr>
        <w:t>При необходимости устройства более длинных выпусков следует предусматривать дополнительные смотровые колодцы.</w:t>
      </w:r>
    </w:p>
    <w:p w:rsidR="0012246C" w:rsidRPr="00903289" w:rsidRDefault="0012246C" w:rsidP="0012246C">
      <w:pPr>
        <w:spacing w:line="360" w:lineRule="auto"/>
        <w:ind w:firstLine="709"/>
        <w:jc w:val="both"/>
        <w:rPr>
          <w:sz w:val="28"/>
          <w:szCs w:val="28"/>
        </w:rPr>
      </w:pPr>
      <w:r w:rsidRPr="00903289">
        <w:rPr>
          <w:sz w:val="28"/>
          <w:szCs w:val="28"/>
        </w:rPr>
        <w:t>Устройство длинных выпусков при диаметре 50 мм не рекомендуется.</w:t>
      </w:r>
    </w:p>
    <w:p w:rsidR="0012246C" w:rsidRPr="00903289" w:rsidRDefault="0012246C" w:rsidP="0012246C">
      <w:pPr>
        <w:spacing w:line="360" w:lineRule="auto"/>
        <w:ind w:firstLine="709"/>
        <w:jc w:val="both"/>
        <w:rPr>
          <w:sz w:val="28"/>
          <w:szCs w:val="28"/>
        </w:rPr>
      </w:pPr>
      <w:r w:rsidRPr="00903289">
        <w:rPr>
          <w:sz w:val="28"/>
          <w:szCs w:val="28"/>
        </w:rPr>
        <w:t>5.2.14  Пересечение выпуском стен подвала или фундамента здания в сухих грунтах следует выполнять с зазором между трубопроводом и строительными конструкциями и заделкой отверстия в стене водонепроницаемыми и газонепроницаемыми (в газифицированных районах) эластичными материалами, в мокрых грунтах − с установкой сальников.</w:t>
      </w:r>
    </w:p>
    <w:p w:rsidR="0012246C" w:rsidRPr="00903289" w:rsidRDefault="0012246C" w:rsidP="0012246C">
      <w:pPr>
        <w:spacing w:line="360" w:lineRule="auto"/>
        <w:ind w:firstLine="709"/>
        <w:jc w:val="both"/>
        <w:rPr>
          <w:sz w:val="28"/>
          <w:szCs w:val="28"/>
        </w:rPr>
      </w:pPr>
      <w:r w:rsidRPr="00903289">
        <w:rPr>
          <w:sz w:val="28"/>
          <w:szCs w:val="28"/>
        </w:rPr>
        <w:t xml:space="preserve">5.2.15  Выпуски, размещаемые в </w:t>
      </w:r>
      <w:proofErr w:type="spellStart"/>
      <w:r w:rsidRPr="00903289">
        <w:rPr>
          <w:sz w:val="28"/>
          <w:szCs w:val="28"/>
        </w:rPr>
        <w:t>неотапливаемых</w:t>
      </w:r>
      <w:proofErr w:type="spellEnd"/>
      <w:r w:rsidRPr="00903289">
        <w:rPr>
          <w:sz w:val="28"/>
          <w:szCs w:val="28"/>
        </w:rPr>
        <w:t xml:space="preserve"> подпольях, следует прокладывать в теплоизоляции, выполняемой в соответствии с требованиями СП 61.13330. Толщина теплоизоляции и необходимость дополнительного обогрева определяется теплотехническим расчетом.</w:t>
      </w:r>
    </w:p>
    <w:p w:rsidR="0012246C" w:rsidRPr="00903289" w:rsidRDefault="0012246C" w:rsidP="0012246C">
      <w:pPr>
        <w:jc w:val="both"/>
        <w:rPr>
          <w:rFonts w:ascii="Arial Narrow" w:hAnsi="Arial Narrow"/>
        </w:rPr>
      </w:pPr>
    </w:p>
    <w:p w:rsidR="0012246C" w:rsidRPr="00903289" w:rsidRDefault="0012246C" w:rsidP="0012246C">
      <w:pPr>
        <w:ind w:firstLine="709"/>
        <w:jc w:val="both"/>
        <w:rPr>
          <w:b/>
          <w:sz w:val="32"/>
          <w:szCs w:val="28"/>
        </w:rPr>
      </w:pPr>
      <w:r w:rsidRPr="00903289">
        <w:rPr>
          <w:b/>
          <w:sz w:val="28"/>
          <w:szCs w:val="28"/>
        </w:rPr>
        <w:t>5.3  Наружные канализационные сети</w:t>
      </w:r>
    </w:p>
    <w:p w:rsidR="0012246C" w:rsidRPr="00903289" w:rsidRDefault="0012246C" w:rsidP="0012246C">
      <w:pPr>
        <w:jc w:val="both"/>
        <w:rPr>
          <w:rFonts w:ascii="Arial Narrow" w:hAnsi="Arial Narrow"/>
          <w:sz w:val="28"/>
        </w:rPr>
      </w:pPr>
    </w:p>
    <w:p w:rsidR="0012246C" w:rsidRPr="00903289" w:rsidRDefault="0012246C" w:rsidP="0012246C">
      <w:pPr>
        <w:spacing w:line="360" w:lineRule="auto"/>
        <w:ind w:firstLine="709"/>
        <w:jc w:val="both"/>
        <w:rPr>
          <w:sz w:val="28"/>
          <w:szCs w:val="28"/>
        </w:rPr>
      </w:pPr>
      <w:r w:rsidRPr="00903289">
        <w:rPr>
          <w:sz w:val="28"/>
          <w:szCs w:val="28"/>
        </w:rPr>
        <w:t>5.3.1  Проектирование наружных канализационных сетей следует выполнять в соответствии с требованиями СП 32.13330.</w:t>
      </w:r>
    </w:p>
    <w:p w:rsidR="0012246C" w:rsidRPr="00903289" w:rsidRDefault="0012246C" w:rsidP="0012246C">
      <w:pPr>
        <w:spacing w:line="360" w:lineRule="auto"/>
        <w:ind w:firstLine="709"/>
        <w:jc w:val="both"/>
        <w:rPr>
          <w:sz w:val="28"/>
          <w:szCs w:val="28"/>
        </w:rPr>
      </w:pPr>
      <w:r w:rsidRPr="00903289">
        <w:rPr>
          <w:sz w:val="28"/>
          <w:szCs w:val="28"/>
        </w:rPr>
        <w:t>5.3.2  </w:t>
      </w:r>
      <w:r w:rsidR="00D56523" w:rsidRPr="00D56523">
        <w:rPr>
          <w:sz w:val="28"/>
          <w:szCs w:val="22"/>
        </w:rPr>
        <w:t>Выбор труб следует производить при рассмотрении нескольких вариантов с проведением гидравлических и прочностных расчетов с учетом характера грунтов,</w:t>
      </w:r>
      <w:r w:rsidR="00D56523">
        <w:rPr>
          <w:sz w:val="28"/>
          <w:szCs w:val="22"/>
        </w:rPr>
        <w:t xml:space="preserve"> их влажности и агрессивности, </w:t>
      </w:r>
      <w:proofErr w:type="spellStart"/>
      <w:r w:rsidR="00D56523" w:rsidRPr="00D56523">
        <w:rPr>
          <w:sz w:val="28"/>
          <w:szCs w:val="22"/>
        </w:rPr>
        <w:t>минимизируя</w:t>
      </w:r>
      <w:proofErr w:type="spellEnd"/>
      <w:r w:rsidR="00D56523" w:rsidRPr="00D56523">
        <w:rPr>
          <w:sz w:val="28"/>
          <w:szCs w:val="22"/>
        </w:rPr>
        <w:t xml:space="preserve"> трудовые и денежные  затраты </w:t>
      </w:r>
      <w:r w:rsidR="00D56523" w:rsidRPr="00D56523">
        <w:rPr>
          <w:bCs/>
          <w:sz w:val="28"/>
          <w:szCs w:val="22"/>
        </w:rPr>
        <w:t>на весь период эксплуатации</w:t>
      </w:r>
      <w:r w:rsidR="00D56523" w:rsidRPr="00D56523">
        <w:rPr>
          <w:sz w:val="28"/>
          <w:szCs w:val="22"/>
        </w:rPr>
        <w:t xml:space="preserve"> трубопровода.</w:t>
      </w:r>
    </w:p>
    <w:p w:rsidR="0012246C" w:rsidRPr="00903289" w:rsidRDefault="0012246C" w:rsidP="0012246C">
      <w:pPr>
        <w:spacing w:line="360" w:lineRule="auto"/>
        <w:ind w:firstLine="709"/>
        <w:jc w:val="both"/>
        <w:rPr>
          <w:sz w:val="28"/>
          <w:szCs w:val="28"/>
        </w:rPr>
      </w:pPr>
      <w:r w:rsidRPr="00903289">
        <w:rPr>
          <w:sz w:val="28"/>
          <w:szCs w:val="28"/>
        </w:rPr>
        <w:t>Для самотечной наружной канализации следует использовать трубы канализационного сортамента. Применение напорных труб для самотечных сетей должно быть обосновано. Трубы, используемые в автономных системах канализации, должны быть выполнены из материала стойкого к воздействию, как транспортируемой сточной жидкости, так и к газовой коррозии в верхней части трубопровода.</w:t>
      </w:r>
    </w:p>
    <w:p w:rsidR="0012246C" w:rsidRPr="00903289" w:rsidRDefault="005B3FD8" w:rsidP="0012246C">
      <w:pPr>
        <w:spacing w:line="360" w:lineRule="auto"/>
        <w:ind w:firstLine="709"/>
        <w:jc w:val="both"/>
        <w:rPr>
          <w:sz w:val="28"/>
          <w:szCs w:val="28"/>
        </w:rPr>
      </w:pPr>
      <w:r w:rsidRPr="005B3FD8">
        <w:rPr>
          <w:sz w:val="28"/>
        </w:rPr>
        <w:t xml:space="preserve">В случае применения стальных толстостенных труб, они должны быть покрыты антикоррозионной изоляцией. На участках </w:t>
      </w:r>
      <w:proofErr w:type="gramStart"/>
      <w:r w:rsidRPr="005B3FD8">
        <w:rPr>
          <w:sz w:val="28"/>
        </w:rPr>
        <w:t>возможной</w:t>
      </w:r>
      <w:proofErr w:type="gramEnd"/>
      <w:r w:rsidRPr="005B3FD8">
        <w:rPr>
          <w:sz w:val="28"/>
        </w:rPr>
        <w:t xml:space="preserve"> </w:t>
      </w:r>
      <w:proofErr w:type="spellStart"/>
      <w:r w:rsidRPr="005B3FD8">
        <w:rPr>
          <w:sz w:val="28"/>
        </w:rPr>
        <w:t>электрокоррозии</w:t>
      </w:r>
      <w:proofErr w:type="spellEnd"/>
      <w:r w:rsidRPr="005B3FD8">
        <w:rPr>
          <w:sz w:val="28"/>
        </w:rPr>
        <w:t xml:space="preserve"> должна обеспечиваться катодная защита.</w:t>
      </w:r>
    </w:p>
    <w:p w:rsidR="0012246C" w:rsidRPr="00D56523" w:rsidRDefault="0012246C" w:rsidP="0012246C">
      <w:pPr>
        <w:spacing w:line="360" w:lineRule="auto"/>
        <w:ind w:firstLine="709"/>
        <w:jc w:val="both"/>
        <w:rPr>
          <w:sz w:val="28"/>
          <w:szCs w:val="22"/>
        </w:rPr>
      </w:pPr>
      <w:r w:rsidRPr="00903289">
        <w:rPr>
          <w:sz w:val="28"/>
          <w:szCs w:val="28"/>
        </w:rPr>
        <w:t>5.3.3  </w:t>
      </w:r>
      <w:r w:rsidR="00D56523" w:rsidRPr="00D56523">
        <w:rPr>
          <w:sz w:val="28"/>
          <w:szCs w:val="28"/>
        </w:rPr>
        <w:t>Тип основания и обратной засыпки трубопровода должны приниматься с учётом:</w:t>
      </w:r>
    </w:p>
    <w:p w:rsidR="00D56523" w:rsidRPr="00D56523" w:rsidRDefault="00D56523" w:rsidP="00D56523">
      <w:pPr>
        <w:tabs>
          <w:tab w:val="left" w:pos="565"/>
        </w:tabs>
        <w:spacing w:line="360" w:lineRule="auto"/>
        <w:ind w:firstLine="709"/>
        <w:jc w:val="both"/>
        <w:rPr>
          <w:sz w:val="28"/>
          <w:szCs w:val="28"/>
        </w:rPr>
      </w:pPr>
      <w:r w:rsidRPr="00D56523">
        <w:rPr>
          <w:sz w:val="28"/>
          <w:szCs w:val="28"/>
        </w:rPr>
        <w:t>-</w:t>
      </w:r>
      <w:r>
        <w:rPr>
          <w:sz w:val="28"/>
          <w:szCs w:val="28"/>
        </w:rPr>
        <w:t>  </w:t>
      </w:r>
      <w:r w:rsidRPr="00D56523">
        <w:rPr>
          <w:sz w:val="28"/>
          <w:szCs w:val="28"/>
        </w:rPr>
        <w:t>нагрузок на трубопровод (грунтовых, транспортных, от поверхностных и грунтовых вод);</w:t>
      </w:r>
    </w:p>
    <w:p w:rsidR="00D56523" w:rsidRPr="00D56523" w:rsidRDefault="00D56523" w:rsidP="00D56523">
      <w:pPr>
        <w:tabs>
          <w:tab w:val="left" w:pos="565"/>
        </w:tabs>
        <w:spacing w:line="360" w:lineRule="auto"/>
        <w:ind w:firstLine="709"/>
        <w:jc w:val="both"/>
        <w:rPr>
          <w:sz w:val="28"/>
          <w:szCs w:val="28"/>
        </w:rPr>
      </w:pPr>
      <w:r w:rsidRPr="00D56523">
        <w:rPr>
          <w:sz w:val="28"/>
          <w:szCs w:val="28"/>
        </w:rPr>
        <w:t>-</w:t>
      </w:r>
      <w:r>
        <w:rPr>
          <w:sz w:val="28"/>
          <w:szCs w:val="28"/>
        </w:rPr>
        <w:t>  </w:t>
      </w:r>
      <w:r w:rsidRPr="00D56523">
        <w:rPr>
          <w:sz w:val="28"/>
          <w:szCs w:val="28"/>
        </w:rPr>
        <w:t>прочностных показателей труб (прочность, кольцевая жёсткость);</w:t>
      </w:r>
    </w:p>
    <w:p w:rsidR="00D56523" w:rsidRPr="00D56523" w:rsidRDefault="00D56523" w:rsidP="00D56523">
      <w:pPr>
        <w:spacing w:line="360" w:lineRule="auto"/>
        <w:ind w:firstLine="709"/>
        <w:jc w:val="both"/>
        <w:rPr>
          <w:sz w:val="28"/>
          <w:szCs w:val="28"/>
        </w:rPr>
      </w:pPr>
      <w:r w:rsidRPr="00D56523">
        <w:rPr>
          <w:sz w:val="28"/>
          <w:szCs w:val="28"/>
        </w:rPr>
        <w:t>-</w:t>
      </w:r>
      <w:r>
        <w:rPr>
          <w:sz w:val="28"/>
          <w:szCs w:val="28"/>
        </w:rPr>
        <w:t>  </w:t>
      </w:r>
      <w:r w:rsidRPr="00D56523">
        <w:rPr>
          <w:sz w:val="28"/>
          <w:szCs w:val="28"/>
        </w:rPr>
        <w:t>свойств окружающих грунтов (прочность, модуль деформации).</w:t>
      </w:r>
    </w:p>
    <w:p w:rsidR="0012246C" w:rsidRPr="00903289" w:rsidRDefault="0012246C" w:rsidP="0012246C">
      <w:pPr>
        <w:spacing w:line="360" w:lineRule="auto"/>
        <w:ind w:firstLine="709"/>
        <w:jc w:val="both"/>
        <w:rPr>
          <w:sz w:val="28"/>
          <w:szCs w:val="28"/>
        </w:rPr>
      </w:pPr>
      <w:r w:rsidRPr="00903289">
        <w:rPr>
          <w:sz w:val="28"/>
          <w:szCs w:val="28"/>
        </w:rPr>
        <w:t xml:space="preserve">5.3.4  Трубопроводы самотечной наружной канализационной сети должны быть прямолинейными. </w:t>
      </w:r>
    </w:p>
    <w:p w:rsidR="0012246C" w:rsidRPr="00903289" w:rsidRDefault="0012246C" w:rsidP="0012246C">
      <w:pPr>
        <w:spacing w:line="360" w:lineRule="auto"/>
        <w:ind w:firstLine="709"/>
        <w:jc w:val="both"/>
        <w:rPr>
          <w:sz w:val="28"/>
          <w:szCs w:val="28"/>
        </w:rPr>
      </w:pPr>
      <w:r w:rsidRPr="00903289">
        <w:rPr>
          <w:sz w:val="28"/>
          <w:szCs w:val="28"/>
        </w:rPr>
        <w:t xml:space="preserve">Изменение диаметра трубопровода и его направления допускается только в колодцах. Угол между присоединяемой и отводящей трубой </w:t>
      </w:r>
      <w:r w:rsidRPr="00903289">
        <w:rPr>
          <w:sz w:val="28"/>
          <w:szCs w:val="28"/>
        </w:rPr>
        <w:lastRenderedPageBreak/>
        <w:t>должен быть не менее 90º. Радиус кривой поворота лотка колодца необходимо принимать не менее диаметра трубы.</w:t>
      </w:r>
    </w:p>
    <w:p w:rsidR="0012246C" w:rsidRPr="00903289" w:rsidRDefault="0012246C" w:rsidP="0012246C">
      <w:pPr>
        <w:spacing w:line="360" w:lineRule="auto"/>
        <w:ind w:firstLine="709"/>
        <w:jc w:val="both"/>
        <w:rPr>
          <w:sz w:val="28"/>
          <w:szCs w:val="28"/>
        </w:rPr>
      </w:pPr>
      <w:r w:rsidRPr="00903289">
        <w:rPr>
          <w:sz w:val="28"/>
          <w:szCs w:val="28"/>
        </w:rPr>
        <w:t>Присоединение трубопроводов к колодцу с перепадом отметок трубопроводов допускается выполнять с любым углом между присоединяемым и отводящим трубопроводом.</w:t>
      </w:r>
    </w:p>
    <w:p w:rsidR="0012246C" w:rsidRPr="00903289" w:rsidRDefault="0012246C" w:rsidP="0012246C">
      <w:pPr>
        <w:spacing w:line="360" w:lineRule="auto"/>
        <w:ind w:firstLine="709"/>
        <w:jc w:val="both"/>
        <w:rPr>
          <w:sz w:val="28"/>
          <w:szCs w:val="28"/>
        </w:rPr>
      </w:pPr>
      <w:r w:rsidRPr="00903289">
        <w:rPr>
          <w:sz w:val="28"/>
          <w:szCs w:val="28"/>
        </w:rPr>
        <w:t>Перепады выполняются:</w:t>
      </w:r>
    </w:p>
    <w:p w:rsidR="0012246C" w:rsidRPr="00903289" w:rsidRDefault="0012246C" w:rsidP="0012246C">
      <w:pPr>
        <w:spacing w:line="360" w:lineRule="auto"/>
        <w:ind w:firstLine="709"/>
        <w:jc w:val="both"/>
        <w:rPr>
          <w:sz w:val="28"/>
          <w:szCs w:val="28"/>
        </w:rPr>
      </w:pPr>
      <w:r w:rsidRPr="00903289">
        <w:rPr>
          <w:sz w:val="28"/>
          <w:szCs w:val="28"/>
        </w:rPr>
        <w:t>-  до 0,3 м − по бетонному водосливу в лотке колодца;</w:t>
      </w:r>
    </w:p>
    <w:p w:rsidR="0012246C" w:rsidRDefault="0012246C" w:rsidP="0012246C">
      <w:pPr>
        <w:spacing w:line="360" w:lineRule="auto"/>
        <w:ind w:firstLine="709"/>
        <w:jc w:val="both"/>
        <w:rPr>
          <w:sz w:val="28"/>
          <w:szCs w:val="28"/>
        </w:rPr>
      </w:pPr>
      <w:r w:rsidRPr="00903289">
        <w:rPr>
          <w:sz w:val="28"/>
          <w:szCs w:val="28"/>
        </w:rPr>
        <w:t>-  свыше 0,3 м − в виде стояка диаметром не менее диаметра подводящего трубопровода.</w:t>
      </w:r>
    </w:p>
    <w:p w:rsidR="00D56523" w:rsidRPr="00D56523" w:rsidRDefault="00D56523" w:rsidP="0012246C">
      <w:pPr>
        <w:spacing w:line="360" w:lineRule="auto"/>
        <w:ind w:firstLine="709"/>
        <w:jc w:val="both"/>
        <w:rPr>
          <w:sz w:val="32"/>
          <w:szCs w:val="28"/>
        </w:rPr>
      </w:pPr>
      <w:r w:rsidRPr="00903289">
        <w:rPr>
          <w:spacing w:val="48"/>
          <w:szCs w:val="28"/>
        </w:rPr>
        <w:t>Примечание</w:t>
      </w:r>
      <w:proofErr w:type="gramStart"/>
      <w:r w:rsidRPr="00903289">
        <w:rPr>
          <w:szCs w:val="28"/>
        </w:rPr>
        <w:t xml:space="preserve"> ‒</w:t>
      </w:r>
      <w:r>
        <w:rPr>
          <w:szCs w:val="28"/>
        </w:rPr>
        <w:t xml:space="preserve"> </w:t>
      </w:r>
      <w:r w:rsidRPr="00D56523">
        <w:rPr>
          <w:szCs w:val="22"/>
        </w:rPr>
        <w:t>П</w:t>
      </w:r>
      <w:proofErr w:type="gramEnd"/>
      <w:r w:rsidRPr="00D56523">
        <w:rPr>
          <w:szCs w:val="22"/>
        </w:rPr>
        <w:t>ри соответствующем технико-экономическом обосновании допускается устраивать трубопроводы с использованием фасонных соединительных частей.</w:t>
      </w:r>
    </w:p>
    <w:p w:rsidR="0012246C" w:rsidRPr="00903289" w:rsidRDefault="0012246C" w:rsidP="0012246C">
      <w:pPr>
        <w:spacing w:line="360" w:lineRule="auto"/>
        <w:ind w:firstLine="709"/>
        <w:jc w:val="both"/>
        <w:rPr>
          <w:sz w:val="28"/>
          <w:szCs w:val="28"/>
        </w:rPr>
      </w:pPr>
      <w:r w:rsidRPr="00903289">
        <w:rPr>
          <w:sz w:val="28"/>
          <w:szCs w:val="28"/>
        </w:rPr>
        <w:t xml:space="preserve">5.3.5  Наименьшую глубину заложения трубопроводов самотечной наружной канализационной сети необходимо определять теплотехническим расчетом или принимать на основании опыта эксплуатации сетей в данном районе. </w:t>
      </w:r>
    </w:p>
    <w:p w:rsidR="0012246C" w:rsidRPr="00903289" w:rsidRDefault="0012246C" w:rsidP="0012246C">
      <w:pPr>
        <w:spacing w:line="360" w:lineRule="auto"/>
        <w:ind w:firstLine="709"/>
        <w:jc w:val="both"/>
        <w:rPr>
          <w:sz w:val="28"/>
          <w:szCs w:val="28"/>
        </w:rPr>
      </w:pPr>
      <w:r w:rsidRPr="00903289">
        <w:rPr>
          <w:sz w:val="28"/>
          <w:szCs w:val="28"/>
        </w:rPr>
        <w:t>При отсутствии расчетных данных минимальную глубину заложения трубопровода (до лотка) допускается принимать на 0,3 м менее большей глубины проникания в грунт нулевой температуры, но не менее 0,7 м до верха трубы, считая от поверхности земли или планировки (во избежание повреждения наземным транспортом), в соответствии с СП 32.13330.2012 (пункт 6.2.4).</w:t>
      </w:r>
    </w:p>
    <w:p w:rsidR="0012246C" w:rsidRPr="00903289" w:rsidRDefault="0012246C" w:rsidP="0012246C">
      <w:pPr>
        <w:spacing w:line="360" w:lineRule="auto"/>
        <w:ind w:firstLine="709"/>
        <w:jc w:val="both"/>
        <w:rPr>
          <w:sz w:val="28"/>
          <w:szCs w:val="28"/>
        </w:rPr>
      </w:pPr>
      <w:r w:rsidRPr="00903289">
        <w:rPr>
          <w:sz w:val="28"/>
          <w:szCs w:val="28"/>
        </w:rPr>
        <w:t>Не допускается применение засыпных и волокнистых материалов для теплоизоляции трубопроводов при их подземной прокладке.</w:t>
      </w:r>
    </w:p>
    <w:p w:rsidR="0012246C" w:rsidRPr="00903289" w:rsidRDefault="0012246C" w:rsidP="0012246C">
      <w:pPr>
        <w:spacing w:line="360" w:lineRule="auto"/>
        <w:ind w:firstLine="709"/>
        <w:jc w:val="both"/>
        <w:rPr>
          <w:sz w:val="28"/>
          <w:szCs w:val="28"/>
        </w:rPr>
      </w:pPr>
      <w:r w:rsidRPr="00903289">
        <w:rPr>
          <w:sz w:val="28"/>
          <w:szCs w:val="28"/>
        </w:rPr>
        <w:t xml:space="preserve">5.3.6  Глубину заложения напорных трубопроводов следует принимать по СП 31.13330. При невозможности соблюдения нормативной глубины заложения допускается использовать </w:t>
      </w:r>
      <w:proofErr w:type="spellStart"/>
      <w:r w:rsidRPr="00903289">
        <w:rPr>
          <w:sz w:val="28"/>
          <w:szCs w:val="28"/>
        </w:rPr>
        <w:t>самоопорожнение</w:t>
      </w:r>
      <w:proofErr w:type="spellEnd"/>
      <w:r w:rsidRPr="00903289">
        <w:rPr>
          <w:sz w:val="28"/>
          <w:szCs w:val="28"/>
        </w:rPr>
        <w:t xml:space="preserve"> труб при перерывах в перекачке сточных вод за счет уклонов трубопроводов.</w:t>
      </w:r>
    </w:p>
    <w:p w:rsidR="0012246C" w:rsidRPr="00903289" w:rsidRDefault="0012246C" w:rsidP="0012246C">
      <w:pPr>
        <w:spacing w:line="360" w:lineRule="auto"/>
        <w:ind w:firstLine="708"/>
        <w:jc w:val="both"/>
        <w:rPr>
          <w:sz w:val="28"/>
          <w:szCs w:val="28"/>
        </w:rPr>
      </w:pPr>
      <w:r w:rsidRPr="00903289">
        <w:rPr>
          <w:sz w:val="28"/>
          <w:szCs w:val="28"/>
        </w:rPr>
        <w:lastRenderedPageBreak/>
        <w:t>5.3.7  Максимальную глубину заложения трубопроводов с учетом материала, диаметра и толщины стенки труб, а также грунтовых условий и метода производства работ следует устанавливать расчетом в соответствии с СП 32.13330.2012</w:t>
      </w:r>
      <w:r w:rsidRPr="00903289">
        <w:rPr>
          <w:rStyle w:val="FontStyle12"/>
          <w:rFonts w:eastAsia="MS Mincho"/>
          <w:sz w:val="28"/>
          <w:szCs w:val="28"/>
        </w:rPr>
        <w:t xml:space="preserve"> (пункт 6.2.5</w:t>
      </w:r>
      <w:r w:rsidRPr="00903289">
        <w:rPr>
          <w:sz w:val="28"/>
          <w:szCs w:val="28"/>
        </w:rPr>
        <w:t>).</w:t>
      </w:r>
    </w:p>
    <w:p w:rsidR="0012246C" w:rsidRPr="00903289" w:rsidRDefault="0012246C" w:rsidP="0012246C">
      <w:pPr>
        <w:spacing w:line="360" w:lineRule="auto"/>
        <w:ind w:firstLine="709"/>
        <w:jc w:val="both"/>
        <w:rPr>
          <w:sz w:val="28"/>
          <w:szCs w:val="28"/>
        </w:rPr>
      </w:pPr>
      <w:r w:rsidRPr="00903289">
        <w:rPr>
          <w:sz w:val="28"/>
          <w:szCs w:val="28"/>
        </w:rPr>
        <w:t>5.3.8  Наименьшие диаметры трубопроводов самотечной наружной канализационной сети следует принимать:</w:t>
      </w:r>
    </w:p>
    <w:p w:rsidR="0012246C" w:rsidRPr="00903289" w:rsidRDefault="0012246C" w:rsidP="0012246C">
      <w:pPr>
        <w:spacing w:line="360" w:lineRule="auto"/>
        <w:ind w:firstLine="709"/>
        <w:jc w:val="both"/>
        <w:rPr>
          <w:sz w:val="28"/>
          <w:szCs w:val="28"/>
        </w:rPr>
      </w:pPr>
      <w:r w:rsidRPr="00903289">
        <w:rPr>
          <w:sz w:val="28"/>
          <w:szCs w:val="28"/>
        </w:rPr>
        <w:t>-  100 мм – для отдельно стоящего здания;</w:t>
      </w:r>
    </w:p>
    <w:p w:rsidR="0012246C" w:rsidRPr="00903289" w:rsidRDefault="0012246C" w:rsidP="0012246C">
      <w:pPr>
        <w:spacing w:line="360" w:lineRule="auto"/>
        <w:ind w:firstLine="709"/>
        <w:jc w:val="both"/>
        <w:rPr>
          <w:sz w:val="28"/>
          <w:szCs w:val="28"/>
        </w:rPr>
      </w:pPr>
      <w:r w:rsidRPr="00903289">
        <w:rPr>
          <w:sz w:val="28"/>
          <w:szCs w:val="28"/>
        </w:rPr>
        <w:t>-  150 мм – для нескольких зданий.</w:t>
      </w:r>
    </w:p>
    <w:p w:rsidR="0012246C" w:rsidRPr="00903289" w:rsidRDefault="0012246C" w:rsidP="0012246C">
      <w:pPr>
        <w:spacing w:line="360" w:lineRule="auto"/>
        <w:ind w:firstLine="709"/>
        <w:jc w:val="both"/>
        <w:rPr>
          <w:sz w:val="28"/>
          <w:szCs w:val="28"/>
        </w:rPr>
      </w:pPr>
      <w:r w:rsidRPr="00903289">
        <w:rPr>
          <w:sz w:val="28"/>
          <w:szCs w:val="28"/>
        </w:rPr>
        <w:t xml:space="preserve">5.3.9  Расположение наружных канализационных сетей на генеральных планах, а также минимальные расстояния в плане и при пересечениях от наружной поверхности труб до сооружений и инженерных коммуникаций должны приниматься согласно </w:t>
      </w:r>
      <w:hyperlink r:id="rId31" w:history="1">
        <w:r w:rsidRPr="00903289">
          <w:rPr>
            <w:sz w:val="28"/>
            <w:szCs w:val="28"/>
          </w:rPr>
          <w:t>СП 42.13330</w:t>
        </w:r>
      </w:hyperlink>
      <w:r w:rsidRPr="00903289">
        <w:t>.</w:t>
      </w:r>
    </w:p>
    <w:p w:rsidR="0012246C" w:rsidRPr="00903289" w:rsidRDefault="0012246C" w:rsidP="0012246C">
      <w:pPr>
        <w:jc w:val="both"/>
        <w:rPr>
          <w:sz w:val="28"/>
          <w:szCs w:val="28"/>
        </w:rPr>
      </w:pPr>
    </w:p>
    <w:p w:rsidR="0012246C" w:rsidRPr="00903289" w:rsidRDefault="0012246C" w:rsidP="0012246C">
      <w:pPr>
        <w:spacing w:after="240" w:line="360" w:lineRule="auto"/>
        <w:ind w:firstLine="709"/>
        <w:jc w:val="both"/>
        <w:rPr>
          <w:b/>
          <w:sz w:val="28"/>
          <w:szCs w:val="28"/>
        </w:rPr>
      </w:pPr>
      <w:r w:rsidRPr="00903289">
        <w:rPr>
          <w:b/>
          <w:sz w:val="28"/>
          <w:szCs w:val="28"/>
        </w:rPr>
        <w:t>5.4  Септики</w:t>
      </w:r>
      <w:r w:rsidRPr="00903289">
        <w:rPr>
          <w:szCs w:val="28"/>
        </w:rPr>
        <w:t xml:space="preserve"> </w:t>
      </w:r>
    </w:p>
    <w:p w:rsidR="0012246C" w:rsidRPr="00903289" w:rsidRDefault="0012246C" w:rsidP="0012246C">
      <w:pPr>
        <w:spacing w:line="360" w:lineRule="auto"/>
        <w:ind w:firstLine="709"/>
        <w:jc w:val="both"/>
        <w:rPr>
          <w:sz w:val="28"/>
          <w:szCs w:val="28"/>
        </w:rPr>
      </w:pPr>
      <w:r w:rsidRPr="00903289">
        <w:rPr>
          <w:sz w:val="28"/>
          <w:szCs w:val="28"/>
        </w:rPr>
        <w:t>5.4.1</w:t>
      </w:r>
      <w:proofErr w:type="gramStart"/>
      <w:r w:rsidRPr="00903289">
        <w:rPr>
          <w:sz w:val="28"/>
          <w:szCs w:val="28"/>
        </w:rPr>
        <w:t>  Д</w:t>
      </w:r>
      <w:proofErr w:type="gramEnd"/>
      <w:r w:rsidRPr="00903289">
        <w:rPr>
          <w:sz w:val="28"/>
          <w:szCs w:val="28"/>
        </w:rPr>
        <w:t xml:space="preserve">ля предварительной обработки хозяйственно-бытовых сточных вод автономных систем канализации, поступающих на сооружения подземной фильтрации, следует применять септики для очистки сточных вод (далее – септики). </w:t>
      </w:r>
    </w:p>
    <w:p w:rsidR="0012246C" w:rsidRPr="00903289" w:rsidRDefault="0012246C" w:rsidP="0012246C">
      <w:pPr>
        <w:spacing w:line="360" w:lineRule="auto"/>
        <w:ind w:firstLine="709"/>
        <w:jc w:val="both"/>
        <w:rPr>
          <w:szCs w:val="28"/>
        </w:rPr>
      </w:pPr>
      <w:r w:rsidRPr="00903289">
        <w:rPr>
          <w:spacing w:val="48"/>
          <w:szCs w:val="28"/>
        </w:rPr>
        <w:t>Примечание </w:t>
      </w:r>
      <w:r w:rsidR="009C0920" w:rsidRPr="00903289">
        <w:rPr>
          <w:spacing w:val="48"/>
          <w:szCs w:val="28"/>
        </w:rPr>
        <w:t>–</w:t>
      </w:r>
      <w:r w:rsidRPr="00903289">
        <w:rPr>
          <w:spacing w:val="48"/>
          <w:szCs w:val="28"/>
        </w:rPr>
        <w:t> В</w:t>
      </w:r>
      <w:r w:rsidR="009C0920" w:rsidRPr="00903289">
        <w:rPr>
          <w:spacing w:val="48"/>
          <w:szCs w:val="28"/>
        </w:rPr>
        <w:t xml:space="preserve"> </w:t>
      </w:r>
      <w:r w:rsidRPr="00903289">
        <w:rPr>
          <w:szCs w:val="28"/>
        </w:rPr>
        <w:t>септиках осуществляется механическая очистка за счет процессов отстаивания сточных вод с образованием осадка сточных вод и всплывающих фракций, а также частично биологическая очистка за счет анаэробного процесса очистки сточных вод и разложения органических загрязнений, содержащихся в сточных водах. Кроме того, в септиках происходит флотационная очистка сточных вод за счет газов, выделяющихся в процессе анаэробного разложения осадка</w:t>
      </w:r>
      <w:r w:rsidRPr="00903289">
        <w:rPr>
          <w:sz w:val="22"/>
          <w:szCs w:val="28"/>
        </w:rPr>
        <w:t xml:space="preserve"> в соответствии с </w:t>
      </w:r>
      <w:r w:rsidRPr="00903289">
        <w:rPr>
          <w:rFonts w:eastAsia="MS Mincho"/>
          <w:szCs w:val="28"/>
        </w:rPr>
        <w:t>[4]</w:t>
      </w:r>
      <w:r w:rsidRPr="00903289">
        <w:rPr>
          <w:sz w:val="22"/>
          <w:szCs w:val="28"/>
        </w:rPr>
        <w:t>.</w:t>
      </w:r>
      <w:r w:rsidRPr="00903289">
        <w:rPr>
          <w:szCs w:val="28"/>
        </w:rPr>
        <w:t xml:space="preserve"> </w:t>
      </w:r>
    </w:p>
    <w:p w:rsidR="0012246C" w:rsidRPr="00903289" w:rsidRDefault="0012246C" w:rsidP="0012246C">
      <w:pPr>
        <w:spacing w:line="360" w:lineRule="auto"/>
        <w:ind w:firstLine="709"/>
        <w:jc w:val="both"/>
        <w:rPr>
          <w:sz w:val="28"/>
          <w:szCs w:val="28"/>
        </w:rPr>
      </w:pPr>
      <w:r w:rsidRPr="00903289">
        <w:rPr>
          <w:sz w:val="28"/>
          <w:szCs w:val="28"/>
        </w:rPr>
        <w:t xml:space="preserve">5.4.2  Септики следует проектировать из водонепроницаемых емкостей, выполненных из полиэтилена (ПЭ), полипропилена (ПП), стеклопластика, </w:t>
      </w:r>
      <w:proofErr w:type="spellStart"/>
      <w:r w:rsidRPr="00903289">
        <w:rPr>
          <w:sz w:val="28"/>
          <w:szCs w:val="28"/>
        </w:rPr>
        <w:t>непластифицированного</w:t>
      </w:r>
      <w:proofErr w:type="spellEnd"/>
      <w:r w:rsidRPr="00903289">
        <w:rPr>
          <w:sz w:val="28"/>
          <w:szCs w:val="28"/>
        </w:rPr>
        <w:t xml:space="preserve"> поливинилхлорида (ПВХ), </w:t>
      </w:r>
      <w:r w:rsidRPr="00903289">
        <w:rPr>
          <w:sz w:val="28"/>
          <w:szCs w:val="28"/>
        </w:rPr>
        <w:lastRenderedPageBreak/>
        <w:t xml:space="preserve">сборного железобетона, монолитного бетона или сплошного глиняного кирпича усиленного обжига. Допускается использовать готовые полимерные или бетонные изделия и конструкции заводского изготовления. </w:t>
      </w:r>
    </w:p>
    <w:p w:rsidR="0012246C" w:rsidRPr="00903289" w:rsidRDefault="0012246C" w:rsidP="0012246C">
      <w:pPr>
        <w:spacing w:line="360" w:lineRule="auto"/>
        <w:ind w:firstLine="709"/>
        <w:jc w:val="both"/>
        <w:rPr>
          <w:sz w:val="28"/>
          <w:szCs w:val="28"/>
        </w:rPr>
      </w:pPr>
      <w:r w:rsidRPr="00903289">
        <w:rPr>
          <w:sz w:val="28"/>
          <w:szCs w:val="28"/>
        </w:rPr>
        <w:t xml:space="preserve">При проектировании септиков необходимо учитывать требования 5.1.14 в части фильтрационного расхода, защиты от всплытия и </w:t>
      </w:r>
      <w:proofErr w:type="spellStart"/>
      <w:r w:rsidRPr="00903289">
        <w:rPr>
          <w:sz w:val="28"/>
          <w:szCs w:val="28"/>
        </w:rPr>
        <w:t>пучинистых</w:t>
      </w:r>
      <w:proofErr w:type="spellEnd"/>
      <w:r w:rsidRPr="00903289">
        <w:rPr>
          <w:sz w:val="28"/>
          <w:szCs w:val="28"/>
        </w:rPr>
        <w:t xml:space="preserve"> деформаций грунта, а так же требования 5.1.15.</w:t>
      </w:r>
    </w:p>
    <w:p w:rsidR="0012246C" w:rsidRPr="00903289" w:rsidRDefault="0012246C" w:rsidP="0012246C">
      <w:pPr>
        <w:spacing w:line="360" w:lineRule="auto"/>
        <w:ind w:firstLine="709"/>
        <w:jc w:val="both"/>
      </w:pPr>
      <w:r w:rsidRPr="00903289">
        <w:rPr>
          <w:sz w:val="28"/>
          <w:szCs w:val="28"/>
        </w:rPr>
        <w:t>5.4.3 Минимальное расстояние от септика до жилого здания следует принимать 5 м.</w:t>
      </w:r>
    </w:p>
    <w:p w:rsidR="0012246C" w:rsidRPr="00903289" w:rsidRDefault="0012246C" w:rsidP="0012246C">
      <w:pPr>
        <w:spacing w:line="360" w:lineRule="auto"/>
        <w:ind w:firstLine="709"/>
        <w:jc w:val="both"/>
        <w:rPr>
          <w:sz w:val="28"/>
          <w:szCs w:val="28"/>
        </w:rPr>
      </w:pPr>
      <w:r w:rsidRPr="00903289">
        <w:rPr>
          <w:sz w:val="28"/>
          <w:szCs w:val="28"/>
        </w:rPr>
        <w:t xml:space="preserve">5.4.4  Расчетный рабочий объем септика надлежит принимать при расходе сточных вод: </w:t>
      </w:r>
    </w:p>
    <w:p w:rsidR="0012246C" w:rsidRPr="00903289" w:rsidRDefault="0012246C" w:rsidP="0012246C">
      <w:pPr>
        <w:spacing w:line="360" w:lineRule="auto"/>
        <w:ind w:firstLine="709"/>
        <w:jc w:val="both"/>
        <w:rPr>
          <w:sz w:val="28"/>
          <w:szCs w:val="28"/>
        </w:rPr>
      </w:pPr>
      <w:r w:rsidRPr="00903289">
        <w:rPr>
          <w:sz w:val="28"/>
          <w:szCs w:val="28"/>
        </w:rPr>
        <w:t>-  до 5 м</w:t>
      </w:r>
      <w:r w:rsidRPr="00903289">
        <w:rPr>
          <w:sz w:val="28"/>
          <w:szCs w:val="28"/>
          <w:vertAlign w:val="superscript"/>
        </w:rPr>
        <w:t>3</w:t>
      </w:r>
      <w:r w:rsidRPr="00903289">
        <w:rPr>
          <w:sz w:val="28"/>
          <w:szCs w:val="28"/>
        </w:rPr>
        <w:t>/сутки − не менее 3-кратного суточного притока;</w:t>
      </w:r>
    </w:p>
    <w:p w:rsidR="0012246C" w:rsidRPr="00903289" w:rsidRDefault="0012246C" w:rsidP="0012246C">
      <w:pPr>
        <w:spacing w:line="360" w:lineRule="auto"/>
        <w:ind w:firstLine="709"/>
        <w:jc w:val="both"/>
        <w:rPr>
          <w:sz w:val="28"/>
          <w:szCs w:val="28"/>
        </w:rPr>
      </w:pPr>
      <w:r w:rsidRPr="00903289">
        <w:rPr>
          <w:sz w:val="28"/>
          <w:szCs w:val="28"/>
        </w:rPr>
        <w:t>-  свыше 5 м</w:t>
      </w:r>
      <w:r w:rsidRPr="00903289">
        <w:rPr>
          <w:sz w:val="28"/>
          <w:szCs w:val="28"/>
          <w:vertAlign w:val="superscript"/>
        </w:rPr>
        <w:t>3</w:t>
      </w:r>
      <w:r w:rsidRPr="00903289">
        <w:rPr>
          <w:sz w:val="28"/>
          <w:szCs w:val="28"/>
        </w:rPr>
        <w:t>/сутки − не менее 2,5-кратного.</w:t>
      </w:r>
    </w:p>
    <w:p w:rsidR="0012246C" w:rsidRPr="00903289" w:rsidRDefault="0012246C" w:rsidP="0012246C">
      <w:pPr>
        <w:spacing w:line="360" w:lineRule="auto"/>
        <w:ind w:firstLine="709"/>
        <w:jc w:val="both"/>
        <w:rPr>
          <w:sz w:val="28"/>
          <w:szCs w:val="28"/>
        </w:rPr>
      </w:pPr>
      <w:r w:rsidRPr="00903289">
        <w:rPr>
          <w:sz w:val="28"/>
          <w:szCs w:val="28"/>
        </w:rPr>
        <w:t>Суммарный объем отстойной и иловой частей септика вне зависимости от расхода сточных вод должен быть не менее 2,4 м</w:t>
      </w:r>
      <w:r w:rsidRPr="00903289">
        <w:rPr>
          <w:sz w:val="28"/>
          <w:szCs w:val="28"/>
          <w:vertAlign w:val="superscript"/>
        </w:rPr>
        <w:t>3</w:t>
      </w:r>
      <w:r w:rsidRPr="00903289">
        <w:rPr>
          <w:sz w:val="28"/>
          <w:szCs w:val="28"/>
        </w:rPr>
        <w:t>.</w:t>
      </w:r>
    </w:p>
    <w:p w:rsidR="0012246C" w:rsidRPr="00903289" w:rsidRDefault="0012246C" w:rsidP="0012246C">
      <w:pPr>
        <w:spacing w:line="360" w:lineRule="auto"/>
        <w:ind w:firstLine="709"/>
        <w:jc w:val="both"/>
        <w:rPr>
          <w:sz w:val="28"/>
          <w:szCs w:val="28"/>
        </w:rPr>
      </w:pPr>
      <w:r w:rsidRPr="00903289">
        <w:rPr>
          <w:spacing w:val="48"/>
          <w:szCs w:val="28"/>
        </w:rPr>
        <w:t>Примечание − </w:t>
      </w:r>
      <w:r w:rsidRPr="00903289">
        <w:rPr>
          <w:szCs w:val="28"/>
        </w:rPr>
        <w:t>Расчетные рабочие объемы септиков следует принимать исходя из условия очистки их не менее одного раза в год</w:t>
      </w:r>
      <w:r w:rsidRPr="00903289">
        <w:rPr>
          <w:sz w:val="28"/>
          <w:szCs w:val="28"/>
        </w:rPr>
        <w:t>.</w:t>
      </w:r>
    </w:p>
    <w:p w:rsidR="0012246C" w:rsidRPr="00903289" w:rsidRDefault="0012246C" w:rsidP="0012246C">
      <w:pPr>
        <w:spacing w:line="360" w:lineRule="auto"/>
        <w:ind w:firstLine="709"/>
        <w:jc w:val="both"/>
        <w:rPr>
          <w:sz w:val="28"/>
          <w:szCs w:val="28"/>
        </w:rPr>
      </w:pPr>
      <w:r w:rsidRPr="00903289">
        <w:rPr>
          <w:sz w:val="28"/>
          <w:szCs w:val="28"/>
        </w:rPr>
        <w:t>5.4.5</w:t>
      </w:r>
      <w:proofErr w:type="gramStart"/>
      <w:r w:rsidRPr="00903289">
        <w:rPr>
          <w:sz w:val="28"/>
          <w:szCs w:val="28"/>
        </w:rPr>
        <w:t>  В</w:t>
      </w:r>
      <w:proofErr w:type="gramEnd"/>
      <w:r w:rsidRPr="00903289">
        <w:rPr>
          <w:sz w:val="28"/>
          <w:szCs w:val="28"/>
        </w:rPr>
        <w:t xml:space="preserve"> зависимости от расхода сточных вод следует принимать: </w:t>
      </w:r>
    </w:p>
    <w:p w:rsidR="0012246C" w:rsidRPr="00903289" w:rsidRDefault="0012246C" w:rsidP="0012246C">
      <w:pPr>
        <w:spacing w:line="360" w:lineRule="auto"/>
        <w:ind w:firstLine="709"/>
        <w:jc w:val="both"/>
        <w:rPr>
          <w:sz w:val="28"/>
          <w:szCs w:val="28"/>
        </w:rPr>
      </w:pPr>
      <w:r w:rsidRPr="00903289">
        <w:rPr>
          <w:sz w:val="28"/>
          <w:szCs w:val="28"/>
        </w:rPr>
        <w:t>-  однокамерные септики − при расходе сточных вод до 1 м</w:t>
      </w:r>
      <w:r w:rsidRPr="00903289">
        <w:rPr>
          <w:sz w:val="28"/>
          <w:szCs w:val="28"/>
          <w:vertAlign w:val="superscript"/>
        </w:rPr>
        <w:t>3</w:t>
      </w:r>
      <w:r w:rsidRPr="00903289">
        <w:rPr>
          <w:sz w:val="28"/>
          <w:szCs w:val="28"/>
        </w:rPr>
        <w:t xml:space="preserve">/сутки; </w:t>
      </w:r>
    </w:p>
    <w:p w:rsidR="0012246C" w:rsidRPr="00903289" w:rsidRDefault="0012246C" w:rsidP="0012246C">
      <w:pPr>
        <w:spacing w:line="360" w:lineRule="auto"/>
        <w:ind w:firstLine="709"/>
        <w:jc w:val="both"/>
        <w:rPr>
          <w:sz w:val="28"/>
          <w:szCs w:val="28"/>
        </w:rPr>
      </w:pPr>
      <w:r w:rsidRPr="00903289">
        <w:rPr>
          <w:sz w:val="28"/>
          <w:szCs w:val="28"/>
        </w:rPr>
        <w:t>-  двухкамерные − до 10 м</w:t>
      </w:r>
      <w:r w:rsidRPr="00903289">
        <w:rPr>
          <w:sz w:val="28"/>
          <w:szCs w:val="28"/>
          <w:vertAlign w:val="superscript"/>
        </w:rPr>
        <w:t>3</w:t>
      </w:r>
      <w:r w:rsidRPr="00903289">
        <w:rPr>
          <w:sz w:val="28"/>
          <w:szCs w:val="28"/>
        </w:rPr>
        <w:t>/сутки;</w:t>
      </w:r>
    </w:p>
    <w:p w:rsidR="0012246C" w:rsidRPr="00903289" w:rsidRDefault="0012246C" w:rsidP="0012246C">
      <w:pPr>
        <w:spacing w:line="360" w:lineRule="auto"/>
        <w:ind w:firstLine="709"/>
        <w:jc w:val="both"/>
        <w:rPr>
          <w:sz w:val="28"/>
          <w:szCs w:val="28"/>
        </w:rPr>
      </w:pPr>
      <w:r w:rsidRPr="00903289">
        <w:rPr>
          <w:sz w:val="28"/>
          <w:szCs w:val="28"/>
        </w:rPr>
        <w:t>-  </w:t>
      </w:r>
      <w:proofErr w:type="spellStart"/>
      <w:r w:rsidRPr="00903289">
        <w:rPr>
          <w:sz w:val="28"/>
          <w:szCs w:val="28"/>
        </w:rPr>
        <w:t>трехкамерные</w:t>
      </w:r>
      <w:proofErr w:type="spellEnd"/>
      <w:r w:rsidRPr="00903289">
        <w:rPr>
          <w:sz w:val="28"/>
          <w:szCs w:val="28"/>
        </w:rPr>
        <w:t xml:space="preserve"> − свыше 10 м</w:t>
      </w:r>
      <w:r w:rsidRPr="00903289">
        <w:rPr>
          <w:sz w:val="28"/>
          <w:szCs w:val="28"/>
          <w:vertAlign w:val="superscript"/>
        </w:rPr>
        <w:t>3</w:t>
      </w:r>
      <w:r w:rsidRPr="00903289">
        <w:rPr>
          <w:sz w:val="28"/>
          <w:szCs w:val="28"/>
        </w:rPr>
        <w:t>/сутки.</w:t>
      </w:r>
    </w:p>
    <w:p w:rsidR="0012246C" w:rsidRPr="00903289" w:rsidRDefault="0012246C" w:rsidP="0012246C">
      <w:pPr>
        <w:spacing w:line="360" w:lineRule="auto"/>
        <w:ind w:firstLine="709"/>
        <w:jc w:val="both"/>
        <w:rPr>
          <w:sz w:val="28"/>
          <w:szCs w:val="28"/>
        </w:rPr>
      </w:pPr>
      <w:r w:rsidRPr="00903289">
        <w:rPr>
          <w:sz w:val="28"/>
          <w:szCs w:val="28"/>
        </w:rPr>
        <w:t xml:space="preserve">5.4.6  Объем первой камеры следует принимать: в двухкамерных септиках − 0,75, в </w:t>
      </w:r>
      <w:proofErr w:type="spellStart"/>
      <w:r w:rsidRPr="00903289">
        <w:rPr>
          <w:sz w:val="28"/>
          <w:szCs w:val="28"/>
        </w:rPr>
        <w:t>трехкамерных</w:t>
      </w:r>
      <w:proofErr w:type="spellEnd"/>
      <w:r w:rsidRPr="00903289">
        <w:rPr>
          <w:sz w:val="28"/>
          <w:szCs w:val="28"/>
        </w:rPr>
        <w:t xml:space="preserve"> − 0,5 расчетного рабочего объема. При этом объем второй и третьей камер надлежит принимать по 0,25 расчетного рабочего объема. </w:t>
      </w:r>
    </w:p>
    <w:p w:rsidR="0012246C" w:rsidRPr="00903289" w:rsidRDefault="0012246C" w:rsidP="0012246C">
      <w:pPr>
        <w:spacing w:line="360" w:lineRule="auto"/>
        <w:ind w:firstLine="709"/>
        <w:jc w:val="both"/>
        <w:rPr>
          <w:sz w:val="28"/>
          <w:szCs w:val="28"/>
        </w:rPr>
      </w:pPr>
      <w:r w:rsidRPr="00903289">
        <w:rPr>
          <w:sz w:val="28"/>
          <w:szCs w:val="28"/>
        </w:rPr>
        <w:t>В септиках, проектируемых из модульных конструкций, все камеры допускается принимать равного рабочего объема.</w:t>
      </w:r>
    </w:p>
    <w:p w:rsidR="0012246C" w:rsidRPr="00903289" w:rsidRDefault="0012246C" w:rsidP="0012246C">
      <w:pPr>
        <w:spacing w:line="360" w:lineRule="auto"/>
        <w:ind w:firstLine="709"/>
        <w:jc w:val="both"/>
        <w:rPr>
          <w:sz w:val="28"/>
          <w:szCs w:val="28"/>
        </w:rPr>
      </w:pPr>
      <w:r w:rsidRPr="00903289">
        <w:rPr>
          <w:sz w:val="28"/>
          <w:szCs w:val="28"/>
        </w:rPr>
        <w:lastRenderedPageBreak/>
        <w:t xml:space="preserve">5.4.7  Лоток подводящей трубы должен быть расположен не менее чем на 0,05 м выше расчетного уровня сточных вод в септике. </w:t>
      </w:r>
    </w:p>
    <w:p w:rsidR="0012246C" w:rsidRPr="00903289" w:rsidRDefault="0012246C" w:rsidP="0012246C">
      <w:pPr>
        <w:spacing w:line="360" w:lineRule="auto"/>
        <w:ind w:firstLine="709"/>
        <w:jc w:val="both"/>
        <w:rPr>
          <w:sz w:val="28"/>
          <w:szCs w:val="28"/>
        </w:rPr>
      </w:pPr>
      <w:r w:rsidRPr="00903289">
        <w:rPr>
          <w:sz w:val="28"/>
          <w:szCs w:val="28"/>
        </w:rPr>
        <w:t>5.4.8</w:t>
      </w:r>
      <w:proofErr w:type="gramStart"/>
      <w:r w:rsidRPr="00903289">
        <w:rPr>
          <w:sz w:val="28"/>
          <w:szCs w:val="28"/>
        </w:rPr>
        <w:t>  Н</w:t>
      </w:r>
      <w:proofErr w:type="gramEnd"/>
      <w:r w:rsidRPr="00903289">
        <w:rPr>
          <w:sz w:val="28"/>
          <w:szCs w:val="28"/>
        </w:rPr>
        <w:t xml:space="preserve">а подводящем и отводящем трубопроводах сточных вод следует предусматривать тройники с вертикально расположенными открытыми патрубками, нижний конец которых погружен в сточную воду для задержания плавающих веществ. Диаметр патрубков следует принимать </w:t>
      </w:r>
      <w:proofErr w:type="gramStart"/>
      <w:r w:rsidRPr="00903289">
        <w:rPr>
          <w:sz w:val="28"/>
          <w:szCs w:val="28"/>
        </w:rPr>
        <w:t>равным</w:t>
      </w:r>
      <w:proofErr w:type="gramEnd"/>
      <w:r w:rsidRPr="00903289">
        <w:rPr>
          <w:sz w:val="28"/>
          <w:szCs w:val="28"/>
        </w:rPr>
        <w:t xml:space="preserve"> диаметру подводящего трубопровода. </w:t>
      </w:r>
    </w:p>
    <w:p w:rsidR="0012246C" w:rsidRPr="00903289" w:rsidRDefault="0012246C" w:rsidP="0012246C">
      <w:pPr>
        <w:spacing w:line="360" w:lineRule="auto"/>
        <w:ind w:firstLine="709"/>
        <w:jc w:val="both"/>
        <w:rPr>
          <w:sz w:val="28"/>
          <w:szCs w:val="28"/>
        </w:rPr>
      </w:pPr>
      <w:r w:rsidRPr="00903289">
        <w:rPr>
          <w:sz w:val="28"/>
          <w:szCs w:val="28"/>
        </w:rPr>
        <w:t xml:space="preserve">Вместо патрубков в отдельных конструкциях септиков допускается использовать глухие </w:t>
      </w:r>
      <w:proofErr w:type="spellStart"/>
      <w:r w:rsidRPr="00903289">
        <w:rPr>
          <w:sz w:val="28"/>
          <w:szCs w:val="28"/>
        </w:rPr>
        <w:t>полупогружные</w:t>
      </w:r>
      <w:proofErr w:type="spellEnd"/>
      <w:r w:rsidRPr="00903289">
        <w:rPr>
          <w:sz w:val="28"/>
          <w:szCs w:val="28"/>
        </w:rPr>
        <w:t xml:space="preserve"> перегородки.</w:t>
      </w:r>
    </w:p>
    <w:p w:rsidR="0012246C" w:rsidRPr="00903289" w:rsidRDefault="0012246C" w:rsidP="0012246C">
      <w:pPr>
        <w:spacing w:line="360" w:lineRule="auto"/>
        <w:ind w:firstLine="709"/>
        <w:jc w:val="both"/>
        <w:rPr>
          <w:sz w:val="28"/>
          <w:szCs w:val="28"/>
        </w:rPr>
      </w:pPr>
      <w:r w:rsidRPr="00903289">
        <w:rPr>
          <w:sz w:val="28"/>
          <w:szCs w:val="28"/>
        </w:rPr>
        <w:t>5.4.9  Верхние концы патрубков (</w:t>
      </w:r>
      <w:proofErr w:type="spellStart"/>
      <w:r w:rsidRPr="00903289">
        <w:rPr>
          <w:sz w:val="28"/>
          <w:szCs w:val="28"/>
        </w:rPr>
        <w:t>полупогружных</w:t>
      </w:r>
      <w:proofErr w:type="spellEnd"/>
      <w:r w:rsidRPr="00903289">
        <w:rPr>
          <w:sz w:val="28"/>
          <w:szCs w:val="28"/>
        </w:rPr>
        <w:t xml:space="preserve"> перегородок) должны выступать выше расчетного уровня сточных вод не менее чем на 0,15 − 0,2 м, нижние концы патрубков (</w:t>
      </w:r>
      <w:proofErr w:type="spellStart"/>
      <w:r w:rsidRPr="00903289">
        <w:rPr>
          <w:sz w:val="28"/>
          <w:szCs w:val="28"/>
        </w:rPr>
        <w:t>полупогружных</w:t>
      </w:r>
      <w:proofErr w:type="spellEnd"/>
      <w:r w:rsidRPr="00903289">
        <w:rPr>
          <w:sz w:val="28"/>
          <w:szCs w:val="28"/>
        </w:rPr>
        <w:t xml:space="preserve"> перегородок) следует располагать на 0,15 − 0,3 м ниже расчетного уровня сточных вод в септике.</w:t>
      </w:r>
    </w:p>
    <w:p w:rsidR="0012246C" w:rsidRPr="00903289" w:rsidRDefault="0012246C" w:rsidP="0012246C">
      <w:pPr>
        <w:spacing w:line="360" w:lineRule="auto"/>
        <w:ind w:firstLine="709"/>
        <w:jc w:val="both"/>
        <w:rPr>
          <w:sz w:val="28"/>
          <w:szCs w:val="28"/>
        </w:rPr>
      </w:pPr>
      <w:r w:rsidRPr="00903289">
        <w:rPr>
          <w:sz w:val="28"/>
          <w:szCs w:val="28"/>
        </w:rPr>
        <w:t>5.4.10</w:t>
      </w:r>
      <w:proofErr w:type="gramStart"/>
      <w:r w:rsidRPr="00903289">
        <w:rPr>
          <w:sz w:val="28"/>
          <w:szCs w:val="28"/>
        </w:rPr>
        <w:t>  В</w:t>
      </w:r>
      <w:proofErr w:type="gramEnd"/>
      <w:r w:rsidRPr="00903289">
        <w:rPr>
          <w:sz w:val="28"/>
          <w:szCs w:val="28"/>
        </w:rPr>
        <w:t xml:space="preserve"> перекрытии септика над верхними отверстиями патрубков следует предусматривать устройство люка или прочистку. </w:t>
      </w:r>
    </w:p>
    <w:p w:rsidR="0012246C" w:rsidRPr="00903289" w:rsidRDefault="0012246C" w:rsidP="0012246C">
      <w:pPr>
        <w:spacing w:line="360" w:lineRule="auto"/>
        <w:ind w:firstLine="709"/>
        <w:jc w:val="both"/>
        <w:rPr>
          <w:sz w:val="28"/>
          <w:szCs w:val="28"/>
        </w:rPr>
      </w:pPr>
      <w:r w:rsidRPr="00903289">
        <w:rPr>
          <w:sz w:val="28"/>
          <w:szCs w:val="28"/>
        </w:rPr>
        <w:t xml:space="preserve">Между нижним отверстием прочистки и верхним отверстием тройника (верхним обрезом </w:t>
      </w:r>
      <w:proofErr w:type="spellStart"/>
      <w:r w:rsidRPr="00903289">
        <w:rPr>
          <w:sz w:val="28"/>
          <w:szCs w:val="28"/>
        </w:rPr>
        <w:t>полупогружных</w:t>
      </w:r>
      <w:proofErr w:type="spellEnd"/>
      <w:r w:rsidRPr="00903289">
        <w:rPr>
          <w:sz w:val="28"/>
          <w:szCs w:val="28"/>
        </w:rPr>
        <w:t xml:space="preserve"> перегородок) должен быть воздушный разрыв не менее 0,05 м.</w:t>
      </w:r>
    </w:p>
    <w:p w:rsidR="0012246C" w:rsidRPr="00903289" w:rsidRDefault="0012246C" w:rsidP="0012246C">
      <w:pPr>
        <w:spacing w:line="360" w:lineRule="auto"/>
        <w:ind w:firstLine="709"/>
        <w:jc w:val="both"/>
        <w:rPr>
          <w:sz w:val="28"/>
          <w:szCs w:val="28"/>
        </w:rPr>
      </w:pPr>
      <w:r w:rsidRPr="00903289">
        <w:rPr>
          <w:sz w:val="28"/>
          <w:szCs w:val="28"/>
        </w:rPr>
        <w:t>5.4.11  Отверстия в перегородках камер септика, устраиваемые для перепуска сточных вод из одной камеры в другую, следует располагать на глубине 0,4 Н, где Н − глубина септика, считая от расчетного уровня сточной воды до центра отверстия. Прямоугольные отверстия должны иметь размеры не менее 0,15х</w:t>
      </w:r>
      <w:proofErr w:type="gramStart"/>
      <w:r w:rsidRPr="00903289">
        <w:rPr>
          <w:sz w:val="28"/>
          <w:szCs w:val="28"/>
        </w:rPr>
        <w:t>0</w:t>
      </w:r>
      <w:proofErr w:type="gramEnd"/>
      <w:r w:rsidRPr="00903289">
        <w:rPr>
          <w:sz w:val="28"/>
          <w:szCs w:val="28"/>
        </w:rPr>
        <w:t>,15 м, а круглые − диаметр не менее 0,15 м. Размеры отверстий в кирпичных септиках принимаются кратными размерам кирпича.</w:t>
      </w:r>
    </w:p>
    <w:p w:rsidR="0012246C" w:rsidRPr="00903289" w:rsidRDefault="0012246C" w:rsidP="0012246C">
      <w:pPr>
        <w:spacing w:line="360" w:lineRule="auto"/>
        <w:ind w:firstLine="709"/>
        <w:jc w:val="both"/>
        <w:rPr>
          <w:sz w:val="28"/>
          <w:szCs w:val="28"/>
        </w:rPr>
      </w:pPr>
      <w:r w:rsidRPr="00903289">
        <w:rPr>
          <w:sz w:val="28"/>
          <w:szCs w:val="28"/>
        </w:rPr>
        <w:t>5.4.12</w:t>
      </w:r>
      <w:proofErr w:type="gramStart"/>
      <w:r w:rsidRPr="00903289">
        <w:rPr>
          <w:sz w:val="28"/>
          <w:szCs w:val="28"/>
        </w:rPr>
        <w:t>  В</w:t>
      </w:r>
      <w:proofErr w:type="gramEnd"/>
      <w:r w:rsidRPr="00903289">
        <w:rPr>
          <w:sz w:val="28"/>
          <w:szCs w:val="28"/>
        </w:rPr>
        <w:t xml:space="preserve">место затопленных отверстий для перепуска сточных вод из одной камеры в другую, в отдельных конструкциях септиков допускается </w:t>
      </w:r>
      <w:r w:rsidRPr="00903289">
        <w:rPr>
          <w:sz w:val="28"/>
          <w:szCs w:val="28"/>
        </w:rPr>
        <w:lastRenderedPageBreak/>
        <w:t xml:space="preserve">использовать вертикальные патрубки, аналогичные патрубкам, используемым для впуска и выпуска сточных вод из септика (см. 5.4.8). </w:t>
      </w:r>
    </w:p>
    <w:p w:rsidR="0012246C" w:rsidRPr="00903289" w:rsidRDefault="0012246C" w:rsidP="0012246C">
      <w:pPr>
        <w:spacing w:line="360" w:lineRule="auto"/>
        <w:ind w:firstLine="709"/>
        <w:jc w:val="both"/>
        <w:rPr>
          <w:sz w:val="28"/>
          <w:szCs w:val="28"/>
        </w:rPr>
      </w:pPr>
      <w:r w:rsidRPr="00903289">
        <w:rPr>
          <w:spacing w:val="48"/>
          <w:szCs w:val="28"/>
        </w:rPr>
        <w:t>Примечание</w:t>
      </w:r>
      <w:proofErr w:type="gramStart"/>
      <w:r w:rsidRPr="00903289">
        <w:rPr>
          <w:spacing w:val="48"/>
          <w:szCs w:val="28"/>
        </w:rPr>
        <w:t> − </w:t>
      </w:r>
      <w:r w:rsidRPr="00903289">
        <w:rPr>
          <w:szCs w:val="28"/>
        </w:rPr>
        <w:t>П</w:t>
      </w:r>
      <w:proofErr w:type="gramEnd"/>
      <w:r w:rsidRPr="00903289">
        <w:rPr>
          <w:szCs w:val="28"/>
        </w:rPr>
        <w:t>ри этом сквозная вентиляция септика обеспечивается через данные патрубки, соединенные между собой отрезками труб для перепуска сточных вод и воздуха, а их количество принимается не менее двух на секцию.</w:t>
      </w:r>
    </w:p>
    <w:p w:rsidR="0012246C" w:rsidRPr="00903289" w:rsidRDefault="0012246C" w:rsidP="0012246C">
      <w:pPr>
        <w:spacing w:line="360" w:lineRule="auto"/>
        <w:ind w:firstLine="709"/>
        <w:jc w:val="both"/>
        <w:rPr>
          <w:sz w:val="28"/>
          <w:szCs w:val="28"/>
        </w:rPr>
      </w:pPr>
      <w:r w:rsidRPr="00903289">
        <w:rPr>
          <w:sz w:val="28"/>
          <w:szCs w:val="28"/>
        </w:rPr>
        <w:t>5.4.13</w:t>
      </w:r>
      <w:proofErr w:type="gramStart"/>
      <w:r w:rsidRPr="00903289">
        <w:rPr>
          <w:sz w:val="28"/>
          <w:szCs w:val="28"/>
        </w:rPr>
        <w:t>  Н</w:t>
      </w:r>
      <w:proofErr w:type="gramEnd"/>
      <w:r w:rsidRPr="00903289">
        <w:rPr>
          <w:sz w:val="28"/>
          <w:szCs w:val="28"/>
        </w:rPr>
        <w:t>е допускается применение в качестве устройств впуска-выпуска в септик и соединений камер между собой колен труб и других элементов, которые перекрывают свободное движение воздуха через септик, плохо поддаются очистке или доступ к которым сверху затруднен.</w:t>
      </w:r>
    </w:p>
    <w:p w:rsidR="0012246C" w:rsidRPr="00903289" w:rsidRDefault="0012246C" w:rsidP="0012246C">
      <w:pPr>
        <w:spacing w:line="360" w:lineRule="auto"/>
        <w:ind w:firstLine="709"/>
        <w:jc w:val="both"/>
        <w:rPr>
          <w:sz w:val="28"/>
          <w:szCs w:val="28"/>
        </w:rPr>
      </w:pPr>
      <w:r w:rsidRPr="00903289">
        <w:rPr>
          <w:sz w:val="28"/>
          <w:szCs w:val="28"/>
        </w:rPr>
        <w:t xml:space="preserve">5.4.14  Вентиляцию септика и наружной канализационной сети следует осуществлять через канализационные вентилируемые стояки внутренней системы канализации здания, выведенные выше его кровли.  </w:t>
      </w:r>
    </w:p>
    <w:p w:rsidR="0012246C" w:rsidRPr="00903289" w:rsidRDefault="0012246C" w:rsidP="007F1550">
      <w:pPr>
        <w:tabs>
          <w:tab w:val="left" w:pos="6096"/>
        </w:tabs>
        <w:spacing w:line="360" w:lineRule="auto"/>
        <w:ind w:firstLine="709"/>
        <w:jc w:val="both"/>
        <w:rPr>
          <w:sz w:val="28"/>
          <w:szCs w:val="28"/>
        </w:rPr>
      </w:pPr>
      <w:r w:rsidRPr="00903289">
        <w:rPr>
          <w:sz w:val="28"/>
          <w:szCs w:val="28"/>
        </w:rPr>
        <w:t xml:space="preserve">Естественный приток атмосферного воздуха в автономную систему канализации при самотечном поступлении сточных вод из септика в </w:t>
      </w:r>
      <w:r w:rsidRPr="00903289">
        <w:rPr>
          <w:bCs/>
          <w:sz w:val="28"/>
          <w:szCs w:val="28"/>
        </w:rPr>
        <w:t>сооружения подземной фильтрации (фильтрующие сооружения)</w:t>
      </w:r>
      <w:r w:rsidRPr="00903289">
        <w:rPr>
          <w:sz w:val="28"/>
          <w:szCs w:val="28"/>
        </w:rPr>
        <w:t xml:space="preserve"> организуют через вентиляционный (приточный) стояк диаметром 100 мм, установленный на фильтрующем сооружении. Высота вентиляционного (приточного) стояка над поверхностью земли – 700 мм (см. 5.5.1.6). </w:t>
      </w:r>
    </w:p>
    <w:p w:rsidR="0012246C" w:rsidRPr="00903289" w:rsidRDefault="0012246C" w:rsidP="0012246C">
      <w:pPr>
        <w:spacing w:line="360" w:lineRule="auto"/>
        <w:ind w:firstLine="709"/>
        <w:jc w:val="both"/>
        <w:rPr>
          <w:sz w:val="28"/>
          <w:szCs w:val="28"/>
        </w:rPr>
      </w:pPr>
      <w:r w:rsidRPr="00903289">
        <w:rPr>
          <w:sz w:val="28"/>
          <w:szCs w:val="28"/>
        </w:rPr>
        <w:t xml:space="preserve">Естественный приток атмосферного воздуха в септик, при поступлении сточных вод из септика в фильтрующее сооружение по напорному трубопроводу, исключающему воздушную связь между септиком и фильтрующим сооружением, организуют через вентиляционный (приточный) стояк, установленный на перекрытии насосного отсека септика или резервуара насосной станции, подающей сточные воды в фильтрующее сооружение. При этом на фильтрующем сооружении предусматривают самостоятельную систему естественной вентиляции. </w:t>
      </w:r>
    </w:p>
    <w:p w:rsidR="0012246C" w:rsidRPr="00903289" w:rsidRDefault="0012246C" w:rsidP="0012246C">
      <w:pPr>
        <w:spacing w:line="360" w:lineRule="auto"/>
        <w:ind w:firstLine="709"/>
        <w:jc w:val="both"/>
        <w:rPr>
          <w:sz w:val="28"/>
          <w:szCs w:val="28"/>
        </w:rPr>
      </w:pPr>
      <w:r w:rsidRPr="00903289">
        <w:rPr>
          <w:sz w:val="28"/>
          <w:szCs w:val="28"/>
        </w:rPr>
        <w:lastRenderedPageBreak/>
        <w:t>Высота вытяжной части стояка на фильтрующем сооружении должна быть не менее 2 м над поверхностью земли.</w:t>
      </w:r>
    </w:p>
    <w:p w:rsidR="0012246C" w:rsidRPr="00903289" w:rsidRDefault="0012246C" w:rsidP="0012246C">
      <w:pPr>
        <w:spacing w:line="360" w:lineRule="auto"/>
        <w:ind w:firstLine="709"/>
        <w:jc w:val="both"/>
        <w:rPr>
          <w:sz w:val="28"/>
          <w:szCs w:val="28"/>
        </w:rPr>
      </w:pPr>
      <w:r w:rsidRPr="00903289">
        <w:rPr>
          <w:sz w:val="28"/>
          <w:szCs w:val="28"/>
        </w:rPr>
        <w:t>5.4.15</w:t>
      </w:r>
      <w:proofErr w:type="gramStart"/>
      <w:r w:rsidRPr="00903289">
        <w:rPr>
          <w:sz w:val="28"/>
          <w:szCs w:val="28"/>
        </w:rPr>
        <w:t>  В</w:t>
      </w:r>
      <w:proofErr w:type="gramEnd"/>
      <w:r w:rsidRPr="00903289">
        <w:rPr>
          <w:sz w:val="28"/>
          <w:szCs w:val="28"/>
        </w:rPr>
        <w:t xml:space="preserve"> глухих перегородках, разделяющих камеры септика, необходимо предусматривать устройство вентиляционных отверстий. Нижние края вентиляционных отверстий следует располагать не ниже 0,2 м над уровнем сточной воды в септике.</w:t>
      </w:r>
    </w:p>
    <w:p w:rsidR="0012246C" w:rsidRPr="00903289" w:rsidRDefault="0012246C" w:rsidP="0012246C">
      <w:pPr>
        <w:spacing w:line="360" w:lineRule="auto"/>
        <w:ind w:firstLine="709"/>
        <w:jc w:val="both"/>
        <w:rPr>
          <w:sz w:val="28"/>
          <w:szCs w:val="28"/>
        </w:rPr>
      </w:pPr>
      <w:r w:rsidRPr="00903289">
        <w:rPr>
          <w:sz w:val="28"/>
          <w:szCs w:val="28"/>
        </w:rPr>
        <w:t>В зависимости от формы сечения отверстий принимаются следующие размеры:</w:t>
      </w:r>
    </w:p>
    <w:p w:rsidR="0012246C" w:rsidRPr="00903289" w:rsidRDefault="0012246C" w:rsidP="0012246C">
      <w:pPr>
        <w:spacing w:line="360" w:lineRule="auto"/>
        <w:ind w:firstLine="709"/>
        <w:jc w:val="both"/>
        <w:rPr>
          <w:sz w:val="28"/>
          <w:szCs w:val="28"/>
        </w:rPr>
      </w:pPr>
      <w:r w:rsidRPr="00903289">
        <w:rPr>
          <w:sz w:val="28"/>
          <w:szCs w:val="28"/>
        </w:rPr>
        <w:t>-  при круглом сечении − диаметр не менее 0,2 м;</w:t>
      </w:r>
    </w:p>
    <w:p w:rsidR="0012246C" w:rsidRPr="00903289" w:rsidRDefault="0012246C" w:rsidP="0012246C">
      <w:pPr>
        <w:spacing w:line="360" w:lineRule="auto"/>
        <w:ind w:firstLine="709"/>
        <w:jc w:val="both"/>
        <w:rPr>
          <w:sz w:val="28"/>
          <w:szCs w:val="28"/>
        </w:rPr>
      </w:pPr>
      <w:r w:rsidRPr="00903289">
        <w:rPr>
          <w:sz w:val="28"/>
          <w:szCs w:val="28"/>
        </w:rPr>
        <w:t>-  при прямоугольном − высота не менее 0,1 м.</w:t>
      </w:r>
    </w:p>
    <w:p w:rsidR="0012246C" w:rsidRPr="00903289" w:rsidRDefault="0012246C" w:rsidP="0012246C">
      <w:pPr>
        <w:spacing w:line="360" w:lineRule="auto"/>
        <w:ind w:firstLine="709"/>
        <w:jc w:val="both"/>
        <w:rPr>
          <w:sz w:val="28"/>
          <w:szCs w:val="28"/>
        </w:rPr>
      </w:pPr>
      <w:r w:rsidRPr="00903289">
        <w:rPr>
          <w:sz w:val="28"/>
          <w:szCs w:val="28"/>
        </w:rPr>
        <w:t xml:space="preserve">Общая площадь отверстий принимается не </w:t>
      </w:r>
      <w:proofErr w:type="gramStart"/>
      <w:r w:rsidRPr="00903289">
        <w:rPr>
          <w:sz w:val="28"/>
          <w:szCs w:val="28"/>
        </w:rPr>
        <w:t>менее двойной</w:t>
      </w:r>
      <w:proofErr w:type="gramEnd"/>
      <w:r w:rsidRPr="00903289">
        <w:rPr>
          <w:sz w:val="28"/>
          <w:szCs w:val="28"/>
        </w:rPr>
        <w:t xml:space="preserve"> площади поперечного сечения подводящего трубопровода. </w:t>
      </w:r>
    </w:p>
    <w:p w:rsidR="0012246C" w:rsidRPr="00903289" w:rsidRDefault="0012246C" w:rsidP="0012246C">
      <w:pPr>
        <w:spacing w:line="360" w:lineRule="auto"/>
        <w:ind w:firstLine="709"/>
        <w:jc w:val="both"/>
        <w:rPr>
          <w:sz w:val="28"/>
          <w:szCs w:val="28"/>
        </w:rPr>
      </w:pPr>
      <w:r w:rsidRPr="00903289">
        <w:rPr>
          <w:sz w:val="28"/>
          <w:szCs w:val="28"/>
        </w:rPr>
        <w:t>Допускается также устройство перегородок камер, не доходящих до перекрытия септика. Расстояние в свету между верхним обрезом такой перегородки и нижней кромкой перекрытия септика следует принимать:</w:t>
      </w:r>
    </w:p>
    <w:p w:rsidR="0012246C" w:rsidRPr="00903289" w:rsidRDefault="0012246C" w:rsidP="0012246C">
      <w:pPr>
        <w:spacing w:line="360" w:lineRule="auto"/>
        <w:ind w:firstLine="709"/>
        <w:jc w:val="both"/>
        <w:rPr>
          <w:sz w:val="28"/>
          <w:szCs w:val="28"/>
        </w:rPr>
      </w:pPr>
      <w:r w:rsidRPr="00903289">
        <w:rPr>
          <w:sz w:val="28"/>
          <w:szCs w:val="28"/>
        </w:rPr>
        <w:t>-  при наличии у каждой камеры непосредственного доступа через люк в перекрытии – 100 мм;</w:t>
      </w:r>
    </w:p>
    <w:p w:rsidR="0012246C" w:rsidRPr="00903289" w:rsidRDefault="0012246C" w:rsidP="0012246C">
      <w:pPr>
        <w:spacing w:line="360" w:lineRule="auto"/>
        <w:ind w:firstLine="709"/>
        <w:jc w:val="both"/>
        <w:rPr>
          <w:sz w:val="28"/>
          <w:szCs w:val="28"/>
        </w:rPr>
      </w:pPr>
      <w:r w:rsidRPr="00903289">
        <w:rPr>
          <w:sz w:val="28"/>
          <w:szCs w:val="28"/>
        </w:rPr>
        <w:t>-  при отсутствии непосредственного доступа в камеру− не менее 500 мм.</w:t>
      </w:r>
    </w:p>
    <w:p w:rsidR="0012246C" w:rsidRPr="00903289" w:rsidRDefault="0012246C" w:rsidP="0012246C">
      <w:pPr>
        <w:spacing w:line="360" w:lineRule="auto"/>
        <w:ind w:firstLine="709"/>
        <w:jc w:val="both"/>
        <w:rPr>
          <w:sz w:val="28"/>
          <w:szCs w:val="28"/>
        </w:rPr>
      </w:pPr>
      <w:r w:rsidRPr="00903289">
        <w:rPr>
          <w:sz w:val="28"/>
          <w:szCs w:val="28"/>
        </w:rPr>
        <w:t>Верхний обрез перегородки камеры должен выступать выше уровня сточных вод не менее чем на 0,2 м.</w:t>
      </w:r>
    </w:p>
    <w:p w:rsidR="0012246C" w:rsidRPr="00903289" w:rsidRDefault="0012246C" w:rsidP="0012246C">
      <w:pPr>
        <w:spacing w:line="360" w:lineRule="auto"/>
        <w:ind w:firstLine="709"/>
        <w:jc w:val="both"/>
        <w:rPr>
          <w:sz w:val="28"/>
          <w:szCs w:val="28"/>
        </w:rPr>
      </w:pPr>
      <w:r w:rsidRPr="00903289">
        <w:rPr>
          <w:sz w:val="28"/>
          <w:szCs w:val="28"/>
        </w:rPr>
        <w:t>5.4.16</w:t>
      </w:r>
      <w:proofErr w:type="gramStart"/>
      <w:r w:rsidRPr="00903289">
        <w:rPr>
          <w:sz w:val="28"/>
          <w:szCs w:val="28"/>
        </w:rPr>
        <w:t>  П</w:t>
      </w:r>
      <w:proofErr w:type="gramEnd"/>
      <w:r w:rsidRPr="00903289">
        <w:rPr>
          <w:sz w:val="28"/>
          <w:szCs w:val="28"/>
        </w:rPr>
        <w:t xml:space="preserve">ри устройстве камер септика из отдельных модульных конструкций, вентиляционные отверстия камер следует соединять между собой трубопроводами соответствующего им сечения. Запрещается устройство обводного вентиляционного трубопровода, не обеспечивающего сквозную вентиляцию всех камер септика. </w:t>
      </w:r>
    </w:p>
    <w:p w:rsidR="0012246C" w:rsidRPr="00D56523" w:rsidRDefault="0012246C" w:rsidP="0012246C">
      <w:pPr>
        <w:spacing w:line="360" w:lineRule="auto"/>
        <w:ind w:firstLine="709"/>
        <w:jc w:val="both"/>
        <w:rPr>
          <w:sz w:val="28"/>
          <w:szCs w:val="28"/>
        </w:rPr>
      </w:pPr>
      <w:r w:rsidRPr="00903289">
        <w:rPr>
          <w:sz w:val="28"/>
          <w:szCs w:val="28"/>
        </w:rPr>
        <w:t>5.4.17  </w:t>
      </w:r>
      <w:r w:rsidR="00D56523" w:rsidRPr="00D56523">
        <w:rPr>
          <w:sz w:val="28"/>
          <w:szCs w:val="28"/>
        </w:rPr>
        <w:t xml:space="preserve">Размеры септиков следует определять гидравлическим расчетом из условий выпадения из сточных вод взвешенных веществ и их </w:t>
      </w:r>
      <w:r w:rsidR="00D56523" w:rsidRPr="00D56523">
        <w:rPr>
          <w:sz w:val="28"/>
          <w:szCs w:val="28"/>
        </w:rPr>
        <w:lastRenderedPageBreak/>
        <w:t>накопления. При этом рабочая глубина септика, равная расстоянию от уровня сточной воды в септике до его дна, должна быть не менее 1,2 м, ширина 0,75 м (или диаметр 1 м ‒ для круглых в плане септиков). Наибольшая рабочая глубина сточных вод в септике не должна превышать 2,5 м.</w:t>
      </w:r>
    </w:p>
    <w:p w:rsidR="0012246C" w:rsidRPr="00903289" w:rsidRDefault="0012246C" w:rsidP="0012246C">
      <w:pPr>
        <w:spacing w:line="360" w:lineRule="auto"/>
        <w:ind w:firstLine="709"/>
        <w:jc w:val="both"/>
        <w:rPr>
          <w:sz w:val="28"/>
          <w:szCs w:val="28"/>
        </w:rPr>
      </w:pPr>
      <w:r w:rsidRPr="00903289">
        <w:rPr>
          <w:sz w:val="28"/>
          <w:szCs w:val="28"/>
        </w:rPr>
        <w:t>5.4.18</w:t>
      </w:r>
      <w:proofErr w:type="gramStart"/>
      <w:r w:rsidRPr="00903289">
        <w:rPr>
          <w:sz w:val="28"/>
          <w:szCs w:val="28"/>
        </w:rPr>
        <w:t>  </w:t>
      </w:r>
      <w:r w:rsidR="00D56523" w:rsidRPr="00D56523">
        <w:rPr>
          <w:sz w:val="28"/>
          <w:szCs w:val="28"/>
        </w:rPr>
        <w:t>П</w:t>
      </w:r>
      <w:proofErr w:type="gramEnd"/>
      <w:r w:rsidR="00D56523" w:rsidRPr="00D56523">
        <w:rPr>
          <w:sz w:val="28"/>
          <w:szCs w:val="28"/>
        </w:rPr>
        <w:t>ри необходимости удаления осадка или сточной воды из септика ассенизационными машинами, глубину заложения септика следует принимать с учётом допустимых высот всасывания насосов ассенизационных машин, которые предполагается использовать для указанных целей.</w:t>
      </w:r>
    </w:p>
    <w:p w:rsidR="0012246C" w:rsidRPr="00903289" w:rsidRDefault="0012246C" w:rsidP="0012246C">
      <w:pPr>
        <w:spacing w:before="240" w:after="240" w:line="360" w:lineRule="auto"/>
        <w:ind w:firstLine="709"/>
        <w:jc w:val="both"/>
        <w:rPr>
          <w:b/>
          <w:bCs/>
          <w:sz w:val="28"/>
          <w:szCs w:val="28"/>
        </w:rPr>
      </w:pPr>
      <w:r w:rsidRPr="00903289">
        <w:rPr>
          <w:b/>
          <w:bCs/>
          <w:sz w:val="28"/>
          <w:szCs w:val="28"/>
        </w:rPr>
        <w:t>5.5  Сооружения подземной фильтрации</w:t>
      </w:r>
    </w:p>
    <w:p w:rsidR="0012246C" w:rsidRPr="00903289" w:rsidRDefault="0012246C" w:rsidP="0012246C">
      <w:pPr>
        <w:spacing w:line="360" w:lineRule="auto"/>
        <w:ind w:firstLine="709"/>
        <w:jc w:val="both"/>
        <w:rPr>
          <w:sz w:val="28"/>
          <w:szCs w:val="28"/>
        </w:rPr>
      </w:pPr>
      <w:r w:rsidRPr="00903289">
        <w:rPr>
          <w:sz w:val="28"/>
          <w:szCs w:val="28"/>
        </w:rPr>
        <w:t>5.5.1</w:t>
      </w:r>
      <w:proofErr w:type="gramStart"/>
      <w:r w:rsidRPr="00903289">
        <w:rPr>
          <w:sz w:val="28"/>
          <w:szCs w:val="28"/>
        </w:rPr>
        <w:t>  П</w:t>
      </w:r>
      <w:proofErr w:type="gramEnd"/>
      <w:r w:rsidRPr="00903289">
        <w:rPr>
          <w:sz w:val="28"/>
          <w:szCs w:val="28"/>
        </w:rPr>
        <w:t>еред биологической очисткой сточных вод</w:t>
      </w:r>
      <w:r w:rsidRPr="00903289">
        <w:rPr>
          <w:sz w:val="32"/>
          <w:szCs w:val="28"/>
        </w:rPr>
        <w:t xml:space="preserve"> </w:t>
      </w:r>
      <w:r w:rsidRPr="00903289">
        <w:rPr>
          <w:sz w:val="28"/>
          <w:szCs w:val="28"/>
        </w:rPr>
        <w:t>в сооружениях подземной фильтрации (фильтрующих сооружениях) необходимо осуществить предварительную очистку сточных вод в септиках.</w:t>
      </w:r>
    </w:p>
    <w:p w:rsidR="0012246C" w:rsidRPr="00903289" w:rsidRDefault="0012246C" w:rsidP="0012246C">
      <w:pPr>
        <w:spacing w:line="360" w:lineRule="auto"/>
        <w:ind w:firstLine="709"/>
        <w:jc w:val="both"/>
        <w:rPr>
          <w:szCs w:val="28"/>
        </w:rPr>
      </w:pPr>
      <w:r w:rsidRPr="00903289">
        <w:rPr>
          <w:spacing w:val="48"/>
          <w:szCs w:val="28"/>
        </w:rPr>
        <w:t>Примечание – </w:t>
      </w:r>
      <w:r w:rsidRPr="00903289">
        <w:rPr>
          <w:szCs w:val="28"/>
        </w:rPr>
        <w:t>В фильтрующих сооружениях</w:t>
      </w:r>
      <w:r w:rsidRPr="00903289">
        <w:rPr>
          <w:sz w:val="22"/>
          <w:szCs w:val="28"/>
        </w:rPr>
        <w:t xml:space="preserve"> </w:t>
      </w:r>
      <w:r w:rsidRPr="00903289">
        <w:rPr>
          <w:szCs w:val="28"/>
        </w:rPr>
        <w:t>осуществляется биологическая очистка сточных вод за счет естественных аэробных и анаэробных процессов минерализации</w:t>
      </w:r>
      <w:r w:rsidR="008743C5" w:rsidRPr="00903289">
        <w:rPr>
          <w:szCs w:val="28"/>
        </w:rPr>
        <w:t xml:space="preserve"> загрязняющих веществ</w:t>
      </w:r>
      <w:r w:rsidRPr="00903289">
        <w:rPr>
          <w:szCs w:val="28"/>
        </w:rPr>
        <w:t xml:space="preserve"> и гумификации в природном слое почвы, а также обеззараживание сточных вод под воздействием биологических процессов самоочищения фильтрующего слоя почвы. </w:t>
      </w:r>
    </w:p>
    <w:p w:rsidR="0012246C" w:rsidRPr="00903289" w:rsidRDefault="0012246C" w:rsidP="0012246C">
      <w:pPr>
        <w:spacing w:line="360" w:lineRule="auto"/>
        <w:ind w:firstLine="709"/>
        <w:jc w:val="both"/>
        <w:rPr>
          <w:sz w:val="28"/>
          <w:szCs w:val="28"/>
        </w:rPr>
      </w:pPr>
      <w:r w:rsidRPr="00903289">
        <w:rPr>
          <w:sz w:val="28"/>
          <w:szCs w:val="28"/>
        </w:rPr>
        <w:t xml:space="preserve">5.5.2  Фильтрующие сооружения рекомендуется устраивать в суглинистых, супесчаных и песчаных грунтах, обеспечивающих инфильтрационное просачивание сточных вод. </w:t>
      </w:r>
    </w:p>
    <w:p w:rsidR="0012246C" w:rsidRPr="00903289" w:rsidRDefault="0012246C" w:rsidP="0012246C">
      <w:pPr>
        <w:spacing w:line="360" w:lineRule="auto"/>
        <w:ind w:firstLine="709"/>
        <w:jc w:val="both"/>
        <w:rPr>
          <w:sz w:val="28"/>
          <w:szCs w:val="28"/>
        </w:rPr>
      </w:pPr>
      <w:r w:rsidRPr="00903289">
        <w:rPr>
          <w:sz w:val="28"/>
          <w:szCs w:val="28"/>
        </w:rPr>
        <w:t>5.5.3  Фильтрующие сооружения следует устраивать на местности со спокойным рельефом. При их устройстве на участках с высоким расчетным уровнем грунтовых вод (менее 1 </w:t>
      </w:r>
      <w:r w:rsidRPr="00903289">
        <w:rPr>
          <w:iCs/>
          <w:sz w:val="28"/>
          <w:szCs w:val="28"/>
        </w:rPr>
        <w:t>м</w:t>
      </w:r>
      <w:r w:rsidRPr="00903289">
        <w:rPr>
          <w:sz w:val="28"/>
          <w:szCs w:val="28"/>
        </w:rPr>
        <w:t xml:space="preserve"> от поверхности земли на суглинистых и глинистых грунтах, и 1,25 м от поверхности земли – на </w:t>
      </w:r>
      <w:r w:rsidRPr="00903289">
        <w:rPr>
          <w:sz w:val="28"/>
          <w:szCs w:val="28"/>
        </w:rPr>
        <w:lastRenderedPageBreak/>
        <w:t>супесчаных и песчаных грунтах) следует предусматривать устройство фильтрующих сооружений в искусственной насыпи.</w:t>
      </w:r>
    </w:p>
    <w:p w:rsidR="0012246C" w:rsidRPr="00903289" w:rsidRDefault="0012246C" w:rsidP="0012246C">
      <w:pPr>
        <w:spacing w:line="360" w:lineRule="auto"/>
        <w:ind w:firstLine="709"/>
        <w:jc w:val="both"/>
        <w:rPr>
          <w:sz w:val="28"/>
          <w:szCs w:val="28"/>
        </w:rPr>
      </w:pPr>
      <w:r w:rsidRPr="00903289">
        <w:rPr>
          <w:sz w:val="28"/>
          <w:szCs w:val="28"/>
        </w:rPr>
        <w:t>5.5.4  Фильтрующие сооружения, как правило, располагают вниз по течению грунтовых вод от водозаборных сооружений, питающихся указанными водами.</w:t>
      </w:r>
    </w:p>
    <w:p w:rsidR="0012246C" w:rsidRPr="00903289" w:rsidRDefault="0012246C" w:rsidP="0012246C">
      <w:pPr>
        <w:spacing w:line="360" w:lineRule="auto"/>
        <w:ind w:firstLine="709"/>
        <w:jc w:val="both"/>
        <w:rPr>
          <w:sz w:val="28"/>
          <w:szCs w:val="28"/>
        </w:rPr>
      </w:pPr>
      <w:r w:rsidRPr="00903289">
        <w:rPr>
          <w:sz w:val="28"/>
          <w:szCs w:val="28"/>
        </w:rPr>
        <w:t>5.5.5  Основания фильтрующих сооружений надлежит выполнять из гранитного щебня, гравия или керамзита (далее – гравийно-щебеночного основания) следующих фракций:</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 xml:space="preserve">-  в песках − 20 − 40 мм; </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  в супесях</w:t>
      </w:r>
      <w:r w:rsidR="003F4887">
        <w:rPr>
          <w:sz w:val="28"/>
          <w:szCs w:val="28"/>
        </w:rPr>
        <w:t xml:space="preserve"> </w:t>
      </w:r>
      <w:r w:rsidRPr="00903289">
        <w:rPr>
          <w:sz w:val="28"/>
          <w:szCs w:val="28"/>
        </w:rPr>
        <w:t xml:space="preserve"> − 5 − 20 мм; </w:t>
      </w:r>
    </w:p>
    <w:p w:rsidR="0012246C" w:rsidRPr="00903289" w:rsidRDefault="0012246C" w:rsidP="0012246C">
      <w:pPr>
        <w:spacing w:line="360" w:lineRule="auto"/>
        <w:ind w:firstLine="709"/>
        <w:jc w:val="both"/>
        <w:rPr>
          <w:sz w:val="28"/>
          <w:szCs w:val="28"/>
        </w:rPr>
      </w:pPr>
      <w:r w:rsidRPr="00903289">
        <w:rPr>
          <w:sz w:val="28"/>
          <w:szCs w:val="28"/>
        </w:rPr>
        <w:t>-  в суглинках</w:t>
      </w:r>
      <w:r w:rsidR="003F4887">
        <w:rPr>
          <w:sz w:val="28"/>
          <w:szCs w:val="28"/>
        </w:rPr>
        <w:t xml:space="preserve"> </w:t>
      </w:r>
      <w:r w:rsidRPr="00903289">
        <w:rPr>
          <w:sz w:val="28"/>
          <w:szCs w:val="28"/>
        </w:rPr>
        <w:t xml:space="preserve"> − 3 − 10 мм. </w:t>
      </w:r>
    </w:p>
    <w:p w:rsidR="0012246C" w:rsidRPr="00903289" w:rsidRDefault="0012246C" w:rsidP="0012246C">
      <w:pPr>
        <w:spacing w:line="360" w:lineRule="auto"/>
        <w:ind w:firstLine="709"/>
        <w:jc w:val="both"/>
        <w:rPr>
          <w:sz w:val="28"/>
          <w:szCs w:val="28"/>
        </w:rPr>
      </w:pPr>
      <w:r w:rsidRPr="00903289">
        <w:rPr>
          <w:sz w:val="28"/>
          <w:szCs w:val="28"/>
        </w:rPr>
        <w:t>Для увеличения надежности работы фильтрующих сооружений, а также продления срока их службы рекомендуется послойная укладка гравийно-щебеночного основания с убыванием фракции по направлению движения сточных вод.</w:t>
      </w:r>
    </w:p>
    <w:p w:rsidR="0012246C" w:rsidRPr="00903289" w:rsidRDefault="0012246C" w:rsidP="0012246C">
      <w:pPr>
        <w:spacing w:line="360" w:lineRule="auto"/>
        <w:ind w:firstLine="709"/>
        <w:jc w:val="both"/>
        <w:rPr>
          <w:sz w:val="28"/>
          <w:szCs w:val="28"/>
        </w:rPr>
      </w:pPr>
      <w:r w:rsidRPr="00903289">
        <w:rPr>
          <w:sz w:val="28"/>
          <w:szCs w:val="28"/>
        </w:rPr>
        <w:t>В глинистых грунтах качестве дополнительного нижнего слоя гравийно-щебеночного основания следует применять крупнозернистый песок слоем 100 − 200 мм.</w:t>
      </w:r>
    </w:p>
    <w:p w:rsidR="0012246C" w:rsidRPr="00903289" w:rsidRDefault="0012246C" w:rsidP="0012246C">
      <w:pPr>
        <w:spacing w:line="360" w:lineRule="auto"/>
        <w:ind w:firstLine="709"/>
        <w:jc w:val="both"/>
        <w:rPr>
          <w:sz w:val="28"/>
          <w:szCs w:val="28"/>
        </w:rPr>
      </w:pPr>
      <w:r w:rsidRPr="00903289">
        <w:rPr>
          <w:sz w:val="28"/>
          <w:szCs w:val="28"/>
        </w:rPr>
        <w:t>Высоту гравийно-щебеночного основания принимают в диапазоне от 0,2 до 0,5 м и выше, в зависимости от степени водопроницаемости грунтов. Наибольшую высоту следует принимать для грунтов с наименьшей проницаемостью.</w:t>
      </w:r>
    </w:p>
    <w:p w:rsidR="0012246C" w:rsidRPr="00903289" w:rsidRDefault="0012246C" w:rsidP="0012246C">
      <w:pPr>
        <w:autoSpaceDE w:val="0"/>
        <w:autoSpaceDN w:val="0"/>
        <w:adjustRightInd w:val="0"/>
        <w:spacing w:line="360" w:lineRule="auto"/>
        <w:ind w:firstLine="709"/>
        <w:jc w:val="both"/>
      </w:pPr>
      <w:r w:rsidRPr="00903289">
        <w:rPr>
          <w:spacing w:val="48"/>
          <w:szCs w:val="28"/>
        </w:rPr>
        <w:t>Примечание – </w:t>
      </w:r>
      <w:r w:rsidRPr="00903289">
        <w:t>Для ускорения выхода фильтрующего сооружения на проектный режим очистки на дно котлована, образованного минеральными грунтами, рекомендуется укладывать слой гумусовой почвы, органического грунта или зрелого компоста высотой 1‒2 см, поверх которого устраивается основание фильтрующего сооружения.</w:t>
      </w:r>
    </w:p>
    <w:p w:rsidR="0012246C" w:rsidRPr="00903289" w:rsidRDefault="0012246C" w:rsidP="0012246C">
      <w:pPr>
        <w:spacing w:line="360" w:lineRule="auto"/>
        <w:ind w:firstLine="709"/>
        <w:jc w:val="both"/>
        <w:rPr>
          <w:sz w:val="28"/>
          <w:szCs w:val="28"/>
        </w:rPr>
      </w:pPr>
      <w:r w:rsidRPr="00903289">
        <w:rPr>
          <w:sz w:val="28"/>
          <w:szCs w:val="28"/>
        </w:rPr>
        <w:lastRenderedPageBreak/>
        <w:t>5.5.6  Расстояние между наивысшим расчетным уровнем грунтовых вод и низом гравийно-щебеночного основания фильтрующего сооружения (подошвой котлована) должно составлять:</w:t>
      </w:r>
    </w:p>
    <w:p w:rsidR="0012246C" w:rsidRPr="00903289" w:rsidRDefault="0012246C" w:rsidP="0012246C">
      <w:pPr>
        <w:spacing w:line="360" w:lineRule="auto"/>
        <w:ind w:firstLine="709"/>
        <w:jc w:val="both"/>
        <w:rPr>
          <w:sz w:val="28"/>
          <w:szCs w:val="28"/>
        </w:rPr>
      </w:pPr>
      <w:r w:rsidRPr="00903289">
        <w:rPr>
          <w:sz w:val="28"/>
          <w:szCs w:val="28"/>
        </w:rPr>
        <w:t xml:space="preserve">-  не менее 1 м − при устройстве фильтрующих сооружений в грунтах с коэффициентом фильтрации до 5 м/сутки. </w:t>
      </w:r>
    </w:p>
    <w:p w:rsidR="0012246C" w:rsidRPr="00903289" w:rsidRDefault="0012246C" w:rsidP="0012246C">
      <w:pPr>
        <w:spacing w:line="360" w:lineRule="auto"/>
        <w:ind w:firstLine="709"/>
        <w:jc w:val="both"/>
        <w:rPr>
          <w:sz w:val="28"/>
          <w:szCs w:val="28"/>
        </w:rPr>
      </w:pPr>
      <w:r w:rsidRPr="00903289">
        <w:rPr>
          <w:sz w:val="28"/>
          <w:szCs w:val="28"/>
        </w:rPr>
        <w:t>-  не менее 1,25 м −</w:t>
      </w:r>
      <w:r w:rsidRPr="00903289">
        <w:t xml:space="preserve"> </w:t>
      </w:r>
      <w:r w:rsidRPr="00903289">
        <w:rPr>
          <w:sz w:val="28"/>
          <w:szCs w:val="28"/>
        </w:rPr>
        <w:t xml:space="preserve">при устройстве фильтрующих сооружений в грунтах с коэффициентом фильтрации 5 − 60 м/сутки. </w:t>
      </w:r>
    </w:p>
    <w:p w:rsidR="0012246C" w:rsidRPr="00903289" w:rsidRDefault="0012246C" w:rsidP="0012246C">
      <w:pPr>
        <w:spacing w:line="360" w:lineRule="auto"/>
        <w:ind w:firstLine="709"/>
        <w:jc w:val="both"/>
        <w:rPr>
          <w:sz w:val="28"/>
          <w:szCs w:val="28"/>
        </w:rPr>
      </w:pPr>
      <w:r w:rsidRPr="00903289">
        <w:rPr>
          <w:sz w:val="28"/>
          <w:szCs w:val="28"/>
        </w:rPr>
        <w:t>-  не менее 2 м − при устройстве фильтрующих сооружений в грунтах с коэффициентом фильтрации 60 − 100 м/сутки.</w:t>
      </w:r>
    </w:p>
    <w:p w:rsidR="0012246C" w:rsidRPr="00903289" w:rsidRDefault="0012246C" w:rsidP="0012246C">
      <w:pPr>
        <w:spacing w:line="360" w:lineRule="auto"/>
        <w:ind w:firstLine="709"/>
        <w:jc w:val="both"/>
        <w:rPr>
          <w:sz w:val="28"/>
          <w:szCs w:val="28"/>
        </w:rPr>
      </w:pPr>
      <w:r w:rsidRPr="00903289">
        <w:rPr>
          <w:sz w:val="28"/>
          <w:szCs w:val="28"/>
        </w:rPr>
        <w:t>В грунтах с коэффициентом фильтрации 100 − 150 м/сутки следует предусматривать:</w:t>
      </w:r>
    </w:p>
    <w:p w:rsidR="0012246C" w:rsidRPr="00903289" w:rsidRDefault="0012246C" w:rsidP="0012246C">
      <w:pPr>
        <w:spacing w:line="360" w:lineRule="auto"/>
        <w:ind w:firstLine="709"/>
        <w:jc w:val="both"/>
        <w:rPr>
          <w:sz w:val="28"/>
          <w:szCs w:val="28"/>
        </w:rPr>
      </w:pPr>
      <w:r w:rsidRPr="00903289">
        <w:rPr>
          <w:sz w:val="28"/>
          <w:szCs w:val="28"/>
        </w:rPr>
        <w:t xml:space="preserve">-  замену природного грунта на искусственное основание высотой не менее 1,25 м, выполненного из песчаного грунта с коэффициентом фильтрации 5 − 60 м/сутки − при самотечном способе подачи сточных вод на сооружение; </w:t>
      </w:r>
    </w:p>
    <w:p w:rsidR="0012246C" w:rsidRPr="00903289" w:rsidRDefault="0012246C" w:rsidP="0012246C">
      <w:pPr>
        <w:spacing w:line="360" w:lineRule="auto"/>
        <w:ind w:firstLine="709"/>
        <w:jc w:val="both"/>
        <w:rPr>
          <w:sz w:val="28"/>
          <w:szCs w:val="28"/>
        </w:rPr>
      </w:pPr>
      <w:r w:rsidRPr="00903289">
        <w:rPr>
          <w:sz w:val="28"/>
          <w:szCs w:val="28"/>
        </w:rPr>
        <w:t>-  устройство дополнительного искусственного основания высотой не менее 1,25 м, выполненного из песчаного грунта с коэффициентом фильтрации 5 − 60 м/сутки − при устройстве фильтрующего сооружения в насыпи и подаче в него сточных вод насосом.</w:t>
      </w:r>
    </w:p>
    <w:p w:rsidR="0012246C" w:rsidRPr="00903289" w:rsidRDefault="0012246C" w:rsidP="0012246C">
      <w:pPr>
        <w:spacing w:line="360" w:lineRule="auto"/>
        <w:ind w:firstLine="709"/>
        <w:jc w:val="both"/>
        <w:rPr>
          <w:szCs w:val="28"/>
        </w:rPr>
      </w:pPr>
      <w:r w:rsidRPr="00903289">
        <w:rPr>
          <w:spacing w:val="48"/>
          <w:szCs w:val="28"/>
        </w:rPr>
        <w:t>Примечание – </w:t>
      </w:r>
      <w:r w:rsidRPr="00903289">
        <w:rPr>
          <w:szCs w:val="28"/>
        </w:rPr>
        <w:t xml:space="preserve">Крупнообломочные грунты с коэффициентом фильтрации свыше 150 м/сутки не пригодны для устройства фильтрующих сооружений, рассматриваемых в настоящем стандарте. Для определения возможности устройства и конструкции фильтрующих сооружений в таких грунтах следует проводить дополнительные инженерно-геологические и гидрогеологические изыскания. </w:t>
      </w:r>
    </w:p>
    <w:p w:rsidR="0012246C" w:rsidRPr="00903289" w:rsidRDefault="0012246C" w:rsidP="0012246C">
      <w:pPr>
        <w:spacing w:line="360" w:lineRule="auto"/>
        <w:ind w:firstLine="709"/>
        <w:jc w:val="both"/>
        <w:rPr>
          <w:i/>
          <w:iCs/>
          <w:sz w:val="28"/>
          <w:szCs w:val="28"/>
        </w:rPr>
      </w:pPr>
      <w:r w:rsidRPr="00903289">
        <w:rPr>
          <w:szCs w:val="28"/>
        </w:rPr>
        <w:t xml:space="preserve">Устройство фильтрующих сооружений в </w:t>
      </w:r>
      <w:r w:rsidRPr="00903289">
        <w:rPr>
          <w:bCs/>
          <w:szCs w:val="28"/>
        </w:rPr>
        <w:t>скальных грунтах и</w:t>
      </w:r>
      <w:r w:rsidRPr="00903289">
        <w:rPr>
          <w:szCs w:val="28"/>
        </w:rPr>
        <w:t xml:space="preserve"> грунтах с коэффициентом фильтрации менее 0,3 м/сутки следует обосновывать технико-экономическим расчетом</w:t>
      </w:r>
      <w:r w:rsidRPr="00903289">
        <w:rPr>
          <w:sz w:val="28"/>
          <w:szCs w:val="28"/>
        </w:rPr>
        <w:t>.</w:t>
      </w:r>
    </w:p>
    <w:p w:rsidR="0012246C" w:rsidRPr="00903289" w:rsidRDefault="0012246C" w:rsidP="0012246C">
      <w:pPr>
        <w:spacing w:line="360" w:lineRule="auto"/>
        <w:ind w:firstLine="709"/>
        <w:jc w:val="both"/>
        <w:rPr>
          <w:sz w:val="28"/>
          <w:szCs w:val="28"/>
        </w:rPr>
      </w:pPr>
      <w:r w:rsidRPr="00903289">
        <w:rPr>
          <w:sz w:val="28"/>
          <w:szCs w:val="28"/>
        </w:rPr>
        <w:t>5.5.7</w:t>
      </w:r>
      <w:proofErr w:type="gramStart"/>
      <w:r w:rsidRPr="00903289">
        <w:rPr>
          <w:sz w:val="28"/>
          <w:szCs w:val="28"/>
        </w:rPr>
        <w:t>  Н</w:t>
      </w:r>
      <w:proofErr w:type="gramEnd"/>
      <w:r w:rsidRPr="00903289">
        <w:rPr>
          <w:sz w:val="28"/>
          <w:szCs w:val="28"/>
        </w:rPr>
        <w:t xml:space="preserve">е допускается размещение фильтрующих сооружений на территориях, граничащих с местами выклинивания на поверхность </w:t>
      </w:r>
      <w:r w:rsidRPr="00903289">
        <w:rPr>
          <w:sz w:val="28"/>
          <w:szCs w:val="28"/>
        </w:rPr>
        <w:lastRenderedPageBreak/>
        <w:t xml:space="preserve">водоносных горизонтов, а также при наличии трещиноватых пород и карстов с линейной или очаговой инфлюацией, не перекрытых водоупорным слоем. </w:t>
      </w:r>
    </w:p>
    <w:p w:rsidR="0012246C" w:rsidRPr="00903289" w:rsidRDefault="0012246C" w:rsidP="0012246C">
      <w:pPr>
        <w:spacing w:line="360" w:lineRule="auto"/>
        <w:ind w:firstLine="709"/>
        <w:jc w:val="both"/>
        <w:rPr>
          <w:sz w:val="28"/>
          <w:szCs w:val="28"/>
        </w:rPr>
      </w:pPr>
      <w:r w:rsidRPr="00903289">
        <w:rPr>
          <w:sz w:val="28"/>
          <w:szCs w:val="28"/>
        </w:rPr>
        <w:t xml:space="preserve">5.5.8  Расчетную гидравлическую нагрузку сточных вод на фильтрующие сооружения следует принимать на основании данных опыта эксплуатации фильтрующих сооружений, находящихся в аналогичных условиях. При отсутствии таких данных допускается определять расчетную нагрузку в зависимости от коэффициента фильтрации грунтов в месте строительства, определенного в соответствии с </w:t>
      </w:r>
      <w:hyperlink r:id="rId32" w:history="1">
        <w:r w:rsidRPr="00903289">
          <w:rPr>
            <w:sz w:val="28"/>
            <w:szCs w:val="28"/>
          </w:rPr>
          <w:t>ГОСТ</w:t>
        </w:r>
        <w:r w:rsidRPr="00903289">
          <w:t> </w:t>
        </w:r>
        <w:r w:rsidRPr="00903289">
          <w:rPr>
            <w:sz w:val="28"/>
            <w:szCs w:val="28"/>
          </w:rPr>
          <w:t>23278</w:t>
        </w:r>
      </w:hyperlink>
      <w:r w:rsidRPr="00903289">
        <w:rPr>
          <w:sz w:val="28"/>
          <w:szCs w:val="28"/>
        </w:rPr>
        <w:t xml:space="preserve"> методом налива воды в шурфы. </w:t>
      </w:r>
    </w:p>
    <w:p w:rsidR="0012246C" w:rsidRPr="00903289" w:rsidRDefault="0012246C" w:rsidP="0012246C">
      <w:pPr>
        <w:spacing w:line="360" w:lineRule="auto"/>
        <w:ind w:firstLine="709"/>
        <w:jc w:val="both"/>
        <w:rPr>
          <w:sz w:val="28"/>
          <w:szCs w:val="28"/>
        </w:rPr>
      </w:pPr>
      <w:r w:rsidRPr="00903289">
        <w:rPr>
          <w:sz w:val="28"/>
          <w:szCs w:val="28"/>
        </w:rPr>
        <w:t xml:space="preserve">Местоположение пунктов опробования, количество наливов воды в шурфы и методика проведения замеров должны быть определены в задании на производство гидрогеологических изысканий для строительства с последующим их уточнением по данным полевых испытаний и лабораторных исследований грунтов. </w:t>
      </w:r>
    </w:p>
    <w:p w:rsidR="0012246C" w:rsidRPr="00903289" w:rsidRDefault="0012246C" w:rsidP="0012246C">
      <w:pPr>
        <w:spacing w:after="240" w:line="360" w:lineRule="auto"/>
        <w:ind w:firstLine="709"/>
        <w:jc w:val="both"/>
        <w:rPr>
          <w:sz w:val="28"/>
          <w:szCs w:val="28"/>
        </w:rPr>
      </w:pPr>
      <w:r w:rsidRPr="00903289">
        <w:rPr>
          <w:sz w:val="28"/>
          <w:szCs w:val="28"/>
        </w:rPr>
        <w:t>5.5.9  Допустимые расчетные нагрузки сточных вод на 1 м</w:t>
      </w:r>
      <w:proofErr w:type="gramStart"/>
      <w:r w:rsidRPr="00903289">
        <w:rPr>
          <w:sz w:val="28"/>
          <w:szCs w:val="28"/>
          <w:vertAlign w:val="superscript"/>
        </w:rPr>
        <w:t>2</w:t>
      </w:r>
      <w:proofErr w:type="gramEnd"/>
      <w:r w:rsidRPr="00903289">
        <w:rPr>
          <w:sz w:val="28"/>
          <w:szCs w:val="28"/>
        </w:rPr>
        <w:t xml:space="preserve"> фильтрующей поверхности фильтрующих сооружений в зависимости от типа и степени водопроницаемости (коэффициента фильтрации) грунтов приведены в таблице 1.</w:t>
      </w:r>
    </w:p>
    <w:p w:rsidR="0012246C" w:rsidRPr="00903289" w:rsidRDefault="0012246C" w:rsidP="0012246C">
      <w:pPr>
        <w:autoSpaceDE w:val="0"/>
        <w:autoSpaceDN w:val="0"/>
        <w:adjustRightInd w:val="0"/>
        <w:spacing w:line="360" w:lineRule="auto"/>
        <w:ind w:left="1843" w:hanging="1843"/>
        <w:jc w:val="both"/>
        <w:rPr>
          <w:sz w:val="28"/>
          <w:szCs w:val="28"/>
        </w:rPr>
      </w:pPr>
      <w:r w:rsidRPr="00903289">
        <w:rPr>
          <w:spacing w:val="48"/>
          <w:sz w:val="26"/>
          <w:szCs w:val="26"/>
        </w:rPr>
        <w:t>Таблица</w:t>
      </w:r>
      <w:r w:rsidRPr="00903289">
        <w:rPr>
          <w:sz w:val="26"/>
          <w:szCs w:val="26"/>
        </w:rPr>
        <w:t xml:space="preserve"> 1 − Допустимые расчетные нагрузки сточных вод на фильтрующие сооружения </w:t>
      </w:r>
      <w:r w:rsidRPr="00903289">
        <w:rPr>
          <w:rFonts w:eastAsia="Calibri"/>
          <w:sz w:val="26"/>
          <w:szCs w:val="26"/>
          <w:lang w:eastAsia="en-US"/>
        </w:rPr>
        <w:t xml:space="preserve">для районов со среднегодовым количеством атмосферных осадков 300−500 </w:t>
      </w:r>
      <w:r w:rsidRPr="00903289">
        <w:rPr>
          <w:rFonts w:eastAsia="Calibri"/>
          <w:iCs/>
          <w:sz w:val="26"/>
          <w:szCs w:val="26"/>
          <w:lang w:eastAsia="en-US"/>
        </w:rPr>
        <w:t>мм</w:t>
      </w:r>
      <w:r w:rsidRPr="00903289">
        <w:rPr>
          <w:rFonts w:eastAsia="Calibri"/>
          <w:i/>
          <w:iCs/>
          <w:sz w:val="26"/>
          <w:szCs w:val="26"/>
          <w:lang w:eastAsia="en-US"/>
        </w:rPr>
        <w:t xml:space="preserve"> </w:t>
      </w:r>
      <w:r w:rsidRPr="00903289">
        <w:rPr>
          <w:rFonts w:eastAsia="Calibri"/>
          <w:iCs/>
          <w:sz w:val="26"/>
          <w:szCs w:val="26"/>
          <w:lang w:eastAsia="en-US"/>
        </w:rPr>
        <w:t>и среднегодовой температурой 6 − 11</w:t>
      </w:r>
      <w:proofErr w:type="gramStart"/>
      <w:r w:rsidRPr="00903289">
        <w:rPr>
          <w:rFonts w:eastAsia="Calibri"/>
          <w:iCs/>
          <w:sz w:val="26"/>
          <w:szCs w:val="26"/>
          <w:lang w:eastAsia="en-US"/>
        </w:rPr>
        <w:t> </w:t>
      </w:r>
      <w:proofErr w:type="spellStart"/>
      <w:r w:rsidRPr="00903289">
        <w:rPr>
          <w:rFonts w:eastAsia="Calibri"/>
          <w:iCs/>
          <w:sz w:val="26"/>
          <w:szCs w:val="26"/>
          <w:lang w:eastAsia="en-US"/>
        </w:rPr>
        <w:t>ºС</w:t>
      </w:r>
      <w:proofErr w:type="spellEnd"/>
      <w:proofErr w:type="gramEnd"/>
    </w:p>
    <w:tbl>
      <w:tblPr>
        <w:tblW w:w="4978" w:type="pct"/>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366"/>
        <w:gridCol w:w="3266"/>
        <w:gridCol w:w="2360"/>
        <w:gridCol w:w="50"/>
        <w:gridCol w:w="32"/>
        <w:gridCol w:w="3028"/>
      </w:tblGrid>
      <w:tr w:rsidR="00D739D6" w:rsidRPr="00903289" w:rsidTr="00D739D6">
        <w:trPr>
          <w:tblCellSpacing w:w="7" w:type="dxa"/>
        </w:trPr>
        <w:tc>
          <w:tcPr>
            <w:tcW w:w="190" w:type="pct"/>
            <w:shd w:val="clear" w:color="auto" w:fill="FFFFFF"/>
            <w:vAlign w:val="center"/>
            <w:hideMark/>
          </w:tcPr>
          <w:p w:rsidR="0012246C" w:rsidRPr="00903289" w:rsidRDefault="0012246C" w:rsidP="0012246C">
            <w:pPr>
              <w:jc w:val="center"/>
              <w:rPr>
                <w:sz w:val="22"/>
                <w:szCs w:val="23"/>
              </w:rPr>
            </w:pPr>
            <w:r w:rsidRPr="00903289">
              <w:rPr>
                <w:sz w:val="22"/>
                <w:szCs w:val="23"/>
              </w:rPr>
              <w:t xml:space="preserve">№ </w:t>
            </w:r>
            <w:proofErr w:type="spellStart"/>
            <w:proofErr w:type="gramStart"/>
            <w:r w:rsidRPr="00903289">
              <w:rPr>
                <w:sz w:val="22"/>
                <w:szCs w:val="23"/>
              </w:rPr>
              <w:t>п</w:t>
            </w:r>
            <w:proofErr w:type="spellEnd"/>
            <w:proofErr w:type="gramEnd"/>
            <w:r w:rsidRPr="00903289">
              <w:rPr>
                <w:sz w:val="22"/>
                <w:szCs w:val="23"/>
              </w:rPr>
              <w:t>/</w:t>
            </w:r>
            <w:proofErr w:type="spellStart"/>
            <w:r w:rsidRPr="00903289">
              <w:rPr>
                <w:sz w:val="22"/>
                <w:szCs w:val="23"/>
              </w:rPr>
              <w:t>п</w:t>
            </w:r>
            <w:proofErr w:type="spellEnd"/>
          </w:p>
        </w:tc>
        <w:tc>
          <w:tcPr>
            <w:tcW w:w="1801" w:type="pct"/>
            <w:shd w:val="clear" w:color="auto" w:fill="FFFFFF"/>
            <w:vAlign w:val="center"/>
            <w:hideMark/>
          </w:tcPr>
          <w:p w:rsidR="0012246C" w:rsidRPr="00903289" w:rsidRDefault="0012246C" w:rsidP="0012246C">
            <w:pPr>
              <w:jc w:val="center"/>
              <w:rPr>
                <w:sz w:val="22"/>
                <w:szCs w:val="23"/>
              </w:rPr>
            </w:pPr>
            <w:r w:rsidRPr="00903289">
              <w:rPr>
                <w:sz w:val="22"/>
                <w:szCs w:val="23"/>
              </w:rPr>
              <w:t xml:space="preserve">Наименование пород </w:t>
            </w:r>
          </w:p>
        </w:tc>
        <w:tc>
          <w:tcPr>
            <w:tcW w:w="1319" w:type="pct"/>
            <w:gridSpan w:val="2"/>
            <w:shd w:val="clear" w:color="auto" w:fill="FFFFFF"/>
            <w:vAlign w:val="center"/>
            <w:hideMark/>
          </w:tcPr>
          <w:p w:rsidR="0012246C" w:rsidRPr="00903289" w:rsidRDefault="0012246C" w:rsidP="0012246C">
            <w:pPr>
              <w:jc w:val="center"/>
              <w:rPr>
                <w:sz w:val="22"/>
                <w:szCs w:val="23"/>
              </w:rPr>
            </w:pPr>
            <w:r w:rsidRPr="00903289">
              <w:rPr>
                <w:sz w:val="22"/>
                <w:szCs w:val="23"/>
              </w:rPr>
              <w:t xml:space="preserve">Коэффициент фильтрации грунтов, </w:t>
            </w:r>
            <w:proofErr w:type="gramStart"/>
            <w:r w:rsidRPr="00903289">
              <w:rPr>
                <w:sz w:val="22"/>
                <w:szCs w:val="23"/>
              </w:rPr>
              <w:t>м</w:t>
            </w:r>
            <w:proofErr w:type="gramEnd"/>
            <w:r w:rsidRPr="00903289">
              <w:rPr>
                <w:sz w:val="22"/>
                <w:szCs w:val="23"/>
              </w:rPr>
              <w:t>/сутки</w:t>
            </w:r>
          </w:p>
        </w:tc>
        <w:tc>
          <w:tcPr>
            <w:tcW w:w="1652" w:type="pct"/>
            <w:gridSpan w:val="2"/>
            <w:shd w:val="clear" w:color="auto" w:fill="FFFFFF"/>
            <w:vAlign w:val="center"/>
            <w:hideMark/>
          </w:tcPr>
          <w:p w:rsidR="0012246C" w:rsidRPr="00903289" w:rsidRDefault="0012246C" w:rsidP="0012246C">
            <w:pPr>
              <w:jc w:val="center"/>
              <w:rPr>
                <w:sz w:val="22"/>
                <w:szCs w:val="23"/>
              </w:rPr>
            </w:pPr>
            <w:r w:rsidRPr="00903289">
              <w:rPr>
                <w:sz w:val="22"/>
                <w:szCs w:val="23"/>
              </w:rPr>
              <w:t xml:space="preserve">Допустимая расчетная нагрузка на </w:t>
            </w:r>
            <w:smartTag w:uri="urn:schemas-microsoft-com:office:smarttags" w:element="metricconverter">
              <w:smartTagPr>
                <w:attr w:name="ProductID" w:val="1 м2"/>
              </w:smartTagPr>
              <w:r w:rsidRPr="00903289">
                <w:rPr>
                  <w:sz w:val="22"/>
                  <w:szCs w:val="23"/>
                </w:rPr>
                <w:t>1 м</w:t>
              </w:r>
              <w:proofErr w:type="gramStart"/>
              <w:r w:rsidRPr="00903289">
                <w:rPr>
                  <w:sz w:val="22"/>
                  <w:szCs w:val="23"/>
                  <w:vertAlign w:val="superscript"/>
                </w:rPr>
                <w:t>2</w:t>
              </w:r>
            </w:smartTag>
            <w:proofErr w:type="gramEnd"/>
            <w:r w:rsidRPr="00903289">
              <w:rPr>
                <w:sz w:val="22"/>
                <w:szCs w:val="23"/>
              </w:rPr>
              <w:t xml:space="preserve"> фильтрующей поверхности</w:t>
            </w:r>
          </w:p>
          <w:p w:rsidR="0012246C" w:rsidRPr="00903289" w:rsidRDefault="0012246C" w:rsidP="0012246C">
            <w:pPr>
              <w:jc w:val="center"/>
              <w:rPr>
                <w:sz w:val="22"/>
                <w:szCs w:val="23"/>
              </w:rPr>
            </w:pPr>
            <w:proofErr w:type="gramStart"/>
            <w:r w:rsidRPr="00903289">
              <w:rPr>
                <w:sz w:val="22"/>
                <w:szCs w:val="23"/>
              </w:rPr>
              <w:t>л</w:t>
            </w:r>
            <w:proofErr w:type="gramEnd"/>
            <w:r w:rsidRPr="00903289">
              <w:rPr>
                <w:sz w:val="22"/>
                <w:szCs w:val="23"/>
              </w:rPr>
              <w:t>/сутки</w:t>
            </w:r>
          </w:p>
        </w:tc>
      </w:tr>
      <w:tr w:rsidR="00D739D6" w:rsidRPr="00903289" w:rsidTr="00D739D6">
        <w:trPr>
          <w:trHeight w:hRule="exact" w:val="57"/>
          <w:tblCellSpacing w:w="7" w:type="dxa"/>
        </w:trPr>
        <w:tc>
          <w:tcPr>
            <w:tcW w:w="190" w:type="pct"/>
            <w:shd w:val="clear" w:color="auto" w:fill="FFFFFF"/>
            <w:hideMark/>
          </w:tcPr>
          <w:p w:rsidR="0012246C" w:rsidRPr="00903289" w:rsidRDefault="0012246C" w:rsidP="0012246C">
            <w:pPr>
              <w:jc w:val="center"/>
              <w:rPr>
                <w:sz w:val="22"/>
                <w:szCs w:val="23"/>
              </w:rPr>
            </w:pPr>
          </w:p>
        </w:tc>
        <w:tc>
          <w:tcPr>
            <w:tcW w:w="1801" w:type="pct"/>
            <w:shd w:val="clear" w:color="auto" w:fill="FFFFFF"/>
            <w:hideMark/>
          </w:tcPr>
          <w:p w:rsidR="0012246C" w:rsidRPr="00903289" w:rsidRDefault="0012246C" w:rsidP="0012246C">
            <w:pPr>
              <w:jc w:val="center"/>
              <w:rPr>
                <w:sz w:val="22"/>
                <w:szCs w:val="23"/>
                <w:u w:val="single"/>
              </w:rPr>
            </w:pPr>
          </w:p>
        </w:tc>
        <w:tc>
          <w:tcPr>
            <w:tcW w:w="1319" w:type="pct"/>
            <w:gridSpan w:val="2"/>
            <w:shd w:val="clear" w:color="auto" w:fill="FFFFFF"/>
            <w:hideMark/>
          </w:tcPr>
          <w:p w:rsidR="0012246C" w:rsidRPr="00903289" w:rsidRDefault="0012246C" w:rsidP="0012246C">
            <w:pPr>
              <w:jc w:val="center"/>
              <w:rPr>
                <w:sz w:val="22"/>
                <w:szCs w:val="23"/>
              </w:rPr>
            </w:pPr>
          </w:p>
        </w:tc>
        <w:tc>
          <w:tcPr>
            <w:tcW w:w="1652" w:type="pct"/>
            <w:gridSpan w:val="2"/>
            <w:shd w:val="clear" w:color="auto" w:fill="FFFFFF"/>
            <w:hideMark/>
          </w:tcPr>
          <w:p w:rsidR="0012246C" w:rsidRPr="00903289" w:rsidRDefault="0012246C" w:rsidP="0012246C">
            <w:pPr>
              <w:jc w:val="center"/>
              <w:rPr>
                <w:sz w:val="22"/>
                <w:szCs w:val="23"/>
              </w:rPr>
            </w:pPr>
          </w:p>
        </w:tc>
      </w:tr>
      <w:tr w:rsidR="0012246C" w:rsidRPr="00903289" w:rsidTr="0012246C">
        <w:trPr>
          <w:tblCellSpacing w:w="7" w:type="dxa"/>
        </w:trPr>
        <w:tc>
          <w:tcPr>
            <w:tcW w:w="4985" w:type="pct"/>
            <w:gridSpan w:val="6"/>
            <w:shd w:val="clear" w:color="auto" w:fill="FFFFFF"/>
            <w:hideMark/>
          </w:tcPr>
          <w:p w:rsidR="0012246C" w:rsidRPr="00903289" w:rsidRDefault="0012246C" w:rsidP="0012246C">
            <w:pPr>
              <w:jc w:val="center"/>
              <w:rPr>
                <w:sz w:val="22"/>
                <w:szCs w:val="23"/>
              </w:rPr>
            </w:pPr>
            <w:r w:rsidRPr="00903289">
              <w:rPr>
                <w:sz w:val="22"/>
                <w:szCs w:val="23"/>
              </w:rPr>
              <w:t>Глинистые грунты</w:t>
            </w:r>
          </w:p>
        </w:tc>
      </w:tr>
      <w:tr w:rsidR="00D739D6" w:rsidRPr="00903289" w:rsidTr="00D739D6">
        <w:trPr>
          <w:tblCellSpacing w:w="7" w:type="dxa"/>
        </w:trPr>
        <w:tc>
          <w:tcPr>
            <w:tcW w:w="190"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1  </w:t>
            </w:r>
          </w:p>
        </w:tc>
        <w:tc>
          <w:tcPr>
            <w:tcW w:w="1801" w:type="pct"/>
            <w:shd w:val="clear" w:color="auto" w:fill="FFFFFF"/>
            <w:hideMark/>
          </w:tcPr>
          <w:p w:rsidR="0012246C" w:rsidRPr="00903289" w:rsidRDefault="0012246C" w:rsidP="0012246C">
            <w:pPr>
              <w:pStyle w:val="af3"/>
              <w:spacing w:before="0" w:after="0"/>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Глина </w:t>
            </w:r>
          </w:p>
        </w:tc>
        <w:tc>
          <w:tcPr>
            <w:tcW w:w="1319" w:type="pct"/>
            <w:gridSpan w:val="2"/>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менее 0,001 </w:t>
            </w:r>
          </w:p>
        </w:tc>
        <w:tc>
          <w:tcPr>
            <w:tcW w:w="1652" w:type="pct"/>
            <w:gridSpan w:val="2"/>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Менее 1</w:t>
            </w:r>
          </w:p>
        </w:tc>
      </w:tr>
      <w:tr w:rsidR="00D739D6" w:rsidRPr="00903289" w:rsidTr="00D739D6">
        <w:trPr>
          <w:tblCellSpacing w:w="7" w:type="dxa"/>
        </w:trPr>
        <w:tc>
          <w:tcPr>
            <w:tcW w:w="190"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2</w:t>
            </w:r>
          </w:p>
        </w:tc>
        <w:tc>
          <w:tcPr>
            <w:tcW w:w="1801" w:type="pct"/>
            <w:shd w:val="clear" w:color="auto" w:fill="FFFFFF"/>
            <w:hideMark/>
          </w:tcPr>
          <w:p w:rsidR="0012246C" w:rsidRPr="00903289" w:rsidRDefault="0012246C" w:rsidP="0012246C">
            <w:pPr>
              <w:pStyle w:val="af3"/>
              <w:spacing w:before="0" w:after="0"/>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Суглинок тяжелый </w:t>
            </w:r>
          </w:p>
        </w:tc>
        <w:tc>
          <w:tcPr>
            <w:tcW w:w="1319" w:type="pct"/>
            <w:gridSpan w:val="2"/>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0,001 - 0,05  </w:t>
            </w:r>
          </w:p>
        </w:tc>
        <w:tc>
          <w:tcPr>
            <w:tcW w:w="1652" w:type="pct"/>
            <w:gridSpan w:val="2"/>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1 - 30  </w:t>
            </w:r>
          </w:p>
        </w:tc>
      </w:tr>
      <w:tr w:rsidR="00D739D6" w:rsidRPr="00903289" w:rsidTr="00D739D6">
        <w:trPr>
          <w:tblCellSpacing w:w="7" w:type="dxa"/>
        </w:trPr>
        <w:tc>
          <w:tcPr>
            <w:tcW w:w="190"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lastRenderedPageBreak/>
              <w:t>3</w:t>
            </w:r>
          </w:p>
        </w:tc>
        <w:tc>
          <w:tcPr>
            <w:tcW w:w="1801" w:type="pct"/>
            <w:shd w:val="clear" w:color="auto" w:fill="FFFFFF"/>
            <w:hideMark/>
          </w:tcPr>
          <w:p w:rsidR="0012246C" w:rsidRPr="00903289" w:rsidRDefault="0012246C" w:rsidP="0012246C">
            <w:pPr>
              <w:pStyle w:val="af3"/>
              <w:spacing w:before="0" w:after="0"/>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Суглинок легкий и средний </w:t>
            </w:r>
          </w:p>
        </w:tc>
        <w:tc>
          <w:tcPr>
            <w:tcW w:w="1319" w:type="pct"/>
            <w:gridSpan w:val="2"/>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0,05 - 0,4  </w:t>
            </w:r>
          </w:p>
        </w:tc>
        <w:tc>
          <w:tcPr>
            <w:tcW w:w="1652" w:type="pct"/>
            <w:gridSpan w:val="2"/>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30 - 40  </w:t>
            </w:r>
          </w:p>
        </w:tc>
      </w:tr>
      <w:tr w:rsidR="00D739D6" w:rsidRPr="00903289" w:rsidTr="00D739D6">
        <w:trPr>
          <w:tblCellSpacing w:w="7" w:type="dxa"/>
        </w:trPr>
        <w:tc>
          <w:tcPr>
            <w:tcW w:w="190"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3</w:t>
            </w:r>
          </w:p>
        </w:tc>
        <w:tc>
          <w:tcPr>
            <w:tcW w:w="1801" w:type="pct"/>
            <w:shd w:val="clear" w:color="auto" w:fill="FFFFFF"/>
            <w:hideMark/>
          </w:tcPr>
          <w:p w:rsidR="0012246C" w:rsidRPr="00903289" w:rsidRDefault="0012246C" w:rsidP="0012246C">
            <w:pPr>
              <w:pStyle w:val="af3"/>
              <w:spacing w:before="0" w:after="0"/>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Супесь плотная </w:t>
            </w:r>
          </w:p>
        </w:tc>
        <w:tc>
          <w:tcPr>
            <w:tcW w:w="1319" w:type="pct"/>
            <w:gridSpan w:val="2"/>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0,01 - 0,1 </w:t>
            </w:r>
          </w:p>
        </w:tc>
        <w:tc>
          <w:tcPr>
            <w:tcW w:w="1652" w:type="pct"/>
            <w:gridSpan w:val="2"/>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25 - 35 </w:t>
            </w:r>
          </w:p>
        </w:tc>
      </w:tr>
      <w:tr w:rsidR="00D739D6" w:rsidRPr="00903289" w:rsidTr="00D739D6">
        <w:trPr>
          <w:tblCellSpacing w:w="7" w:type="dxa"/>
        </w:trPr>
        <w:tc>
          <w:tcPr>
            <w:tcW w:w="190"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5</w:t>
            </w:r>
          </w:p>
        </w:tc>
        <w:tc>
          <w:tcPr>
            <w:tcW w:w="1801" w:type="pct"/>
            <w:shd w:val="clear" w:color="auto" w:fill="FFFFFF"/>
            <w:hideMark/>
          </w:tcPr>
          <w:p w:rsidR="0012246C" w:rsidRPr="00903289" w:rsidRDefault="0012246C" w:rsidP="0012246C">
            <w:pPr>
              <w:pStyle w:val="af3"/>
              <w:spacing w:before="0" w:after="0"/>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Супесь рыхлая </w:t>
            </w:r>
          </w:p>
        </w:tc>
        <w:tc>
          <w:tcPr>
            <w:tcW w:w="1319" w:type="pct"/>
            <w:gridSpan w:val="2"/>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0,5 - 1,0  </w:t>
            </w:r>
          </w:p>
        </w:tc>
        <w:tc>
          <w:tcPr>
            <w:tcW w:w="1652" w:type="pct"/>
            <w:gridSpan w:val="2"/>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45 - 55 </w:t>
            </w:r>
          </w:p>
        </w:tc>
      </w:tr>
      <w:tr w:rsidR="0012246C" w:rsidRPr="00903289" w:rsidTr="0012246C">
        <w:trPr>
          <w:tblCellSpacing w:w="7" w:type="dxa"/>
        </w:trPr>
        <w:tc>
          <w:tcPr>
            <w:tcW w:w="4985" w:type="pct"/>
            <w:gridSpan w:val="6"/>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Песчаные грунты </w:t>
            </w:r>
          </w:p>
        </w:tc>
      </w:tr>
      <w:tr w:rsidR="00D739D6" w:rsidRPr="00903289" w:rsidTr="00D739D6">
        <w:trPr>
          <w:trHeight w:val="553"/>
          <w:tblCellSpacing w:w="7" w:type="dxa"/>
        </w:trPr>
        <w:tc>
          <w:tcPr>
            <w:tcW w:w="190"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6</w:t>
            </w:r>
          </w:p>
        </w:tc>
        <w:tc>
          <w:tcPr>
            <w:tcW w:w="1801" w:type="pct"/>
            <w:shd w:val="clear" w:color="auto" w:fill="FFFFFF"/>
            <w:hideMark/>
          </w:tcPr>
          <w:p w:rsidR="0012246C" w:rsidRPr="00903289" w:rsidRDefault="0012246C" w:rsidP="0012246C">
            <w:pPr>
              <w:pStyle w:val="af3"/>
              <w:spacing w:before="0" w:after="0"/>
              <w:jc w:val="left"/>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Песок пылеватый глинистый с преобладающей фракцией 0,01-0,05 мм </w:t>
            </w:r>
          </w:p>
        </w:tc>
        <w:tc>
          <w:tcPr>
            <w:tcW w:w="1319" w:type="pct"/>
            <w:gridSpan w:val="2"/>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0,1 - 1,0 </w:t>
            </w:r>
          </w:p>
        </w:tc>
        <w:tc>
          <w:tcPr>
            <w:tcW w:w="1652" w:type="pct"/>
            <w:gridSpan w:val="2"/>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35 - 55</w:t>
            </w:r>
          </w:p>
        </w:tc>
      </w:tr>
      <w:tr w:rsidR="00D739D6" w:rsidRPr="00903289" w:rsidTr="00D739D6">
        <w:trPr>
          <w:tblCellSpacing w:w="7" w:type="dxa"/>
        </w:trPr>
        <w:tc>
          <w:tcPr>
            <w:tcW w:w="190"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7</w:t>
            </w:r>
          </w:p>
        </w:tc>
        <w:tc>
          <w:tcPr>
            <w:tcW w:w="1801" w:type="pct"/>
            <w:shd w:val="clear" w:color="auto" w:fill="FFFFFF"/>
            <w:hideMark/>
          </w:tcPr>
          <w:p w:rsidR="0012246C" w:rsidRPr="00903289" w:rsidRDefault="0012246C" w:rsidP="0012246C">
            <w:pPr>
              <w:pStyle w:val="af3"/>
              <w:spacing w:before="0" w:after="0"/>
              <w:jc w:val="left"/>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Песок пылеватый однородный с преобладающей фракцией 0,01-0,05 мм </w:t>
            </w:r>
          </w:p>
        </w:tc>
        <w:tc>
          <w:tcPr>
            <w:tcW w:w="1319" w:type="pct"/>
            <w:gridSpan w:val="2"/>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1,5 - 5,0 </w:t>
            </w:r>
          </w:p>
        </w:tc>
        <w:tc>
          <w:tcPr>
            <w:tcW w:w="1652" w:type="pct"/>
            <w:gridSpan w:val="2"/>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60 - 80</w:t>
            </w:r>
          </w:p>
        </w:tc>
      </w:tr>
      <w:tr w:rsidR="00D739D6" w:rsidRPr="00903289" w:rsidTr="00D739D6">
        <w:trPr>
          <w:tblCellSpacing w:w="7" w:type="dxa"/>
        </w:trPr>
        <w:tc>
          <w:tcPr>
            <w:tcW w:w="190"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8</w:t>
            </w:r>
          </w:p>
        </w:tc>
        <w:tc>
          <w:tcPr>
            <w:tcW w:w="1801" w:type="pct"/>
            <w:shd w:val="clear" w:color="auto" w:fill="FFFFFF"/>
            <w:hideMark/>
          </w:tcPr>
          <w:p w:rsidR="0012246C" w:rsidRPr="00903289" w:rsidRDefault="0012246C" w:rsidP="0012246C">
            <w:pPr>
              <w:pStyle w:val="af3"/>
              <w:spacing w:before="0" w:after="0"/>
              <w:jc w:val="left"/>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Песок мелкозернистый глинистый с преобладающей фракцией 0,1-0,25 мм </w:t>
            </w:r>
          </w:p>
        </w:tc>
        <w:tc>
          <w:tcPr>
            <w:tcW w:w="1319" w:type="pct"/>
            <w:gridSpan w:val="2"/>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10 - 15 </w:t>
            </w:r>
          </w:p>
        </w:tc>
        <w:tc>
          <w:tcPr>
            <w:tcW w:w="1652" w:type="pct"/>
            <w:gridSpan w:val="2"/>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80 - 100</w:t>
            </w:r>
          </w:p>
        </w:tc>
      </w:tr>
      <w:tr w:rsidR="00D739D6" w:rsidRPr="00903289" w:rsidTr="00D739D6">
        <w:trPr>
          <w:tblCellSpacing w:w="7" w:type="dxa"/>
        </w:trPr>
        <w:tc>
          <w:tcPr>
            <w:tcW w:w="190"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9</w:t>
            </w:r>
          </w:p>
        </w:tc>
        <w:tc>
          <w:tcPr>
            <w:tcW w:w="1801" w:type="pct"/>
            <w:shd w:val="clear" w:color="auto" w:fill="FFFFFF"/>
            <w:hideMark/>
          </w:tcPr>
          <w:p w:rsidR="0012246C" w:rsidRPr="00903289" w:rsidRDefault="0012246C" w:rsidP="0012246C">
            <w:pPr>
              <w:pStyle w:val="af3"/>
              <w:spacing w:before="0" w:after="0"/>
              <w:jc w:val="left"/>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Песок мелкозернистый однородный с преобладающей фракцией 0,1-0,25 мм </w:t>
            </w:r>
          </w:p>
        </w:tc>
        <w:tc>
          <w:tcPr>
            <w:tcW w:w="1319" w:type="pct"/>
            <w:gridSpan w:val="2"/>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20 - 25 </w:t>
            </w:r>
          </w:p>
        </w:tc>
        <w:tc>
          <w:tcPr>
            <w:tcW w:w="1652" w:type="pct"/>
            <w:gridSpan w:val="2"/>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105 – 110</w:t>
            </w:r>
          </w:p>
          <w:p w:rsidR="0012246C" w:rsidRPr="00903289" w:rsidRDefault="0012246C" w:rsidP="0012246C">
            <w:pPr>
              <w:pStyle w:val="af3"/>
              <w:spacing w:before="0" w:after="0"/>
              <w:jc w:val="center"/>
              <w:rPr>
                <w:rFonts w:ascii="Times New Roman" w:hAnsi="Times New Roman" w:cs="Times New Roman"/>
                <w:color w:val="auto"/>
                <w:sz w:val="22"/>
                <w:szCs w:val="23"/>
              </w:rPr>
            </w:pPr>
          </w:p>
        </w:tc>
      </w:tr>
      <w:tr w:rsidR="00D739D6" w:rsidRPr="00903289" w:rsidTr="00D739D6">
        <w:trPr>
          <w:tblCellSpacing w:w="7" w:type="dxa"/>
        </w:trPr>
        <w:tc>
          <w:tcPr>
            <w:tcW w:w="190"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10</w:t>
            </w:r>
          </w:p>
        </w:tc>
        <w:tc>
          <w:tcPr>
            <w:tcW w:w="1801" w:type="pct"/>
            <w:shd w:val="clear" w:color="auto" w:fill="FFFFFF"/>
            <w:hideMark/>
          </w:tcPr>
          <w:p w:rsidR="0012246C" w:rsidRPr="00903289" w:rsidRDefault="0012246C" w:rsidP="0012246C">
            <w:pPr>
              <w:pStyle w:val="af3"/>
              <w:spacing w:before="0" w:after="0"/>
              <w:jc w:val="left"/>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Песок среднезернистый глинистый с преобладающей фракцией 0,25-0,5 мм </w:t>
            </w:r>
          </w:p>
        </w:tc>
        <w:tc>
          <w:tcPr>
            <w:tcW w:w="1319" w:type="pct"/>
            <w:gridSpan w:val="2"/>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35 - 50 </w:t>
            </w:r>
          </w:p>
        </w:tc>
        <w:tc>
          <w:tcPr>
            <w:tcW w:w="1652" w:type="pct"/>
            <w:gridSpan w:val="2"/>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115 - 130</w:t>
            </w:r>
          </w:p>
        </w:tc>
      </w:tr>
      <w:tr w:rsidR="00D739D6" w:rsidRPr="00903289" w:rsidTr="00D739D6">
        <w:trPr>
          <w:tblCellSpacing w:w="7" w:type="dxa"/>
        </w:trPr>
        <w:tc>
          <w:tcPr>
            <w:tcW w:w="190"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11 </w:t>
            </w:r>
          </w:p>
        </w:tc>
        <w:tc>
          <w:tcPr>
            <w:tcW w:w="1801" w:type="pct"/>
            <w:shd w:val="clear" w:color="auto" w:fill="FFFFFF"/>
            <w:hideMark/>
          </w:tcPr>
          <w:p w:rsidR="0012246C" w:rsidRPr="00903289" w:rsidRDefault="0012246C" w:rsidP="0012246C">
            <w:pPr>
              <w:pStyle w:val="af3"/>
              <w:spacing w:before="0" w:after="0"/>
              <w:jc w:val="left"/>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Песок среднезернистый однородный с преобладающей фракцией 0,25-0,5 мм </w:t>
            </w:r>
          </w:p>
        </w:tc>
        <w:tc>
          <w:tcPr>
            <w:tcW w:w="1319" w:type="pct"/>
            <w:gridSpan w:val="2"/>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35 - 40 </w:t>
            </w:r>
          </w:p>
        </w:tc>
        <w:tc>
          <w:tcPr>
            <w:tcW w:w="1652" w:type="pct"/>
            <w:gridSpan w:val="2"/>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115 - 120</w:t>
            </w:r>
          </w:p>
        </w:tc>
      </w:tr>
      <w:tr w:rsidR="00D739D6" w:rsidRPr="00903289" w:rsidTr="00D739D6">
        <w:trPr>
          <w:tblCellSpacing w:w="7" w:type="dxa"/>
        </w:trPr>
        <w:tc>
          <w:tcPr>
            <w:tcW w:w="190"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12 </w:t>
            </w:r>
          </w:p>
        </w:tc>
        <w:tc>
          <w:tcPr>
            <w:tcW w:w="1801" w:type="pct"/>
            <w:shd w:val="clear" w:color="auto" w:fill="FFFFFF"/>
            <w:hideMark/>
          </w:tcPr>
          <w:p w:rsidR="0012246C" w:rsidRPr="00903289" w:rsidRDefault="0012246C" w:rsidP="0012246C">
            <w:pPr>
              <w:pStyle w:val="af3"/>
              <w:spacing w:before="0" w:after="0"/>
              <w:jc w:val="left"/>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Песок крупнозернистый, слегка глин истый с преобладающей фракцией 0,5 -1,0 мм </w:t>
            </w:r>
          </w:p>
        </w:tc>
        <w:tc>
          <w:tcPr>
            <w:tcW w:w="1319" w:type="pct"/>
            <w:gridSpan w:val="2"/>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35 - 40 </w:t>
            </w:r>
          </w:p>
        </w:tc>
        <w:tc>
          <w:tcPr>
            <w:tcW w:w="1652" w:type="pct"/>
            <w:gridSpan w:val="2"/>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115 - 120</w:t>
            </w:r>
          </w:p>
        </w:tc>
      </w:tr>
      <w:tr w:rsidR="00D739D6" w:rsidRPr="00903289" w:rsidTr="00D739D6">
        <w:trPr>
          <w:tblCellSpacing w:w="7" w:type="dxa"/>
        </w:trPr>
        <w:tc>
          <w:tcPr>
            <w:tcW w:w="190"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13</w:t>
            </w:r>
          </w:p>
        </w:tc>
        <w:tc>
          <w:tcPr>
            <w:tcW w:w="1801" w:type="pct"/>
            <w:shd w:val="clear" w:color="auto" w:fill="FFFFFF"/>
            <w:hideMark/>
          </w:tcPr>
          <w:p w:rsidR="0012246C" w:rsidRPr="00903289" w:rsidRDefault="0012246C" w:rsidP="0012246C">
            <w:pPr>
              <w:pStyle w:val="af3"/>
              <w:spacing w:before="0" w:after="0"/>
              <w:jc w:val="left"/>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Песок крупнозернистый однородный с преобладающей фракцией 0,5 -1,0 мм </w:t>
            </w:r>
          </w:p>
        </w:tc>
        <w:tc>
          <w:tcPr>
            <w:tcW w:w="1319" w:type="pct"/>
            <w:gridSpan w:val="2"/>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60 - 75 </w:t>
            </w:r>
          </w:p>
        </w:tc>
        <w:tc>
          <w:tcPr>
            <w:tcW w:w="1652" w:type="pct"/>
            <w:gridSpan w:val="2"/>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130 - 160</w:t>
            </w:r>
          </w:p>
        </w:tc>
      </w:tr>
      <w:tr w:rsidR="0012246C" w:rsidRPr="00903289" w:rsidTr="0012246C">
        <w:trPr>
          <w:tblCellSpacing w:w="7" w:type="dxa"/>
        </w:trPr>
        <w:tc>
          <w:tcPr>
            <w:tcW w:w="4985" w:type="pct"/>
            <w:gridSpan w:val="6"/>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Галечниковые и гравийные грунты </w:t>
            </w:r>
          </w:p>
        </w:tc>
      </w:tr>
      <w:tr w:rsidR="00D739D6" w:rsidRPr="00903289" w:rsidTr="00D739D6">
        <w:trPr>
          <w:tblCellSpacing w:w="7" w:type="dxa"/>
        </w:trPr>
        <w:tc>
          <w:tcPr>
            <w:tcW w:w="190"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14 </w:t>
            </w:r>
          </w:p>
        </w:tc>
        <w:tc>
          <w:tcPr>
            <w:tcW w:w="1801" w:type="pct"/>
            <w:shd w:val="clear" w:color="auto" w:fill="FFFFFF"/>
            <w:hideMark/>
          </w:tcPr>
          <w:p w:rsidR="0012246C" w:rsidRPr="00903289" w:rsidRDefault="0012246C" w:rsidP="0012246C">
            <w:pPr>
              <w:pStyle w:val="af3"/>
              <w:spacing w:before="0" w:after="0"/>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Галечник с песком </w:t>
            </w:r>
          </w:p>
        </w:tc>
        <w:tc>
          <w:tcPr>
            <w:tcW w:w="1329" w:type="pct"/>
            <w:gridSpan w:val="3"/>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20 - 100 </w:t>
            </w:r>
          </w:p>
        </w:tc>
        <w:tc>
          <w:tcPr>
            <w:tcW w:w="1642"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100 - 170</w:t>
            </w:r>
          </w:p>
        </w:tc>
      </w:tr>
      <w:tr w:rsidR="00D739D6" w:rsidRPr="00903289" w:rsidTr="00D739D6">
        <w:trPr>
          <w:tblCellSpacing w:w="7" w:type="dxa"/>
        </w:trPr>
        <w:tc>
          <w:tcPr>
            <w:tcW w:w="190"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15 </w:t>
            </w:r>
          </w:p>
        </w:tc>
        <w:tc>
          <w:tcPr>
            <w:tcW w:w="1801" w:type="pct"/>
            <w:shd w:val="clear" w:color="auto" w:fill="FFFFFF"/>
            <w:hideMark/>
          </w:tcPr>
          <w:p w:rsidR="0012246C" w:rsidRPr="00903289" w:rsidRDefault="0012246C" w:rsidP="0012246C">
            <w:pPr>
              <w:pStyle w:val="af3"/>
              <w:spacing w:before="0" w:after="0"/>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Галечник отсортированный </w:t>
            </w:r>
          </w:p>
        </w:tc>
        <w:tc>
          <w:tcPr>
            <w:tcW w:w="1329" w:type="pct"/>
            <w:gridSpan w:val="3"/>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более 100 </w:t>
            </w:r>
          </w:p>
        </w:tc>
        <w:tc>
          <w:tcPr>
            <w:tcW w:w="1642"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w:t>
            </w:r>
          </w:p>
        </w:tc>
      </w:tr>
      <w:tr w:rsidR="00D739D6" w:rsidRPr="00903289" w:rsidTr="00D739D6">
        <w:trPr>
          <w:tblCellSpacing w:w="7" w:type="dxa"/>
        </w:trPr>
        <w:tc>
          <w:tcPr>
            <w:tcW w:w="190"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16 </w:t>
            </w:r>
          </w:p>
        </w:tc>
        <w:tc>
          <w:tcPr>
            <w:tcW w:w="1801" w:type="pct"/>
            <w:shd w:val="clear" w:color="auto" w:fill="FFFFFF"/>
            <w:hideMark/>
          </w:tcPr>
          <w:p w:rsidR="0012246C" w:rsidRPr="00903289" w:rsidRDefault="0012246C" w:rsidP="0012246C">
            <w:pPr>
              <w:pStyle w:val="af3"/>
              <w:spacing w:before="0" w:after="0"/>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Галечник чистый </w:t>
            </w:r>
          </w:p>
        </w:tc>
        <w:tc>
          <w:tcPr>
            <w:tcW w:w="1329" w:type="pct"/>
            <w:gridSpan w:val="3"/>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100 - 200 </w:t>
            </w:r>
          </w:p>
        </w:tc>
        <w:tc>
          <w:tcPr>
            <w:tcW w:w="1642"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w:t>
            </w:r>
          </w:p>
        </w:tc>
      </w:tr>
      <w:tr w:rsidR="00D739D6" w:rsidRPr="00903289" w:rsidTr="00D739D6">
        <w:trPr>
          <w:tblCellSpacing w:w="7" w:type="dxa"/>
        </w:trPr>
        <w:tc>
          <w:tcPr>
            <w:tcW w:w="190"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17 </w:t>
            </w:r>
          </w:p>
        </w:tc>
        <w:tc>
          <w:tcPr>
            <w:tcW w:w="1801" w:type="pct"/>
            <w:shd w:val="clear" w:color="auto" w:fill="FFFFFF"/>
            <w:hideMark/>
          </w:tcPr>
          <w:p w:rsidR="0012246C" w:rsidRPr="00903289" w:rsidRDefault="0012246C" w:rsidP="0012246C">
            <w:pPr>
              <w:pStyle w:val="af3"/>
              <w:spacing w:before="0" w:after="0"/>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Гравий чистый </w:t>
            </w:r>
          </w:p>
        </w:tc>
        <w:tc>
          <w:tcPr>
            <w:tcW w:w="1329" w:type="pct"/>
            <w:gridSpan w:val="3"/>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100 - 200 </w:t>
            </w:r>
          </w:p>
        </w:tc>
        <w:tc>
          <w:tcPr>
            <w:tcW w:w="1642"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w:t>
            </w:r>
          </w:p>
        </w:tc>
      </w:tr>
      <w:tr w:rsidR="00D739D6" w:rsidRPr="00903289" w:rsidTr="00D739D6">
        <w:trPr>
          <w:tblCellSpacing w:w="7" w:type="dxa"/>
        </w:trPr>
        <w:tc>
          <w:tcPr>
            <w:tcW w:w="190"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18 </w:t>
            </w:r>
          </w:p>
        </w:tc>
        <w:tc>
          <w:tcPr>
            <w:tcW w:w="1801" w:type="pct"/>
            <w:shd w:val="clear" w:color="auto" w:fill="FFFFFF"/>
            <w:hideMark/>
          </w:tcPr>
          <w:p w:rsidR="0012246C" w:rsidRPr="00903289" w:rsidRDefault="0012246C" w:rsidP="0012246C">
            <w:pPr>
              <w:pStyle w:val="af3"/>
              <w:spacing w:before="0" w:after="0"/>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Гравий с песком </w:t>
            </w:r>
          </w:p>
        </w:tc>
        <w:tc>
          <w:tcPr>
            <w:tcW w:w="1329" w:type="pct"/>
            <w:gridSpan w:val="3"/>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75 - 150 </w:t>
            </w:r>
          </w:p>
        </w:tc>
        <w:tc>
          <w:tcPr>
            <w:tcW w:w="1642"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160 - 200</w:t>
            </w:r>
          </w:p>
        </w:tc>
      </w:tr>
      <w:tr w:rsidR="00D739D6" w:rsidRPr="00903289" w:rsidTr="00D739D6">
        <w:trPr>
          <w:tblCellSpacing w:w="7" w:type="dxa"/>
        </w:trPr>
        <w:tc>
          <w:tcPr>
            <w:tcW w:w="190"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19 </w:t>
            </w:r>
          </w:p>
        </w:tc>
        <w:tc>
          <w:tcPr>
            <w:tcW w:w="1801" w:type="pct"/>
            <w:shd w:val="clear" w:color="auto" w:fill="FFFFFF"/>
            <w:hideMark/>
          </w:tcPr>
          <w:p w:rsidR="0012246C" w:rsidRPr="00903289" w:rsidRDefault="0012246C" w:rsidP="0012246C">
            <w:pPr>
              <w:pStyle w:val="af3"/>
              <w:spacing w:before="0" w:after="0"/>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Гравийно-галечниковые грунты со значительной примесью мелких частиц </w:t>
            </w:r>
          </w:p>
        </w:tc>
        <w:tc>
          <w:tcPr>
            <w:tcW w:w="1329" w:type="pct"/>
            <w:gridSpan w:val="3"/>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20 - 60 </w:t>
            </w:r>
          </w:p>
        </w:tc>
        <w:tc>
          <w:tcPr>
            <w:tcW w:w="1642"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105 - 130</w:t>
            </w:r>
          </w:p>
        </w:tc>
      </w:tr>
      <w:tr w:rsidR="0012246C" w:rsidRPr="00903289" w:rsidTr="0012246C">
        <w:trPr>
          <w:tblCellSpacing w:w="7" w:type="dxa"/>
        </w:trPr>
        <w:tc>
          <w:tcPr>
            <w:tcW w:w="4985" w:type="pct"/>
            <w:gridSpan w:val="6"/>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Торф</w:t>
            </w:r>
          </w:p>
        </w:tc>
      </w:tr>
      <w:tr w:rsidR="00D739D6" w:rsidRPr="00903289" w:rsidTr="00D739D6">
        <w:trPr>
          <w:tblCellSpacing w:w="7" w:type="dxa"/>
        </w:trPr>
        <w:tc>
          <w:tcPr>
            <w:tcW w:w="190"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20 </w:t>
            </w:r>
          </w:p>
        </w:tc>
        <w:tc>
          <w:tcPr>
            <w:tcW w:w="1801" w:type="pct"/>
            <w:shd w:val="clear" w:color="auto" w:fill="FFFFFF"/>
            <w:hideMark/>
          </w:tcPr>
          <w:p w:rsidR="0012246C" w:rsidRPr="00903289" w:rsidRDefault="0012246C" w:rsidP="0012246C">
            <w:pPr>
              <w:pStyle w:val="af3"/>
              <w:spacing w:before="0" w:after="0"/>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Торф мало разложившийся </w:t>
            </w:r>
          </w:p>
        </w:tc>
        <w:tc>
          <w:tcPr>
            <w:tcW w:w="1299"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1,0 - 4,5  </w:t>
            </w:r>
          </w:p>
        </w:tc>
        <w:tc>
          <w:tcPr>
            <w:tcW w:w="1672" w:type="pct"/>
            <w:gridSpan w:val="3"/>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55 - 75  </w:t>
            </w:r>
          </w:p>
        </w:tc>
      </w:tr>
      <w:tr w:rsidR="00D739D6" w:rsidRPr="00903289" w:rsidTr="00D739D6">
        <w:trPr>
          <w:tblCellSpacing w:w="7" w:type="dxa"/>
        </w:trPr>
        <w:tc>
          <w:tcPr>
            <w:tcW w:w="190"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21 </w:t>
            </w:r>
          </w:p>
        </w:tc>
        <w:tc>
          <w:tcPr>
            <w:tcW w:w="1801" w:type="pct"/>
            <w:shd w:val="clear" w:color="auto" w:fill="FFFFFF"/>
            <w:hideMark/>
          </w:tcPr>
          <w:p w:rsidR="0012246C" w:rsidRPr="00903289" w:rsidRDefault="0012246C" w:rsidP="0012246C">
            <w:pPr>
              <w:pStyle w:val="af3"/>
              <w:spacing w:before="0" w:after="0"/>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Торф среднеразложившийся </w:t>
            </w:r>
          </w:p>
        </w:tc>
        <w:tc>
          <w:tcPr>
            <w:tcW w:w="1299"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0,15 - 1,0 </w:t>
            </w:r>
          </w:p>
        </w:tc>
        <w:tc>
          <w:tcPr>
            <w:tcW w:w="1672" w:type="pct"/>
            <w:gridSpan w:val="3"/>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35 - 55</w:t>
            </w:r>
          </w:p>
        </w:tc>
      </w:tr>
      <w:tr w:rsidR="00D739D6" w:rsidRPr="00903289" w:rsidTr="00D739D6">
        <w:trPr>
          <w:tblCellSpacing w:w="7" w:type="dxa"/>
        </w:trPr>
        <w:tc>
          <w:tcPr>
            <w:tcW w:w="190"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22 </w:t>
            </w:r>
          </w:p>
        </w:tc>
        <w:tc>
          <w:tcPr>
            <w:tcW w:w="1801" w:type="pct"/>
            <w:shd w:val="clear" w:color="auto" w:fill="FFFFFF"/>
            <w:hideMark/>
          </w:tcPr>
          <w:p w:rsidR="0012246C" w:rsidRPr="00903289" w:rsidRDefault="0012246C" w:rsidP="0012246C">
            <w:pPr>
              <w:pStyle w:val="af3"/>
              <w:spacing w:before="0" w:after="0"/>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Торф сильно разложившийся </w:t>
            </w:r>
          </w:p>
        </w:tc>
        <w:tc>
          <w:tcPr>
            <w:tcW w:w="1299" w:type="pct"/>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0,01 - 0,15  </w:t>
            </w:r>
          </w:p>
        </w:tc>
        <w:tc>
          <w:tcPr>
            <w:tcW w:w="1672" w:type="pct"/>
            <w:gridSpan w:val="3"/>
            <w:shd w:val="clear" w:color="auto" w:fill="FFFFFF"/>
            <w:hideMark/>
          </w:tcPr>
          <w:p w:rsidR="0012246C" w:rsidRPr="00903289" w:rsidRDefault="0012246C" w:rsidP="0012246C">
            <w:pPr>
              <w:pStyle w:val="af3"/>
              <w:spacing w:before="0" w:after="0"/>
              <w:jc w:val="center"/>
              <w:rPr>
                <w:rFonts w:ascii="Times New Roman" w:hAnsi="Times New Roman" w:cs="Times New Roman"/>
                <w:color w:val="auto"/>
                <w:sz w:val="22"/>
                <w:szCs w:val="23"/>
              </w:rPr>
            </w:pPr>
            <w:r w:rsidRPr="00903289">
              <w:rPr>
                <w:rFonts w:ascii="Times New Roman" w:hAnsi="Times New Roman" w:cs="Times New Roman"/>
                <w:color w:val="auto"/>
                <w:sz w:val="22"/>
                <w:szCs w:val="23"/>
              </w:rPr>
              <w:t xml:space="preserve">25 - 35  </w:t>
            </w:r>
          </w:p>
        </w:tc>
      </w:tr>
    </w:tbl>
    <w:p w:rsidR="0012246C" w:rsidRPr="00903289" w:rsidRDefault="0012246C" w:rsidP="0012246C">
      <w:pPr>
        <w:pBdr>
          <w:top w:val="single" w:sz="4" w:space="1" w:color="auto"/>
          <w:left w:val="single" w:sz="4" w:space="1" w:color="auto"/>
          <w:bottom w:val="single" w:sz="4" w:space="1" w:color="auto"/>
          <w:right w:val="single" w:sz="4" w:space="1" w:color="auto"/>
        </w:pBdr>
        <w:spacing w:line="360" w:lineRule="auto"/>
        <w:ind w:firstLine="709"/>
        <w:jc w:val="both"/>
        <w:rPr>
          <w:sz w:val="22"/>
          <w:szCs w:val="28"/>
        </w:rPr>
      </w:pPr>
      <w:r w:rsidRPr="00903289">
        <w:rPr>
          <w:spacing w:val="48"/>
          <w:sz w:val="22"/>
          <w:szCs w:val="28"/>
        </w:rPr>
        <w:t>Примечания</w:t>
      </w:r>
    </w:p>
    <w:p w:rsidR="0012246C" w:rsidRPr="00903289" w:rsidRDefault="0012246C" w:rsidP="0012246C">
      <w:pPr>
        <w:pStyle w:val="af5"/>
        <w:numPr>
          <w:ilvl w:val="0"/>
          <w:numId w:val="1"/>
        </w:numPr>
        <w:pBdr>
          <w:top w:val="single" w:sz="4" w:space="1" w:color="auto"/>
          <w:left w:val="single" w:sz="4" w:space="1" w:color="auto"/>
          <w:bottom w:val="single" w:sz="4" w:space="1" w:color="auto"/>
          <w:right w:val="single" w:sz="4" w:space="1" w:color="auto"/>
        </w:pBdr>
        <w:tabs>
          <w:tab w:val="left" w:pos="993"/>
        </w:tabs>
        <w:spacing w:line="360" w:lineRule="auto"/>
        <w:ind w:left="0" w:firstLine="709"/>
        <w:jc w:val="both"/>
        <w:rPr>
          <w:sz w:val="22"/>
          <w:szCs w:val="28"/>
        </w:rPr>
      </w:pPr>
      <w:r w:rsidRPr="00903289">
        <w:rPr>
          <w:sz w:val="22"/>
          <w:szCs w:val="28"/>
        </w:rPr>
        <w:t>Расчетные нагрузки приведены из условия поступления на фильтрующие сооружения сточных вод со средними концентрациями взвешенных веществ 80 − 100 мг/л и расчетным сроком службы сооружений не менее 20 лет.</w:t>
      </w:r>
    </w:p>
    <w:p w:rsidR="0012246C" w:rsidRPr="00903289" w:rsidRDefault="0012246C" w:rsidP="0012246C">
      <w:pPr>
        <w:pStyle w:val="af5"/>
        <w:numPr>
          <w:ilvl w:val="0"/>
          <w:numId w:val="1"/>
        </w:numPr>
        <w:pBdr>
          <w:top w:val="single" w:sz="4" w:space="1" w:color="auto"/>
          <w:left w:val="single" w:sz="4" w:space="1" w:color="auto"/>
          <w:bottom w:val="single" w:sz="4" w:space="1" w:color="auto"/>
          <w:right w:val="single" w:sz="4" w:space="1" w:color="auto"/>
        </w:pBdr>
        <w:tabs>
          <w:tab w:val="left" w:pos="993"/>
        </w:tabs>
        <w:spacing w:line="360" w:lineRule="auto"/>
        <w:ind w:left="0" w:firstLine="709"/>
        <w:jc w:val="both"/>
        <w:rPr>
          <w:sz w:val="22"/>
          <w:szCs w:val="28"/>
        </w:rPr>
      </w:pPr>
      <w:r w:rsidRPr="00903289">
        <w:rPr>
          <w:sz w:val="22"/>
          <w:szCs w:val="28"/>
        </w:rPr>
        <w:lastRenderedPageBreak/>
        <w:t>Расчетные нагрузки, указанные в таблице, следует уменьшать:</w:t>
      </w:r>
    </w:p>
    <w:p w:rsidR="0012246C" w:rsidRPr="00903289" w:rsidRDefault="0012246C" w:rsidP="0012246C">
      <w:pPr>
        <w:pStyle w:val="af5"/>
        <w:pBdr>
          <w:top w:val="single" w:sz="4" w:space="1" w:color="auto"/>
          <w:left w:val="single" w:sz="4" w:space="1" w:color="auto"/>
          <w:bottom w:val="single" w:sz="4" w:space="1" w:color="auto"/>
          <w:right w:val="single" w:sz="4" w:space="1" w:color="auto"/>
        </w:pBdr>
        <w:tabs>
          <w:tab w:val="left" w:pos="993"/>
        </w:tabs>
        <w:spacing w:line="360" w:lineRule="auto"/>
        <w:ind w:left="0" w:firstLine="709"/>
        <w:jc w:val="both"/>
        <w:rPr>
          <w:sz w:val="22"/>
          <w:szCs w:val="28"/>
        </w:rPr>
      </w:pPr>
      <w:r w:rsidRPr="00903289">
        <w:rPr>
          <w:sz w:val="22"/>
          <w:szCs w:val="28"/>
        </w:rPr>
        <w:t>-  на 15% для климатических районов I и III</w:t>
      </w:r>
      <w:proofErr w:type="gramStart"/>
      <w:r w:rsidRPr="00903289">
        <w:rPr>
          <w:sz w:val="22"/>
          <w:szCs w:val="28"/>
        </w:rPr>
        <w:t xml:space="preserve"> А</w:t>
      </w:r>
      <w:proofErr w:type="gramEnd"/>
      <w:r w:rsidRPr="00903289">
        <w:rPr>
          <w:sz w:val="22"/>
          <w:szCs w:val="28"/>
        </w:rPr>
        <w:t xml:space="preserve"> (по СП 131.13330); </w:t>
      </w:r>
    </w:p>
    <w:p w:rsidR="0012246C" w:rsidRPr="00903289" w:rsidRDefault="0012246C" w:rsidP="0012246C">
      <w:pPr>
        <w:pStyle w:val="af5"/>
        <w:pBdr>
          <w:top w:val="single" w:sz="4" w:space="1" w:color="auto"/>
          <w:left w:val="single" w:sz="4" w:space="1" w:color="auto"/>
          <w:bottom w:val="single" w:sz="4" w:space="1" w:color="auto"/>
          <w:right w:val="single" w:sz="4" w:space="1" w:color="auto"/>
        </w:pBdr>
        <w:tabs>
          <w:tab w:val="left" w:pos="993"/>
        </w:tabs>
        <w:spacing w:line="360" w:lineRule="auto"/>
        <w:ind w:left="0" w:firstLine="709"/>
        <w:jc w:val="both"/>
        <w:rPr>
          <w:sz w:val="22"/>
          <w:szCs w:val="28"/>
        </w:rPr>
      </w:pPr>
      <w:r w:rsidRPr="00903289">
        <w:rPr>
          <w:sz w:val="22"/>
          <w:szCs w:val="28"/>
        </w:rPr>
        <w:t>-  на 10 − 20% для районов со среднегодовым количеством атмосферных осадков  более 500 мм, при этом больший процент снижения нагрузки рекомендуется принимать при глинистых грунтах, а меньший − при песчаных грунтах;</w:t>
      </w:r>
    </w:p>
    <w:p w:rsidR="0012246C" w:rsidRPr="00903289" w:rsidRDefault="0012246C" w:rsidP="0012246C">
      <w:pPr>
        <w:pStyle w:val="af5"/>
        <w:pBdr>
          <w:top w:val="single" w:sz="4" w:space="1" w:color="auto"/>
          <w:left w:val="single" w:sz="4" w:space="1" w:color="auto"/>
          <w:bottom w:val="single" w:sz="4" w:space="1" w:color="auto"/>
          <w:right w:val="single" w:sz="4" w:space="1" w:color="auto"/>
        </w:pBdr>
        <w:tabs>
          <w:tab w:val="left" w:pos="993"/>
        </w:tabs>
        <w:spacing w:line="360" w:lineRule="auto"/>
        <w:ind w:left="0" w:firstLine="709"/>
        <w:jc w:val="both"/>
        <w:rPr>
          <w:sz w:val="22"/>
          <w:szCs w:val="28"/>
        </w:rPr>
      </w:pPr>
      <w:r w:rsidRPr="00903289">
        <w:rPr>
          <w:sz w:val="22"/>
          <w:szCs w:val="28"/>
        </w:rPr>
        <w:t>-  на 3 − 5% для районов со среднегодовой температурой ниже 6ºС.</w:t>
      </w:r>
    </w:p>
    <w:p w:rsidR="0012246C" w:rsidRPr="00903289" w:rsidRDefault="0012246C" w:rsidP="0012246C">
      <w:pPr>
        <w:pStyle w:val="af5"/>
        <w:numPr>
          <w:ilvl w:val="0"/>
          <w:numId w:val="1"/>
        </w:numPr>
        <w:pBdr>
          <w:top w:val="single" w:sz="4" w:space="1" w:color="auto"/>
          <w:left w:val="single" w:sz="4" w:space="1" w:color="auto"/>
          <w:bottom w:val="single" w:sz="4" w:space="1" w:color="auto"/>
          <w:right w:val="single" w:sz="4" w:space="1" w:color="auto"/>
        </w:pBdr>
        <w:tabs>
          <w:tab w:val="left" w:pos="993"/>
        </w:tabs>
        <w:spacing w:line="360" w:lineRule="auto"/>
        <w:ind w:left="0" w:firstLine="709"/>
        <w:jc w:val="both"/>
        <w:rPr>
          <w:sz w:val="22"/>
          <w:szCs w:val="28"/>
        </w:rPr>
      </w:pPr>
      <w:r w:rsidRPr="00903289">
        <w:rPr>
          <w:sz w:val="22"/>
          <w:szCs w:val="28"/>
        </w:rPr>
        <w:t>Расчетные нагрузки, указанные в таблице, следует увеличивать:</w:t>
      </w:r>
    </w:p>
    <w:p w:rsidR="0012246C" w:rsidRPr="00903289" w:rsidRDefault="0012246C" w:rsidP="0012246C">
      <w:pPr>
        <w:pStyle w:val="af5"/>
        <w:pBdr>
          <w:top w:val="single" w:sz="4" w:space="1" w:color="auto"/>
          <w:left w:val="single" w:sz="4" w:space="1" w:color="auto"/>
          <w:bottom w:val="single" w:sz="4" w:space="1" w:color="auto"/>
          <w:right w:val="single" w:sz="4" w:space="1" w:color="auto"/>
        </w:pBdr>
        <w:tabs>
          <w:tab w:val="left" w:pos="993"/>
        </w:tabs>
        <w:spacing w:line="360" w:lineRule="auto"/>
        <w:ind w:left="0" w:firstLine="709"/>
        <w:jc w:val="both"/>
        <w:rPr>
          <w:sz w:val="22"/>
          <w:szCs w:val="28"/>
        </w:rPr>
      </w:pPr>
      <w:r w:rsidRPr="00903289">
        <w:rPr>
          <w:sz w:val="22"/>
          <w:szCs w:val="28"/>
        </w:rPr>
        <w:t>-  на 15 − 25 % при поступлении на фильтрующие сооружения сточных вод со средними концентрациями взвешенных веществ 30 − 50 мг/л, при этом больший процент увеличения нагрузки принимается при песчаных грунтах, а меньший − при глинистых грунтах;</w:t>
      </w:r>
    </w:p>
    <w:p w:rsidR="0012246C" w:rsidRPr="00903289" w:rsidRDefault="0012246C" w:rsidP="0012246C">
      <w:pPr>
        <w:pStyle w:val="af5"/>
        <w:pBdr>
          <w:top w:val="single" w:sz="4" w:space="1" w:color="auto"/>
          <w:left w:val="single" w:sz="4" w:space="1" w:color="auto"/>
          <w:bottom w:val="single" w:sz="4" w:space="1" w:color="auto"/>
          <w:right w:val="single" w:sz="4" w:space="1" w:color="auto"/>
        </w:pBdr>
        <w:tabs>
          <w:tab w:val="left" w:pos="993"/>
        </w:tabs>
        <w:spacing w:line="360" w:lineRule="auto"/>
        <w:ind w:left="0" w:firstLine="709"/>
        <w:jc w:val="both"/>
        <w:rPr>
          <w:sz w:val="22"/>
          <w:szCs w:val="28"/>
        </w:rPr>
      </w:pPr>
      <w:r w:rsidRPr="00903289">
        <w:rPr>
          <w:sz w:val="22"/>
          <w:szCs w:val="28"/>
        </w:rPr>
        <w:t>-  на 10 − 15 % при расстоянии между наивысшим расчетным уровнем грунтовых вод и низом гравийно-щебеночного основания фильтрующего сооружения свыше 2 м;</w:t>
      </w:r>
    </w:p>
    <w:p w:rsidR="0012246C" w:rsidRPr="00903289" w:rsidRDefault="0012246C" w:rsidP="0012246C">
      <w:pPr>
        <w:pStyle w:val="af5"/>
        <w:pBdr>
          <w:top w:val="single" w:sz="4" w:space="1" w:color="auto"/>
          <w:left w:val="single" w:sz="4" w:space="1" w:color="auto"/>
          <w:bottom w:val="single" w:sz="4" w:space="1" w:color="auto"/>
          <w:right w:val="single" w:sz="4" w:space="1" w:color="auto"/>
        </w:pBdr>
        <w:tabs>
          <w:tab w:val="left" w:pos="993"/>
        </w:tabs>
        <w:spacing w:line="360" w:lineRule="auto"/>
        <w:ind w:left="0" w:firstLine="709"/>
        <w:jc w:val="both"/>
        <w:rPr>
          <w:sz w:val="22"/>
          <w:szCs w:val="28"/>
        </w:rPr>
      </w:pPr>
      <w:r w:rsidRPr="00903289">
        <w:rPr>
          <w:sz w:val="22"/>
          <w:szCs w:val="28"/>
        </w:rPr>
        <w:t>-  на 15 − 20 % при расстоянии между наивысшим расчетным уровнем грунтовых вод и низом гравийно-щебеночного основания фильтрующего сооружения свыше 3 м;</w:t>
      </w:r>
    </w:p>
    <w:p w:rsidR="0012246C" w:rsidRPr="00903289" w:rsidRDefault="0012246C" w:rsidP="0012246C">
      <w:pPr>
        <w:pStyle w:val="af5"/>
        <w:pBdr>
          <w:top w:val="single" w:sz="4" w:space="1" w:color="auto"/>
          <w:left w:val="single" w:sz="4" w:space="1" w:color="auto"/>
          <w:bottom w:val="single" w:sz="4" w:space="1" w:color="auto"/>
          <w:right w:val="single" w:sz="4" w:space="1" w:color="auto"/>
        </w:pBdr>
        <w:tabs>
          <w:tab w:val="left" w:pos="993"/>
        </w:tabs>
        <w:spacing w:line="360" w:lineRule="auto"/>
        <w:ind w:left="0" w:firstLine="709"/>
        <w:jc w:val="both"/>
        <w:rPr>
          <w:sz w:val="22"/>
          <w:szCs w:val="28"/>
        </w:rPr>
      </w:pPr>
      <w:r w:rsidRPr="00903289">
        <w:rPr>
          <w:sz w:val="22"/>
          <w:szCs w:val="28"/>
        </w:rPr>
        <w:t>-  на 3 − 5% для районов со среднегодовой температурой выше 11 </w:t>
      </w:r>
      <w:proofErr w:type="spellStart"/>
      <w:r w:rsidRPr="00903289">
        <w:rPr>
          <w:sz w:val="22"/>
          <w:szCs w:val="28"/>
        </w:rPr>
        <w:t>ºС</w:t>
      </w:r>
      <w:proofErr w:type="spellEnd"/>
      <w:r w:rsidRPr="00903289">
        <w:rPr>
          <w:sz w:val="22"/>
          <w:szCs w:val="28"/>
        </w:rPr>
        <w:t>.</w:t>
      </w:r>
    </w:p>
    <w:p w:rsidR="0012246C" w:rsidRPr="00903289" w:rsidRDefault="0012246C" w:rsidP="0012246C">
      <w:pPr>
        <w:pStyle w:val="af5"/>
        <w:numPr>
          <w:ilvl w:val="0"/>
          <w:numId w:val="1"/>
        </w:numPr>
        <w:pBdr>
          <w:top w:val="single" w:sz="4" w:space="1" w:color="auto"/>
          <w:left w:val="single" w:sz="4" w:space="1" w:color="auto"/>
          <w:bottom w:val="single" w:sz="4" w:space="1" w:color="auto"/>
          <w:right w:val="single" w:sz="4" w:space="1" w:color="auto"/>
        </w:pBdr>
        <w:tabs>
          <w:tab w:val="left" w:pos="993"/>
        </w:tabs>
        <w:spacing w:line="360" w:lineRule="auto"/>
        <w:ind w:left="0" w:firstLine="709"/>
        <w:jc w:val="both"/>
        <w:rPr>
          <w:sz w:val="22"/>
          <w:szCs w:val="28"/>
        </w:rPr>
      </w:pPr>
      <w:r w:rsidRPr="00903289">
        <w:rPr>
          <w:sz w:val="22"/>
          <w:szCs w:val="28"/>
        </w:rPr>
        <w:t>Для объектов сезонного действия нагрузка может быть дополнительно увеличена на 10 − 15 %.</w:t>
      </w:r>
    </w:p>
    <w:p w:rsidR="0012246C" w:rsidRPr="00903289" w:rsidRDefault="0012246C" w:rsidP="0012246C">
      <w:pPr>
        <w:pStyle w:val="af5"/>
        <w:numPr>
          <w:ilvl w:val="0"/>
          <w:numId w:val="1"/>
        </w:numPr>
        <w:pBdr>
          <w:top w:val="single" w:sz="4" w:space="1" w:color="auto"/>
          <w:left w:val="single" w:sz="4" w:space="1" w:color="auto"/>
          <w:bottom w:val="single" w:sz="4" w:space="1" w:color="auto"/>
          <w:right w:val="single" w:sz="4" w:space="1" w:color="auto"/>
        </w:pBdr>
        <w:tabs>
          <w:tab w:val="left" w:pos="993"/>
        </w:tabs>
        <w:spacing w:line="360" w:lineRule="auto"/>
        <w:ind w:left="0" w:firstLine="709"/>
        <w:jc w:val="both"/>
        <w:rPr>
          <w:sz w:val="22"/>
          <w:szCs w:val="28"/>
        </w:rPr>
      </w:pPr>
      <w:r w:rsidRPr="00903289">
        <w:rPr>
          <w:sz w:val="22"/>
          <w:szCs w:val="28"/>
        </w:rPr>
        <w:t>В зависимости от типа фильтрующего сооружения к величинам, указанным в таблице, следует принимать поправочные коэффициенты:</w:t>
      </w:r>
    </w:p>
    <w:p w:rsidR="0012246C" w:rsidRPr="00903289" w:rsidRDefault="0012246C" w:rsidP="0012246C">
      <w:pPr>
        <w:pBdr>
          <w:top w:val="single" w:sz="4" w:space="1" w:color="auto"/>
          <w:left w:val="single" w:sz="4" w:space="1" w:color="auto"/>
          <w:bottom w:val="single" w:sz="4" w:space="1" w:color="auto"/>
          <w:right w:val="single" w:sz="4" w:space="1" w:color="auto"/>
        </w:pBdr>
        <w:tabs>
          <w:tab w:val="left" w:pos="993"/>
        </w:tabs>
        <w:spacing w:line="360" w:lineRule="auto"/>
        <w:ind w:firstLine="709"/>
        <w:jc w:val="both"/>
        <w:rPr>
          <w:sz w:val="22"/>
          <w:szCs w:val="28"/>
        </w:rPr>
      </w:pPr>
      <w:r w:rsidRPr="00903289">
        <w:rPr>
          <w:sz w:val="22"/>
          <w:szCs w:val="28"/>
        </w:rPr>
        <w:t>-  для фильтрующих колодцев – 1,0 − 1,2;</w:t>
      </w:r>
    </w:p>
    <w:p w:rsidR="0012246C" w:rsidRPr="00903289" w:rsidRDefault="0012246C" w:rsidP="0012246C">
      <w:pPr>
        <w:pBdr>
          <w:top w:val="single" w:sz="4" w:space="1" w:color="auto"/>
          <w:left w:val="single" w:sz="4" w:space="1" w:color="auto"/>
          <w:bottom w:val="single" w:sz="4" w:space="1" w:color="auto"/>
          <w:right w:val="single" w:sz="4" w:space="1" w:color="auto"/>
        </w:pBdr>
        <w:tabs>
          <w:tab w:val="left" w:pos="993"/>
        </w:tabs>
        <w:spacing w:line="360" w:lineRule="auto"/>
        <w:ind w:firstLine="709"/>
        <w:jc w:val="both"/>
        <w:rPr>
          <w:sz w:val="22"/>
          <w:szCs w:val="28"/>
        </w:rPr>
      </w:pPr>
      <w:r w:rsidRPr="00903289">
        <w:rPr>
          <w:sz w:val="22"/>
          <w:szCs w:val="28"/>
        </w:rPr>
        <w:t>-  полей подземной фильтрации и отдельных трубчатых оросителей – 0,4 − 0,6;</w:t>
      </w:r>
    </w:p>
    <w:p w:rsidR="0012246C" w:rsidRPr="00903289" w:rsidRDefault="0012246C" w:rsidP="0012246C">
      <w:pPr>
        <w:pBdr>
          <w:top w:val="single" w:sz="4" w:space="1" w:color="auto"/>
          <w:left w:val="single" w:sz="4" w:space="1" w:color="auto"/>
          <w:bottom w:val="single" w:sz="4" w:space="1" w:color="auto"/>
          <w:right w:val="single" w:sz="4" w:space="1" w:color="auto"/>
        </w:pBdr>
        <w:tabs>
          <w:tab w:val="left" w:pos="993"/>
        </w:tabs>
        <w:spacing w:line="360" w:lineRule="auto"/>
        <w:ind w:firstLine="709"/>
        <w:jc w:val="both"/>
        <w:rPr>
          <w:sz w:val="22"/>
          <w:szCs w:val="28"/>
        </w:rPr>
      </w:pPr>
      <w:r w:rsidRPr="00903289">
        <w:rPr>
          <w:sz w:val="22"/>
          <w:szCs w:val="28"/>
        </w:rPr>
        <w:t>-  фильтрующих кассет − 1,2 − 1,4;</w:t>
      </w:r>
    </w:p>
    <w:p w:rsidR="0012246C" w:rsidRPr="00903289" w:rsidRDefault="0012246C" w:rsidP="0012246C">
      <w:pPr>
        <w:pBdr>
          <w:top w:val="single" w:sz="4" w:space="1" w:color="auto"/>
          <w:left w:val="single" w:sz="4" w:space="1" w:color="auto"/>
          <w:bottom w:val="single" w:sz="4" w:space="1" w:color="auto"/>
          <w:right w:val="single" w:sz="4" w:space="1" w:color="auto"/>
        </w:pBdr>
        <w:tabs>
          <w:tab w:val="left" w:pos="993"/>
        </w:tabs>
        <w:spacing w:line="360" w:lineRule="auto"/>
        <w:ind w:firstLine="709"/>
        <w:jc w:val="both"/>
        <w:rPr>
          <w:sz w:val="22"/>
          <w:szCs w:val="28"/>
        </w:rPr>
      </w:pPr>
      <w:r w:rsidRPr="00903289">
        <w:rPr>
          <w:sz w:val="22"/>
          <w:szCs w:val="28"/>
        </w:rPr>
        <w:t>-  фильтрующих туннелей и блоков – 1,4 − 1,6;</w:t>
      </w:r>
    </w:p>
    <w:p w:rsidR="0012246C" w:rsidRPr="00903289" w:rsidRDefault="0012246C" w:rsidP="0012246C">
      <w:pPr>
        <w:pBdr>
          <w:top w:val="single" w:sz="4" w:space="1" w:color="auto"/>
          <w:left w:val="single" w:sz="4" w:space="1" w:color="auto"/>
          <w:bottom w:val="single" w:sz="4" w:space="1" w:color="auto"/>
          <w:right w:val="single" w:sz="4" w:space="1" w:color="auto"/>
        </w:pBdr>
        <w:tabs>
          <w:tab w:val="left" w:pos="993"/>
        </w:tabs>
        <w:spacing w:line="360" w:lineRule="auto"/>
        <w:ind w:firstLine="709"/>
        <w:jc w:val="both"/>
        <w:rPr>
          <w:sz w:val="22"/>
          <w:szCs w:val="28"/>
        </w:rPr>
      </w:pPr>
      <w:r w:rsidRPr="00903289">
        <w:rPr>
          <w:sz w:val="22"/>
          <w:szCs w:val="28"/>
        </w:rPr>
        <w:t>-  больший процент увеличения нагрузки принимается при песчаных грунтах, а меньший − при глинистых грунтах.</w:t>
      </w:r>
    </w:p>
    <w:p w:rsidR="0012246C" w:rsidRPr="00903289" w:rsidRDefault="0012246C" w:rsidP="0012246C">
      <w:pPr>
        <w:tabs>
          <w:tab w:val="left" w:pos="993"/>
        </w:tabs>
        <w:spacing w:line="360" w:lineRule="auto"/>
        <w:ind w:firstLine="709"/>
        <w:jc w:val="both"/>
        <w:rPr>
          <w:szCs w:val="28"/>
        </w:rPr>
      </w:pPr>
    </w:p>
    <w:p w:rsidR="0012246C" w:rsidRPr="00903289" w:rsidRDefault="0012246C" w:rsidP="0012246C">
      <w:pPr>
        <w:spacing w:line="360" w:lineRule="auto"/>
        <w:ind w:firstLine="709"/>
        <w:jc w:val="both"/>
        <w:rPr>
          <w:sz w:val="28"/>
          <w:szCs w:val="28"/>
        </w:rPr>
      </w:pPr>
      <w:r w:rsidRPr="00903289">
        <w:rPr>
          <w:sz w:val="28"/>
          <w:szCs w:val="28"/>
        </w:rPr>
        <w:t>5.5.10</w:t>
      </w:r>
      <w:proofErr w:type="gramStart"/>
      <w:r w:rsidRPr="00903289">
        <w:rPr>
          <w:sz w:val="28"/>
          <w:szCs w:val="28"/>
        </w:rPr>
        <w:t>  П</w:t>
      </w:r>
      <w:proofErr w:type="gramEnd"/>
      <w:r w:rsidRPr="00903289">
        <w:rPr>
          <w:sz w:val="28"/>
          <w:szCs w:val="28"/>
        </w:rPr>
        <w:t xml:space="preserve">ри устройстве фильтрующих сооружений запрещается использовать </w:t>
      </w:r>
      <w:proofErr w:type="spellStart"/>
      <w:r w:rsidRPr="00903289">
        <w:rPr>
          <w:sz w:val="28"/>
          <w:szCs w:val="28"/>
        </w:rPr>
        <w:t>геотекстильные</w:t>
      </w:r>
      <w:proofErr w:type="spellEnd"/>
      <w:r w:rsidRPr="00903289">
        <w:rPr>
          <w:sz w:val="28"/>
          <w:szCs w:val="28"/>
        </w:rPr>
        <w:t xml:space="preserve"> мембраны и щебень известковых пород в зоне фильтрации сточных вод.</w:t>
      </w:r>
    </w:p>
    <w:p w:rsidR="0012246C" w:rsidRPr="00903289" w:rsidRDefault="0012246C" w:rsidP="0012246C">
      <w:pPr>
        <w:spacing w:before="240" w:after="240" w:line="360" w:lineRule="auto"/>
        <w:ind w:firstLine="709"/>
        <w:jc w:val="both"/>
        <w:rPr>
          <w:b/>
          <w:sz w:val="28"/>
          <w:szCs w:val="28"/>
        </w:rPr>
      </w:pPr>
      <w:r w:rsidRPr="00903289">
        <w:rPr>
          <w:b/>
          <w:sz w:val="28"/>
          <w:szCs w:val="28"/>
        </w:rPr>
        <w:t>5.5.1  Фильтрующие колодцы</w:t>
      </w:r>
    </w:p>
    <w:p w:rsidR="0012246C" w:rsidRPr="00903289" w:rsidRDefault="0012246C" w:rsidP="0012246C">
      <w:pPr>
        <w:spacing w:line="360" w:lineRule="auto"/>
        <w:ind w:firstLine="709"/>
        <w:jc w:val="both"/>
        <w:rPr>
          <w:sz w:val="28"/>
          <w:szCs w:val="28"/>
        </w:rPr>
      </w:pPr>
      <w:r w:rsidRPr="00903289">
        <w:rPr>
          <w:sz w:val="28"/>
          <w:szCs w:val="28"/>
        </w:rPr>
        <w:t xml:space="preserve">5.5.1.1  Фильтрующие колодцы следует проектировать из сборного железобетона, монолитного бетона, сплошного глиняного кирпича </w:t>
      </w:r>
      <w:r w:rsidRPr="00903289">
        <w:rPr>
          <w:sz w:val="28"/>
          <w:szCs w:val="28"/>
        </w:rPr>
        <w:lastRenderedPageBreak/>
        <w:t xml:space="preserve">усиленного обжига, бутового камня, полиэтилена (ПЭ), полипропилена (ПП), стеклопластика или </w:t>
      </w:r>
      <w:proofErr w:type="spellStart"/>
      <w:r w:rsidRPr="00903289">
        <w:rPr>
          <w:sz w:val="28"/>
          <w:szCs w:val="28"/>
        </w:rPr>
        <w:t>непластифицированного</w:t>
      </w:r>
      <w:proofErr w:type="spellEnd"/>
      <w:r w:rsidRPr="00903289">
        <w:rPr>
          <w:sz w:val="28"/>
          <w:szCs w:val="28"/>
        </w:rPr>
        <w:t xml:space="preserve"> поливинилхлорида (ПВХ). </w:t>
      </w:r>
    </w:p>
    <w:p w:rsidR="0012246C" w:rsidRPr="00903289" w:rsidRDefault="0012246C" w:rsidP="0012246C">
      <w:pPr>
        <w:spacing w:line="360" w:lineRule="auto"/>
        <w:ind w:firstLine="709"/>
        <w:jc w:val="both"/>
        <w:rPr>
          <w:sz w:val="28"/>
          <w:szCs w:val="28"/>
        </w:rPr>
      </w:pPr>
      <w:r w:rsidRPr="00903289">
        <w:rPr>
          <w:sz w:val="28"/>
          <w:szCs w:val="28"/>
        </w:rPr>
        <w:t>Размеры в плане должны быть не более 2</w:t>
      </w:r>
      <w:r w:rsidRPr="00903289">
        <w:rPr>
          <w:sz w:val="28"/>
          <w:szCs w:val="28"/>
        </w:rPr>
        <w:sym w:font="Symbol" w:char="00B4"/>
      </w:r>
      <w:r w:rsidRPr="00903289">
        <w:rPr>
          <w:sz w:val="28"/>
          <w:szCs w:val="28"/>
        </w:rPr>
        <w:t>2 м, глубина − 2,5 − 3,0 м.</w:t>
      </w:r>
    </w:p>
    <w:p w:rsidR="0012246C" w:rsidRPr="00903289" w:rsidRDefault="0012246C" w:rsidP="0012246C">
      <w:pPr>
        <w:spacing w:line="360" w:lineRule="auto"/>
        <w:ind w:firstLine="709"/>
        <w:jc w:val="both"/>
        <w:rPr>
          <w:sz w:val="28"/>
          <w:szCs w:val="28"/>
        </w:rPr>
      </w:pPr>
      <w:r w:rsidRPr="00903289">
        <w:rPr>
          <w:sz w:val="28"/>
          <w:szCs w:val="28"/>
        </w:rPr>
        <w:t>5.5.1.2</w:t>
      </w:r>
      <w:r w:rsidRPr="00903289">
        <w:rPr>
          <w:b/>
          <w:sz w:val="28"/>
          <w:szCs w:val="28"/>
        </w:rPr>
        <w:t>  </w:t>
      </w:r>
      <w:r w:rsidRPr="00903289">
        <w:rPr>
          <w:sz w:val="28"/>
          <w:szCs w:val="28"/>
        </w:rPr>
        <w:t>Фильтрующий колодец устанавливается на гравийно-щебеночное основание не менее 200 мм в высоту и состоит из донного фильтра</w:t>
      </w:r>
      <w:r w:rsidRPr="00903289">
        <w:rPr>
          <w:sz w:val="28"/>
          <w:szCs w:val="28"/>
        </w:rPr>
        <w:sym w:font="Symbol" w:char="F02C"/>
      </w:r>
      <w:r w:rsidRPr="00903289">
        <w:rPr>
          <w:sz w:val="28"/>
          <w:szCs w:val="28"/>
        </w:rPr>
        <w:t xml:space="preserve"> стен и перекрытия.</w:t>
      </w:r>
    </w:p>
    <w:p w:rsidR="0012246C" w:rsidRPr="00903289" w:rsidRDefault="0012246C" w:rsidP="0012246C">
      <w:pPr>
        <w:spacing w:line="360" w:lineRule="auto"/>
        <w:ind w:firstLine="709"/>
        <w:jc w:val="both"/>
        <w:rPr>
          <w:sz w:val="28"/>
          <w:szCs w:val="28"/>
        </w:rPr>
      </w:pPr>
      <w:r w:rsidRPr="00903289">
        <w:rPr>
          <w:sz w:val="28"/>
          <w:szCs w:val="28"/>
        </w:rPr>
        <w:t>Донный фильтр выполняется в виде засыпки из гравия или щебня (фракции 15 – 30 мм) внутри фильтрующего колодца и на ширину 300 мм у наружной поверхности стен. Высоту донного фильтра рекомендуется принимать от 0,2 − 0,3 м (для песчаных грунтов) до 1 метра (для глинистых грунтов).</w:t>
      </w:r>
    </w:p>
    <w:p w:rsidR="0012246C" w:rsidRPr="00903289" w:rsidRDefault="0012246C" w:rsidP="0012246C">
      <w:pPr>
        <w:spacing w:line="360" w:lineRule="auto"/>
        <w:ind w:firstLine="709"/>
        <w:jc w:val="both"/>
        <w:rPr>
          <w:sz w:val="28"/>
          <w:szCs w:val="28"/>
        </w:rPr>
      </w:pPr>
      <w:r w:rsidRPr="00903289">
        <w:rPr>
          <w:sz w:val="28"/>
          <w:szCs w:val="28"/>
        </w:rPr>
        <w:t xml:space="preserve">Стены колодца выполняются с равномерно распределенными отверстиями диаметром от 40 − 60 мм общей площадью не менее 10 % поверхности стен. </w:t>
      </w:r>
    </w:p>
    <w:p w:rsidR="0012246C" w:rsidRPr="00903289" w:rsidRDefault="0012246C" w:rsidP="0012246C">
      <w:pPr>
        <w:spacing w:line="360" w:lineRule="auto"/>
        <w:ind w:firstLine="709"/>
        <w:jc w:val="both"/>
        <w:rPr>
          <w:sz w:val="28"/>
          <w:szCs w:val="28"/>
        </w:rPr>
      </w:pPr>
      <w:r w:rsidRPr="00903289">
        <w:rPr>
          <w:sz w:val="28"/>
          <w:szCs w:val="28"/>
        </w:rPr>
        <w:t xml:space="preserve">В кирпичных стенах отверстия предусматриваются за счет промежутков в кладке. </w:t>
      </w:r>
    </w:p>
    <w:p w:rsidR="0012246C" w:rsidRPr="00903289" w:rsidRDefault="0012246C" w:rsidP="0012246C">
      <w:pPr>
        <w:spacing w:line="360" w:lineRule="auto"/>
        <w:ind w:firstLine="709"/>
        <w:jc w:val="both"/>
        <w:rPr>
          <w:sz w:val="28"/>
          <w:szCs w:val="28"/>
        </w:rPr>
      </w:pPr>
      <w:r w:rsidRPr="00903289">
        <w:rPr>
          <w:sz w:val="28"/>
          <w:szCs w:val="28"/>
        </w:rPr>
        <w:t>В перекрытии фильтрующего колодца следует предусматривать устройство люка.</w:t>
      </w:r>
    </w:p>
    <w:p w:rsidR="0012246C" w:rsidRPr="00903289" w:rsidRDefault="0012246C" w:rsidP="0012246C">
      <w:pPr>
        <w:spacing w:line="360" w:lineRule="auto"/>
        <w:ind w:firstLine="709"/>
        <w:jc w:val="both"/>
        <w:rPr>
          <w:sz w:val="28"/>
          <w:szCs w:val="28"/>
        </w:rPr>
      </w:pPr>
      <w:r w:rsidRPr="00903289">
        <w:rPr>
          <w:sz w:val="28"/>
          <w:szCs w:val="28"/>
        </w:rPr>
        <w:t>5.5.1.3  Лоток подводящего трубопровода размещается не ниже 100 мм от верха донного фильтра. Открытый конец подводящего трубопровода рекомендуется располагать в центре фильтрующего колодца.</w:t>
      </w:r>
    </w:p>
    <w:p w:rsidR="0012246C" w:rsidRPr="00903289" w:rsidRDefault="0012246C" w:rsidP="0012246C">
      <w:pPr>
        <w:spacing w:line="360" w:lineRule="auto"/>
        <w:ind w:firstLine="709"/>
        <w:jc w:val="both"/>
        <w:rPr>
          <w:sz w:val="28"/>
          <w:szCs w:val="28"/>
        </w:rPr>
      </w:pPr>
      <w:r w:rsidRPr="00903289">
        <w:rPr>
          <w:sz w:val="28"/>
          <w:szCs w:val="28"/>
        </w:rPr>
        <w:t>5.5.1.4</w:t>
      </w:r>
      <w:r w:rsidRPr="00903289">
        <w:rPr>
          <w:b/>
          <w:sz w:val="28"/>
          <w:szCs w:val="28"/>
        </w:rPr>
        <w:t>  </w:t>
      </w:r>
      <w:r w:rsidRPr="00903289">
        <w:rPr>
          <w:sz w:val="28"/>
          <w:szCs w:val="28"/>
        </w:rPr>
        <w:t>Расчетная фильтрующая поверхность колодца рассчитывается как сумма площади горизонтальной проекции донного фильтра внутри фильтрующего колодца и площади внутренней поверхности его стен на высоту фильтра.</w:t>
      </w:r>
    </w:p>
    <w:p w:rsidR="0012246C" w:rsidRPr="00903289" w:rsidRDefault="0012246C" w:rsidP="0012246C">
      <w:pPr>
        <w:spacing w:line="360" w:lineRule="auto"/>
        <w:ind w:firstLine="709"/>
        <w:jc w:val="both"/>
        <w:rPr>
          <w:sz w:val="28"/>
          <w:szCs w:val="28"/>
        </w:rPr>
      </w:pPr>
      <w:r w:rsidRPr="00903289">
        <w:rPr>
          <w:sz w:val="28"/>
          <w:szCs w:val="28"/>
        </w:rPr>
        <w:lastRenderedPageBreak/>
        <w:t>5.5.1.5</w:t>
      </w:r>
      <w:proofErr w:type="gramStart"/>
      <w:r w:rsidRPr="00903289">
        <w:rPr>
          <w:sz w:val="28"/>
          <w:szCs w:val="28"/>
        </w:rPr>
        <w:t>  Д</w:t>
      </w:r>
      <w:proofErr w:type="gramEnd"/>
      <w:r w:rsidRPr="00903289">
        <w:rPr>
          <w:sz w:val="28"/>
          <w:szCs w:val="28"/>
        </w:rPr>
        <w:t>ля увеличения производительности фильтрующих колодцев и (или) создания дополнительной буферной емкости допускается увеличивать высоту гравийно-щебеночного основания, ширину гравийной или щебеночной обсыпки, а также устраивать дополнительные радиальные трубчатые оросители длиной не более 10 м, присоединенные к фильтрующему колодцу на 200 − 300 мм ниже подводящего трубопровода. В этом случае верх донного фильтра должен быть на 100 мм ниже лотка трубчатых оросителей.</w:t>
      </w:r>
    </w:p>
    <w:p w:rsidR="0012246C" w:rsidRPr="00903289" w:rsidRDefault="0012246C" w:rsidP="0012246C">
      <w:pPr>
        <w:spacing w:line="360" w:lineRule="auto"/>
        <w:ind w:firstLine="709"/>
        <w:jc w:val="both"/>
        <w:rPr>
          <w:sz w:val="28"/>
          <w:szCs w:val="28"/>
        </w:rPr>
      </w:pPr>
      <w:r w:rsidRPr="00903289">
        <w:rPr>
          <w:sz w:val="28"/>
          <w:szCs w:val="28"/>
        </w:rPr>
        <w:t>Расчет фильтрующей поверхности колодца с увеличенной гравийной или щебеночной обсыпкой осуществляют по внешнему периметру обсыпки с коэффициентом 0,95.</w:t>
      </w:r>
    </w:p>
    <w:p w:rsidR="0012246C" w:rsidRPr="00903289" w:rsidRDefault="0012246C" w:rsidP="0012246C">
      <w:pPr>
        <w:spacing w:line="360" w:lineRule="auto"/>
        <w:ind w:firstLine="709"/>
        <w:jc w:val="both"/>
        <w:rPr>
          <w:sz w:val="28"/>
          <w:szCs w:val="28"/>
        </w:rPr>
      </w:pPr>
      <w:r w:rsidRPr="00903289">
        <w:rPr>
          <w:sz w:val="28"/>
          <w:szCs w:val="28"/>
        </w:rPr>
        <w:t>Расчет фильтрующей поверхности дополнительных трубчатых оросителей осуществляют по площади горизонтальной проекции их гравийно-щебеночного основания.</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 xml:space="preserve">Ширину гравийно-щебеночного основания отдельных оросителей в зависимости от состава грунта принимают: </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 xml:space="preserve">-  в песках − 0,75 − 1,0 м; </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 xml:space="preserve">-  в супесях − 1,25 м; </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  в суглинках – 1,5 м.</w:t>
      </w:r>
    </w:p>
    <w:p w:rsidR="0012246C" w:rsidRPr="00903289" w:rsidRDefault="0012246C" w:rsidP="0012246C">
      <w:pPr>
        <w:spacing w:line="360" w:lineRule="auto"/>
        <w:ind w:firstLine="709"/>
        <w:jc w:val="both"/>
        <w:rPr>
          <w:sz w:val="28"/>
          <w:szCs w:val="28"/>
        </w:rPr>
      </w:pPr>
      <w:r w:rsidRPr="00903289">
        <w:rPr>
          <w:sz w:val="28"/>
          <w:szCs w:val="28"/>
        </w:rPr>
        <w:t>5.5.1.6</w:t>
      </w:r>
      <w:proofErr w:type="gramStart"/>
      <w:r w:rsidRPr="00903289">
        <w:rPr>
          <w:b/>
          <w:sz w:val="28"/>
          <w:szCs w:val="28"/>
        </w:rPr>
        <w:t>  </w:t>
      </w:r>
      <w:r w:rsidRPr="00903289">
        <w:rPr>
          <w:sz w:val="28"/>
          <w:szCs w:val="28"/>
        </w:rPr>
        <w:t>Н</w:t>
      </w:r>
      <w:proofErr w:type="gramEnd"/>
      <w:r w:rsidRPr="00903289">
        <w:rPr>
          <w:sz w:val="28"/>
          <w:szCs w:val="28"/>
        </w:rPr>
        <w:t>а перекрытии фильтрующего колодца следует устанавливать вентиляционный (приточный) стояк диаметром не менее 100 мм, выводя его на высоту 700 мм выше планировочной отметки земли. В случае устройства дополнительных трубчатых оросителей, присоединенных к фильтрующему колодцу, вентиляционные (приточные) стояки следует располагать на концах этих оросителей.</w:t>
      </w:r>
    </w:p>
    <w:p w:rsidR="0012246C" w:rsidRPr="00903289" w:rsidRDefault="0012246C" w:rsidP="0012246C">
      <w:pPr>
        <w:spacing w:line="360" w:lineRule="auto"/>
        <w:ind w:firstLine="709"/>
        <w:jc w:val="both"/>
        <w:rPr>
          <w:sz w:val="28"/>
          <w:szCs w:val="28"/>
        </w:rPr>
      </w:pPr>
      <w:r w:rsidRPr="00903289">
        <w:rPr>
          <w:sz w:val="28"/>
          <w:szCs w:val="28"/>
        </w:rPr>
        <w:t>5.5.1.7  Уклоны дополнительных трубчатых оросителей принимаются аналогично уклонам трубчатых оросителей полей подземной фильтрации.</w:t>
      </w:r>
    </w:p>
    <w:p w:rsidR="0012246C" w:rsidRPr="00903289" w:rsidRDefault="0012246C" w:rsidP="0012246C">
      <w:pPr>
        <w:spacing w:line="360" w:lineRule="auto"/>
        <w:ind w:firstLine="709"/>
        <w:jc w:val="both"/>
        <w:rPr>
          <w:sz w:val="28"/>
          <w:szCs w:val="28"/>
        </w:rPr>
      </w:pPr>
      <w:r w:rsidRPr="00903289">
        <w:rPr>
          <w:sz w:val="28"/>
          <w:szCs w:val="28"/>
        </w:rPr>
        <w:lastRenderedPageBreak/>
        <w:t>5.5.1.8  Минимальное расстояние от фильтрующего колодца до жилого здания следует принимать 8 м.</w:t>
      </w:r>
    </w:p>
    <w:p w:rsidR="0012246C" w:rsidRPr="00903289" w:rsidRDefault="0012246C" w:rsidP="0012246C">
      <w:pPr>
        <w:spacing w:before="240" w:after="240" w:line="360" w:lineRule="auto"/>
        <w:ind w:firstLine="709"/>
        <w:jc w:val="both"/>
        <w:rPr>
          <w:b/>
          <w:sz w:val="28"/>
          <w:szCs w:val="28"/>
        </w:rPr>
      </w:pPr>
      <w:r w:rsidRPr="00903289">
        <w:rPr>
          <w:b/>
          <w:sz w:val="28"/>
          <w:szCs w:val="28"/>
        </w:rPr>
        <w:t>5.5.2  Поля подземной фильтрации</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5.5.2.1</w:t>
      </w:r>
      <w:r w:rsidRPr="00903289">
        <w:rPr>
          <w:b/>
          <w:sz w:val="28"/>
          <w:szCs w:val="28"/>
        </w:rPr>
        <w:t>  </w:t>
      </w:r>
      <w:r w:rsidRPr="00903289">
        <w:rPr>
          <w:sz w:val="28"/>
          <w:szCs w:val="28"/>
        </w:rPr>
        <w:t>Поля подземной фильтрации состоят из распределительных устройств, сети подающих и оросительных трубопроводов диаметром не менее 100 мм</w:t>
      </w:r>
      <w:r w:rsidRPr="00903289">
        <w:rPr>
          <w:sz w:val="28"/>
          <w:szCs w:val="28"/>
        </w:rPr>
        <w:sym w:font="Symbol" w:char="F02C"/>
      </w:r>
      <w:r w:rsidRPr="00903289">
        <w:rPr>
          <w:sz w:val="28"/>
          <w:szCs w:val="28"/>
        </w:rPr>
        <w:t xml:space="preserve"> укладываемых на глубину от 0</w:t>
      </w:r>
      <w:r w:rsidRPr="00903289">
        <w:rPr>
          <w:sz w:val="28"/>
          <w:szCs w:val="28"/>
        </w:rPr>
        <w:sym w:font="Symbol" w:char="F02C"/>
      </w:r>
      <w:r w:rsidRPr="00903289">
        <w:rPr>
          <w:sz w:val="28"/>
          <w:szCs w:val="28"/>
        </w:rPr>
        <w:t>5 до  1</w:t>
      </w:r>
      <w:r w:rsidRPr="00903289">
        <w:rPr>
          <w:sz w:val="28"/>
          <w:szCs w:val="28"/>
        </w:rPr>
        <w:sym w:font="Symbol" w:char="F02C"/>
      </w:r>
      <w:r w:rsidRPr="00903289">
        <w:rPr>
          <w:sz w:val="28"/>
          <w:szCs w:val="28"/>
        </w:rPr>
        <w:t>8 м от поверхности земли до верха трубопровода (в зависимости от глубины промерзания грунта)</w:t>
      </w:r>
      <w:r w:rsidRPr="00903289">
        <w:rPr>
          <w:sz w:val="28"/>
          <w:szCs w:val="28"/>
        </w:rPr>
        <w:sym w:font="Symbol" w:char="F02C"/>
      </w:r>
      <w:r w:rsidRPr="00903289">
        <w:rPr>
          <w:sz w:val="28"/>
          <w:szCs w:val="28"/>
        </w:rPr>
        <w:t xml:space="preserve"> и гравийно-щебеночного или  основания высотой не менее 200 мм.</w:t>
      </w:r>
    </w:p>
    <w:p w:rsidR="0012246C" w:rsidRPr="00903289" w:rsidRDefault="0012246C" w:rsidP="0012246C">
      <w:pPr>
        <w:spacing w:line="360" w:lineRule="auto"/>
        <w:ind w:firstLine="709"/>
        <w:jc w:val="both"/>
        <w:rPr>
          <w:sz w:val="28"/>
          <w:szCs w:val="28"/>
        </w:rPr>
      </w:pPr>
      <w:r w:rsidRPr="00903289">
        <w:rPr>
          <w:sz w:val="28"/>
        </w:rPr>
        <w:t>Оросительные трубопроводы следует закладывать на минимально возможную глубину, исключающую их промерзание и механическое повреждение</w:t>
      </w:r>
      <w:r w:rsidRPr="00903289">
        <w:rPr>
          <w:sz w:val="28"/>
          <w:szCs w:val="28"/>
        </w:rPr>
        <w:t xml:space="preserve">. </w:t>
      </w:r>
    </w:p>
    <w:p w:rsidR="0012246C" w:rsidRPr="00903289" w:rsidRDefault="0012246C" w:rsidP="0012246C">
      <w:pPr>
        <w:spacing w:line="360" w:lineRule="auto"/>
        <w:ind w:firstLine="709"/>
        <w:jc w:val="both"/>
        <w:rPr>
          <w:sz w:val="28"/>
          <w:szCs w:val="28"/>
        </w:rPr>
      </w:pPr>
      <w:r w:rsidRPr="00903289">
        <w:rPr>
          <w:sz w:val="28"/>
          <w:szCs w:val="28"/>
        </w:rPr>
        <w:t xml:space="preserve">Оросительные </w:t>
      </w:r>
      <w:r w:rsidRPr="00903289">
        <w:rPr>
          <w:sz w:val="28"/>
        </w:rPr>
        <w:t>трубопроводы</w:t>
      </w:r>
      <w:r w:rsidRPr="00903289">
        <w:rPr>
          <w:sz w:val="28"/>
          <w:szCs w:val="28"/>
        </w:rPr>
        <w:t>, уложенные на гравийно-щебеночное основание:</w:t>
      </w:r>
    </w:p>
    <w:p w:rsidR="0012246C" w:rsidRPr="00903289" w:rsidRDefault="0012246C" w:rsidP="0012246C">
      <w:pPr>
        <w:spacing w:line="360" w:lineRule="auto"/>
        <w:ind w:firstLine="709"/>
        <w:jc w:val="both"/>
        <w:rPr>
          <w:sz w:val="28"/>
          <w:szCs w:val="28"/>
        </w:rPr>
      </w:pPr>
      <w:r w:rsidRPr="00903289">
        <w:rPr>
          <w:sz w:val="28"/>
          <w:szCs w:val="28"/>
        </w:rPr>
        <w:t>-  засыпают слоем щебня или гравия на 5 − 10 см выше верха труб;</w:t>
      </w:r>
    </w:p>
    <w:p w:rsidR="0012246C" w:rsidRPr="00903289" w:rsidRDefault="0012246C" w:rsidP="0012246C">
      <w:pPr>
        <w:spacing w:line="360" w:lineRule="auto"/>
        <w:ind w:firstLine="709"/>
        <w:jc w:val="both"/>
        <w:rPr>
          <w:sz w:val="28"/>
          <w:szCs w:val="28"/>
        </w:rPr>
      </w:pPr>
      <w:r w:rsidRPr="00903289">
        <w:rPr>
          <w:sz w:val="28"/>
          <w:szCs w:val="28"/>
        </w:rPr>
        <w:t xml:space="preserve">-  накрывают слоем </w:t>
      </w:r>
      <w:proofErr w:type="spellStart"/>
      <w:r w:rsidRPr="00903289">
        <w:rPr>
          <w:sz w:val="28"/>
          <w:szCs w:val="28"/>
        </w:rPr>
        <w:t>геотекстильной</w:t>
      </w:r>
      <w:proofErr w:type="spellEnd"/>
      <w:r w:rsidRPr="00903289">
        <w:rPr>
          <w:sz w:val="28"/>
          <w:szCs w:val="28"/>
        </w:rPr>
        <w:t xml:space="preserve"> мембраны для предотвращения проникновения грунта в засыпку из гравия или щебня;</w:t>
      </w:r>
    </w:p>
    <w:p w:rsidR="0012246C" w:rsidRPr="00903289" w:rsidRDefault="0012246C" w:rsidP="0012246C">
      <w:pPr>
        <w:spacing w:line="360" w:lineRule="auto"/>
        <w:ind w:firstLine="709"/>
        <w:jc w:val="both"/>
        <w:rPr>
          <w:sz w:val="28"/>
          <w:szCs w:val="28"/>
        </w:rPr>
      </w:pPr>
      <w:r w:rsidRPr="00903289">
        <w:rPr>
          <w:sz w:val="28"/>
          <w:szCs w:val="28"/>
        </w:rPr>
        <w:t xml:space="preserve">-  засыпают грунтом поверх </w:t>
      </w:r>
      <w:proofErr w:type="spellStart"/>
      <w:r w:rsidRPr="00903289">
        <w:rPr>
          <w:sz w:val="28"/>
          <w:szCs w:val="28"/>
        </w:rPr>
        <w:t>геотекстильной</w:t>
      </w:r>
      <w:proofErr w:type="spellEnd"/>
      <w:r w:rsidRPr="00903289">
        <w:rPr>
          <w:sz w:val="28"/>
          <w:szCs w:val="28"/>
        </w:rPr>
        <w:t xml:space="preserve"> мембраны. </w:t>
      </w:r>
    </w:p>
    <w:p w:rsidR="0012246C" w:rsidRPr="00903289" w:rsidRDefault="0012246C" w:rsidP="0012246C">
      <w:pPr>
        <w:spacing w:line="360" w:lineRule="auto"/>
        <w:ind w:firstLine="709"/>
        <w:jc w:val="both"/>
        <w:rPr>
          <w:sz w:val="28"/>
          <w:szCs w:val="28"/>
        </w:rPr>
      </w:pPr>
      <w:r w:rsidRPr="00903289">
        <w:rPr>
          <w:sz w:val="28"/>
          <w:szCs w:val="28"/>
        </w:rPr>
        <w:t>5.5.2.2</w:t>
      </w:r>
      <w:proofErr w:type="gramStart"/>
      <w:r w:rsidRPr="00903289">
        <w:rPr>
          <w:sz w:val="28"/>
          <w:szCs w:val="28"/>
        </w:rPr>
        <w:t>  П</w:t>
      </w:r>
      <w:proofErr w:type="gramEnd"/>
      <w:r w:rsidRPr="00903289">
        <w:rPr>
          <w:sz w:val="28"/>
          <w:szCs w:val="28"/>
        </w:rPr>
        <w:t>ри расходе</w:t>
      </w:r>
      <w:r w:rsidRPr="00903289">
        <w:rPr>
          <w:b/>
          <w:sz w:val="28"/>
          <w:szCs w:val="28"/>
        </w:rPr>
        <w:t xml:space="preserve"> </w:t>
      </w:r>
      <w:r w:rsidRPr="00903289">
        <w:rPr>
          <w:sz w:val="28"/>
          <w:szCs w:val="28"/>
        </w:rPr>
        <w:t>сточных вод, подаваемых на поля подземной фильтрации, свыше 3 м</w:t>
      </w:r>
      <w:r w:rsidRPr="00903289">
        <w:rPr>
          <w:sz w:val="28"/>
          <w:szCs w:val="28"/>
          <w:vertAlign w:val="superscript"/>
        </w:rPr>
        <w:t>3</w:t>
      </w:r>
      <w:r w:rsidRPr="00903289">
        <w:rPr>
          <w:sz w:val="28"/>
          <w:szCs w:val="28"/>
        </w:rPr>
        <w:t>/сутки с целью более равномерной загрузки оросительных трубопроводов следует применять дозирующие устройства.</w:t>
      </w:r>
    </w:p>
    <w:p w:rsidR="0012246C" w:rsidRPr="00903289" w:rsidRDefault="0012246C" w:rsidP="0012246C">
      <w:pPr>
        <w:spacing w:line="360" w:lineRule="auto"/>
        <w:ind w:firstLine="709"/>
        <w:jc w:val="both"/>
        <w:rPr>
          <w:sz w:val="28"/>
          <w:szCs w:val="28"/>
        </w:rPr>
      </w:pPr>
      <w:r w:rsidRPr="00903289">
        <w:rPr>
          <w:sz w:val="28"/>
          <w:szCs w:val="28"/>
        </w:rPr>
        <w:t>В качестве дозирующих устрой</w:t>
      </w:r>
      <w:proofErr w:type="gramStart"/>
      <w:r w:rsidRPr="00903289">
        <w:rPr>
          <w:sz w:val="28"/>
          <w:szCs w:val="28"/>
        </w:rPr>
        <w:t>ств сл</w:t>
      </w:r>
      <w:proofErr w:type="gramEnd"/>
      <w:r w:rsidRPr="00903289">
        <w:rPr>
          <w:sz w:val="28"/>
          <w:szCs w:val="28"/>
        </w:rPr>
        <w:t xml:space="preserve">едует применять </w:t>
      </w:r>
      <w:proofErr w:type="spellStart"/>
      <w:r w:rsidRPr="00903289">
        <w:rPr>
          <w:sz w:val="28"/>
          <w:szCs w:val="28"/>
        </w:rPr>
        <w:t>сифонирующие</w:t>
      </w:r>
      <w:proofErr w:type="spellEnd"/>
      <w:r w:rsidRPr="00903289">
        <w:rPr>
          <w:sz w:val="28"/>
          <w:szCs w:val="28"/>
        </w:rPr>
        <w:t xml:space="preserve"> дозаторы или насосы. </w:t>
      </w:r>
    </w:p>
    <w:p w:rsidR="0012246C" w:rsidRPr="00903289" w:rsidRDefault="0012246C" w:rsidP="0012246C">
      <w:pPr>
        <w:spacing w:line="360" w:lineRule="auto"/>
        <w:ind w:firstLine="709"/>
        <w:jc w:val="both"/>
        <w:rPr>
          <w:sz w:val="28"/>
          <w:szCs w:val="28"/>
        </w:rPr>
      </w:pPr>
      <w:r w:rsidRPr="00903289">
        <w:rPr>
          <w:sz w:val="28"/>
          <w:szCs w:val="28"/>
        </w:rPr>
        <w:t>Объем единовременно выбрасываемой дозирующим устройством сточной воды рекомендуется принимать:</w:t>
      </w:r>
    </w:p>
    <w:p w:rsidR="0012246C" w:rsidRPr="00903289" w:rsidRDefault="0012246C" w:rsidP="0012246C">
      <w:pPr>
        <w:spacing w:line="360" w:lineRule="auto"/>
        <w:ind w:firstLine="709"/>
        <w:jc w:val="both"/>
        <w:rPr>
          <w:sz w:val="28"/>
          <w:szCs w:val="28"/>
        </w:rPr>
      </w:pPr>
      <w:r w:rsidRPr="00903289">
        <w:rPr>
          <w:sz w:val="28"/>
          <w:szCs w:val="28"/>
        </w:rPr>
        <w:t xml:space="preserve">-  в легких суглинистых грунтах – 20 % емкости оросительных трубопроводов; </w:t>
      </w:r>
    </w:p>
    <w:p w:rsidR="0012246C" w:rsidRPr="00903289" w:rsidRDefault="0012246C" w:rsidP="0012246C">
      <w:pPr>
        <w:spacing w:line="360" w:lineRule="auto"/>
        <w:ind w:firstLine="709"/>
        <w:jc w:val="both"/>
        <w:rPr>
          <w:sz w:val="28"/>
          <w:szCs w:val="28"/>
        </w:rPr>
      </w:pPr>
      <w:r w:rsidRPr="00903289">
        <w:rPr>
          <w:sz w:val="28"/>
          <w:szCs w:val="28"/>
        </w:rPr>
        <w:lastRenderedPageBreak/>
        <w:t xml:space="preserve">-  в супесях и песках – 50 % емкости оросительных трубопроводов. </w:t>
      </w:r>
    </w:p>
    <w:p w:rsidR="0012246C" w:rsidRPr="00903289" w:rsidRDefault="0012246C" w:rsidP="0012246C">
      <w:pPr>
        <w:spacing w:line="360" w:lineRule="auto"/>
        <w:ind w:firstLine="709"/>
        <w:jc w:val="both"/>
        <w:rPr>
          <w:sz w:val="28"/>
          <w:szCs w:val="28"/>
        </w:rPr>
      </w:pPr>
      <w:r w:rsidRPr="00903289">
        <w:rPr>
          <w:sz w:val="28"/>
          <w:szCs w:val="28"/>
        </w:rPr>
        <w:t>5.5.2.3</w:t>
      </w:r>
      <w:proofErr w:type="gramStart"/>
      <w:r w:rsidRPr="00903289">
        <w:rPr>
          <w:sz w:val="28"/>
          <w:szCs w:val="28"/>
        </w:rPr>
        <w:t>  Н</w:t>
      </w:r>
      <w:proofErr w:type="gramEnd"/>
      <w:r w:rsidRPr="00903289">
        <w:rPr>
          <w:sz w:val="28"/>
          <w:szCs w:val="28"/>
        </w:rPr>
        <w:t>а концах оросительных трубопроводов следует предусматривать вентиляционные (приточные) стояки диаметром 100 мм</w:t>
      </w:r>
      <w:r w:rsidRPr="00903289">
        <w:rPr>
          <w:sz w:val="28"/>
          <w:szCs w:val="28"/>
        </w:rPr>
        <w:sym w:font="Symbol" w:char="F02C"/>
      </w:r>
      <w:r w:rsidRPr="00903289">
        <w:rPr>
          <w:sz w:val="28"/>
          <w:szCs w:val="28"/>
        </w:rPr>
        <w:t xml:space="preserve"> выводя их на высоту 700 мм выше планировочной отметки земли.</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5.5.2.4</w:t>
      </w:r>
      <w:proofErr w:type="gramStart"/>
      <w:r w:rsidRPr="00903289">
        <w:rPr>
          <w:sz w:val="28"/>
          <w:szCs w:val="28"/>
        </w:rPr>
        <w:t>  П</w:t>
      </w:r>
      <w:proofErr w:type="gramEnd"/>
      <w:r w:rsidRPr="00903289">
        <w:rPr>
          <w:sz w:val="28"/>
          <w:szCs w:val="28"/>
        </w:rPr>
        <w:t>ри параллельном расположении оросительных трубопроводов допускается установка вентиляционных (приточных) стояков, объединенных в группы.</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5.5.2.5  Распределительные и оросительные трубопроводы</w:t>
      </w:r>
      <w:r w:rsidRPr="00903289">
        <w:rPr>
          <w:b/>
          <w:sz w:val="28"/>
          <w:szCs w:val="28"/>
        </w:rPr>
        <w:t xml:space="preserve"> </w:t>
      </w:r>
      <w:r w:rsidRPr="00903289">
        <w:rPr>
          <w:sz w:val="28"/>
          <w:szCs w:val="28"/>
        </w:rPr>
        <w:t xml:space="preserve">следует укладывать в песчаных грунтах с уклоном 0,001 − 0,003, а в суглинистых и супесчаных грунтах − горизонтально. </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 xml:space="preserve">5.5.2.6  Расположение оросительных трубопроводов может быть параллельным или радиальным. </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 xml:space="preserve">При параллельном расположении расстояние между оросительными трубопроводами следует принимать: </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 xml:space="preserve">-  в песках − 1,5 − 2,0 м; </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 xml:space="preserve">-  в супесях − 2,5 м; </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  в суглинках − 3 м.</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При радиальном расположении оросительных трубопроводов величину внутреннего угла между соседними оросителями рекомендуется принимать не более 30</w:t>
      </w:r>
      <w:r w:rsidRPr="00903289">
        <w:rPr>
          <w:rFonts w:hint="eastAsia"/>
          <w:sz w:val="28"/>
          <w:szCs w:val="28"/>
        </w:rPr>
        <w:t>°</w:t>
      </w:r>
      <w:r w:rsidRPr="00903289">
        <w:rPr>
          <w:sz w:val="28"/>
          <w:szCs w:val="28"/>
        </w:rPr>
        <w:t xml:space="preserve">, </w:t>
      </w:r>
      <w:r w:rsidRPr="00903289">
        <w:rPr>
          <w:rFonts w:hint="eastAsia"/>
          <w:sz w:val="28"/>
          <w:szCs w:val="28"/>
        </w:rPr>
        <w:t>при</w:t>
      </w:r>
      <w:r w:rsidRPr="00903289">
        <w:rPr>
          <w:sz w:val="28"/>
          <w:szCs w:val="28"/>
        </w:rPr>
        <w:t xml:space="preserve"> </w:t>
      </w:r>
      <w:r w:rsidRPr="00903289">
        <w:rPr>
          <w:rFonts w:hint="eastAsia"/>
          <w:sz w:val="28"/>
          <w:szCs w:val="28"/>
        </w:rPr>
        <w:t>этом</w:t>
      </w:r>
      <w:r w:rsidRPr="00903289">
        <w:rPr>
          <w:sz w:val="28"/>
          <w:szCs w:val="28"/>
        </w:rPr>
        <w:t xml:space="preserve"> </w:t>
      </w:r>
      <w:r w:rsidRPr="00903289">
        <w:rPr>
          <w:rFonts w:hint="eastAsia"/>
          <w:sz w:val="28"/>
          <w:szCs w:val="28"/>
        </w:rPr>
        <w:t>устья</w:t>
      </w:r>
      <w:r w:rsidRPr="00903289">
        <w:rPr>
          <w:sz w:val="28"/>
          <w:szCs w:val="28"/>
        </w:rPr>
        <w:t xml:space="preserve"> </w:t>
      </w:r>
      <w:r w:rsidRPr="00903289">
        <w:rPr>
          <w:rFonts w:hint="eastAsia"/>
          <w:sz w:val="28"/>
          <w:szCs w:val="28"/>
        </w:rPr>
        <w:t>лотков</w:t>
      </w:r>
      <w:r w:rsidRPr="00903289">
        <w:rPr>
          <w:sz w:val="28"/>
          <w:szCs w:val="28"/>
        </w:rPr>
        <w:t xml:space="preserve"> оросительных трубопроводов </w:t>
      </w:r>
      <w:r w:rsidRPr="00903289">
        <w:rPr>
          <w:rFonts w:hint="eastAsia"/>
          <w:sz w:val="28"/>
          <w:szCs w:val="28"/>
        </w:rPr>
        <w:t>должны</w:t>
      </w:r>
      <w:r w:rsidRPr="00903289">
        <w:rPr>
          <w:sz w:val="28"/>
          <w:szCs w:val="28"/>
        </w:rPr>
        <w:t xml:space="preserve"> </w:t>
      </w:r>
      <w:r w:rsidRPr="00903289">
        <w:rPr>
          <w:rFonts w:hint="eastAsia"/>
          <w:sz w:val="28"/>
          <w:szCs w:val="28"/>
        </w:rPr>
        <w:t>располагаться</w:t>
      </w:r>
      <w:r w:rsidRPr="00903289">
        <w:rPr>
          <w:sz w:val="28"/>
          <w:szCs w:val="28"/>
        </w:rPr>
        <w:t xml:space="preserve"> </w:t>
      </w:r>
      <w:r w:rsidRPr="00903289">
        <w:rPr>
          <w:rFonts w:hint="eastAsia"/>
          <w:sz w:val="28"/>
          <w:szCs w:val="28"/>
        </w:rPr>
        <w:t>на</w:t>
      </w:r>
      <w:r w:rsidRPr="00903289">
        <w:rPr>
          <w:sz w:val="28"/>
          <w:szCs w:val="28"/>
        </w:rPr>
        <w:t xml:space="preserve"> </w:t>
      </w:r>
      <w:r w:rsidRPr="00903289">
        <w:rPr>
          <w:rFonts w:hint="eastAsia"/>
          <w:sz w:val="28"/>
          <w:szCs w:val="28"/>
        </w:rPr>
        <w:t>одном</w:t>
      </w:r>
      <w:r w:rsidRPr="00903289">
        <w:rPr>
          <w:sz w:val="28"/>
          <w:szCs w:val="28"/>
        </w:rPr>
        <w:t xml:space="preserve"> </w:t>
      </w:r>
      <w:r w:rsidRPr="00903289">
        <w:rPr>
          <w:rFonts w:hint="eastAsia"/>
          <w:sz w:val="28"/>
          <w:szCs w:val="28"/>
        </w:rPr>
        <w:t>уровне</w:t>
      </w:r>
      <w:r w:rsidRPr="00903289">
        <w:rPr>
          <w:sz w:val="28"/>
          <w:szCs w:val="28"/>
        </w:rPr>
        <w:t>.</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Длина отдельных оросительных трубопроводов не должна быть более 10 − 15 м.</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t xml:space="preserve">5.5.2.7  Распределительные и оросительные трубопроводы выполняются из </w:t>
      </w:r>
      <w:proofErr w:type="spellStart"/>
      <w:r w:rsidR="00797B10">
        <w:rPr>
          <w:sz w:val="28"/>
          <w:szCs w:val="28"/>
        </w:rPr>
        <w:t>хризотилцементных</w:t>
      </w:r>
      <w:proofErr w:type="spellEnd"/>
      <w:r w:rsidR="00797B10">
        <w:rPr>
          <w:sz w:val="28"/>
          <w:szCs w:val="28"/>
        </w:rPr>
        <w:t xml:space="preserve"> (изготовленных по </w:t>
      </w:r>
      <w:r w:rsidR="00797B10" w:rsidRPr="00797B10">
        <w:rPr>
          <w:bCs/>
          <w:sz w:val="28"/>
        </w:rPr>
        <w:t>ГОСТ 31416</w:t>
      </w:r>
      <w:r w:rsidR="00797B10">
        <w:rPr>
          <w:bCs/>
          <w:sz w:val="28"/>
        </w:rPr>
        <w:t>)</w:t>
      </w:r>
      <w:r w:rsidR="00797B10" w:rsidRPr="00797B10">
        <w:rPr>
          <w:sz w:val="32"/>
          <w:szCs w:val="28"/>
        </w:rPr>
        <w:t xml:space="preserve"> </w:t>
      </w:r>
      <w:r w:rsidRPr="00903289">
        <w:rPr>
          <w:sz w:val="28"/>
          <w:szCs w:val="28"/>
        </w:rPr>
        <w:t xml:space="preserve"> или полимерных труб.</w:t>
      </w:r>
    </w:p>
    <w:p w:rsidR="0012246C" w:rsidRPr="00903289" w:rsidRDefault="0012246C" w:rsidP="0012246C">
      <w:pPr>
        <w:autoSpaceDE w:val="0"/>
        <w:autoSpaceDN w:val="0"/>
        <w:adjustRightInd w:val="0"/>
        <w:spacing w:line="360" w:lineRule="auto"/>
        <w:ind w:firstLine="709"/>
        <w:jc w:val="both"/>
        <w:rPr>
          <w:sz w:val="28"/>
          <w:szCs w:val="28"/>
        </w:rPr>
      </w:pPr>
      <w:r w:rsidRPr="00903289">
        <w:rPr>
          <w:sz w:val="28"/>
          <w:szCs w:val="28"/>
        </w:rPr>
        <w:lastRenderedPageBreak/>
        <w:t xml:space="preserve">5.5.2.8  Оросительные трубопроводы должны иметь пропилы в нижней половине трубы шириной 5 − 10 мм на глубину около половины диаметра трубы, расстояние между пропилами следует принимать 0,10 м. </w:t>
      </w:r>
    </w:p>
    <w:p w:rsidR="0012246C" w:rsidRPr="00903289" w:rsidRDefault="0012246C" w:rsidP="0012246C">
      <w:pPr>
        <w:spacing w:line="360" w:lineRule="auto"/>
        <w:ind w:firstLine="709"/>
        <w:jc w:val="both"/>
        <w:rPr>
          <w:sz w:val="28"/>
          <w:szCs w:val="28"/>
        </w:rPr>
      </w:pPr>
      <w:r w:rsidRPr="00903289">
        <w:rPr>
          <w:sz w:val="28"/>
          <w:szCs w:val="28"/>
        </w:rPr>
        <w:t>5.5.2.9  Расчетная фильтрующая поверхность поля подземной фильтрации принимается равной площади горизонтальной проекции его гравийно-щебеночного основания.</w:t>
      </w:r>
    </w:p>
    <w:p w:rsidR="0012246C" w:rsidRPr="00903289" w:rsidRDefault="0012246C" w:rsidP="0012246C">
      <w:pPr>
        <w:spacing w:line="360" w:lineRule="auto"/>
        <w:ind w:firstLine="709"/>
        <w:jc w:val="both"/>
        <w:rPr>
          <w:sz w:val="28"/>
          <w:szCs w:val="28"/>
        </w:rPr>
      </w:pPr>
      <w:r w:rsidRPr="00903289">
        <w:rPr>
          <w:sz w:val="28"/>
          <w:szCs w:val="28"/>
        </w:rPr>
        <w:t>5.5.2.10</w:t>
      </w:r>
      <w:proofErr w:type="gramStart"/>
      <w:r w:rsidRPr="00903289">
        <w:rPr>
          <w:sz w:val="28"/>
          <w:szCs w:val="28"/>
        </w:rPr>
        <w:t>  Д</w:t>
      </w:r>
      <w:proofErr w:type="gramEnd"/>
      <w:r w:rsidRPr="00903289">
        <w:rPr>
          <w:sz w:val="28"/>
          <w:szCs w:val="28"/>
        </w:rPr>
        <w:t>ля полей подземной фильтрации пропускной способностью до 15 м</w:t>
      </w:r>
      <w:r w:rsidRPr="00903289">
        <w:rPr>
          <w:noProof/>
          <w:sz w:val="28"/>
          <w:szCs w:val="28"/>
          <w:vertAlign w:val="superscript"/>
        </w:rPr>
        <w:t>3</w:t>
      </w:r>
      <w:r w:rsidRPr="00903289">
        <w:rPr>
          <w:sz w:val="28"/>
          <w:szCs w:val="28"/>
        </w:rPr>
        <w:t xml:space="preserve">/сутки размер санитарно-защитной зоны (СЗЗ) следует принимать размером 50 м. </w:t>
      </w:r>
    </w:p>
    <w:p w:rsidR="0012246C" w:rsidRPr="00903289" w:rsidRDefault="0012246C" w:rsidP="0012246C">
      <w:pPr>
        <w:spacing w:before="240" w:line="360" w:lineRule="auto"/>
        <w:ind w:firstLine="709"/>
        <w:jc w:val="both"/>
        <w:rPr>
          <w:b/>
          <w:sz w:val="28"/>
          <w:szCs w:val="28"/>
        </w:rPr>
      </w:pPr>
      <w:r w:rsidRPr="00903289">
        <w:rPr>
          <w:b/>
          <w:sz w:val="28"/>
          <w:szCs w:val="28"/>
        </w:rPr>
        <w:t>5.5.3  Фильтрующие кассеты</w:t>
      </w:r>
    </w:p>
    <w:p w:rsidR="0012246C" w:rsidRPr="00903289" w:rsidRDefault="0012246C" w:rsidP="00D34342">
      <w:pPr>
        <w:spacing w:before="240" w:line="360" w:lineRule="auto"/>
        <w:ind w:firstLine="709"/>
        <w:jc w:val="both"/>
        <w:rPr>
          <w:sz w:val="28"/>
          <w:szCs w:val="28"/>
        </w:rPr>
      </w:pPr>
      <w:r w:rsidRPr="00903289">
        <w:rPr>
          <w:sz w:val="28"/>
          <w:szCs w:val="28"/>
        </w:rPr>
        <w:t xml:space="preserve">5.5.3.1  Фильтрующие кассеты рекомендуется применять при </w:t>
      </w:r>
      <w:proofErr w:type="spellStart"/>
      <w:r w:rsidRPr="00903289">
        <w:rPr>
          <w:sz w:val="28"/>
          <w:szCs w:val="28"/>
        </w:rPr>
        <w:t>слабофильтрующих</w:t>
      </w:r>
      <w:proofErr w:type="spellEnd"/>
      <w:r w:rsidRPr="00903289">
        <w:rPr>
          <w:sz w:val="28"/>
          <w:szCs w:val="28"/>
        </w:rPr>
        <w:t xml:space="preserve"> грунтах и (или) высоком расчетном уровне грунтовых вод (РУГВ), размещая их в уровне планировочных отметок земли или в насыпи, с обсыпкой фильтрующей кассеты слоем грунта (Приложение</w:t>
      </w:r>
      <w:proofErr w:type="gramStart"/>
      <w:r w:rsidRPr="00903289">
        <w:rPr>
          <w:sz w:val="28"/>
          <w:szCs w:val="28"/>
        </w:rPr>
        <w:t xml:space="preserve"> Б</w:t>
      </w:r>
      <w:proofErr w:type="gramEnd"/>
      <w:r w:rsidRPr="00903289">
        <w:rPr>
          <w:sz w:val="28"/>
          <w:szCs w:val="28"/>
        </w:rPr>
        <w:t xml:space="preserve">, рисунок Б.7). Наименьшую высоту обсыпки необходимо определять теплотехническим расчетом или принимать на основании опыта эксплуатации фильтрующих сооружений в данном районе.  </w:t>
      </w:r>
    </w:p>
    <w:p w:rsidR="0012246C" w:rsidRPr="00903289" w:rsidRDefault="0012246C" w:rsidP="0012246C">
      <w:pPr>
        <w:spacing w:line="360" w:lineRule="auto"/>
        <w:ind w:firstLine="709"/>
        <w:jc w:val="both"/>
        <w:rPr>
          <w:sz w:val="28"/>
          <w:szCs w:val="28"/>
        </w:rPr>
      </w:pPr>
      <w:r w:rsidRPr="00903289">
        <w:rPr>
          <w:sz w:val="28"/>
          <w:szCs w:val="28"/>
        </w:rPr>
        <w:t>5.5.3.2  Фильтрующая кассета состоит из гравийно-щебеночного основания (не менее 200 мм в высоту), стен и перекрытия. Стены фильтрующей кассеты следует проектировать из сборного или монолитного бетона или сплошного глиняного кирпича усиленного обжига. Перекрытие выполняется из железобетонных плит. Высота пространства между верхом гравийно-щебеночного основания и низом перекрытия принимается не менее 250 мм.</w:t>
      </w:r>
    </w:p>
    <w:p w:rsidR="0012246C" w:rsidRPr="00903289" w:rsidRDefault="0012246C" w:rsidP="0012246C">
      <w:pPr>
        <w:spacing w:line="360" w:lineRule="auto"/>
        <w:ind w:firstLine="709"/>
        <w:jc w:val="both"/>
        <w:rPr>
          <w:sz w:val="28"/>
          <w:szCs w:val="28"/>
        </w:rPr>
      </w:pPr>
      <w:r w:rsidRPr="00903289">
        <w:rPr>
          <w:sz w:val="28"/>
          <w:szCs w:val="28"/>
        </w:rPr>
        <w:t>5.5.3.3</w:t>
      </w:r>
      <w:proofErr w:type="gramStart"/>
      <w:r w:rsidRPr="00903289">
        <w:rPr>
          <w:sz w:val="28"/>
          <w:szCs w:val="28"/>
        </w:rPr>
        <w:t>  В</w:t>
      </w:r>
      <w:proofErr w:type="gramEnd"/>
      <w:r w:rsidRPr="00903289">
        <w:rPr>
          <w:sz w:val="28"/>
          <w:szCs w:val="28"/>
        </w:rPr>
        <w:t xml:space="preserve"> перекрытии кассеты следует предусматривать устройство люка и вентиляционного (приточного) стояка диаметром не менее 100 мм, выводя его на высоту 700 мм выше планировочной отметки земли. </w:t>
      </w:r>
    </w:p>
    <w:p w:rsidR="0012246C" w:rsidRPr="00903289" w:rsidRDefault="0012246C" w:rsidP="0012246C">
      <w:pPr>
        <w:spacing w:line="360" w:lineRule="auto"/>
        <w:ind w:firstLine="709"/>
        <w:jc w:val="both"/>
        <w:rPr>
          <w:sz w:val="28"/>
          <w:szCs w:val="28"/>
        </w:rPr>
      </w:pPr>
      <w:r w:rsidRPr="00903289">
        <w:rPr>
          <w:sz w:val="28"/>
          <w:szCs w:val="28"/>
        </w:rPr>
        <w:lastRenderedPageBreak/>
        <w:t>5.5.3.4  Лоток самотечного подводящего трубопровода размещается не ниже 100 мм от верха гравийно-щебеночного основания кассеты. В месте поступления сточных вод в фильтрующую кассету устраивается наброска из гравия или щебня фракции 20 − 40 мм. При подаче сточных вод в фильтрующую кассету напорным трубопроводом следует дополнительно предусматривать устройство гашения напора.</w:t>
      </w:r>
    </w:p>
    <w:p w:rsidR="0012246C" w:rsidRPr="00903289" w:rsidRDefault="0012246C" w:rsidP="0012246C">
      <w:pPr>
        <w:spacing w:line="360" w:lineRule="auto"/>
        <w:ind w:firstLine="709"/>
        <w:jc w:val="both"/>
        <w:rPr>
          <w:sz w:val="28"/>
          <w:szCs w:val="28"/>
        </w:rPr>
      </w:pPr>
      <w:r w:rsidRPr="00903289">
        <w:rPr>
          <w:sz w:val="28"/>
          <w:szCs w:val="28"/>
        </w:rPr>
        <w:t xml:space="preserve">5.5.3.5  Расчетная фильтрующая поверхность фильтрующей кассеты принимается равной площади горизонтальной проекции ее внутреннего пространства. </w:t>
      </w:r>
    </w:p>
    <w:p w:rsidR="0012246C" w:rsidRPr="00903289" w:rsidRDefault="0012246C" w:rsidP="0012246C">
      <w:pPr>
        <w:spacing w:line="360" w:lineRule="auto"/>
        <w:ind w:firstLine="709"/>
        <w:jc w:val="both"/>
        <w:rPr>
          <w:sz w:val="28"/>
          <w:szCs w:val="28"/>
        </w:rPr>
      </w:pPr>
      <w:r w:rsidRPr="00903289">
        <w:rPr>
          <w:sz w:val="28"/>
          <w:szCs w:val="28"/>
        </w:rPr>
        <w:t>5.5.3.6</w:t>
      </w:r>
      <w:proofErr w:type="gramStart"/>
      <w:r w:rsidRPr="00903289">
        <w:rPr>
          <w:sz w:val="28"/>
          <w:szCs w:val="28"/>
        </w:rPr>
        <w:t>  Д</w:t>
      </w:r>
      <w:proofErr w:type="gramEnd"/>
      <w:r w:rsidRPr="00903289">
        <w:rPr>
          <w:sz w:val="28"/>
          <w:szCs w:val="28"/>
        </w:rPr>
        <w:t>ля увеличения производительности фильтрующих кассет в тяжелых суглинистых грунтах допускается дополнительно предусматривать ниже гравийно-щебеночного основания фильтрующей кассеты устройство заполняемых щебнем или гравием шурфов диаметром от 150 до  200 мм на глубину 0</w:t>
      </w:r>
      <w:r w:rsidRPr="00903289">
        <w:rPr>
          <w:sz w:val="28"/>
          <w:szCs w:val="28"/>
        </w:rPr>
        <w:sym w:font="Symbol" w:char="F02C"/>
      </w:r>
      <w:r w:rsidRPr="00903289">
        <w:rPr>
          <w:sz w:val="28"/>
          <w:szCs w:val="28"/>
        </w:rPr>
        <w:t>5 − 1,0 м с промежутками 0</w:t>
      </w:r>
      <w:r w:rsidRPr="00903289">
        <w:rPr>
          <w:sz w:val="28"/>
          <w:szCs w:val="28"/>
        </w:rPr>
        <w:sym w:font="Symbol" w:char="F02C"/>
      </w:r>
      <w:r w:rsidRPr="00903289">
        <w:rPr>
          <w:sz w:val="28"/>
          <w:szCs w:val="28"/>
        </w:rPr>
        <w:t xml:space="preserve">5 м между ними согласно пособию </w:t>
      </w:r>
      <w:r w:rsidRPr="00903289">
        <w:rPr>
          <w:rFonts w:eastAsia="MS Mincho"/>
          <w:sz w:val="28"/>
          <w:szCs w:val="28"/>
        </w:rPr>
        <w:t>[4]</w:t>
      </w:r>
      <w:r w:rsidRPr="00903289">
        <w:rPr>
          <w:sz w:val="28"/>
          <w:szCs w:val="28"/>
        </w:rPr>
        <w:t xml:space="preserve">. </w:t>
      </w:r>
    </w:p>
    <w:p w:rsidR="0012246C" w:rsidRPr="00903289" w:rsidRDefault="0012246C" w:rsidP="0012246C">
      <w:pPr>
        <w:spacing w:line="360" w:lineRule="auto"/>
        <w:ind w:firstLine="709"/>
        <w:jc w:val="both"/>
        <w:rPr>
          <w:sz w:val="28"/>
          <w:szCs w:val="28"/>
        </w:rPr>
      </w:pPr>
      <w:r w:rsidRPr="00903289">
        <w:rPr>
          <w:sz w:val="28"/>
          <w:szCs w:val="28"/>
        </w:rPr>
        <w:t xml:space="preserve">Расчетная фильтрующая поверхность дополнительных шурфов определяется по площади их суммарной боковой поверхности с коэффициентом 0,35. </w:t>
      </w:r>
    </w:p>
    <w:p w:rsidR="0012246C" w:rsidRPr="00903289" w:rsidRDefault="0012246C" w:rsidP="0012246C">
      <w:pPr>
        <w:spacing w:line="360" w:lineRule="auto"/>
        <w:ind w:firstLine="709"/>
        <w:jc w:val="both"/>
        <w:rPr>
          <w:sz w:val="28"/>
          <w:szCs w:val="28"/>
        </w:rPr>
      </w:pPr>
      <w:r w:rsidRPr="00903289">
        <w:rPr>
          <w:sz w:val="28"/>
          <w:szCs w:val="28"/>
        </w:rPr>
        <w:t>Расстояние между РУГВ и низом шурфов принимается в соответствии с требованиями 5.5.6  настоящего стандарта.</w:t>
      </w:r>
    </w:p>
    <w:p w:rsidR="0012246C" w:rsidRPr="00903289" w:rsidRDefault="0012246C" w:rsidP="0012246C">
      <w:pPr>
        <w:spacing w:line="360" w:lineRule="auto"/>
        <w:ind w:firstLine="709"/>
        <w:jc w:val="both"/>
        <w:rPr>
          <w:sz w:val="28"/>
          <w:szCs w:val="28"/>
        </w:rPr>
      </w:pPr>
      <w:r w:rsidRPr="00903289">
        <w:rPr>
          <w:sz w:val="28"/>
          <w:szCs w:val="28"/>
        </w:rPr>
        <w:t>5.5.3.7  Минимальное расстояние от фильтрующей кассеты до жилого здания следует принимать 15 м.</w:t>
      </w:r>
    </w:p>
    <w:p w:rsidR="0012246C" w:rsidRPr="00903289" w:rsidRDefault="0012246C" w:rsidP="0012246C">
      <w:pPr>
        <w:spacing w:before="240" w:after="240" w:line="360" w:lineRule="auto"/>
        <w:ind w:firstLine="709"/>
        <w:jc w:val="both"/>
        <w:rPr>
          <w:b/>
          <w:sz w:val="28"/>
          <w:szCs w:val="28"/>
        </w:rPr>
      </w:pPr>
      <w:r w:rsidRPr="00903289">
        <w:rPr>
          <w:b/>
          <w:sz w:val="28"/>
          <w:szCs w:val="28"/>
        </w:rPr>
        <w:t>5.5.4  Фильтрующие туннели и блоки</w:t>
      </w:r>
    </w:p>
    <w:p w:rsidR="0012246C" w:rsidRPr="00903289" w:rsidRDefault="0012246C" w:rsidP="0012246C">
      <w:pPr>
        <w:spacing w:line="360" w:lineRule="auto"/>
        <w:ind w:firstLine="709"/>
        <w:jc w:val="both"/>
        <w:rPr>
          <w:sz w:val="28"/>
          <w:szCs w:val="28"/>
        </w:rPr>
      </w:pPr>
      <w:r w:rsidRPr="00903289">
        <w:rPr>
          <w:sz w:val="28"/>
          <w:szCs w:val="28"/>
        </w:rPr>
        <w:t>5.5.4.1  Фильтрующие туннели и блоки из заводских модульных конструкций рекомендуется применять в следующих целях:</w:t>
      </w:r>
    </w:p>
    <w:p w:rsidR="0012246C" w:rsidRPr="00903289" w:rsidRDefault="0012246C" w:rsidP="0012246C">
      <w:pPr>
        <w:spacing w:line="360" w:lineRule="auto"/>
        <w:ind w:firstLine="709"/>
        <w:jc w:val="both"/>
        <w:rPr>
          <w:sz w:val="28"/>
          <w:szCs w:val="28"/>
        </w:rPr>
      </w:pPr>
      <w:r w:rsidRPr="00903289">
        <w:rPr>
          <w:sz w:val="28"/>
          <w:szCs w:val="28"/>
        </w:rPr>
        <w:t>-  создания фильтрующих сооружений произвольной в плане формы в стесненных условиях;</w:t>
      </w:r>
    </w:p>
    <w:p w:rsidR="0012246C" w:rsidRPr="00903289" w:rsidRDefault="0012246C" w:rsidP="0012246C">
      <w:pPr>
        <w:spacing w:line="360" w:lineRule="auto"/>
        <w:ind w:firstLine="709"/>
        <w:jc w:val="both"/>
        <w:rPr>
          <w:sz w:val="28"/>
          <w:szCs w:val="28"/>
        </w:rPr>
      </w:pPr>
      <w:r w:rsidRPr="00903289">
        <w:rPr>
          <w:sz w:val="28"/>
          <w:szCs w:val="28"/>
        </w:rPr>
        <w:lastRenderedPageBreak/>
        <w:t>-  сокращения трудоемкости и материалоемкости строительства;</w:t>
      </w:r>
    </w:p>
    <w:p w:rsidR="0012246C" w:rsidRPr="00903289" w:rsidRDefault="0012246C" w:rsidP="0012246C">
      <w:pPr>
        <w:spacing w:line="360" w:lineRule="auto"/>
        <w:ind w:firstLine="709"/>
        <w:jc w:val="both"/>
        <w:rPr>
          <w:sz w:val="28"/>
          <w:szCs w:val="28"/>
        </w:rPr>
      </w:pPr>
      <w:r w:rsidRPr="00903289">
        <w:rPr>
          <w:sz w:val="28"/>
          <w:szCs w:val="28"/>
        </w:rPr>
        <w:t>-  уменьшения объемов земляных работ;</w:t>
      </w:r>
    </w:p>
    <w:p w:rsidR="0012246C" w:rsidRPr="00903289" w:rsidRDefault="0012246C" w:rsidP="0012246C">
      <w:pPr>
        <w:spacing w:line="360" w:lineRule="auto"/>
        <w:ind w:firstLine="709"/>
        <w:jc w:val="both"/>
        <w:rPr>
          <w:sz w:val="28"/>
          <w:szCs w:val="28"/>
        </w:rPr>
      </w:pPr>
      <w:r w:rsidRPr="00903289">
        <w:rPr>
          <w:sz w:val="28"/>
          <w:szCs w:val="28"/>
        </w:rPr>
        <w:t>-  минимизации занимаемой фильтрующим сооружением площади;</w:t>
      </w:r>
    </w:p>
    <w:p w:rsidR="0012246C" w:rsidRPr="00903289" w:rsidRDefault="0012246C" w:rsidP="0012246C">
      <w:pPr>
        <w:spacing w:line="360" w:lineRule="auto"/>
        <w:ind w:firstLine="709"/>
        <w:jc w:val="both"/>
        <w:rPr>
          <w:sz w:val="28"/>
          <w:szCs w:val="28"/>
        </w:rPr>
      </w:pPr>
      <w:r w:rsidRPr="00903289">
        <w:rPr>
          <w:sz w:val="28"/>
          <w:szCs w:val="28"/>
        </w:rPr>
        <w:t>-  совмещения фильтрующего сооружения с буферным накопителем залповых или нерасчетных сбросов «выходного дня»;</w:t>
      </w:r>
    </w:p>
    <w:p w:rsidR="0012246C" w:rsidRPr="00903289" w:rsidRDefault="0012246C" w:rsidP="0012246C">
      <w:pPr>
        <w:spacing w:line="360" w:lineRule="auto"/>
        <w:ind w:firstLine="709"/>
        <w:jc w:val="both"/>
        <w:rPr>
          <w:sz w:val="28"/>
          <w:szCs w:val="28"/>
        </w:rPr>
      </w:pPr>
      <w:r w:rsidRPr="00903289">
        <w:rPr>
          <w:sz w:val="28"/>
          <w:szCs w:val="28"/>
        </w:rPr>
        <w:t>-  временного хранения очищенных сточных вод при использовании их на полив зеленых насаждений.</w:t>
      </w:r>
    </w:p>
    <w:p w:rsidR="0012246C" w:rsidRPr="00903289" w:rsidRDefault="0012246C" w:rsidP="0012246C">
      <w:pPr>
        <w:spacing w:line="360" w:lineRule="auto"/>
        <w:ind w:firstLine="709"/>
        <w:jc w:val="both"/>
        <w:rPr>
          <w:sz w:val="28"/>
          <w:szCs w:val="28"/>
        </w:rPr>
      </w:pPr>
      <w:r w:rsidRPr="00903289">
        <w:rPr>
          <w:sz w:val="28"/>
          <w:szCs w:val="28"/>
        </w:rPr>
        <w:t xml:space="preserve">5.5.4.2  Подача сточных вод в фильтрующие сооружения, выполненные из туннелей или блоков, в зависимости от их высотного расположения, может быть организована по самотечному либо напорному трубопроводу. </w:t>
      </w:r>
    </w:p>
    <w:p w:rsidR="0012246C" w:rsidRPr="00903289" w:rsidRDefault="0012246C" w:rsidP="0012246C">
      <w:pPr>
        <w:spacing w:line="360" w:lineRule="auto"/>
        <w:ind w:firstLine="709"/>
        <w:jc w:val="both"/>
        <w:rPr>
          <w:sz w:val="28"/>
          <w:szCs w:val="28"/>
        </w:rPr>
      </w:pPr>
      <w:r w:rsidRPr="00903289">
        <w:rPr>
          <w:sz w:val="28"/>
          <w:szCs w:val="28"/>
        </w:rPr>
        <w:t>5.5.4.3  Фильтрующие туннели и блоки:</w:t>
      </w:r>
    </w:p>
    <w:p w:rsidR="0012246C" w:rsidRPr="00903289" w:rsidRDefault="0012246C" w:rsidP="0012246C">
      <w:pPr>
        <w:spacing w:line="360" w:lineRule="auto"/>
        <w:ind w:firstLine="709"/>
        <w:jc w:val="both"/>
        <w:rPr>
          <w:sz w:val="28"/>
          <w:szCs w:val="28"/>
        </w:rPr>
      </w:pPr>
      <w:r w:rsidRPr="00903289">
        <w:rPr>
          <w:sz w:val="28"/>
          <w:szCs w:val="28"/>
        </w:rPr>
        <w:t>-  устанавливаются на гравийно-щебеночное основание высотой не менее 200 мм;</w:t>
      </w:r>
    </w:p>
    <w:p w:rsidR="0012246C" w:rsidRPr="00903289" w:rsidRDefault="0012246C" w:rsidP="0012246C">
      <w:pPr>
        <w:spacing w:line="360" w:lineRule="auto"/>
        <w:ind w:firstLine="709"/>
        <w:jc w:val="both"/>
        <w:rPr>
          <w:sz w:val="28"/>
          <w:szCs w:val="28"/>
        </w:rPr>
      </w:pPr>
      <w:r w:rsidRPr="00903289">
        <w:rPr>
          <w:sz w:val="28"/>
          <w:szCs w:val="28"/>
        </w:rPr>
        <w:t xml:space="preserve">-  накрываются сверху слоем </w:t>
      </w:r>
      <w:proofErr w:type="spellStart"/>
      <w:r w:rsidRPr="00903289">
        <w:rPr>
          <w:sz w:val="28"/>
          <w:szCs w:val="28"/>
        </w:rPr>
        <w:t>геотекстильной</w:t>
      </w:r>
      <w:proofErr w:type="spellEnd"/>
      <w:r w:rsidRPr="00903289">
        <w:rPr>
          <w:sz w:val="28"/>
          <w:szCs w:val="28"/>
        </w:rPr>
        <w:t xml:space="preserve"> мембраны для предотвращения проникновения грунта в засыпку или обсыпку из гравия или щебня;</w:t>
      </w:r>
    </w:p>
    <w:p w:rsidR="0012246C" w:rsidRPr="00903289" w:rsidRDefault="0012246C" w:rsidP="0012246C">
      <w:pPr>
        <w:spacing w:line="360" w:lineRule="auto"/>
        <w:ind w:firstLine="709"/>
        <w:jc w:val="both"/>
        <w:rPr>
          <w:sz w:val="28"/>
          <w:szCs w:val="28"/>
        </w:rPr>
      </w:pPr>
      <w:r w:rsidRPr="00903289">
        <w:rPr>
          <w:sz w:val="28"/>
          <w:szCs w:val="28"/>
        </w:rPr>
        <w:t xml:space="preserve">-   засыпаются или обсыпаются гравием, щебнем, ПГС, грунтом, смесью грунта с гравием или щебнем. </w:t>
      </w:r>
    </w:p>
    <w:p w:rsidR="0012246C" w:rsidRPr="00903289" w:rsidRDefault="0012246C" w:rsidP="0012246C">
      <w:pPr>
        <w:spacing w:line="360" w:lineRule="auto"/>
        <w:ind w:firstLine="709"/>
        <w:jc w:val="both"/>
        <w:rPr>
          <w:sz w:val="28"/>
          <w:szCs w:val="28"/>
        </w:rPr>
      </w:pPr>
      <w:r w:rsidRPr="00903289">
        <w:rPr>
          <w:sz w:val="28"/>
          <w:szCs w:val="28"/>
        </w:rPr>
        <w:t xml:space="preserve">Наименьшую высоту обсыпки необходимо определять теплотехническим расчетом или принимать на основании опыта эксплуатации аналогичных сооружений в данном районе.  </w:t>
      </w:r>
    </w:p>
    <w:p w:rsidR="0012246C" w:rsidRPr="00903289" w:rsidRDefault="0012246C" w:rsidP="0012246C">
      <w:pPr>
        <w:spacing w:line="360" w:lineRule="auto"/>
        <w:ind w:firstLine="709"/>
        <w:jc w:val="both"/>
        <w:rPr>
          <w:sz w:val="28"/>
          <w:szCs w:val="28"/>
        </w:rPr>
      </w:pPr>
      <w:r w:rsidRPr="00903289">
        <w:rPr>
          <w:spacing w:val="50"/>
          <w:szCs w:val="28"/>
        </w:rPr>
        <w:t>Примечание</w:t>
      </w:r>
      <w:proofErr w:type="gramStart"/>
      <w:r w:rsidRPr="00903289">
        <w:rPr>
          <w:szCs w:val="28"/>
        </w:rPr>
        <w:t xml:space="preserve"> ‒ В</w:t>
      </w:r>
      <w:proofErr w:type="gramEnd"/>
      <w:r w:rsidRPr="00903289">
        <w:rPr>
          <w:szCs w:val="28"/>
        </w:rPr>
        <w:t xml:space="preserve"> случае использования туннелей с глухим сводом или с жалюзийными щелями, </w:t>
      </w:r>
      <w:proofErr w:type="spellStart"/>
      <w:r w:rsidRPr="00903289">
        <w:rPr>
          <w:szCs w:val="28"/>
        </w:rPr>
        <w:t>геотекстильные</w:t>
      </w:r>
      <w:proofErr w:type="spellEnd"/>
      <w:r w:rsidRPr="00903289">
        <w:rPr>
          <w:szCs w:val="28"/>
        </w:rPr>
        <w:t xml:space="preserve"> мембраны применять не требуется.</w:t>
      </w:r>
    </w:p>
    <w:p w:rsidR="0012246C" w:rsidRPr="00903289" w:rsidRDefault="0012246C" w:rsidP="0012246C">
      <w:pPr>
        <w:spacing w:line="360" w:lineRule="auto"/>
        <w:ind w:firstLine="709"/>
        <w:jc w:val="both"/>
        <w:rPr>
          <w:sz w:val="28"/>
          <w:szCs w:val="28"/>
        </w:rPr>
      </w:pPr>
      <w:r w:rsidRPr="00903289">
        <w:rPr>
          <w:sz w:val="28"/>
          <w:szCs w:val="28"/>
        </w:rPr>
        <w:t>5.5.4.4</w:t>
      </w:r>
      <w:proofErr w:type="gramStart"/>
      <w:r w:rsidRPr="00903289">
        <w:rPr>
          <w:sz w:val="28"/>
          <w:szCs w:val="28"/>
        </w:rPr>
        <w:t>  В</w:t>
      </w:r>
      <w:proofErr w:type="gramEnd"/>
      <w:r w:rsidRPr="00903289">
        <w:rPr>
          <w:sz w:val="28"/>
          <w:szCs w:val="28"/>
        </w:rPr>
        <w:t xml:space="preserve"> верхней части фильтрующего сооружения, выполненного из туннелей или блоков, следует предусматривать устройство вентиляционного (приточного) стояка диаметром не менее 100 мм, выводя его на высоту 700 мм выше планировочной отметки земли. </w:t>
      </w:r>
      <w:r w:rsidRPr="00903289">
        <w:rPr>
          <w:sz w:val="28"/>
          <w:szCs w:val="28"/>
        </w:rPr>
        <w:lastRenderedPageBreak/>
        <w:t>Вентиляционный (приточный) стояк устанавливается с противоположной от места подачи сточных вод стороны фильтрующего сооружения в специальный маркированный вынос туннеля или посадочную муфту блока. Вентиляционный (приточный) стояк должен углубляться в модуль туннеля или блока на 200 мм.</w:t>
      </w:r>
    </w:p>
    <w:p w:rsidR="0012246C" w:rsidRPr="00903289" w:rsidRDefault="0012246C" w:rsidP="0012246C">
      <w:pPr>
        <w:spacing w:line="360" w:lineRule="auto"/>
        <w:ind w:firstLine="709"/>
        <w:jc w:val="both"/>
        <w:rPr>
          <w:sz w:val="28"/>
          <w:szCs w:val="28"/>
        </w:rPr>
      </w:pPr>
      <w:r w:rsidRPr="00903289">
        <w:rPr>
          <w:sz w:val="28"/>
          <w:szCs w:val="28"/>
        </w:rPr>
        <w:t xml:space="preserve">5.5.4.5  Расчетная фильтрующая поверхность фильтрующего сооружения, выполненного из туннелей или блоков, принимается равной площади горизонтальной проекции его гравийно-щебеночного основания. </w:t>
      </w:r>
    </w:p>
    <w:p w:rsidR="0012246C" w:rsidRPr="00903289" w:rsidRDefault="0012246C" w:rsidP="0012246C">
      <w:pPr>
        <w:spacing w:line="360" w:lineRule="auto"/>
        <w:ind w:firstLine="709"/>
        <w:jc w:val="both"/>
        <w:rPr>
          <w:sz w:val="28"/>
          <w:szCs w:val="28"/>
        </w:rPr>
      </w:pPr>
      <w:r w:rsidRPr="00903289">
        <w:rPr>
          <w:sz w:val="28"/>
          <w:szCs w:val="28"/>
        </w:rPr>
        <w:t>5.5.4.6  Минимальное расстояние от фильтрующего сооружения, выполненного из туннелей или блоков, до жилого здания следует принимать 15 м.</w:t>
      </w:r>
    </w:p>
    <w:p w:rsidR="0012246C" w:rsidRPr="00903289" w:rsidRDefault="0012246C" w:rsidP="0012246C">
      <w:pPr>
        <w:spacing w:before="240" w:after="240" w:line="360" w:lineRule="auto"/>
        <w:ind w:firstLine="709"/>
        <w:jc w:val="both"/>
        <w:rPr>
          <w:b/>
          <w:sz w:val="28"/>
          <w:szCs w:val="32"/>
        </w:rPr>
      </w:pPr>
      <w:r w:rsidRPr="00903289">
        <w:rPr>
          <w:b/>
          <w:sz w:val="28"/>
          <w:szCs w:val="32"/>
        </w:rPr>
        <w:t xml:space="preserve">5.6  Перекачка сточных вод </w:t>
      </w:r>
    </w:p>
    <w:p w:rsidR="0012246C" w:rsidRPr="00903289" w:rsidRDefault="0012246C" w:rsidP="0012246C">
      <w:pPr>
        <w:spacing w:before="240" w:line="360" w:lineRule="auto"/>
        <w:ind w:firstLine="709"/>
        <w:jc w:val="both"/>
        <w:rPr>
          <w:sz w:val="28"/>
          <w:szCs w:val="28"/>
        </w:rPr>
      </w:pPr>
      <w:r w:rsidRPr="00903289">
        <w:rPr>
          <w:sz w:val="28"/>
          <w:szCs w:val="28"/>
        </w:rPr>
        <w:t xml:space="preserve">5.6.1  Подача сточных вод на очистные сооружения автономной системы канализации, как правило, осуществляется самотеком. </w:t>
      </w:r>
    </w:p>
    <w:p w:rsidR="0012246C" w:rsidRPr="00903289" w:rsidRDefault="0012246C" w:rsidP="0012246C">
      <w:pPr>
        <w:spacing w:line="360" w:lineRule="auto"/>
        <w:ind w:firstLine="709"/>
        <w:jc w:val="both"/>
        <w:rPr>
          <w:sz w:val="28"/>
          <w:szCs w:val="28"/>
        </w:rPr>
      </w:pPr>
      <w:r w:rsidRPr="00903289">
        <w:rPr>
          <w:sz w:val="28"/>
          <w:szCs w:val="28"/>
        </w:rPr>
        <w:t>5.6.2  Перекачка сточных вод допускается в следующих случаях</w:t>
      </w:r>
      <w:r w:rsidRPr="00903289">
        <w:rPr>
          <w:sz w:val="28"/>
          <w:szCs w:val="28"/>
        </w:rPr>
        <w:sym w:font="Times New Roman" w:char="003A"/>
      </w:r>
    </w:p>
    <w:p w:rsidR="0012246C" w:rsidRPr="00903289" w:rsidRDefault="0012246C" w:rsidP="0012246C">
      <w:pPr>
        <w:spacing w:line="360" w:lineRule="auto"/>
        <w:ind w:firstLine="709"/>
        <w:jc w:val="both"/>
        <w:rPr>
          <w:sz w:val="28"/>
          <w:szCs w:val="28"/>
        </w:rPr>
      </w:pPr>
      <w:r w:rsidRPr="00903289">
        <w:rPr>
          <w:sz w:val="28"/>
          <w:szCs w:val="28"/>
        </w:rPr>
        <w:t>-  при необходимости размещения фильтрующих сооружений в насыпи при высоком уровне грунтовых вод</w:t>
      </w:r>
      <w:r w:rsidRPr="00903289">
        <w:rPr>
          <w:sz w:val="28"/>
          <w:szCs w:val="28"/>
        </w:rPr>
        <w:sym w:font="Times New Roman" w:char="003B"/>
      </w:r>
    </w:p>
    <w:p w:rsidR="0012246C" w:rsidRPr="00903289" w:rsidRDefault="0012246C" w:rsidP="0012246C">
      <w:pPr>
        <w:spacing w:line="360" w:lineRule="auto"/>
        <w:ind w:firstLine="709"/>
        <w:jc w:val="both"/>
        <w:rPr>
          <w:sz w:val="28"/>
          <w:szCs w:val="28"/>
        </w:rPr>
      </w:pPr>
      <w:r w:rsidRPr="00903289">
        <w:rPr>
          <w:sz w:val="28"/>
          <w:szCs w:val="28"/>
        </w:rPr>
        <w:t>-  при невозможности отведения сточных вод самотеком при неблагоприятном рельефе местности</w:t>
      </w:r>
      <w:r w:rsidRPr="00903289">
        <w:rPr>
          <w:sz w:val="28"/>
          <w:szCs w:val="28"/>
        </w:rPr>
        <w:sym w:font="Times New Roman" w:char="003B"/>
      </w:r>
    </w:p>
    <w:p w:rsidR="0012246C" w:rsidRPr="00903289" w:rsidRDefault="0012246C" w:rsidP="0012246C">
      <w:pPr>
        <w:spacing w:line="360" w:lineRule="auto"/>
        <w:ind w:firstLine="709"/>
        <w:jc w:val="both"/>
        <w:rPr>
          <w:sz w:val="28"/>
          <w:szCs w:val="28"/>
        </w:rPr>
      </w:pPr>
      <w:r w:rsidRPr="00903289">
        <w:rPr>
          <w:sz w:val="28"/>
          <w:szCs w:val="28"/>
        </w:rPr>
        <w:t>-  при неоправданно большом заглублении наружных канализационных сетей, септиков или фильтрующих сооружений при самотечном отводе сточных вод.</w:t>
      </w:r>
    </w:p>
    <w:p w:rsidR="0012246C" w:rsidRPr="00903289" w:rsidRDefault="0012246C" w:rsidP="0012246C">
      <w:pPr>
        <w:spacing w:line="360" w:lineRule="auto"/>
        <w:ind w:firstLine="709"/>
        <w:jc w:val="both"/>
        <w:rPr>
          <w:sz w:val="28"/>
          <w:szCs w:val="28"/>
        </w:rPr>
      </w:pPr>
      <w:r w:rsidRPr="00903289">
        <w:rPr>
          <w:sz w:val="28"/>
          <w:szCs w:val="28"/>
        </w:rPr>
        <w:t>5.6.3</w:t>
      </w:r>
      <w:proofErr w:type="gramStart"/>
      <w:r w:rsidRPr="00903289">
        <w:rPr>
          <w:sz w:val="28"/>
          <w:szCs w:val="28"/>
        </w:rPr>
        <w:t>  П</w:t>
      </w:r>
      <w:proofErr w:type="gramEnd"/>
      <w:r w:rsidRPr="00903289">
        <w:rPr>
          <w:sz w:val="28"/>
          <w:szCs w:val="28"/>
        </w:rPr>
        <w:t xml:space="preserve">ри необходимости перекачки сточных вод, забор сточной воды насосами должен осуществляться из резервуара насосной станции или из специально устраиваемой отдельной насосной камеры в септике. Запрещается забор сточной воды непосредственно из рабочих камер </w:t>
      </w:r>
      <w:r w:rsidRPr="00903289">
        <w:rPr>
          <w:sz w:val="28"/>
          <w:szCs w:val="28"/>
        </w:rPr>
        <w:lastRenderedPageBreak/>
        <w:t>септика. Допускается установка одного рабочего насоса и хранение запасного насоса на складе.</w:t>
      </w:r>
    </w:p>
    <w:p w:rsidR="0012246C" w:rsidRPr="00903289" w:rsidRDefault="0012246C" w:rsidP="0012246C">
      <w:pPr>
        <w:spacing w:line="360" w:lineRule="auto"/>
        <w:ind w:firstLine="709"/>
        <w:jc w:val="both"/>
        <w:rPr>
          <w:sz w:val="28"/>
          <w:szCs w:val="28"/>
        </w:rPr>
      </w:pPr>
      <w:r w:rsidRPr="00903289">
        <w:rPr>
          <w:sz w:val="28"/>
          <w:szCs w:val="28"/>
        </w:rPr>
        <w:t>5.6.4</w:t>
      </w:r>
      <w:proofErr w:type="gramStart"/>
      <w:r w:rsidRPr="00903289">
        <w:rPr>
          <w:sz w:val="28"/>
          <w:szCs w:val="28"/>
        </w:rPr>
        <w:t>  Д</w:t>
      </w:r>
      <w:proofErr w:type="gramEnd"/>
      <w:r w:rsidRPr="00903289">
        <w:rPr>
          <w:sz w:val="28"/>
          <w:szCs w:val="28"/>
        </w:rPr>
        <w:t xml:space="preserve">ля перекачки сточных вод в септик рекомендуется использовать </w:t>
      </w:r>
      <w:proofErr w:type="spellStart"/>
      <w:r w:rsidRPr="00903289">
        <w:rPr>
          <w:sz w:val="28"/>
          <w:szCs w:val="28"/>
        </w:rPr>
        <w:t>погружные</w:t>
      </w:r>
      <w:proofErr w:type="spellEnd"/>
      <w:r w:rsidRPr="00903289">
        <w:rPr>
          <w:sz w:val="28"/>
          <w:szCs w:val="28"/>
        </w:rPr>
        <w:t xml:space="preserve"> канализационные насосы преимущественно с режущим механизмом</w:t>
      </w:r>
      <w:r w:rsidRPr="00903289">
        <w:rPr>
          <w:sz w:val="28"/>
          <w:szCs w:val="28"/>
        </w:rPr>
        <w:sym w:font="Times New Roman" w:char="002C"/>
      </w:r>
      <w:r w:rsidRPr="00903289">
        <w:rPr>
          <w:sz w:val="28"/>
          <w:szCs w:val="28"/>
        </w:rPr>
        <w:t xml:space="preserve"> устанавливаемые на дне колодца</w:t>
      </w:r>
      <w:r w:rsidRPr="00903289">
        <w:rPr>
          <w:sz w:val="28"/>
          <w:szCs w:val="28"/>
        </w:rPr>
        <w:sym w:font="Times New Roman" w:char="002C"/>
      </w:r>
      <w:r w:rsidRPr="00903289">
        <w:rPr>
          <w:sz w:val="28"/>
          <w:szCs w:val="28"/>
        </w:rPr>
        <w:t xml:space="preserve"> используемого в качестве приемного резервуара насосной станции. Работу насоса следует автоматизировать по уровню сточных вод в колодце. </w:t>
      </w:r>
    </w:p>
    <w:p w:rsidR="0012246C" w:rsidRPr="00903289" w:rsidRDefault="0012246C" w:rsidP="0012246C">
      <w:pPr>
        <w:spacing w:line="360" w:lineRule="auto"/>
        <w:ind w:firstLine="709"/>
        <w:jc w:val="both"/>
        <w:rPr>
          <w:sz w:val="28"/>
          <w:szCs w:val="28"/>
        </w:rPr>
      </w:pPr>
      <w:r w:rsidRPr="00903289">
        <w:rPr>
          <w:sz w:val="28"/>
          <w:szCs w:val="28"/>
        </w:rPr>
        <w:t xml:space="preserve">Подача насоса принимается не </w:t>
      </w:r>
      <w:proofErr w:type="gramStart"/>
      <w:r w:rsidRPr="00903289">
        <w:rPr>
          <w:sz w:val="28"/>
          <w:szCs w:val="28"/>
        </w:rPr>
        <w:t>более расчетного</w:t>
      </w:r>
      <w:proofErr w:type="gramEnd"/>
      <w:r w:rsidRPr="00903289">
        <w:rPr>
          <w:sz w:val="28"/>
          <w:szCs w:val="28"/>
        </w:rPr>
        <w:t xml:space="preserve"> максимального секундного расхода сточных вод. Скорость движения сточных вод в напорном трубопроводе следует принимать не менее 1 м/</w:t>
      </w:r>
      <w:proofErr w:type="gramStart"/>
      <w:r w:rsidRPr="00903289">
        <w:rPr>
          <w:sz w:val="28"/>
          <w:szCs w:val="28"/>
        </w:rPr>
        <w:t>с</w:t>
      </w:r>
      <w:proofErr w:type="gramEnd"/>
      <w:r w:rsidRPr="00903289">
        <w:rPr>
          <w:sz w:val="28"/>
          <w:szCs w:val="28"/>
        </w:rPr>
        <w:t>.</w:t>
      </w:r>
    </w:p>
    <w:p w:rsidR="0012246C" w:rsidRPr="00903289" w:rsidRDefault="0012246C" w:rsidP="0012246C">
      <w:pPr>
        <w:spacing w:line="360" w:lineRule="auto"/>
        <w:ind w:firstLine="709"/>
        <w:jc w:val="both"/>
        <w:rPr>
          <w:sz w:val="28"/>
          <w:szCs w:val="28"/>
        </w:rPr>
      </w:pPr>
      <w:r w:rsidRPr="00903289">
        <w:rPr>
          <w:sz w:val="28"/>
          <w:szCs w:val="28"/>
        </w:rPr>
        <w:t xml:space="preserve">5.6.5  Насосные станции с </w:t>
      </w:r>
      <w:proofErr w:type="spellStart"/>
      <w:r w:rsidRPr="00903289">
        <w:rPr>
          <w:sz w:val="28"/>
          <w:szCs w:val="28"/>
        </w:rPr>
        <w:t>погружными</w:t>
      </w:r>
      <w:proofErr w:type="spellEnd"/>
      <w:r w:rsidRPr="00903289">
        <w:rPr>
          <w:sz w:val="28"/>
          <w:szCs w:val="28"/>
        </w:rPr>
        <w:t xml:space="preserve"> насосами необходимо проектировать согласно рекомендациям предприятий-изготовителей с учетом конструктивных и технологических особенностей конкретных насосов.</w:t>
      </w:r>
    </w:p>
    <w:p w:rsidR="0012246C" w:rsidRPr="00903289" w:rsidRDefault="0012246C" w:rsidP="0012246C">
      <w:pPr>
        <w:spacing w:line="360" w:lineRule="auto"/>
        <w:ind w:firstLine="709"/>
        <w:jc w:val="both"/>
        <w:rPr>
          <w:sz w:val="28"/>
          <w:szCs w:val="28"/>
        </w:rPr>
      </w:pPr>
      <w:r w:rsidRPr="00903289">
        <w:rPr>
          <w:sz w:val="28"/>
          <w:szCs w:val="28"/>
        </w:rPr>
        <w:t>Приемный резервуар насосной станции следует проектировать с учетом требований 5.1.14 в части применения материалов.</w:t>
      </w:r>
    </w:p>
    <w:p w:rsidR="0012246C" w:rsidRPr="00903289" w:rsidRDefault="0012246C" w:rsidP="0012246C">
      <w:pPr>
        <w:spacing w:line="360" w:lineRule="auto"/>
        <w:ind w:firstLine="709"/>
        <w:jc w:val="both"/>
        <w:rPr>
          <w:sz w:val="28"/>
          <w:szCs w:val="28"/>
        </w:rPr>
      </w:pPr>
      <w:r w:rsidRPr="00903289">
        <w:rPr>
          <w:sz w:val="28"/>
          <w:szCs w:val="28"/>
        </w:rPr>
        <w:t xml:space="preserve">На перекрытии приемного резервуара насосной станции следует предусматривать вентиляционный (приточный) стояк диаметром не менее 100 мм, выводя его на высоту 700 мм выше планировочной отметки земли, согласно пособию </w:t>
      </w:r>
      <w:r w:rsidRPr="00903289">
        <w:rPr>
          <w:rFonts w:eastAsia="MS Mincho"/>
          <w:sz w:val="28"/>
          <w:szCs w:val="28"/>
        </w:rPr>
        <w:t>[4]</w:t>
      </w:r>
      <w:r w:rsidRPr="00903289">
        <w:rPr>
          <w:sz w:val="28"/>
          <w:szCs w:val="28"/>
        </w:rPr>
        <w:t>.</w:t>
      </w:r>
    </w:p>
    <w:p w:rsidR="0012246C" w:rsidRPr="00903289" w:rsidRDefault="0012246C" w:rsidP="0012246C">
      <w:pPr>
        <w:spacing w:line="360" w:lineRule="auto"/>
        <w:ind w:firstLine="709"/>
        <w:jc w:val="both"/>
        <w:rPr>
          <w:sz w:val="28"/>
          <w:szCs w:val="28"/>
        </w:rPr>
      </w:pPr>
      <w:r w:rsidRPr="00903289">
        <w:rPr>
          <w:sz w:val="28"/>
          <w:szCs w:val="28"/>
        </w:rPr>
        <w:t>5.6.6</w:t>
      </w:r>
      <w:proofErr w:type="gramStart"/>
      <w:r w:rsidRPr="00903289">
        <w:rPr>
          <w:sz w:val="28"/>
          <w:szCs w:val="28"/>
        </w:rPr>
        <w:t>  В</w:t>
      </w:r>
      <w:proofErr w:type="gramEnd"/>
      <w:r w:rsidRPr="00903289">
        <w:rPr>
          <w:sz w:val="28"/>
          <w:szCs w:val="28"/>
        </w:rPr>
        <w:t xml:space="preserve"> насосных станциях, устанавливаемых до септика, для защиты насосов от засорения крупными взвешенными компонентами, транспортируемыми сточными водами, в приемных резервуарах следует предусматривать устройства для их задержания (решетки с ручной очисткой, корзины и т.п.). </w:t>
      </w:r>
    </w:p>
    <w:p w:rsidR="0012246C" w:rsidRPr="00903289" w:rsidRDefault="0012246C" w:rsidP="0012246C">
      <w:pPr>
        <w:spacing w:line="360" w:lineRule="auto"/>
        <w:ind w:firstLine="709"/>
        <w:jc w:val="both"/>
        <w:rPr>
          <w:sz w:val="28"/>
          <w:szCs w:val="28"/>
        </w:rPr>
      </w:pPr>
      <w:r w:rsidRPr="00903289">
        <w:rPr>
          <w:sz w:val="28"/>
          <w:szCs w:val="28"/>
        </w:rPr>
        <w:t>Задержанные отбросы могут быть вывезены в герметичной таре на свалку или использованы при компостировании в смеси с органическими бытовыми и садовыми отходами в соответствии с указаниями 5.7.</w:t>
      </w:r>
    </w:p>
    <w:p w:rsidR="0012246C" w:rsidRPr="00903289" w:rsidRDefault="0012246C" w:rsidP="0012246C">
      <w:pPr>
        <w:spacing w:line="360" w:lineRule="auto"/>
        <w:ind w:firstLine="709"/>
        <w:jc w:val="both"/>
        <w:rPr>
          <w:sz w:val="28"/>
          <w:szCs w:val="28"/>
        </w:rPr>
      </w:pPr>
      <w:r w:rsidRPr="00903289">
        <w:rPr>
          <w:sz w:val="28"/>
          <w:szCs w:val="28"/>
        </w:rPr>
        <w:lastRenderedPageBreak/>
        <w:t>5.6.7  Вместимость приемного резервуара насосной станции следует определять в зависимости от притока сточных вод, подачи насосов и допустимой частоты включения электрооборудования.</w:t>
      </w:r>
    </w:p>
    <w:p w:rsidR="0012246C" w:rsidRPr="00903289" w:rsidRDefault="0012246C" w:rsidP="0012246C">
      <w:pPr>
        <w:spacing w:line="360" w:lineRule="auto"/>
        <w:ind w:firstLine="709"/>
        <w:jc w:val="both"/>
        <w:rPr>
          <w:sz w:val="28"/>
          <w:szCs w:val="28"/>
        </w:rPr>
      </w:pPr>
      <w:r w:rsidRPr="00903289">
        <w:rPr>
          <w:sz w:val="28"/>
          <w:szCs w:val="28"/>
        </w:rPr>
        <w:t xml:space="preserve">5.6.8  Вместимость приемных резервуаров насосных станций, работающих последовательно, надлежит определять из условия их совместной работы с учетом возможного </w:t>
      </w:r>
      <w:proofErr w:type="spellStart"/>
      <w:r w:rsidRPr="00903289">
        <w:rPr>
          <w:sz w:val="28"/>
          <w:szCs w:val="28"/>
        </w:rPr>
        <w:t>самоопорожнения</w:t>
      </w:r>
      <w:proofErr w:type="spellEnd"/>
      <w:r w:rsidRPr="00903289">
        <w:rPr>
          <w:sz w:val="28"/>
          <w:szCs w:val="28"/>
        </w:rPr>
        <w:t xml:space="preserve"> напорного трубопровода.</w:t>
      </w:r>
    </w:p>
    <w:p w:rsidR="0012246C" w:rsidRPr="00903289" w:rsidRDefault="0012246C" w:rsidP="0012246C">
      <w:pPr>
        <w:spacing w:line="360" w:lineRule="auto"/>
        <w:ind w:firstLine="709"/>
        <w:jc w:val="both"/>
        <w:rPr>
          <w:sz w:val="28"/>
          <w:szCs w:val="28"/>
        </w:rPr>
      </w:pPr>
      <w:r w:rsidRPr="00903289">
        <w:rPr>
          <w:sz w:val="28"/>
          <w:szCs w:val="28"/>
        </w:rPr>
        <w:t>5.6.9</w:t>
      </w:r>
      <w:proofErr w:type="gramStart"/>
      <w:r w:rsidRPr="00903289">
        <w:rPr>
          <w:sz w:val="28"/>
          <w:szCs w:val="28"/>
        </w:rPr>
        <w:t>  Д</w:t>
      </w:r>
      <w:proofErr w:type="gramEnd"/>
      <w:r w:rsidRPr="00903289">
        <w:rPr>
          <w:sz w:val="28"/>
          <w:szCs w:val="28"/>
        </w:rPr>
        <w:t>ля перекачки сточных вод, прошедших предварительную очистку в септике, допускается применять насосы, предназначенные для подачи дренажных вод. Объем единовременно выбрасываемой насосом сточной воды в фильтрующее сооружение следует предусматривать с учетом положений 5.5.2.2. Скорость движения сточных вод в напорном трубопроводе следует принимать не менее 0,6 м/</w:t>
      </w:r>
      <w:proofErr w:type="gramStart"/>
      <w:r w:rsidRPr="00903289">
        <w:rPr>
          <w:sz w:val="28"/>
          <w:szCs w:val="28"/>
        </w:rPr>
        <w:t>с</w:t>
      </w:r>
      <w:proofErr w:type="gramEnd"/>
      <w:r w:rsidRPr="00903289">
        <w:rPr>
          <w:sz w:val="28"/>
          <w:szCs w:val="28"/>
        </w:rPr>
        <w:t>.</w:t>
      </w:r>
    </w:p>
    <w:p w:rsidR="0012246C" w:rsidRPr="00903289" w:rsidRDefault="0012246C" w:rsidP="0012246C">
      <w:pPr>
        <w:spacing w:line="360" w:lineRule="auto"/>
        <w:ind w:firstLine="709"/>
        <w:jc w:val="both"/>
        <w:rPr>
          <w:sz w:val="28"/>
          <w:szCs w:val="28"/>
        </w:rPr>
      </w:pPr>
      <w:r w:rsidRPr="00903289">
        <w:rPr>
          <w:sz w:val="28"/>
          <w:szCs w:val="28"/>
        </w:rPr>
        <w:t>5.6.10  Работа насосов должна быть автоматизирована по уровню сточных вод в приемном резервуаре насосной станции.</w:t>
      </w:r>
    </w:p>
    <w:p w:rsidR="0012246C" w:rsidRPr="00903289" w:rsidRDefault="0012246C" w:rsidP="0012246C">
      <w:pPr>
        <w:pStyle w:val="3"/>
        <w:numPr>
          <w:ilvl w:val="1"/>
          <w:numId w:val="1"/>
        </w:numPr>
        <w:tabs>
          <w:tab w:val="left" w:pos="993"/>
        </w:tabs>
        <w:spacing w:after="240" w:line="360" w:lineRule="auto"/>
        <w:jc w:val="both"/>
        <w:rPr>
          <w:rFonts w:ascii="Times New Roman" w:hAnsi="Times New Roman"/>
          <w:color w:val="auto"/>
          <w:sz w:val="28"/>
        </w:rPr>
      </w:pPr>
      <w:r w:rsidRPr="00903289">
        <w:rPr>
          <w:rFonts w:ascii="Times New Roman" w:hAnsi="Times New Roman"/>
          <w:color w:val="auto"/>
          <w:sz w:val="28"/>
        </w:rPr>
        <w:t> Утилизация, переработка и использование осадков сточных вод</w:t>
      </w:r>
    </w:p>
    <w:p w:rsidR="0012246C" w:rsidRPr="00903289" w:rsidRDefault="0012246C" w:rsidP="0012246C">
      <w:pPr>
        <w:spacing w:line="360" w:lineRule="auto"/>
        <w:ind w:firstLine="709"/>
        <w:jc w:val="both"/>
        <w:rPr>
          <w:sz w:val="28"/>
          <w:szCs w:val="28"/>
        </w:rPr>
      </w:pPr>
      <w:r w:rsidRPr="00903289">
        <w:rPr>
          <w:sz w:val="28"/>
          <w:szCs w:val="28"/>
        </w:rPr>
        <w:t xml:space="preserve">5.7.1  Осадки сточных вод септиков автономных систем канализации могут быть переданы на расположенные поблизости городские очистные сооружения для совместной обработки их с </w:t>
      </w:r>
      <w:r w:rsidRPr="00903289">
        <w:rPr>
          <w:rStyle w:val="af0"/>
          <w:sz w:val="28"/>
          <w:szCs w:val="28"/>
        </w:rPr>
        <w:t>осадками сточных вод городских централизованных систем канализации</w:t>
      </w:r>
      <w:r w:rsidRPr="00903289" w:rsidDel="00AB7FF2">
        <w:rPr>
          <w:sz w:val="28"/>
          <w:szCs w:val="28"/>
        </w:rPr>
        <w:t xml:space="preserve"> </w:t>
      </w:r>
      <w:r w:rsidRPr="00903289">
        <w:rPr>
          <w:sz w:val="28"/>
          <w:szCs w:val="28"/>
        </w:rPr>
        <w:t>или вывезены на сливные станции.</w:t>
      </w:r>
    </w:p>
    <w:p w:rsidR="0012246C" w:rsidRPr="00903289" w:rsidRDefault="0012246C" w:rsidP="0012246C">
      <w:pPr>
        <w:spacing w:line="360" w:lineRule="auto"/>
        <w:ind w:firstLine="709"/>
        <w:jc w:val="both"/>
        <w:rPr>
          <w:sz w:val="28"/>
          <w:szCs w:val="28"/>
        </w:rPr>
      </w:pPr>
      <w:r w:rsidRPr="00903289">
        <w:rPr>
          <w:sz w:val="28"/>
          <w:szCs w:val="28"/>
        </w:rPr>
        <w:t>5.7.2</w:t>
      </w:r>
      <w:proofErr w:type="gramStart"/>
      <w:r w:rsidRPr="00903289">
        <w:rPr>
          <w:sz w:val="28"/>
          <w:szCs w:val="28"/>
        </w:rPr>
        <w:t>  В</w:t>
      </w:r>
      <w:proofErr w:type="gramEnd"/>
      <w:r w:rsidRPr="00903289">
        <w:rPr>
          <w:sz w:val="28"/>
          <w:szCs w:val="28"/>
        </w:rPr>
        <w:t xml:space="preserve"> условиях, не предусматривающих вывоз осадков сточных вод септиков, следует применять их обезвреживание и обеззараживание компостированием в смеси с органическими бытовыми и садовыми отходами (опилками, сухими листьями, соломой или торфом) в соотношении 1:1</w:t>
      </w:r>
      <w:r w:rsidRPr="00903289">
        <w:t xml:space="preserve"> </w:t>
      </w:r>
      <w:r w:rsidRPr="00903289">
        <w:rPr>
          <w:sz w:val="28"/>
          <w:szCs w:val="28"/>
        </w:rPr>
        <w:t xml:space="preserve">в течение 4 − 5 месяцев, из которых 1 − 2 месяца  </w:t>
      </w:r>
      <w:r w:rsidRPr="00903289">
        <w:rPr>
          <w:sz w:val="28"/>
          <w:szCs w:val="28"/>
        </w:rPr>
        <w:lastRenderedPageBreak/>
        <w:t xml:space="preserve">приходятся на теплое время года, при условии достижения во всех частях компоста температуры не менее 60 °С. </w:t>
      </w:r>
    </w:p>
    <w:p w:rsidR="0012246C" w:rsidRPr="00903289" w:rsidRDefault="0012246C" w:rsidP="0012246C">
      <w:pPr>
        <w:spacing w:line="360" w:lineRule="auto"/>
        <w:ind w:firstLine="709"/>
        <w:jc w:val="both"/>
        <w:rPr>
          <w:sz w:val="28"/>
          <w:szCs w:val="28"/>
        </w:rPr>
      </w:pPr>
      <w:r w:rsidRPr="00903289">
        <w:rPr>
          <w:spacing w:val="48"/>
          <w:szCs w:val="28"/>
        </w:rPr>
        <w:t>Примечание</w:t>
      </w:r>
      <w:r w:rsidRPr="00903289">
        <w:rPr>
          <w:szCs w:val="28"/>
        </w:rPr>
        <w:t xml:space="preserve"> ‒ Готовый компост представляет собой сыпучий материал влажностью 40 − 50 %, не имеет неприятного запаха и не загнивает. Продолжительность компостирования до полной готовности к использованию составляет порядка 6 − 12 месяцев.</w:t>
      </w:r>
    </w:p>
    <w:p w:rsidR="0012246C" w:rsidRPr="00903289" w:rsidRDefault="0012246C" w:rsidP="0012246C">
      <w:pPr>
        <w:spacing w:line="360" w:lineRule="auto"/>
        <w:ind w:firstLine="709"/>
        <w:jc w:val="both"/>
        <w:rPr>
          <w:sz w:val="28"/>
          <w:szCs w:val="28"/>
        </w:rPr>
      </w:pPr>
      <w:r w:rsidRPr="00903289">
        <w:rPr>
          <w:sz w:val="28"/>
          <w:szCs w:val="28"/>
        </w:rPr>
        <w:t>5.7.3  Компосты из осадков хозяйственно-бытовых сточных вод септиков автономных систем канализации применяются для удобрения земель, отводимых под посадки древесно-кустарниковых насаждений, технические и декоративные культуры.</w:t>
      </w:r>
    </w:p>
    <w:p w:rsidR="0012246C" w:rsidRPr="00903289" w:rsidRDefault="0012246C" w:rsidP="0012246C">
      <w:pPr>
        <w:spacing w:line="360" w:lineRule="auto"/>
        <w:ind w:firstLine="709"/>
        <w:jc w:val="both"/>
        <w:rPr>
          <w:sz w:val="28"/>
          <w:szCs w:val="28"/>
        </w:rPr>
      </w:pPr>
      <w:r w:rsidRPr="00903289">
        <w:rPr>
          <w:spacing w:val="48"/>
          <w:szCs w:val="28"/>
        </w:rPr>
        <w:t>Примечание</w:t>
      </w:r>
      <w:proofErr w:type="gramStart"/>
      <w:r w:rsidRPr="00903289">
        <w:rPr>
          <w:szCs w:val="28"/>
        </w:rPr>
        <w:t xml:space="preserve"> ‒ П</w:t>
      </w:r>
      <w:proofErr w:type="gramEnd"/>
      <w:r w:rsidRPr="00903289">
        <w:rPr>
          <w:szCs w:val="28"/>
        </w:rPr>
        <w:t>о удобрительным свойствам компост из осадков хозяйственно-бытовых сточных вод</w:t>
      </w:r>
      <w:r w:rsidRPr="00903289">
        <w:rPr>
          <w:sz w:val="28"/>
          <w:szCs w:val="28"/>
        </w:rPr>
        <w:t xml:space="preserve"> </w:t>
      </w:r>
      <w:r w:rsidRPr="00903289">
        <w:rPr>
          <w:szCs w:val="28"/>
        </w:rPr>
        <w:t xml:space="preserve">рассматривается как </w:t>
      </w:r>
      <w:proofErr w:type="spellStart"/>
      <w:r w:rsidRPr="00903289">
        <w:rPr>
          <w:szCs w:val="28"/>
        </w:rPr>
        <w:t>органо-минеральное</w:t>
      </w:r>
      <w:proofErr w:type="spellEnd"/>
      <w:r w:rsidRPr="00903289">
        <w:rPr>
          <w:szCs w:val="28"/>
        </w:rPr>
        <w:t xml:space="preserve"> или органическое удобрение, аналогичное </w:t>
      </w:r>
      <w:proofErr w:type="spellStart"/>
      <w:r w:rsidRPr="00903289">
        <w:rPr>
          <w:szCs w:val="28"/>
        </w:rPr>
        <w:t>органо-минеральным</w:t>
      </w:r>
      <w:proofErr w:type="spellEnd"/>
      <w:r w:rsidRPr="00903289">
        <w:rPr>
          <w:szCs w:val="28"/>
        </w:rPr>
        <w:t xml:space="preserve"> компостам, подстилочному или </w:t>
      </w:r>
      <w:proofErr w:type="spellStart"/>
      <w:r w:rsidRPr="00903289">
        <w:rPr>
          <w:szCs w:val="28"/>
        </w:rPr>
        <w:t>бесподстилочному</w:t>
      </w:r>
      <w:proofErr w:type="spellEnd"/>
      <w:r w:rsidRPr="00903289">
        <w:rPr>
          <w:szCs w:val="28"/>
        </w:rPr>
        <w:t xml:space="preserve"> (жидкому) навозу.</w:t>
      </w:r>
    </w:p>
    <w:p w:rsidR="0012246C" w:rsidRPr="00903289" w:rsidRDefault="0012246C" w:rsidP="0012246C">
      <w:pPr>
        <w:spacing w:line="360" w:lineRule="auto"/>
        <w:ind w:firstLine="709"/>
        <w:jc w:val="both"/>
        <w:rPr>
          <w:sz w:val="28"/>
          <w:szCs w:val="28"/>
        </w:rPr>
      </w:pPr>
      <w:r w:rsidRPr="00903289">
        <w:rPr>
          <w:sz w:val="28"/>
          <w:szCs w:val="28"/>
        </w:rPr>
        <w:t>5.7.4</w:t>
      </w:r>
      <w:proofErr w:type="gramStart"/>
      <w:r w:rsidRPr="00903289">
        <w:rPr>
          <w:sz w:val="28"/>
          <w:szCs w:val="28"/>
        </w:rPr>
        <w:t>  З</w:t>
      </w:r>
      <w:proofErr w:type="gramEnd"/>
      <w:r w:rsidRPr="00903289">
        <w:rPr>
          <w:sz w:val="28"/>
          <w:szCs w:val="28"/>
        </w:rPr>
        <w:t xml:space="preserve">апрещается поверхностное внесение в почву осадка сточных вод септиков, не прошедших стадию компостирования, для удобрения зеленых насаждений на территории населенных пунктов и земельных участках индивидуального жилищного строительства, личного подсобного хозяйства, дачного строительства, садоводства и огородничества. </w:t>
      </w:r>
    </w:p>
    <w:p w:rsidR="0012246C" w:rsidRPr="00903289" w:rsidRDefault="0012246C" w:rsidP="0012246C">
      <w:pPr>
        <w:spacing w:line="360" w:lineRule="auto"/>
        <w:ind w:firstLine="709"/>
        <w:jc w:val="both"/>
        <w:rPr>
          <w:sz w:val="28"/>
          <w:szCs w:val="28"/>
        </w:rPr>
      </w:pPr>
      <w:r w:rsidRPr="00903289">
        <w:rPr>
          <w:sz w:val="28"/>
          <w:szCs w:val="28"/>
        </w:rPr>
        <w:t>5.7.5  Хранение и компостирование осадков сточных вод септиков разрешается проводить на участках, где они будут вноситься, или в непосредственной близости от таких участков, удаленных не менее чем на 50 м ниже по потоку грунтовых вод от источников водоснабжения общего или индивидуального пользования.</w:t>
      </w:r>
    </w:p>
    <w:p w:rsidR="0012246C" w:rsidRPr="00903289" w:rsidRDefault="0012246C" w:rsidP="0012246C">
      <w:pPr>
        <w:spacing w:line="360" w:lineRule="auto"/>
        <w:ind w:firstLine="709"/>
        <w:jc w:val="both"/>
        <w:rPr>
          <w:sz w:val="28"/>
          <w:szCs w:val="28"/>
        </w:rPr>
      </w:pPr>
      <w:r w:rsidRPr="00903289">
        <w:rPr>
          <w:sz w:val="28"/>
          <w:szCs w:val="28"/>
        </w:rPr>
        <w:t>5.7.6</w:t>
      </w:r>
      <w:proofErr w:type="gramStart"/>
      <w:r w:rsidRPr="00903289">
        <w:rPr>
          <w:sz w:val="28"/>
          <w:szCs w:val="28"/>
        </w:rPr>
        <w:t>  З</w:t>
      </w:r>
      <w:proofErr w:type="gramEnd"/>
      <w:r w:rsidRPr="00903289">
        <w:rPr>
          <w:sz w:val="28"/>
          <w:szCs w:val="28"/>
        </w:rPr>
        <w:t xml:space="preserve">апрещается применение компостов из осадков сточных вод септиков на почвах с </w:t>
      </w:r>
      <w:proofErr w:type="spellStart"/>
      <w:r w:rsidRPr="00903289">
        <w:rPr>
          <w:sz w:val="28"/>
          <w:szCs w:val="28"/>
        </w:rPr>
        <w:t>рН</w:t>
      </w:r>
      <w:proofErr w:type="spellEnd"/>
      <w:r w:rsidRPr="00903289">
        <w:rPr>
          <w:sz w:val="28"/>
          <w:szCs w:val="28"/>
        </w:rPr>
        <w:t xml:space="preserve"> ниже 5,5 без их предварительного известкования, если содержание кальция в осадке или компосте не обеспечивает поддержание </w:t>
      </w:r>
      <w:proofErr w:type="spellStart"/>
      <w:r w:rsidRPr="00903289">
        <w:rPr>
          <w:sz w:val="28"/>
          <w:szCs w:val="28"/>
        </w:rPr>
        <w:t>рН</w:t>
      </w:r>
      <w:proofErr w:type="spellEnd"/>
      <w:r w:rsidRPr="00903289">
        <w:rPr>
          <w:sz w:val="28"/>
          <w:szCs w:val="28"/>
        </w:rPr>
        <w:t xml:space="preserve"> почвы на уровне 5,5 и более.</w:t>
      </w:r>
    </w:p>
    <w:p w:rsidR="00017E0A" w:rsidRPr="00903289" w:rsidRDefault="0012246C">
      <w:pPr>
        <w:spacing w:line="360" w:lineRule="auto"/>
        <w:ind w:firstLine="709"/>
        <w:rPr>
          <w:sz w:val="28"/>
          <w:szCs w:val="28"/>
        </w:rPr>
      </w:pPr>
      <w:r w:rsidRPr="00903289">
        <w:rPr>
          <w:sz w:val="28"/>
          <w:szCs w:val="28"/>
        </w:rPr>
        <w:lastRenderedPageBreak/>
        <w:t>5.7.7  Положения, регламентирующие использование сточных вод для орошения, приведены в приложении В.</w:t>
      </w:r>
    </w:p>
    <w:p w:rsidR="006D7AFC" w:rsidRPr="00903289" w:rsidRDefault="00BD2726" w:rsidP="004276C4">
      <w:pPr>
        <w:spacing w:before="100" w:beforeAutospacing="1" w:after="240" w:line="360" w:lineRule="auto"/>
        <w:ind w:left="1134" w:hanging="425"/>
        <w:jc w:val="both"/>
        <w:rPr>
          <w:b/>
          <w:bCs/>
          <w:sz w:val="32"/>
          <w:szCs w:val="27"/>
        </w:rPr>
      </w:pPr>
      <w:r w:rsidRPr="00903289">
        <w:rPr>
          <w:b/>
          <w:bCs/>
          <w:sz w:val="32"/>
          <w:szCs w:val="27"/>
        </w:rPr>
        <w:t>6</w:t>
      </w:r>
      <w:r w:rsidR="007C02AB" w:rsidRPr="00903289">
        <w:rPr>
          <w:b/>
          <w:bCs/>
          <w:sz w:val="32"/>
          <w:szCs w:val="27"/>
        </w:rPr>
        <w:t>  </w:t>
      </w:r>
      <w:r w:rsidR="006D7AFC" w:rsidRPr="00903289">
        <w:rPr>
          <w:b/>
          <w:bCs/>
          <w:sz w:val="32"/>
          <w:szCs w:val="27"/>
        </w:rPr>
        <w:t>Монтаж</w:t>
      </w:r>
      <w:r w:rsidR="002621FB" w:rsidRPr="00903289">
        <w:rPr>
          <w:b/>
          <w:bCs/>
          <w:sz w:val="32"/>
          <w:szCs w:val="27"/>
        </w:rPr>
        <w:t xml:space="preserve"> автономных систем канализации</w:t>
      </w:r>
      <w:r w:rsidR="00766873" w:rsidRPr="00903289">
        <w:rPr>
          <w:b/>
          <w:bCs/>
          <w:sz w:val="32"/>
          <w:szCs w:val="27"/>
        </w:rPr>
        <w:t>,</w:t>
      </w:r>
      <w:r w:rsidR="00704DC7" w:rsidRPr="00903289">
        <w:rPr>
          <w:b/>
          <w:bCs/>
          <w:sz w:val="32"/>
          <w:szCs w:val="27"/>
        </w:rPr>
        <w:t xml:space="preserve"> испытание</w:t>
      </w:r>
      <w:r w:rsidR="00766873" w:rsidRPr="00903289">
        <w:rPr>
          <w:b/>
          <w:bCs/>
          <w:sz w:val="32"/>
          <w:szCs w:val="27"/>
        </w:rPr>
        <w:t xml:space="preserve"> и сдача </w:t>
      </w:r>
      <w:r w:rsidR="00E806FB" w:rsidRPr="00903289">
        <w:rPr>
          <w:b/>
          <w:bCs/>
          <w:sz w:val="32"/>
          <w:szCs w:val="27"/>
        </w:rPr>
        <w:t>техническому заказчику</w:t>
      </w:r>
      <w:r w:rsidR="00704DC7" w:rsidRPr="00903289">
        <w:rPr>
          <w:b/>
          <w:bCs/>
          <w:sz w:val="32"/>
          <w:szCs w:val="27"/>
        </w:rPr>
        <w:t xml:space="preserve"> </w:t>
      </w:r>
      <w:r w:rsidR="0012246C" w:rsidRPr="00903289">
        <w:rPr>
          <w:b/>
          <w:bCs/>
          <w:sz w:val="32"/>
          <w:szCs w:val="27"/>
        </w:rPr>
        <w:t>в</w:t>
      </w:r>
      <w:r w:rsidR="00704DC7" w:rsidRPr="00903289">
        <w:rPr>
          <w:b/>
          <w:bCs/>
          <w:sz w:val="32"/>
          <w:szCs w:val="27"/>
        </w:rPr>
        <w:t>нутренних систем канализации</w:t>
      </w:r>
    </w:p>
    <w:p w:rsidR="007B6DF3" w:rsidRPr="00903289" w:rsidRDefault="0012246C" w:rsidP="0012246C">
      <w:pPr>
        <w:spacing w:line="360" w:lineRule="auto"/>
        <w:ind w:firstLine="709"/>
        <w:jc w:val="both"/>
        <w:rPr>
          <w:sz w:val="28"/>
          <w:szCs w:val="28"/>
        </w:rPr>
      </w:pPr>
      <w:r w:rsidRPr="00903289">
        <w:rPr>
          <w:sz w:val="28"/>
          <w:szCs w:val="28"/>
        </w:rPr>
        <w:t>6</w:t>
      </w:r>
      <w:r w:rsidR="004276C4">
        <w:rPr>
          <w:sz w:val="28"/>
          <w:szCs w:val="28"/>
        </w:rPr>
        <w:t>.</w:t>
      </w:r>
      <w:r w:rsidR="0091064B" w:rsidRPr="00903289">
        <w:rPr>
          <w:sz w:val="28"/>
          <w:szCs w:val="28"/>
        </w:rPr>
        <w:t>1</w:t>
      </w:r>
      <w:r w:rsidRPr="00903289">
        <w:rPr>
          <w:sz w:val="28"/>
          <w:szCs w:val="28"/>
        </w:rPr>
        <w:t xml:space="preserve">  Монтаж внутренних систем канализации </w:t>
      </w:r>
      <w:r w:rsidR="00415EE2" w:rsidRPr="00903289">
        <w:rPr>
          <w:sz w:val="28"/>
          <w:szCs w:val="28"/>
        </w:rPr>
        <w:t>включает</w:t>
      </w:r>
      <w:r w:rsidR="007B6DF3" w:rsidRPr="00903289">
        <w:rPr>
          <w:sz w:val="28"/>
          <w:szCs w:val="28"/>
        </w:rPr>
        <w:t>:</w:t>
      </w:r>
    </w:p>
    <w:p w:rsidR="007B6DF3" w:rsidRPr="00903289" w:rsidRDefault="00D739D6" w:rsidP="0012246C">
      <w:pPr>
        <w:spacing w:line="360" w:lineRule="auto"/>
        <w:ind w:firstLine="709"/>
        <w:jc w:val="both"/>
        <w:rPr>
          <w:sz w:val="28"/>
          <w:szCs w:val="28"/>
        </w:rPr>
      </w:pPr>
      <w:r w:rsidRPr="00903289">
        <w:rPr>
          <w:sz w:val="28"/>
          <w:szCs w:val="28"/>
        </w:rPr>
        <w:t>-  </w:t>
      </w:r>
      <w:r w:rsidR="00415EE2" w:rsidRPr="00903289">
        <w:rPr>
          <w:sz w:val="28"/>
          <w:szCs w:val="28"/>
        </w:rPr>
        <w:t xml:space="preserve">прокладку трубопроводов </w:t>
      </w:r>
      <w:r w:rsidR="006515EE" w:rsidRPr="00903289">
        <w:rPr>
          <w:sz w:val="28"/>
          <w:szCs w:val="28"/>
        </w:rPr>
        <w:t xml:space="preserve">внутри </w:t>
      </w:r>
      <w:r w:rsidR="00415EE2" w:rsidRPr="00903289">
        <w:rPr>
          <w:sz w:val="28"/>
          <w:szCs w:val="28"/>
        </w:rPr>
        <w:t xml:space="preserve">здания и </w:t>
      </w:r>
      <w:r w:rsidR="006515EE" w:rsidRPr="00903289">
        <w:rPr>
          <w:sz w:val="28"/>
          <w:szCs w:val="28"/>
        </w:rPr>
        <w:t xml:space="preserve">в пределах выпусков канализации </w:t>
      </w:r>
      <w:r w:rsidR="007B6DF3" w:rsidRPr="00903289">
        <w:rPr>
          <w:sz w:val="28"/>
          <w:szCs w:val="28"/>
        </w:rPr>
        <w:t xml:space="preserve">от здания </w:t>
      </w:r>
      <w:r w:rsidR="006515EE" w:rsidRPr="00903289">
        <w:rPr>
          <w:sz w:val="28"/>
          <w:szCs w:val="28"/>
        </w:rPr>
        <w:t>до первых колодцев</w:t>
      </w:r>
      <w:r w:rsidR="007B6DF3" w:rsidRPr="00903289">
        <w:rPr>
          <w:sz w:val="28"/>
          <w:szCs w:val="28"/>
        </w:rPr>
        <w:t>;</w:t>
      </w:r>
    </w:p>
    <w:p w:rsidR="007B6DF3" w:rsidRPr="00903289" w:rsidRDefault="00D739D6" w:rsidP="0012246C">
      <w:pPr>
        <w:spacing w:line="360" w:lineRule="auto"/>
        <w:ind w:firstLine="709"/>
        <w:jc w:val="both"/>
        <w:rPr>
          <w:sz w:val="28"/>
          <w:szCs w:val="28"/>
        </w:rPr>
      </w:pPr>
      <w:r w:rsidRPr="00903289">
        <w:rPr>
          <w:sz w:val="28"/>
          <w:szCs w:val="28"/>
        </w:rPr>
        <w:t>-  </w:t>
      </w:r>
      <w:r w:rsidR="006515EE" w:rsidRPr="00903289">
        <w:rPr>
          <w:sz w:val="28"/>
          <w:szCs w:val="28"/>
        </w:rPr>
        <w:t>установку</w:t>
      </w:r>
      <w:r w:rsidR="00415EE2" w:rsidRPr="00903289">
        <w:rPr>
          <w:sz w:val="28"/>
          <w:szCs w:val="28"/>
        </w:rPr>
        <w:t xml:space="preserve"> санитарно-технического оборудования (приборов)</w:t>
      </w:r>
      <w:r w:rsidR="007B6DF3" w:rsidRPr="00903289">
        <w:rPr>
          <w:sz w:val="28"/>
          <w:szCs w:val="28"/>
        </w:rPr>
        <w:t xml:space="preserve"> внутри здания.</w:t>
      </w:r>
    </w:p>
    <w:p w:rsidR="0012246C" w:rsidRDefault="007B6DF3" w:rsidP="0012246C">
      <w:pPr>
        <w:spacing w:line="360" w:lineRule="auto"/>
        <w:ind w:firstLine="709"/>
        <w:jc w:val="both"/>
        <w:rPr>
          <w:sz w:val="28"/>
          <w:szCs w:val="28"/>
        </w:rPr>
      </w:pPr>
      <w:r w:rsidRPr="00903289">
        <w:rPr>
          <w:sz w:val="28"/>
          <w:szCs w:val="28"/>
        </w:rPr>
        <w:t>Производство монтажных работ следует вести</w:t>
      </w:r>
      <w:r w:rsidR="0012246C" w:rsidRPr="00903289">
        <w:rPr>
          <w:sz w:val="28"/>
          <w:szCs w:val="28"/>
        </w:rPr>
        <w:t xml:space="preserve"> в соответствии с требованиями </w:t>
      </w:r>
      <w:hyperlink r:id="rId33" w:history="1">
        <w:r w:rsidR="0012246C" w:rsidRPr="00903289">
          <w:rPr>
            <w:sz w:val="28"/>
            <w:szCs w:val="28"/>
          </w:rPr>
          <w:t>СП 48.13330</w:t>
        </w:r>
      </w:hyperlink>
      <w:r w:rsidR="0012246C" w:rsidRPr="00903289">
        <w:rPr>
          <w:sz w:val="28"/>
          <w:szCs w:val="28"/>
        </w:rPr>
        <w:t xml:space="preserve">, СП 49.13330, СП 73.13330, </w:t>
      </w:r>
      <w:hyperlink r:id="rId34" w:history="1">
        <w:r w:rsidR="0012246C" w:rsidRPr="00903289">
          <w:rPr>
            <w:sz w:val="28"/>
            <w:szCs w:val="28"/>
          </w:rPr>
          <w:t>СНиП 12-04</w:t>
        </w:r>
      </w:hyperlink>
      <w:r w:rsidR="0012246C" w:rsidRPr="00903289">
        <w:rPr>
          <w:sz w:val="28"/>
          <w:szCs w:val="28"/>
        </w:rPr>
        <w:t>-2002</w:t>
      </w:r>
      <w:r w:rsidR="00A41F67" w:rsidRPr="00903289">
        <w:rPr>
          <w:sz w:val="28"/>
          <w:szCs w:val="28"/>
        </w:rPr>
        <w:t>,</w:t>
      </w:r>
      <w:r w:rsidR="0012246C" w:rsidRPr="00903289">
        <w:rPr>
          <w:sz w:val="28"/>
          <w:szCs w:val="28"/>
        </w:rPr>
        <w:t xml:space="preserve"> инструкций предприятий-изготовителей труб и оборудования</w:t>
      </w:r>
      <w:r w:rsidR="00514DBE" w:rsidRPr="00903289">
        <w:rPr>
          <w:sz w:val="28"/>
          <w:szCs w:val="28"/>
        </w:rPr>
        <w:t xml:space="preserve">, </w:t>
      </w:r>
      <w:r w:rsidR="00D739D6" w:rsidRPr="00903289">
        <w:rPr>
          <w:sz w:val="28"/>
          <w:szCs w:val="28"/>
        </w:rPr>
        <w:t xml:space="preserve">а также с требованиями </w:t>
      </w:r>
      <w:r w:rsidR="005B19BD" w:rsidRPr="00903289">
        <w:rPr>
          <w:sz w:val="28"/>
          <w:szCs w:val="28"/>
        </w:rPr>
        <w:t xml:space="preserve">5.2 </w:t>
      </w:r>
      <w:r w:rsidR="00D739D6" w:rsidRPr="00903289">
        <w:rPr>
          <w:sz w:val="28"/>
          <w:szCs w:val="28"/>
        </w:rPr>
        <w:t xml:space="preserve">настоящего стандарта </w:t>
      </w:r>
      <w:r w:rsidR="00A41F67" w:rsidRPr="00903289">
        <w:rPr>
          <w:sz w:val="28"/>
          <w:szCs w:val="28"/>
        </w:rPr>
        <w:t>и ППР</w:t>
      </w:r>
      <w:r w:rsidR="001E0EA8" w:rsidRPr="00903289">
        <w:rPr>
          <w:sz w:val="28"/>
          <w:szCs w:val="28"/>
        </w:rPr>
        <w:t xml:space="preserve"> </w:t>
      </w:r>
      <w:r w:rsidR="005B19BD" w:rsidRPr="00903289">
        <w:rPr>
          <w:sz w:val="28"/>
          <w:szCs w:val="28"/>
        </w:rPr>
        <w:t>(</w:t>
      </w:r>
      <w:r w:rsidR="001E0EA8" w:rsidRPr="00903289">
        <w:rPr>
          <w:sz w:val="28"/>
          <w:szCs w:val="28"/>
        </w:rPr>
        <w:t xml:space="preserve">по </w:t>
      </w:r>
      <w:r w:rsidR="00894A22">
        <w:rPr>
          <w:sz w:val="28"/>
          <w:szCs w:val="28"/>
        </w:rPr>
        <w:t>6.2</w:t>
      </w:r>
      <w:r w:rsidR="005B19BD" w:rsidRPr="00903289">
        <w:rPr>
          <w:sz w:val="28"/>
          <w:szCs w:val="28"/>
        </w:rPr>
        <w:t>)</w:t>
      </w:r>
      <w:r w:rsidR="0012246C" w:rsidRPr="00903289">
        <w:rPr>
          <w:sz w:val="28"/>
          <w:szCs w:val="28"/>
        </w:rPr>
        <w:t>.</w:t>
      </w:r>
    </w:p>
    <w:p w:rsidR="00894A22" w:rsidRPr="00903289" w:rsidRDefault="00894A22" w:rsidP="00894A22">
      <w:pPr>
        <w:spacing w:line="360" w:lineRule="auto"/>
        <w:ind w:firstLine="709"/>
        <w:jc w:val="both"/>
        <w:rPr>
          <w:sz w:val="28"/>
          <w:szCs w:val="28"/>
        </w:rPr>
      </w:pPr>
      <w:r w:rsidRPr="00903289">
        <w:rPr>
          <w:spacing w:val="48"/>
          <w:szCs w:val="28"/>
        </w:rPr>
        <w:t>Примечание</w:t>
      </w:r>
      <w:r w:rsidRPr="00903289">
        <w:rPr>
          <w:szCs w:val="28"/>
        </w:rPr>
        <w:t xml:space="preserve"> ‒ Требования к монтажу внутренних санитарно-технических систем из полимерных труб изложены также в сводах правил </w:t>
      </w:r>
      <w:hyperlink r:id="rId35" w:history="1">
        <w:r w:rsidRPr="00903289">
          <w:rPr>
            <w:szCs w:val="28"/>
          </w:rPr>
          <w:t>[5]</w:t>
        </w:r>
      </w:hyperlink>
      <w:r w:rsidRPr="00903289">
        <w:rPr>
          <w:szCs w:val="28"/>
        </w:rPr>
        <w:t xml:space="preserve">, </w:t>
      </w:r>
      <w:hyperlink r:id="rId36" w:history="1">
        <w:r w:rsidRPr="00903289">
          <w:rPr>
            <w:szCs w:val="28"/>
          </w:rPr>
          <w:t>[6]</w:t>
        </w:r>
      </w:hyperlink>
      <w:r w:rsidRPr="00903289">
        <w:rPr>
          <w:szCs w:val="28"/>
        </w:rPr>
        <w:t xml:space="preserve"> и</w:t>
      </w:r>
      <w:r w:rsidRPr="00903289">
        <w:rPr>
          <w:rFonts w:eastAsia="MS Mincho"/>
          <w:szCs w:val="28"/>
        </w:rPr>
        <w:t xml:space="preserve"> </w:t>
      </w:r>
      <w:proofErr w:type="gramStart"/>
      <w:r w:rsidRPr="00903289">
        <w:rPr>
          <w:rFonts w:eastAsia="MS Mincho"/>
          <w:szCs w:val="28"/>
        </w:rPr>
        <w:t>Р</w:t>
      </w:r>
      <w:proofErr w:type="gramEnd"/>
      <w:r w:rsidRPr="00903289">
        <w:rPr>
          <w:rFonts w:eastAsia="MS Mincho"/>
          <w:szCs w:val="28"/>
        </w:rPr>
        <w:t xml:space="preserve"> НОСТРОЙ 2.15.1-2011</w:t>
      </w:r>
      <w:r w:rsidRPr="00903289">
        <w:rPr>
          <w:szCs w:val="28"/>
        </w:rPr>
        <w:t>.</w:t>
      </w:r>
    </w:p>
    <w:p w:rsidR="00690D65" w:rsidRDefault="00894A22" w:rsidP="00894A22">
      <w:pPr>
        <w:spacing w:line="360" w:lineRule="auto"/>
        <w:ind w:firstLine="709"/>
        <w:jc w:val="both"/>
        <w:rPr>
          <w:sz w:val="28"/>
          <w:szCs w:val="28"/>
        </w:rPr>
      </w:pPr>
      <w:r>
        <w:rPr>
          <w:sz w:val="28"/>
          <w:szCs w:val="28"/>
        </w:rPr>
        <w:t>6.2</w:t>
      </w:r>
      <w:r w:rsidRPr="00903289">
        <w:rPr>
          <w:sz w:val="28"/>
          <w:szCs w:val="28"/>
        </w:rPr>
        <w:t>  </w:t>
      </w:r>
      <w:r w:rsidR="00690D65">
        <w:rPr>
          <w:sz w:val="28"/>
          <w:szCs w:val="28"/>
        </w:rPr>
        <w:t>ППР может разрабатываться как отдельно на внутренние и наружные работы, так и на автономную систему канализации в комплексе.</w:t>
      </w:r>
    </w:p>
    <w:p w:rsidR="00894A22" w:rsidRPr="00903289" w:rsidRDefault="00894A22" w:rsidP="00894A22">
      <w:pPr>
        <w:spacing w:line="360" w:lineRule="auto"/>
        <w:ind w:firstLine="709"/>
        <w:jc w:val="both"/>
        <w:rPr>
          <w:sz w:val="28"/>
          <w:szCs w:val="28"/>
        </w:rPr>
      </w:pPr>
      <w:r w:rsidRPr="00903289">
        <w:rPr>
          <w:sz w:val="28"/>
          <w:szCs w:val="28"/>
        </w:rPr>
        <w:t>Минимальный состав ППР</w:t>
      </w:r>
      <w:r>
        <w:rPr>
          <w:sz w:val="28"/>
          <w:szCs w:val="28"/>
        </w:rPr>
        <w:t xml:space="preserve"> </w:t>
      </w:r>
      <w:r w:rsidRPr="00903289">
        <w:rPr>
          <w:sz w:val="28"/>
          <w:szCs w:val="28"/>
        </w:rPr>
        <w:t>для автономной системы канализации:</w:t>
      </w:r>
    </w:p>
    <w:p w:rsidR="00894A22" w:rsidRPr="00903289" w:rsidRDefault="00894A22" w:rsidP="00894A22">
      <w:pPr>
        <w:spacing w:line="360" w:lineRule="auto"/>
        <w:ind w:firstLine="709"/>
        <w:jc w:val="both"/>
        <w:rPr>
          <w:sz w:val="28"/>
          <w:szCs w:val="28"/>
        </w:rPr>
      </w:pPr>
      <w:r w:rsidRPr="00903289">
        <w:rPr>
          <w:sz w:val="28"/>
          <w:szCs w:val="28"/>
        </w:rPr>
        <w:t>-  календарный план производства работ на объекте;</w:t>
      </w:r>
    </w:p>
    <w:p w:rsidR="00894A22" w:rsidRPr="00903289" w:rsidRDefault="00894A22" w:rsidP="00894A22">
      <w:pPr>
        <w:spacing w:line="360" w:lineRule="auto"/>
        <w:ind w:firstLine="709"/>
        <w:jc w:val="both"/>
        <w:rPr>
          <w:sz w:val="28"/>
          <w:szCs w:val="28"/>
        </w:rPr>
      </w:pPr>
      <w:r w:rsidRPr="00903289">
        <w:rPr>
          <w:sz w:val="28"/>
          <w:szCs w:val="28"/>
        </w:rPr>
        <w:t>-  график поступления на объект изделий, материалов и оборудования;</w:t>
      </w:r>
    </w:p>
    <w:p w:rsidR="00894A22" w:rsidRPr="00903289" w:rsidRDefault="00894A22" w:rsidP="00894A22">
      <w:pPr>
        <w:spacing w:line="360" w:lineRule="auto"/>
        <w:ind w:firstLine="709"/>
        <w:jc w:val="both"/>
        <w:rPr>
          <w:sz w:val="28"/>
          <w:szCs w:val="28"/>
        </w:rPr>
      </w:pPr>
      <w:r w:rsidRPr="00903289">
        <w:rPr>
          <w:sz w:val="28"/>
          <w:szCs w:val="28"/>
        </w:rPr>
        <w:t>-</w:t>
      </w:r>
      <w:r w:rsidRPr="00903289">
        <w:rPr>
          <w:b/>
          <w:sz w:val="28"/>
          <w:szCs w:val="28"/>
        </w:rPr>
        <w:t>  </w:t>
      </w:r>
      <w:r w:rsidRPr="00903289">
        <w:rPr>
          <w:sz w:val="28"/>
          <w:szCs w:val="28"/>
        </w:rPr>
        <w:t>график движения основных строительных машин по объекту;</w:t>
      </w:r>
    </w:p>
    <w:p w:rsidR="00894A22" w:rsidRPr="00903289" w:rsidRDefault="00894A22" w:rsidP="00894A22">
      <w:pPr>
        <w:spacing w:line="360" w:lineRule="auto"/>
        <w:ind w:firstLine="709"/>
        <w:jc w:val="both"/>
        <w:rPr>
          <w:sz w:val="28"/>
          <w:szCs w:val="28"/>
        </w:rPr>
      </w:pPr>
      <w:r w:rsidRPr="00903289">
        <w:rPr>
          <w:sz w:val="28"/>
          <w:szCs w:val="28"/>
        </w:rPr>
        <w:t>-  перечень скрытых работ, подлежащих освидетельствованию (</w:t>
      </w:r>
      <w:proofErr w:type="gramStart"/>
      <w:r w:rsidRPr="00903289">
        <w:rPr>
          <w:sz w:val="28"/>
          <w:szCs w:val="28"/>
        </w:rPr>
        <w:t>см</w:t>
      </w:r>
      <w:proofErr w:type="gramEnd"/>
      <w:r w:rsidRPr="00903289">
        <w:rPr>
          <w:sz w:val="28"/>
          <w:szCs w:val="28"/>
        </w:rPr>
        <w:t>. 7.10);</w:t>
      </w:r>
    </w:p>
    <w:p w:rsidR="00894A22" w:rsidRPr="00903289" w:rsidRDefault="00894A22" w:rsidP="00894A22">
      <w:pPr>
        <w:spacing w:line="360" w:lineRule="auto"/>
        <w:ind w:firstLine="709"/>
        <w:jc w:val="both"/>
        <w:rPr>
          <w:sz w:val="28"/>
          <w:szCs w:val="28"/>
        </w:rPr>
      </w:pPr>
      <w:r w:rsidRPr="00903289">
        <w:rPr>
          <w:sz w:val="28"/>
          <w:szCs w:val="28"/>
        </w:rPr>
        <w:t>-  технологические карты на выполнение работ;</w:t>
      </w:r>
    </w:p>
    <w:p w:rsidR="00894A22" w:rsidRPr="00903289" w:rsidRDefault="00894A22" w:rsidP="00894A22">
      <w:pPr>
        <w:spacing w:line="360" w:lineRule="auto"/>
        <w:ind w:firstLine="709"/>
        <w:jc w:val="both"/>
        <w:rPr>
          <w:sz w:val="28"/>
          <w:szCs w:val="28"/>
        </w:rPr>
      </w:pPr>
      <w:r w:rsidRPr="00903289">
        <w:rPr>
          <w:sz w:val="28"/>
          <w:szCs w:val="28"/>
        </w:rPr>
        <w:lastRenderedPageBreak/>
        <w:t>-  пояснительная записка, содержащая решения по прокладке временных сетей водоснабжения, электроснабжения и освещения строительной площадки и рабочих мест;</w:t>
      </w:r>
    </w:p>
    <w:p w:rsidR="00894A22" w:rsidRPr="00903289" w:rsidRDefault="00894A22" w:rsidP="00894A22">
      <w:pPr>
        <w:spacing w:line="360" w:lineRule="auto"/>
        <w:ind w:firstLine="709"/>
        <w:jc w:val="both"/>
        <w:rPr>
          <w:sz w:val="28"/>
          <w:szCs w:val="28"/>
        </w:rPr>
      </w:pPr>
      <w:r w:rsidRPr="00903289">
        <w:rPr>
          <w:sz w:val="28"/>
          <w:szCs w:val="28"/>
        </w:rPr>
        <w:t>-  решения по производству работ, включая зимнее время;</w:t>
      </w:r>
    </w:p>
    <w:p w:rsidR="00894A22" w:rsidRPr="00903289" w:rsidRDefault="00894A22" w:rsidP="00894A22">
      <w:pPr>
        <w:spacing w:line="360" w:lineRule="auto"/>
        <w:ind w:firstLine="709"/>
        <w:jc w:val="both"/>
        <w:rPr>
          <w:sz w:val="28"/>
          <w:szCs w:val="28"/>
        </w:rPr>
      </w:pPr>
      <w:r w:rsidRPr="00903289">
        <w:rPr>
          <w:sz w:val="28"/>
          <w:szCs w:val="28"/>
        </w:rPr>
        <w:t>-  потребность в энергоресурсах;</w:t>
      </w:r>
    </w:p>
    <w:p w:rsidR="00894A22" w:rsidRPr="00903289" w:rsidRDefault="00894A22" w:rsidP="00894A22">
      <w:pPr>
        <w:spacing w:line="360" w:lineRule="auto"/>
        <w:ind w:firstLine="709"/>
        <w:jc w:val="both"/>
        <w:rPr>
          <w:sz w:val="28"/>
          <w:szCs w:val="28"/>
        </w:rPr>
      </w:pPr>
      <w:r w:rsidRPr="00903289">
        <w:rPr>
          <w:sz w:val="28"/>
          <w:szCs w:val="28"/>
        </w:rPr>
        <w:t>-  мероприятия по обеспечению сохранности материалов, изделий, конструкций и оборудования на строительной площадке;</w:t>
      </w:r>
    </w:p>
    <w:p w:rsidR="00894A22" w:rsidRPr="00903289" w:rsidRDefault="00894A22" w:rsidP="00894A22">
      <w:pPr>
        <w:spacing w:line="360" w:lineRule="auto"/>
        <w:ind w:firstLine="709"/>
        <w:jc w:val="both"/>
        <w:rPr>
          <w:sz w:val="28"/>
          <w:szCs w:val="28"/>
        </w:rPr>
      </w:pPr>
      <w:r w:rsidRPr="00903289">
        <w:rPr>
          <w:sz w:val="28"/>
          <w:szCs w:val="28"/>
        </w:rPr>
        <w:t>-  мероприятия по охране труда и безопасности в строительстве;</w:t>
      </w:r>
    </w:p>
    <w:p w:rsidR="00894A22" w:rsidRPr="00903289" w:rsidRDefault="00894A22" w:rsidP="00894A22">
      <w:pPr>
        <w:spacing w:line="360" w:lineRule="auto"/>
        <w:ind w:firstLine="709"/>
        <w:jc w:val="both"/>
        <w:rPr>
          <w:sz w:val="28"/>
          <w:szCs w:val="28"/>
        </w:rPr>
      </w:pPr>
      <w:r w:rsidRPr="00903289">
        <w:rPr>
          <w:sz w:val="28"/>
          <w:szCs w:val="28"/>
        </w:rPr>
        <w:t>-  технико-экономические показатели.</w:t>
      </w:r>
    </w:p>
    <w:p w:rsidR="0012246C" w:rsidRPr="00903289" w:rsidRDefault="0012246C" w:rsidP="0012246C">
      <w:pPr>
        <w:spacing w:line="360" w:lineRule="auto"/>
        <w:ind w:firstLine="709"/>
        <w:jc w:val="both"/>
        <w:rPr>
          <w:sz w:val="28"/>
          <w:szCs w:val="28"/>
        </w:rPr>
      </w:pPr>
      <w:r w:rsidRPr="00903289">
        <w:rPr>
          <w:sz w:val="28"/>
          <w:szCs w:val="28"/>
        </w:rPr>
        <w:t>6.</w:t>
      </w:r>
      <w:r w:rsidR="00894A22">
        <w:rPr>
          <w:sz w:val="28"/>
          <w:szCs w:val="28"/>
        </w:rPr>
        <w:t>3</w:t>
      </w:r>
      <w:proofErr w:type="gramStart"/>
      <w:r w:rsidR="0091064B" w:rsidRPr="00903289">
        <w:rPr>
          <w:sz w:val="28"/>
          <w:szCs w:val="28"/>
        </w:rPr>
        <w:t>  </w:t>
      </w:r>
      <w:r w:rsidRPr="00903289">
        <w:rPr>
          <w:sz w:val="28"/>
          <w:szCs w:val="28"/>
        </w:rPr>
        <w:t>Д</w:t>
      </w:r>
      <w:proofErr w:type="gramEnd"/>
      <w:r w:rsidRPr="00903289">
        <w:rPr>
          <w:sz w:val="28"/>
          <w:szCs w:val="28"/>
        </w:rPr>
        <w:t>о начала монтажа внутренних систем канализации должны быть выполнены следующие работы:</w:t>
      </w:r>
    </w:p>
    <w:p w:rsidR="0012246C" w:rsidRPr="00903289" w:rsidRDefault="0012246C" w:rsidP="0012246C">
      <w:pPr>
        <w:spacing w:line="360" w:lineRule="auto"/>
        <w:ind w:firstLine="709"/>
        <w:jc w:val="both"/>
        <w:rPr>
          <w:sz w:val="28"/>
          <w:szCs w:val="28"/>
        </w:rPr>
      </w:pPr>
      <w:r w:rsidRPr="00903289">
        <w:rPr>
          <w:sz w:val="28"/>
          <w:szCs w:val="28"/>
        </w:rPr>
        <w:t>-  монтаж междуэтажных перекрытий, стен и перегородок, на которые будет устанавливаться санитарно-техническое оборудование (приборы);</w:t>
      </w:r>
    </w:p>
    <w:p w:rsidR="0012246C" w:rsidRPr="00903289" w:rsidRDefault="0012246C" w:rsidP="0012246C">
      <w:pPr>
        <w:spacing w:line="360" w:lineRule="auto"/>
        <w:ind w:firstLine="709"/>
        <w:jc w:val="both"/>
        <w:rPr>
          <w:sz w:val="28"/>
          <w:szCs w:val="28"/>
        </w:rPr>
      </w:pPr>
      <w:r w:rsidRPr="00903289">
        <w:rPr>
          <w:sz w:val="28"/>
          <w:szCs w:val="28"/>
        </w:rPr>
        <w:t xml:space="preserve">-  подготовка отверстий, борозд, ниш и гнезд в фундаментах, стенах, перегородках, перекрытиях и покрытиях, необходимых для прокладки трубопроводов. Размеры отверстий и борозд для прокладки трубопроводов в перекрытиях, стенах и перегородках зданий и сооружений принимаются в соответствии с СП 73.13330.2012 (приложение Б), если другие размеры не предусмотрены </w:t>
      </w:r>
      <w:r w:rsidR="00CB7EA1" w:rsidRPr="00903289">
        <w:rPr>
          <w:sz w:val="28"/>
          <w:szCs w:val="28"/>
        </w:rPr>
        <w:t>Р</w:t>
      </w:r>
      <w:r w:rsidR="008069E9" w:rsidRPr="00903289">
        <w:rPr>
          <w:sz w:val="28"/>
          <w:szCs w:val="28"/>
        </w:rPr>
        <w:t>Д</w:t>
      </w:r>
      <w:r w:rsidRPr="00903289">
        <w:rPr>
          <w:sz w:val="28"/>
          <w:szCs w:val="28"/>
        </w:rPr>
        <w:t>.</w:t>
      </w:r>
    </w:p>
    <w:p w:rsidR="00105401" w:rsidRPr="00903289" w:rsidRDefault="007B6DF3" w:rsidP="00105401">
      <w:pPr>
        <w:pStyle w:val="22"/>
        <w:spacing w:after="0" w:line="360" w:lineRule="auto"/>
        <w:ind w:firstLine="709"/>
        <w:jc w:val="both"/>
        <w:rPr>
          <w:sz w:val="28"/>
          <w:szCs w:val="28"/>
        </w:rPr>
      </w:pPr>
      <w:r w:rsidRPr="00903289">
        <w:rPr>
          <w:sz w:val="28"/>
          <w:szCs w:val="28"/>
        </w:rPr>
        <w:t>6.</w:t>
      </w:r>
      <w:r w:rsidR="00894A22">
        <w:rPr>
          <w:sz w:val="28"/>
          <w:szCs w:val="28"/>
        </w:rPr>
        <w:t>4</w:t>
      </w:r>
      <w:proofErr w:type="gramStart"/>
      <w:r w:rsidRPr="00903289">
        <w:rPr>
          <w:sz w:val="28"/>
          <w:szCs w:val="28"/>
        </w:rPr>
        <w:t>  П</w:t>
      </w:r>
      <w:proofErr w:type="gramEnd"/>
      <w:r w:rsidRPr="00903289">
        <w:rPr>
          <w:sz w:val="28"/>
          <w:szCs w:val="28"/>
        </w:rPr>
        <w:t xml:space="preserve">еред монтажом трубопроводов </w:t>
      </w:r>
      <w:r w:rsidR="00105401" w:rsidRPr="00903289">
        <w:rPr>
          <w:sz w:val="28"/>
          <w:szCs w:val="28"/>
        </w:rPr>
        <w:t>внутренних систем канализации</w:t>
      </w:r>
      <w:r w:rsidRPr="00903289">
        <w:rPr>
          <w:sz w:val="28"/>
          <w:szCs w:val="28"/>
        </w:rPr>
        <w:t xml:space="preserve"> следует </w:t>
      </w:r>
      <w:r w:rsidR="00105401" w:rsidRPr="00903289">
        <w:rPr>
          <w:sz w:val="28"/>
          <w:szCs w:val="28"/>
        </w:rPr>
        <w:t xml:space="preserve">производить входной контроль качества труб, резиновых колец, мастик и </w:t>
      </w:r>
      <w:proofErr w:type="spellStart"/>
      <w:r w:rsidR="00105401" w:rsidRPr="00903289">
        <w:rPr>
          <w:sz w:val="28"/>
          <w:szCs w:val="28"/>
        </w:rPr>
        <w:t>герметиков</w:t>
      </w:r>
      <w:proofErr w:type="spellEnd"/>
      <w:r w:rsidR="00105401" w:rsidRPr="00903289">
        <w:rPr>
          <w:sz w:val="28"/>
          <w:szCs w:val="28"/>
        </w:rPr>
        <w:t>, санитарно-технического оборудования (приборов),</w:t>
      </w:r>
      <w:r w:rsidR="00297B7C" w:rsidRPr="00903289">
        <w:rPr>
          <w:sz w:val="28"/>
          <w:szCs w:val="28"/>
        </w:rPr>
        <w:t xml:space="preserve"> соединительных элементов (фасонных частей), </w:t>
      </w:r>
      <w:r w:rsidR="00105401" w:rsidRPr="00903289">
        <w:rPr>
          <w:sz w:val="28"/>
          <w:szCs w:val="28"/>
        </w:rPr>
        <w:t xml:space="preserve">а также других материалов и крепежных элементов на соответствие сопроводительной документации (ТУ на конкретное изделия и паспортам на материалы), включая </w:t>
      </w:r>
      <w:r w:rsidR="00297B7C" w:rsidRPr="00903289">
        <w:rPr>
          <w:sz w:val="28"/>
          <w:szCs w:val="28"/>
        </w:rPr>
        <w:t xml:space="preserve">их </w:t>
      </w:r>
      <w:r w:rsidR="00105401" w:rsidRPr="00903289">
        <w:rPr>
          <w:sz w:val="28"/>
          <w:szCs w:val="28"/>
        </w:rPr>
        <w:t xml:space="preserve">тщательный осмотр </w:t>
      </w:r>
      <w:r w:rsidR="00297B7C" w:rsidRPr="00903289">
        <w:rPr>
          <w:sz w:val="28"/>
          <w:szCs w:val="28"/>
        </w:rPr>
        <w:t xml:space="preserve">и </w:t>
      </w:r>
      <w:r w:rsidR="00105401" w:rsidRPr="00903289">
        <w:rPr>
          <w:sz w:val="28"/>
          <w:szCs w:val="28"/>
        </w:rPr>
        <w:t>проверк</w:t>
      </w:r>
      <w:r w:rsidR="00297B7C" w:rsidRPr="00903289">
        <w:rPr>
          <w:sz w:val="28"/>
          <w:szCs w:val="28"/>
        </w:rPr>
        <w:t>у</w:t>
      </w:r>
      <w:r w:rsidR="00105401" w:rsidRPr="00903289">
        <w:rPr>
          <w:sz w:val="28"/>
          <w:szCs w:val="28"/>
        </w:rPr>
        <w:t xml:space="preserve"> маркиров</w:t>
      </w:r>
      <w:r w:rsidR="00297B7C" w:rsidRPr="00903289">
        <w:rPr>
          <w:sz w:val="28"/>
          <w:szCs w:val="28"/>
        </w:rPr>
        <w:t>ок</w:t>
      </w:r>
      <w:r w:rsidR="00105401" w:rsidRPr="00903289">
        <w:rPr>
          <w:sz w:val="28"/>
          <w:szCs w:val="28"/>
        </w:rPr>
        <w:t xml:space="preserve"> на трубах</w:t>
      </w:r>
      <w:r w:rsidR="00E620FF" w:rsidRPr="00903289">
        <w:rPr>
          <w:sz w:val="28"/>
          <w:szCs w:val="28"/>
        </w:rPr>
        <w:t xml:space="preserve"> (см. </w:t>
      </w:r>
      <w:r w:rsidR="00290679" w:rsidRPr="00903289">
        <w:rPr>
          <w:sz w:val="28"/>
          <w:szCs w:val="28"/>
        </w:rPr>
        <w:t>8.2.4</w:t>
      </w:r>
      <w:r w:rsidR="00E620FF" w:rsidRPr="00903289">
        <w:rPr>
          <w:sz w:val="28"/>
          <w:szCs w:val="28"/>
        </w:rPr>
        <w:t>)</w:t>
      </w:r>
      <w:r w:rsidR="00105401" w:rsidRPr="00903289">
        <w:rPr>
          <w:sz w:val="28"/>
          <w:szCs w:val="28"/>
        </w:rPr>
        <w:t>.</w:t>
      </w:r>
    </w:p>
    <w:p w:rsidR="0012246C" w:rsidRPr="00903289" w:rsidRDefault="0012246C" w:rsidP="0012246C">
      <w:pPr>
        <w:spacing w:line="360" w:lineRule="auto"/>
        <w:ind w:firstLine="709"/>
        <w:jc w:val="both"/>
        <w:rPr>
          <w:sz w:val="28"/>
          <w:szCs w:val="28"/>
        </w:rPr>
      </w:pPr>
      <w:r w:rsidRPr="00903289">
        <w:rPr>
          <w:sz w:val="28"/>
          <w:szCs w:val="28"/>
        </w:rPr>
        <w:lastRenderedPageBreak/>
        <w:t>6.</w:t>
      </w:r>
      <w:r w:rsidR="00894A22">
        <w:rPr>
          <w:sz w:val="28"/>
          <w:szCs w:val="28"/>
        </w:rPr>
        <w:t>5</w:t>
      </w:r>
      <w:r w:rsidR="0091064B" w:rsidRPr="00903289">
        <w:rPr>
          <w:sz w:val="28"/>
          <w:szCs w:val="28"/>
        </w:rPr>
        <w:t>  </w:t>
      </w:r>
      <w:r w:rsidRPr="00903289">
        <w:rPr>
          <w:sz w:val="28"/>
          <w:szCs w:val="28"/>
        </w:rPr>
        <w:t>Разъемные соединения трубопроводов, а также арматура, ревизии и прочистки должны располагаться в местах, доступных для обслуживания.</w:t>
      </w:r>
    </w:p>
    <w:p w:rsidR="0012246C" w:rsidRPr="00903289" w:rsidRDefault="0012246C" w:rsidP="0012246C">
      <w:pPr>
        <w:spacing w:line="360" w:lineRule="auto"/>
        <w:ind w:firstLine="709"/>
        <w:jc w:val="both"/>
        <w:rPr>
          <w:sz w:val="28"/>
          <w:szCs w:val="28"/>
        </w:rPr>
      </w:pPr>
      <w:r w:rsidRPr="00903289">
        <w:rPr>
          <w:sz w:val="28"/>
          <w:szCs w:val="28"/>
        </w:rPr>
        <w:t xml:space="preserve">Раструбы труб и фасонных частей (кроме </w:t>
      </w:r>
      <w:proofErr w:type="spellStart"/>
      <w:r w:rsidRPr="00903289">
        <w:rPr>
          <w:sz w:val="28"/>
          <w:szCs w:val="28"/>
        </w:rPr>
        <w:t>двухраструбных</w:t>
      </w:r>
      <w:proofErr w:type="spellEnd"/>
      <w:r w:rsidRPr="00903289">
        <w:rPr>
          <w:sz w:val="28"/>
          <w:szCs w:val="28"/>
        </w:rPr>
        <w:t xml:space="preserve"> муфт) должны быть направлены против движения воды.</w:t>
      </w:r>
    </w:p>
    <w:p w:rsidR="0012246C" w:rsidRPr="00903289" w:rsidRDefault="0012246C" w:rsidP="0012246C">
      <w:pPr>
        <w:spacing w:line="360" w:lineRule="auto"/>
        <w:ind w:firstLine="709"/>
        <w:jc w:val="both"/>
        <w:rPr>
          <w:sz w:val="28"/>
          <w:szCs w:val="28"/>
        </w:rPr>
      </w:pPr>
      <w:r w:rsidRPr="00903289">
        <w:rPr>
          <w:sz w:val="28"/>
          <w:szCs w:val="28"/>
        </w:rPr>
        <w:t>В период монтажа открытые концы трубопроводов в целях предохранения их от загрязнения необходимо временно закрывать инвентарными заглушками. До испытаний систем канализации в сифонах должны быть вывернуты нижние пробки, а у бутылочных сифонов − стаканчики.</w:t>
      </w:r>
    </w:p>
    <w:p w:rsidR="0012246C" w:rsidRPr="00903289" w:rsidRDefault="0012246C" w:rsidP="0012246C">
      <w:pPr>
        <w:spacing w:line="360" w:lineRule="auto"/>
        <w:ind w:firstLine="709"/>
        <w:jc w:val="both"/>
        <w:rPr>
          <w:sz w:val="28"/>
          <w:szCs w:val="28"/>
        </w:rPr>
      </w:pPr>
      <w:r w:rsidRPr="00903289">
        <w:rPr>
          <w:sz w:val="28"/>
          <w:szCs w:val="28"/>
        </w:rPr>
        <w:t>6.</w:t>
      </w:r>
      <w:r w:rsidR="00894A22">
        <w:rPr>
          <w:sz w:val="28"/>
          <w:szCs w:val="28"/>
        </w:rPr>
        <w:t>6</w:t>
      </w:r>
      <w:r w:rsidR="0091064B" w:rsidRPr="00903289">
        <w:rPr>
          <w:sz w:val="28"/>
          <w:szCs w:val="28"/>
        </w:rPr>
        <w:t>  </w:t>
      </w:r>
      <w:r w:rsidRPr="00903289">
        <w:rPr>
          <w:sz w:val="28"/>
          <w:szCs w:val="28"/>
        </w:rPr>
        <w:t>Вертикальные трубопроводы не должны отклоняться от вертикали более чем на 2 мм на 1 м длины.</w:t>
      </w:r>
    </w:p>
    <w:p w:rsidR="0012246C" w:rsidRPr="00903289" w:rsidRDefault="0012246C" w:rsidP="0012246C">
      <w:pPr>
        <w:spacing w:line="360" w:lineRule="auto"/>
        <w:ind w:firstLine="709"/>
        <w:jc w:val="both"/>
        <w:rPr>
          <w:sz w:val="28"/>
          <w:szCs w:val="28"/>
        </w:rPr>
      </w:pPr>
      <w:r w:rsidRPr="00903289">
        <w:rPr>
          <w:sz w:val="28"/>
          <w:szCs w:val="28"/>
        </w:rPr>
        <w:t>6.</w:t>
      </w:r>
      <w:r w:rsidR="00894A22">
        <w:rPr>
          <w:sz w:val="28"/>
          <w:szCs w:val="28"/>
        </w:rPr>
        <w:t>7</w:t>
      </w:r>
      <w:r w:rsidR="0091064B" w:rsidRPr="00903289">
        <w:rPr>
          <w:sz w:val="28"/>
          <w:szCs w:val="28"/>
        </w:rPr>
        <w:t>  </w:t>
      </w:r>
      <w:r w:rsidRPr="00903289">
        <w:rPr>
          <w:sz w:val="28"/>
          <w:szCs w:val="28"/>
        </w:rPr>
        <w:t xml:space="preserve">Санитарно-техническое оборудование (приборы) должно быть установлено по отвесу </w:t>
      </w:r>
      <w:r w:rsidR="00F20FC1" w:rsidRPr="00903289">
        <w:rPr>
          <w:sz w:val="28"/>
          <w:szCs w:val="28"/>
        </w:rPr>
        <w:t xml:space="preserve">(ГОСТ 7948) </w:t>
      </w:r>
      <w:r w:rsidRPr="00903289">
        <w:rPr>
          <w:sz w:val="28"/>
          <w:szCs w:val="28"/>
        </w:rPr>
        <w:t>и уровню</w:t>
      </w:r>
      <w:r w:rsidR="00F20FC1" w:rsidRPr="00903289">
        <w:rPr>
          <w:sz w:val="28"/>
          <w:szCs w:val="28"/>
        </w:rPr>
        <w:t xml:space="preserve"> (ГОСТ 9416)</w:t>
      </w:r>
      <w:r w:rsidRPr="00903289">
        <w:rPr>
          <w:sz w:val="28"/>
          <w:szCs w:val="28"/>
        </w:rPr>
        <w:t>.</w:t>
      </w:r>
    </w:p>
    <w:p w:rsidR="00F66DE5" w:rsidRPr="00903289" w:rsidRDefault="0012246C" w:rsidP="002C1006">
      <w:pPr>
        <w:pStyle w:val="1"/>
        <w:keepNext w:val="0"/>
        <w:widowControl w:val="0"/>
        <w:spacing w:before="0" w:line="360" w:lineRule="auto"/>
        <w:ind w:firstLine="709"/>
        <w:jc w:val="both"/>
        <w:rPr>
          <w:rFonts w:ascii="Times New Roman" w:hAnsi="Times New Roman" w:cs="Times New Roman"/>
          <w:b w:val="0"/>
          <w:sz w:val="28"/>
          <w:szCs w:val="28"/>
        </w:rPr>
      </w:pPr>
      <w:r w:rsidRPr="00903289">
        <w:rPr>
          <w:rFonts w:ascii="Times New Roman" w:hAnsi="Times New Roman" w:cs="Times New Roman"/>
          <w:b w:val="0"/>
          <w:sz w:val="28"/>
          <w:szCs w:val="28"/>
        </w:rPr>
        <w:t>6.</w:t>
      </w:r>
      <w:r w:rsidR="00894A22">
        <w:rPr>
          <w:rFonts w:ascii="Times New Roman" w:hAnsi="Times New Roman" w:cs="Times New Roman"/>
          <w:b w:val="0"/>
          <w:sz w:val="28"/>
          <w:szCs w:val="28"/>
        </w:rPr>
        <w:t>8</w:t>
      </w:r>
      <w:proofErr w:type="gramStart"/>
      <w:r w:rsidR="0091064B" w:rsidRPr="00903289">
        <w:rPr>
          <w:rFonts w:ascii="Times New Roman" w:hAnsi="Times New Roman" w:cs="Times New Roman"/>
          <w:b w:val="0"/>
          <w:sz w:val="28"/>
          <w:szCs w:val="28"/>
        </w:rPr>
        <w:t>  </w:t>
      </w:r>
      <w:r w:rsidRPr="00903289">
        <w:rPr>
          <w:rFonts w:ascii="Times New Roman" w:hAnsi="Times New Roman" w:cs="Times New Roman"/>
          <w:b w:val="0"/>
          <w:sz w:val="28"/>
          <w:szCs w:val="28"/>
        </w:rPr>
        <w:t>К</w:t>
      </w:r>
      <w:proofErr w:type="gramEnd"/>
      <w:r w:rsidRPr="00903289">
        <w:rPr>
          <w:rFonts w:ascii="Times New Roman" w:hAnsi="Times New Roman" w:cs="Times New Roman"/>
          <w:b w:val="0"/>
          <w:sz w:val="28"/>
          <w:szCs w:val="28"/>
        </w:rPr>
        <w:t xml:space="preserve"> деревянным конструкциям санитарно-техническое оборудование (приборы) следует крепить шурупами</w:t>
      </w:r>
      <w:r w:rsidR="00F66DE5" w:rsidRPr="00903289">
        <w:rPr>
          <w:rFonts w:ascii="Times New Roman" w:hAnsi="Times New Roman" w:cs="Times New Roman"/>
          <w:b w:val="0"/>
          <w:sz w:val="28"/>
          <w:szCs w:val="28"/>
        </w:rPr>
        <w:t xml:space="preserve">, </w:t>
      </w:r>
      <w:r w:rsidR="00207C04" w:rsidRPr="00903289">
        <w:rPr>
          <w:rFonts w:ascii="Times New Roman" w:hAnsi="Times New Roman" w:cs="Times New Roman"/>
          <w:b w:val="0"/>
          <w:sz w:val="28"/>
          <w:szCs w:val="28"/>
        </w:rPr>
        <w:t>соответствующими</w:t>
      </w:r>
      <w:r w:rsidR="00F66DE5" w:rsidRPr="00903289">
        <w:rPr>
          <w:rFonts w:ascii="Times New Roman" w:hAnsi="Times New Roman" w:cs="Times New Roman"/>
          <w:b w:val="0"/>
          <w:sz w:val="28"/>
          <w:szCs w:val="28"/>
        </w:rPr>
        <w:t xml:space="preserve"> ГОСТ 1147.</w:t>
      </w:r>
    </w:p>
    <w:p w:rsidR="0012246C" w:rsidRPr="00903289" w:rsidRDefault="00F66DE5" w:rsidP="0012246C">
      <w:pPr>
        <w:spacing w:line="360" w:lineRule="auto"/>
        <w:ind w:firstLine="709"/>
        <w:jc w:val="both"/>
        <w:rPr>
          <w:sz w:val="28"/>
          <w:szCs w:val="28"/>
        </w:rPr>
      </w:pPr>
      <w:r w:rsidRPr="00903289">
        <w:rPr>
          <w:sz w:val="28"/>
          <w:szCs w:val="28"/>
        </w:rPr>
        <w:t>6.</w:t>
      </w:r>
      <w:r w:rsidR="00894A22">
        <w:rPr>
          <w:sz w:val="28"/>
          <w:szCs w:val="28"/>
        </w:rPr>
        <w:t>9</w:t>
      </w:r>
      <w:r w:rsidRPr="00903289">
        <w:rPr>
          <w:sz w:val="28"/>
          <w:szCs w:val="28"/>
        </w:rPr>
        <w:t>  </w:t>
      </w:r>
      <w:r w:rsidR="0012246C" w:rsidRPr="00903289">
        <w:rPr>
          <w:sz w:val="28"/>
          <w:szCs w:val="28"/>
        </w:rPr>
        <w:t xml:space="preserve">Выпуск унитаза следует соединять </w:t>
      </w:r>
      <w:r w:rsidR="005F2184" w:rsidRPr="00903289">
        <w:rPr>
          <w:sz w:val="28"/>
          <w:szCs w:val="28"/>
        </w:rPr>
        <w:t>в соответствии с СП 73.13330.2012 (пункт 6.3.2)</w:t>
      </w:r>
      <w:r w:rsidR="0012246C" w:rsidRPr="00903289">
        <w:rPr>
          <w:sz w:val="28"/>
          <w:szCs w:val="28"/>
        </w:rPr>
        <w:t>.</w:t>
      </w:r>
    </w:p>
    <w:p w:rsidR="0012246C" w:rsidRPr="00903289" w:rsidRDefault="0012246C" w:rsidP="0012246C">
      <w:pPr>
        <w:spacing w:line="360" w:lineRule="auto"/>
        <w:ind w:firstLine="709"/>
        <w:jc w:val="both"/>
        <w:rPr>
          <w:sz w:val="28"/>
          <w:szCs w:val="28"/>
        </w:rPr>
      </w:pPr>
      <w:r w:rsidRPr="00903289">
        <w:rPr>
          <w:sz w:val="28"/>
          <w:szCs w:val="28"/>
        </w:rPr>
        <w:t>Раструб отводной трубы под унитаз с прямым выпуском должен быть установлен заподлицо с полом.</w:t>
      </w:r>
    </w:p>
    <w:p w:rsidR="0012246C" w:rsidRPr="00903289" w:rsidRDefault="0012246C" w:rsidP="0012246C">
      <w:pPr>
        <w:spacing w:line="360" w:lineRule="auto"/>
        <w:ind w:firstLine="709"/>
        <w:jc w:val="both"/>
        <w:rPr>
          <w:sz w:val="28"/>
          <w:szCs w:val="28"/>
        </w:rPr>
      </w:pPr>
      <w:r w:rsidRPr="00903289">
        <w:rPr>
          <w:sz w:val="28"/>
          <w:szCs w:val="28"/>
        </w:rPr>
        <w:t>6.</w:t>
      </w:r>
      <w:r w:rsidR="00894A22">
        <w:rPr>
          <w:sz w:val="28"/>
          <w:szCs w:val="28"/>
        </w:rPr>
        <w:t>10</w:t>
      </w:r>
      <w:r w:rsidR="0091064B" w:rsidRPr="00903289">
        <w:rPr>
          <w:sz w:val="28"/>
          <w:szCs w:val="28"/>
        </w:rPr>
        <w:t>  </w:t>
      </w:r>
      <w:r w:rsidRPr="00903289">
        <w:rPr>
          <w:sz w:val="28"/>
          <w:szCs w:val="28"/>
        </w:rPr>
        <w:t>Высота установки санитарно-технического оборудования (приборов) от уровня чистого пола должна соответствовать размерам, указанным в СП 73.13330.</w:t>
      </w:r>
    </w:p>
    <w:p w:rsidR="002E6CFB" w:rsidRPr="00903289" w:rsidRDefault="0012246C" w:rsidP="00545654">
      <w:pPr>
        <w:spacing w:line="360" w:lineRule="auto"/>
        <w:ind w:firstLine="709"/>
        <w:jc w:val="both"/>
        <w:rPr>
          <w:sz w:val="28"/>
          <w:szCs w:val="28"/>
        </w:rPr>
      </w:pPr>
      <w:r w:rsidRPr="00903289">
        <w:rPr>
          <w:sz w:val="28"/>
          <w:szCs w:val="28"/>
        </w:rPr>
        <w:t>6.</w:t>
      </w:r>
      <w:r w:rsidR="00F66DE5" w:rsidRPr="00903289">
        <w:rPr>
          <w:sz w:val="28"/>
          <w:szCs w:val="28"/>
        </w:rPr>
        <w:t>1</w:t>
      </w:r>
      <w:r w:rsidR="00894A22">
        <w:rPr>
          <w:sz w:val="28"/>
          <w:szCs w:val="28"/>
        </w:rPr>
        <w:t>1</w:t>
      </w:r>
      <w:proofErr w:type="gramStart"/>
      <w:r w:rsidR="0091064B" w:rsidRPr="00903289">
        <w:rPr>
          <w:sz w:val="28"/>
          <w:szCs w:val="28"/>
        </w:rPr>
        <w:t>  </w:t>
      </w:r>
      <w:r w:rsidRPr="00903289">
        <w:rPr>
          <w:sz w:val="28"/>
          <w:szCs w:val="28"/>
        </w:rPr>
        <w:t>П</w:t>
      </w:r>
      <w:proofErr w:type="gramEnd"/>
      <w:r w:rsidRPr="00903289">
        <w:rPr>
          <w:sz w:val="28"/>
          <w:szCs w:val="28"/>
        </w:rPr>
        <w:t>осле завершения монтажных работ монтажными организациями должны быть выполнены испытания внутренних систем канализации с составлением акта согласно СП 73.13330.2012 (Приложение Д).</w:t>
      </w:r>
      <w:r w:rsidR="00545654" w:rsidRPr="00903289">
        <w:rPr>
          <w:sz w:val="28"/>
          <w:szCs w:val="28"/>
        </w:rPr>
        <w:t xml:space="preserve"> </w:t>
      </w:r>
      <w:r w:rsidRPr="00903289">
        <w:rPr>
          <w:sz w:val="28"/>
          <w:szCs w:val="28"/>
        </w:rPr>
        <w:t xml:space="preserve">При проведении испытаний внутренних систем канализации, </w:t>
      </w:r>
      <w:r w:rsidRPr="00903289">
        <w:rPr>
          <w:sz w:val="28"/>
          <w:szCs w:val="28"/>
        </w:rPr>
        <w:lastRenderedPageBreak/>
        <w:t xml:space="preserve">выполненных из </w:t>
      </w:r>
      <w:r w:rsidR="00557FD3" w:rsidRPr="00903289">
        <w:rPr>
          <w:sz w:val="28"/>
          <w:szCs w:val="28"/>
        </w:rPr>
        <w:t>полимерных</w:t>
      </w:r>
      <w:r w:rsidRPr="00903289">
        <w:rPr>
          <w:sz w:val="28"/>
          <w:szCs w:val="28"/>
        </w:rPr>
        <w:t xml:space="preserve"> трубопроводов, должны быть учтены </w:t>
      </w:r>
      <w:r w:rsidR="002E6CFB" w:rsidRPr="00903289">
        <w:rPr>
          <w:sz w:val="28"/>
          <w:szCs w:val="28"/>
        </w:rPr>
        <w:t xml:space="preserve">следующие </w:t>
      </w:r>
      <w:r w:rsidRPr="00903289">
        <w:rPr>
          <w:sz w:val="28"/>
          <w:szCs w:val="28"/>
        </w:rPr>
        <w:t>требования</w:t>
      </w:r>
      <w:r w:rsidR="002E6CFB" w:rsidRPr="00903289">
        <w:rPr>
          <w:sz w:val="28"/>
          <w:szCs w:val="28"/>
        </w:rPr>
        <w:t xml:space="preserve"> (согласно</w:t>
      </w:r>
      <w:r w:rsidRPr="00903289">
        <w:rPr>
          <w:sz w:val="28"/>
          <w:szCs w:val="28"/>
        </w:rPr>
        <w:t xml:space="preserve"> </w:t>
      </w:r>
      <w:r w:rsidR="002E6CFB" w:rsidRPr="00903289">
        <w:rPr>
          <w:sz w:val="28"/>
          <w:szCs w:val="28"/>
        </w:rPr>
        <w:t xml:space="preserve">сводам </w:t>
      </w:r>
      <w:r w:rsidRPr="00903289">
        <w:rPr>
          <w:sz w:val="28"/>
          <w:szCs w:val="28"/>
        </w:rPr>
        <w:t xml:space="preserve">правил </w:t>
      </w:r>
      <w:hyperlink r:id="rId37" w:history="1">
        <w:r w:rsidRPr="00903289">
          <w:rPr>
            <w:sz w:val="28"/>
            <w:szCs w:val="28"/>
          </w:rPr>
          <w:t>[5]</w:t>
        </w:r>
      </w:hyperlink>
      <w:r w:rsidR="002E6CFB" w:rsidRPr="00903289">
        <w:t xml:space="preserve">, </w:t>
      </w:r>
      <w:r w:rsidR="002E6CFB" w:rsidRPr="00903289">
        <w:rPr>
          <w:sz w:val="28"/>
          <w:szCs w:val="28"/>
          <w:lang w:eastAsia="de-DE"/>
        </w:rPr>
        <w:t>пункт 8.10</w:t>
      </w:r>
      <w:r w:rsidR="00557FD3" w:rsidRPr="00903289">
        <w:rPr>
          <w:sz w:val="28"/>
          <w:szCs w:val="28"/>
          <w:lang w:eastAsia="de-DE"/>
        </w:rPr>
        <w:t xml:space="preserve"> и </w:t>
      </w:r>
      <w:hyperlink r:id="rId38" w:history="1">
        <w:r w:rsidR="00557FD3" w:rsidRPr="00903289">
          <w:rPr>
            <w:sz w:val="28"/>
            <w:szCs w:val="28"/>
          </w:rPr>
          <w:t>[6]</w:t>
        </w:r>
      </w:hyperlink>
      <w:r w:rsidR="00557FD3" w:rsidRPr="00903289">
        <w:t xml:space="preserve">, </w:t>
      </w:r>
      <w:r w:rsidR="00557FD3" w:rsidRPr="00903289">
        <w:rPr>
          <w:sz w:val="28"/>
          <w:szCs w:val="28"/>
        </w:rPr>
        <w:t>пункт 6.2</w:t>
      </w:r>
      <w:r w:rsidR="002E6CFB" w:rsidRPr="00903289">
        <w:rPr>
          <w:sz w:val="28"/>
          <w:szCs w:val="28"/>
        </w:rPr>
        <w:t>)</w:t>
      </w:r>
      <w:r w:rsidR="002C1006" w:rsidRPr="00903289">
        <w:rPr>
          <w:sz w:val="28"/>
          <w:szCs w:val="28"/>
        </w:rPr>
        <w:t>:</w:t>
      </w:r>
    </w:p>
    <w:p w:rsidR="00545654" w:rsidRPr="00903289" w:rsidRDefault="004270D7" w:rsidP="00545654">
      <w:pPr>
        <w:spacing w:line="360" w:lineRule="auto"/>
        <w:ind w:firstLine="709"/>
        <w:jc w:val="both"/>
        <w:rPr>
          <w:sz w:val="28"/>
          <w:szCs w:val="28"/>
          <w:lang w:eastAsia="de-DE"/>
        </w:rPr>
      </w:pPr>
      <w:r w:rsidRPr="00903289">
        <w:rPr>
          <w:sz w:val="28"/>
          <w:szCs w:val="28"/>
        </w:rPr>
        <w:t>-  </w:t>
      </w:r>
      <w:r w:rsidR="00E620FF" w:rsidRPr="00903289">
        <w:rPr>
          <w:sz w:val="28"/>
          <w:szCs w:val="28"/>
        </w:rPr>
        <w:t>и</w:t>
      </w:r>
      <w:r w:rsidR="00562F67" w:rsidRPr="00903289">
        <w:rPr>
          <w:sz w:val="28"/>
          <w:szCs w:val="28"/>
        </w:rPr>
        <w:t>спытания отводных трубопроводов канализации, проложенных в земле или подпольных каналах, необходимо выполнять до их закрытия наполнением водой до уровня пола первого этажа.</w:t>
      </w:r>
    </w:p>
    <w:p w:rsidR="00E620FF" w:rsidRPr="00903289" w:rsidRDefault="0012246C" w:rsidP="009F3258">
      <w:pPr>
        <w:spacing w:line="360" w:lineRule="auto"/>
        <w:ind w:firstLine="709"/>
        <w:jc w:val="both"/>
      </w:pPr>
      <w:r w:rsidRPr="00903289">
        <w:rPr>
          <w:sz w:val="28"/>
          <w:szCs w:val="28"/>
        </w:rPr>
        <w:t>6.</w:t>
      </w:r>
      <w:r w:rsidR="00F66DE5" w:rsidRPr="00903289">
        <w:rPr>
          <w:sz w:val="28"/>
          <w:szCs w:val="28"/>
        </w:rPr>
        <w:t>1</w:t>
      </w:r>
      <w:r w:rsidR="00894A22">
        <w:rPr>
          <w:sz w:val="28"/>
          <w:szCs w:val="28"/>
        </w:rPr>
        <w:t>2</w:t>
      </w:r>
      <w:r w:rsidR="0091064B" w:rsidRPr="00903289">
        <w:rPr>
          <w:sz w:val="28"/>
          <w:szCs w:val="28"/>
        </w:rPr>
        <w:t>  </w:t>
      </w:r>
      <w:r w:rsidRPr="00903289">
        <w:rPr>
          <w:sz w:val="28"/>
          <w:szCs w:val="28"/>
        </w:rPr>
        <w:t xml:space="preserve">Испытания внутренних систем канализации при скрытой прокладке трубопроводов должно производиться до </w:t>
      </w:r>
      <w:r w:rsidR="001E0EA8" w:rsidRPr="00903289">
        <w:rPr>
          <w:sz w:val="28"/>
          <w:szCs w:val="28"/>
        </w:rPr>
        <w:t xml:space="preserve">нанесения </w:t>
      </w:r>
      <w:r w:rsidR="00514DBE" w:rsidRPr="00903289">
        <w:rPr>
          <w:sz w:val="28"/>
          <w:szCs w:val="28"/>
        </w:rPr>
        <w:t xml:space="preserve">на них </w:t>
      </w:r>
      <w:r w:rsidR="001E0EA8" w:rsidRPr="00903289">
        <w:rPr>
          <w:sz w:val="28"/>
          <w:szCs w:val="28"/>
        </w:rPr>
        <w:t xml:space="preserve">изоляции и </w:t>
      </w:r>
      <w:r w:rsidRPr="00903289">
        <w:rPr>
          <w:sz w:val="28"/>
          <w:szCs w:val="28"/>
        </w:rPr>
        <w:t>закрытия строительными конструкциями с составлением акта освидетельствования скрытых работ по форме</w:t>
      </w:r>
      <w:r w:rsidR="00C04BAE">
        <w:rPr>
          <w:sz w:val="28"/>
          <w:szCs w:val="28"/>
        </w:rPr>
        <w:t xml:space="preserve">, приведенной </w:t>
      </w:r>
      <w:r w:rsidR="00C04BAE" w:rsidRPr="00903289">
        <w:rPr>
          <w:sz w:val="28"/>
          <w:szCs w:val="28"/>
        </w:rPr>
        <w:t>в РД </w:t>
      </w:r>
      <w:r w:rsidR="00C04BAE" w:rsidRPr="00903289">
        <w:rPr>
          <w:bCs/>
          <w:sz w:val="28"/>
        </w:rPr>
        <w:t>11-02-2006 [</w:t>
      </w:r>
      <w:r w:rsidR="00C04BAE">
        <w:rPr>
          <w:bCs/>
          <w:sz w:val="28"/>
        </w:rPr>
        <w:t>7</w:t>
      </w:r>
      <w:r w:rsidR="00C04BAE" w:rsidRPr="00903289">
        <w:rPr>
          <w:bCs/>
          <w:sz w:val="28"/>
        </w:rPr>
        <w:t>]</w:t>
      </w:r>
      <w:r w:rsidR="00E620FF" w:rsidRPr="00903289">
        <w:rPr>
          <w:rFonts w:eastAsia="MS Mincho"/>
          <w:sz w:val="28"/>
          <w:szCs w:val="28"/>
        </w:rPr>
        <w:t>.</w:t>
      </w:r>
    </w:p>
    <w:p w:rsidR="0012246C" w:rsidRPr="00903289" w:rsidRDefault="0012246C" w:rsidP="00E620FF">
      <w:pPr>
        <w:spacing w:line="360" w:lineRule="auto"/>
        <w:ind w:firstLine="709"/>
        <w:jc w:val="both"/>
        <w:rPr>
          <w:sz w:val="28"/>
          <w:szCs w:val="28"/>
        </w:rPr>
      </w:pPr>
      <w:r w:rsidRPr="00903289">
        <w:rPr>
          <w:sz w:val="28"/>
          <w:szCs w:val="28"/>
        </w:rPr>
        <w:t>6.</w:t>
      </w:r>
      <w:r w:rsidR="00F66DE5" w:rsidRPr="00903289">
        <w:rPr>
          <w:sz w:val="28"/>
          <w:szCs w:val="28"/>
        </w:rPr>
        <w:t>1</w:t>
      </w:r>
      <w:r w:rsidR="00894A22">
        <w:rPr>
          <w:sz w:val="28"/>
          <w:szCs w:val="28"/>
        </w:rPr>
        <w:t>3</w:t>
      </w:r>
      <w:r w:rsidR="0091064B" w:rsidRPr="00903289">
        <w:rPr>
          <w:sz w:val="28"/>
          <w:szCs w:val="28"/>
        </w:rPr>
        <w:t>  </w:t>
      </w:r>
      <w:r w:rsidRPr="00903289">
        <w:rPr>
          <w:sz w:val="28"/>
          <w:szCs w:val="28"/>
        </w:rPr>
        <w:t>Испытания должны выполняться методом пролива воды путем одновременного открытия 75 % санитарно-технического оборудования (приборов), подключенных к проверяемому участку в течение времени, необходимого для его осмотра.</w:t>
      </w:r>
    </w:p>
    <w:p w:rsidR="0012246C" w:rsidRPr="00903289" w:rsidRDefault="0012246C" w:rsidP="0012246C">
      <w:pPr>
        <w:spacing w:line="360" w:lineRule="auto"/>
        <w:ind w:firstLine="709"/>
        <w:jc w:val="both"/>
        <w:rPr>
          <w:sz w:val="28"/>
          <w:szCs w:val="28"/>
        </w:rPr>
      </w:pPr>
      <w:r w:rsidRPr="00903289">
        <w:rPr>
          <w:sz w:val="28"/>
          <w:szCs w:val="28"/>
        </w:rPr>
        <w:t>Выдержавшей испытание считается система, если при ее осмотре не обнаружено течи через стенки трубопроводов и места соединений.</w:t>
      </w:r>
    </w:p>
    <w:p w:rsidR="0012246C" w:rsidRPr="00903289" w:rsidRDefault="0012246C" w:rsidP="0012246C">
      <w:pPr>
        <w:spacing w:line="360" w:lineRule="auto"/>
        <w:ind w:firstLine="709"/>
        <w:jc w:val="both"/>
        <w:rPr>
          <w:sz w:val="28"/>
          <w:szCs w:val="28"/>
        </w:rPr>
      </w:pPr>
      <w:r w:rsidRPr="00903289">
        <w:rPr>
          <w:sz w:val="28"/>
          <w:szCs w:val="28"/>
        </w:rPr>
        <w:t>6.</w:t>
      </w:r>
      <w:r w:rsidR="00F66DE5" w:rsidRPr="00903289">
        <w:rPr>
          <w:sz w:val="28"/>
          <w:szCs w:val="28"/>
        </w:rPr>
        <w:t>1</w:t>
      </w:r>
      <w:r w:rsidR="00894A22">
        <w:rPr>
          <w:sz w:val="28"/>
          <w:szCs w:val="28"/>
        </w:rPr>
        <w:t>4</w:t>
      </w:r>
      <w:r w:rsidR="0091064B" w:rsidRPr="00903289">
        <w:rPr>
          <w:sz w:val="28"/>
          <w:szCs w:val="28"/>
        </w:rPr>
        <w:t>  </w:t>
      </w:r>
      <w:r w:rsidRPr="00903289">
        <w:rPr>
          <w:sz w:val="28"/>
          <w:szCs w:val="28"/>
        </w:rPr>
        <w:t xml:space="preserve">Внутренние системы канализации после положительных гидравлических испытаний, произведенных в присутствии представителей исполнителя работ, технического заказчика и проектной организации, подлежат сдаче техническому заказчику с оформлением акта приемки системы и выпусков внутренней канализации по форме обязательного приложения СП 32-105-2004 (Приложение 7.3.В3) </w:t>
      </w:r>
      <w:r w:rsidRPr="00903289">
        <w:rPr>
          <w:rFonts w:eastAsia="MS Mincho"/>
          <w:sz w:val="28"/>
          <w:szCs w:val="28"/>
        </w:rPr>
        <w:t>[</w:t>
      </w:r>
      <w:r w:rsidR="00C04BAE">
        <w:rPr>
          <w:rFonts w:eastAsia="MS Mincho"/>
          <w:sz w:val="28"/>
          <w:szCs w:val="28"/>
        </w:rPr>
        <w:t>8</w:t>
      </w:r>
      <w:r w:rsidRPr="00903289">
        <w:rPr>
          <w:rFonts w:eastAsia="MS Mincho"/>
          <w:sz w:val="28"/>
          <w:szCs w:val="28"/>
        </w:rPr>
        <w:t>]</w:t>
      </w:r>
      <w:r w:rsidRPr="00903289">
        <w:rPr>
          <w:sz w:val="28"/>
          <w:szCs w:val="28"/>
        </w:rPr>
        <w:t xml:space="preserve">. </w:t>
      </w:r>
    </w:p>
    <w:p w:rsidR="0012246C" w:rsidRPr="00903289" w:rsidRDefault="0012246C" w:rsidP="004276C4">
      <w:pPr>
        <w:spacing w:before="240" w:after="240" w:line="360" w:lineRule="auto"/>
        <w:ind w:left="1134" w:hanging="425"/>
        <w:jc w:val="both"/>
        <w:rPr>
          <w:b/>
          <w:bCs/>
          <w:sz w:val="32"/>
          <w:szCs w:val="27"/>
        </w:rPr>
      </w:pPr>
      <w:r w:rsidRPr="00903289">
        <w:rPr>
          <w:b/>
          <w:bCs/>
          <w:sz w:val="32"/>
          <w:szCs w:val="27"/>
        </w:rPr>
        <w:t xml:space="preserve">7  Монтаж, испытание и сдача техническому заказчику наружных канализационных сетей и сооружений автономных систем канализации </w:t>
      </w:r>
    </w:p>
    <w:p w:rsidR="00514DBE" w:rsidRPr="00903289" w:rsidRDefault="0012246C" w:rsidP="00514DBE">
      <w:pPr>
        <w:spacing w:line="360" w:lineRule="auto"/>
        <w:ind w:firstLine="709"/>
        <w:jc w:val="both"/>
        <w:rPr>
          <w:sz w:val="28"/>
          <w:szCs w:val="28"/>
        </w:rPr>
      </w:pPr>
      <w:r w:rsidRPr="00903289">
        <w:rPr>
          <w:sz w:val="28"/>
          <w:szCs w:val="28"/>
        </w:rPr>
        <w:lastRenderedPageBreak/>
        <w:t xml:space="preserve">7.1  Монтаж наружных канализационных сетей и сооружений автономных систем канализации следует производить в соответствии, с требованиями </w:t>
      </w:r>
      <w:hyperlink r:id="rId39" w:history="1">
        <w:r w:rsidRPr="00903289">
          <w:rPr>
            <w:sz w:val="28"/>
            <w:szCs w:val="28"/>
          </w:rPr>
          <w:t>СП 48.13330</w:t>
        </w:r>
      </w:hyperlink>
      <w:r w:rsidRPr="00903289">
        <w:rPr>
          <w:sz w:val="28"/>
          <w:szCs w:val="28"/>
        </w:rPr>
        <w:t xml:space="preserve">, СП 49.13330, СП 129.13330, </w:t>
      </w:r>
      <w:hyperlink r:id="rId40" w:history="1">
        <w:r w:rsidRPr="00903289">
          <w:rPr>
            <w:sz w:val="28"/>
            <w:szCs w:val="28"/>
          </w:rPr>
          <w:t>СНиП 12-04</w:t>
        </w:r>
      </w:hyperlink>
      <w:r w:rsidRPr="00903289">
        <w:rPr>
          <w:sz w:val="28"/>
          <w:szCs w:val="28"/>
        </w:rPr>
        <w:t>-2002</w:t>
      </w:r>
      <w:r w:rsidR="00514DBE" w:rsidRPr="00903289">
        <w:rPr>
          <w:sz w:val="28"/>
          <w:szCs w:val="28"/>
        </w:rPr>
        <w:t>,</w:t>
      </w:r>
      <w:r w:rsidRPr="00903289">
        <w:rPr>
          <w:sz w:val="28"/>
          <w:szCs w:val="28"/>
        </w:rPr>
        <w:t xml:space="preserve"> инструкций предприятий-изготовителей труб и оборудования</w:t>
      </w:r>
      <w:r w:rsidR="00B545A5" w:rsidRPr="00903289">
        <w:rPr>
          <w:sz w:val="28"/>
          <w:szCs w:val="28"/>
        </w:rPr>
        <w:t xml:space="preserve">, </w:t>
      </w:r>
      <w:r w:rsidR="00A94AC5" w:rsidRPr="00903289">
        <w:rPr>
          <w:sz w:val="28"/>
          <w:szCs w:val="28"/>
        </w:rPr>
        <w:t xml:space="preserve">а также с требованиями настоящего стандарта </w:t>
      </w:r>
      <w:r w:rsidR="00B545A5" w:rsidRPr="00903289">
        <w:rPr>
          <w:sz w:val="28"/>
          <w:szCs w:val="28"/>
        </w:rPr>
        <w:t>5.3, 5.4, 5.5, 5.6</w:t>
      </w:r>
      <w:r w:rsidR="00514DBE" w:rsidRPr="00903289">
        <w:rPr>
          <w:sz w:val="28"/>
          <w:szCs w:val="28"/>
        </w:rPr>
        <w:t xml:space="preserve"> и ППР по </w:t>
      </w:r>
      <w:r w:rsidR="00894A22">
        <w:rPr>
          <w:sz w:val="28"/>
          <w:szCs w:val="28"/>
        </w:rPr>
        <w:t>6.2</w:t>
      </w:r>
      <w:r w:rsidR="00514DBE" w:rsidRPr="00903289">
        <w:rPr>
          <w:sz w:val="28"/>
          <w:szCs w:val="28"/>
        </w:rPr>
        <w:t>.</w:t>
      </w:r>
    </w:p>
    <w:p w:rsidR="0012246C" w:rsidRPr="00903289" w:rsidRDefault="0012246C" w:rsidP="0012246C">
      <w:pPr>
        <w:spacing w:line="360" w:lineRule="auto"/>
        <w:ind w:firstLine="709"/>
        <w:jc w:val="both"/>
        <w:rPr>
          <w:szCs w:val="28"/>
        </w:rPr>
      </w:pPr>
      <w:r w:rsidRPr="00903289">
        <w:rPr>
          <w:spacing w:val="48"/>
          <w:szCs w:val="28"/>
        </w:rPr>
        <w:t>Примечание</w:t>
      </w:r>
      <w:r w:rsidRPr="00903289">
        <w:rPr>
          <w:szCs w:val="28"/>
        </w:rPr>
        <w:t xml:space="preserve"> ‒ Требования к монтажу наружных канализационных сетей из полимерных труб изложены также в</w:t>
      </w:r>
      <w:hyperlink r:id="rId41" w:history="1">
        <w:r w:rsidRPr="00903289">
          <w:rPr>
            <w:szCs w:val="28"/>
          </w:rPr>
          <w:t xml:space="preserve"> </w:t>
        </w:r>
        <w:proofErr w:type="gramStart"/>
        <w:r w:rsidRPr="00903289">
          <w:rPr>
            <w:szCs w:val="28"/>
          </w:rPr>
          <w:t>Р</w:t>
        </w:r>
        <w:proofErr w:type="gramEnd"/>
        <w:r w:rsidRPr="00903289">
          <w:rPr>
            <w:szCs w:val="28"/>
          </w:rPr>
          <w:t xml:space="preserve"> НОСТРОЙ </w:t>
        </w:r>
        <w:r w:rsidRPr="00903289">
          <w:rPr>
            <w:bCs/>
          </w:rPr>
          <w:t>2.17.7-2013</w:t>
        </w:r>
      </w:hyperlink>
      <w:r w:rsidRPr="00903289">
        <w:rPr>
          <w:szCs w:val="28"/>
        </w:rPr>
        <w:t xml:space="preserve">. </w:t>
      </w:r>
    </w:p>
    <w:p w:rsidR="0012246C" w:rsidRPr="00903289" w:rsidRDefault="0012246C" w:rsidP="0012246C">
      <w:pPr>
        <w:spacing w:line="360" w:lineRule="auto"/>
        <w:ind w:firstLine="709"/>
        <w:jc w:val="both"/>
        <w:rPr>
          <w:sz w:val="28"/>
          <w:szCs w:val="28"/>
        </w:rPr>
      </w:pPr>
      <w:r w:rsidRPr="00903289">
        <w:rPr>
          <w:sz w:val="28"/>
          <w:szCs w:val="28"/>
        </w:rPr>
        <w:t>При монтаже кирпичных, бетонных и железобетонных монолитных и сборных емкостных сооружений – колодцев, септиков и др., следует дополнительно учитывать требования СП 70.13330.</w:t>
      </w:r>
    </w:p>
    <w:p w:rsidR="00454389" w:rsidRPr="00903289" w:rsidRDefault="00454389" w:rsidP="002C1006">
      <w:pPr>
        <w:pStyle w:val="22"/>
        <w:spacing w:after="0" w:line="360" w:lineRule="auto"/>
        <w:ind w:firstLine="709"/>
        <w:jc w:val="both"/>
        <w:rPr>
          <w:sz w:val="28"/>
          <w:szCs w:val="28"/>
        </w:rPr>
      </w:pPr>
      <w:r w:rsidRPr="00903289">
        <w:rPr>
          <w:sz w:val="28"/>
          <w:szCs w:val="28"/>
        </w:rPr>
        <w:t>7.2</w:t>
      </w:r>
      <w:proofErr w:type="gramStart"/>
      <w:r w:rsidRPr="00903289">
        <w:rPr>
          <w:sz w:val="28"/>
          <w:szCs w:val="28"/>
        </w:rPr>
        <w:t>  П</w:t>
      </w:r>
      <w:proofErr w:type="gramEnd"/>
      <w:r w:rsidRPr="00903289">
        <w:rPr>
          <w:sz w:val="28"/>
          <w:szCs w:val="28"/>
        </w:rPr>
        <w:t xml:space="preserve">еред монтажом трубопроводов наружных канализационных сетей </w:t>
      </w:r>
      <w:r w:rsidR="00105401" w:rsidRPr="00903289">
        <w:rPr>
          <w:sz w:val="28"/>
          <w:szCs w:val="28"/>
        </w:rPr>
        <w:t xml:space="preserve">следует </w:t>
      </w:r>
      <w:r w:rsidRPr="00903289">
        <w:rPr>
          <w:sz w:val="28"/>
          <w:szCs w:val="28"/>
        </w:rPr>
        <w:t xml:space="preserve">производить входной контроль качества труб, резиновых колец, мастик и </w:t>
      </w:r>
      <w:proofErr w:type="spellStart"/>
      <w:r w:rsidRPr="00903289">
        <w:rPr>
          <w:sz w:val="28"/>
          <w:szCs w:val="28"/>
        </w:rPr>
        <w:t>герметиков</w:t>
      </w:r>
      <w:proofErr w:type="spellEnd"/>
      <w:r w:rsidRPr="00903289">
        <w:rPr>
          <w:sz w:val="28"/>
          <w:szCs w:val="28"/>
        </w:rPr>
        <w:t xml:space="preserve">, а также других материалов на соответствие сопроводительной документации (ТУ на конкретное изделия и паспортам на материалы), включая </w:t>
      </w:r>
      <w:r w:rsidR="00297B7C" w:rsidRPr="00903289">
        <w:rPr>
          <w:sz w:val="28"/>
          <w:szCs w:val="28"/>
        </w:rPr>
        <w:t xml:space="preserve">их </w:t>
      </w:r>
      <w:r w:rsidRPr="00903289">
        <w:rPr>
          <w:sz w:val="28"/>
          <w:szCs w:val="28"/>
        </w:rPr>
        <w:t>тщательный осмотр (визуальный)</w:t>
      </w:r>
      <w:r w:rsidR="00297B7C" w:rsidRPr="00903289">
        <w:rPr>
          <w:sz w:val="28"/>
          <w:szCs w:val="28"/>
        </w:rPr>
        <w:t xml:space="preserve"> и</w:t>
      </w:r>
      <w:r w:rsidRPr="00903289">
        <w:rPr>
          <w:sz w:val="28"/>
          <w:szCs w:val="28"/>
        </w:rPr>
        <w:t xml:space="preserve"> </w:t>
      </w:r>
      <w:r w:rsidR="00297B7C" w:rsidRPr="00903289">
        <w:rPr>
          <w:sz w:val="28"/>
          <w:szCs w:val="28"/>
        </w:rPr>
        <w:t xml:space="preserve">проверку </w:t>
      </w:r>
      <w:r w:rsidRPr="00903289">
        <w:rPr>
          <w:sz w:val="28"/>
          <w:szCs w:val="28"/>
        </w:rPr>
        <w:t>маркиров</w:t>
      </w:r>
      <w:r w:rsidR="00297B7C" w:rsidRPr="00903289">
        <w:rPr>
          <w:sz w:val="28"/>
          <w:szCs w:val="28"/>
        </w:rPr>
        <w:t>о</w:t>
      </w:r>
      <w:r w:rsidRPr="00903289">
        <w:rPr>
          <w:sz w:val="28"/>
          <w:szCs w:val="28"/>
        </w:rPr>
        <w:t>к на трубах</w:t>
      </w:r>
      <w:r w:rsidR="00A94AC5" w:rsidRPr="00903289">
        <w:rPr>
          <w:sz w:val="28"/>
          <w:szCs w:val="28"/>
        </w:rPr>
        <w:t xml:space="preserve"> (см. </w:t>
      </w:r>
      <w:r w:rsidR="00290679" w:rsidRPr="00903289">
        <w:rPr>
          <w:sz w:val="28"/>
          <w:szCs w:val="28"/>
        </w:rPr>
        <w:t>8.2.4</w:t>
      </w:r>
      <w:r w:rsidR="00A94AC5" w:rsidRPr="00903289">
        <w:rPr>
          <w:sz w:val="28"/>
          <w:szCs w:val="28"/>
        </w:rPr>
        <w:t>)</w:t>
      </w:r>
      <w:r w:rsidRPr="00903289">
        <w:rPr>
          <w:sz w:val="28"/>
          <w:szCs w:val="28"/>
        </w:rPr>
        <w:t>.</w:t>
      </w:r>
    </w:p>
    <w:p w:rsidR="00454389" w:rsidRPr="00903289" w:rsidRDefault="00454389" w:rsidP="00454389">
      <w:pPr>
        <w:spacing w:line="360" w:lineRule="auto"/>
        <w:ind w:firstLine="708"/>
        <w:jc w:val="both"/>
        <w:rPr>
          <w:sz w:val="28"/>
          <w:szCs w:val="28"/>
        </w:rPr>
      </w:pPr>
      <w:r w:rsidRPr="00903289">
        <w:rPr>
          <w:sz w:val="28"/>
          <w:szCs w:val="28"/>
        </w:rPr>
        <w:t>7.3  Размеры всех элементов труб (их стенок, раструбов и гладких концов и их стенок) и уплотнительных колец должны соответствовать установленным требованиям конкретных ТУ. Торцы цилиндрической части труб должны быть перпендикулярны (</w:t>
      </w:r>
      <w:r w:rsidRPr="00903289">
        <w:rPr>
          <w:sz w:val="28"/>
          <w:szCs w:val="28"/>
        </w:rPr>
        <w:sym w:font="Symbol" w:char="00B1"/>
      </w:r>
      <w:r w:rsidR="0038332C" w:rsidRPr="00903289">
        <w:rPr>
          <w:sz w:val="28"/>
          <w:szCs w:val="28"/>
        </w:rPr>
        <w:t xml:space="preserve"> </w:t>
      </w:r>
      <w:r w:rsidRPr="00903289">
        <w:rPr>
          <w:sz w:val="28"/>
          <w:szCs w:val="28"/>
        </w:rPr>
        <w:t>0,5 °) продольной оси и иметь круговое очертание с овальностью не более допустимой для соответствующего диаметра труб конкретных производителей</w:t>
      </w:r>
      <w:r w:rsidR="0038332C" w:rsidRPr="00903289">
        <w:rPr>
          <w:sz w:val="28"/>
          <w:szCs w:val="28"/>
        </w:rPr>
        <w:t xml:space="preserve"> по </w:t>
      </w:r>
      <w:proofErr w:type="gramStart"/>
      <w:r w:rsidR="0038332C" w:rsidRPr="00903289">
        <w:rPr>
          <w:sz w:val="28"/>
          <w:szCs w:val="28"/>
        </w:rPr>
        <w:t>Р</w:t>
      </w:r>
      <w:proofErr w:type="gramEnd"/>
      <w:r w:rsidR="0038332C" w:rsidRPr="00903289">
        <w:rPr>
          <w:sz w:val="28"/>
          <w:szCs w:val="28"/>
        </w:rPr>
        <w:t xml:space="preserve"> НОСТРОЙ </w:t>
      </w:r>
      <w:r w:rsidR="004276C4">
        <w:rPr>
          <w:sz w:val="28"/>
          <w:szCs w:val="28"/>
        </w:rPr>
        <w:t>2.</w:t>
      </w:r>
      <w:r w:rsidR="0038332C" w:rsidRPr="00903289">
        <w:rPr>
          <w:sz w:val="28"/>
          <w:szCs w:val="28"/>
        </w:rPr>
        <w:t xml:space="preserve">17.7-2013 </w:t>
      </w:r>
      <w:r w:rsidR="004276C4">
        <w:rPr>
          <w:sz w:val="28"/>
          <w:szCs w:val="28"/>
        </w:rPr>
        <w:t>(</w:t>
      </w:r>
      <w:r w:rsidR="0038332C" w:rsidRPr="00903289">
        <w:rPr>
          <w:sz w:val="28"/>
          <w:szCs w:val="28"/>
        </w:rPr>
        <w:t>пункт 9.1.14</w:t>
      </w:r>
      <w:r w:rsidR="004276C4">
        <w:rPr>
          <w:sz w:val="28"/>
          <w:szCs w:val="28"/>
        </w:rPr>
        <w:t>)</w:t>
      </w:r>
      <w:r w:rsidRPr="00903289">
        <w:rPr>
          <w:sz w:val="28"/>
          <w:szCs w:val="28"/>
        </w:rPr>
        <w:t>.</w:t>
      </w:r>
    </w:p>
    <w:p w:rsidR="00454389" w:rsidRPr="00903289" w:rsidRDefault="00AC4B79" w:rsidP="00454389">
      <w:pPr>
        <w:pStyle w:val="aff1"/>
        <w:ind w:firstLine="708"/>
        <w:jc w:val="both"/>
        <w:rPr>
          <w:rFonts w:ascii="Times New Roman" w:hAnsi="Times New Roman" w:cs="Times New Roman"/>
          <w:sz w:val="28"/>
          <w:szCs w:val="28"/>
        </w:rPr>
      </w:pPr>
      <w:r w:rsidRPr="00903289">
        <w:rPr>
          <w:rFonts w:ascii="Times New Roman" w:hAnsi="Times New Roman" w:cs="Times New Roman"/>
          <w:sz w:val="28"/>
          <w:szCs w:val="28"/>
        </w:rPr>
        <w:t>7.4</w:t>
      </w:r>
      <w:r w:rsidR="00454389" w:rsidRPr="00903289">
        <w:rPr>
          <w:rFonts w:ascii="Times New Roman" w:hAnsi="Times New Roman" w:cs="Times New Roman"/>
          <w:sz w:val="28"/>
          <w:szCs w:val="28"/>
        </w:rPr>
        <w:t>  </w:t>
      </w:r>
      <w:r w:rsidR="00C90662" w:rsidRPr="00903289">
        <w:rPr>
          <w:rFonts w:ascii="Times New Roman" w:hAnsi="Times New Roman" w:cs="Times New Roman"/>
          <w:sz w:val="28"/>
          <w:szCs w:val="28"/>
        </w:rPr>
        <w:t>Т</w:t>
      </w:r>
      <w:r w:rsidR="00454389" w:rsidRPr="00903289">
        <w:rPr>
          <w:rFonts w:ascii="Times New Roman" w:hAnsi="Times New Roman" w:cs="Times New Roman"/>
          <w:sz w:val="28"/>
          <w:szCs w:val="28"/>
        </w:rPr>
        <w:t xml:space="preserve">рубопровод </w:t>
      </w:r>
      <w:r w:rsidR="006515EE" w:rsidRPr="00903289">
        <w:rPr>
          <w:rFonts w:ascii="Times New Roman" w:hAnsi="Times New Roman" w:cs="Times New Roman"/>
          <w:sz w:val="28"/>
          <w:szCs w:val="28"/>
        </w:rPr>
        <w:t>наружных канализационных сетей</w:t>
      </w:r>
      <w:r w:rsidR="00454389" w:rsidRPr="00903289">
        <w:rPr>
          <w:rFonts w:ascii="Times New Roman" w:hAnsi="Times New Roman" w:cs="Times New Roman"/>
          <w:sz w:val="28"/>
          <w:szCs w:val="28"/>
        </w:rPr>
        <w:t xml:space="preserve"> рекомендуется монтировать, начиная с раскладки труб вдоль траншеи на расстоянии 1 ‒ 1,5 м от края.</w:t>
      </w:r>
    </w:p>
    <w:p w:rsidR="00454389" w:rsidRPr="00903289" w:rsidRDefault="00454389" w:rsidP="00454389">
      <w:pPr>
        <w:pStyle w:val="22"/>
        <w:spacing w:after="0" w:line="360" w:lineRule="auto"/>
        <w:ind w:firstLine="708"/>
        <w:jc w:val="both"/>
      </w:pPr>
      <w:r w:rsidRPr="00903289">
        <w:rPr>
          <w:spacing w:val="48"/>
          <w:szCs w:val="28"/>
        </w:rPr>
        <w:lastRenderedPageBreak/>
        <w:t>Примечание</w:t>
      </w:r>
      <w:r w:rsidRPr="00903289">
        <w:rPr>
          <w:szCs w:val="28"/>
        </w:rPr>
        <w:t xml:space="preserve"> ‒ </w:t>
      </w:r>
      <w:r w:rsidRPr="00903289">
        <w:t>Сборку трубопроводов из отдельных труб можно производить также на дне траншеи, над траншеей (на лежнях либо на весу),</w:t>
      </w:r>
      <w:r w:rsidR="006515EE" w:rsidRPr="00903289">
        <w:t xml:space="preserve"> </w:t>
      </w:r>
      <w:r w:rsidRPr="00903289">
        <w:t xml:space="preserve">на бровке траншеи, а также в отдалении от места прокладки. </w:t>
      </w:r>
    </w:p>
    <w:p w:rsidR="00454389" w:rsidRPr="00903289" w:rsidRDefault="00F437D5" w:rsidP="00454389">
      <w:pPr>
        <w:pStyle w:val="14"/>
        <w:spacing w:line="360" w:lineRule="auto"/>
        <w:ind w:left="0" w:firstLine="708"/>
        <w:rPr>
          <w:sz w:val="28"/>
          <w:szCs w:val="28"/>
        </w:rPr>
      </w:pPr>
      <w:r w:rsidRPr="00903289">
        <w:rPr>
          <w:sz w:val="28"/>
          <w:szCs w:val="28"/>
        </w:rPr>
        <w:t>7</w:t>
      </w:r>
      <w:r w:rsidR="00454389" w:rsidRPr="00903289">
        <w:rPr>
          <w:sz w:val="28"/>
          <w:szCs w:val="28"/>
        </w:rPr>
        <w:t>.5</w:t>
      </w:r>
      <w:proofErr w:type="gramStart"/>
      <w:r w:rsidR="00454389" w:rsidRPr="00903289">
        <w:rPr>
          <w:sz w:val="28"/>
          <w:szCs w:val="28"/>
          <w:lang w:val="en-US"/>
        </w:rPr>
        <w:t>  </w:t>
      </w:r>
      <w:r w:rsidR="00454389" w:rsidRPr="00903289">
        <w:rPr>
          <w:sz w:val="28"/>
          <w:szCs w:val="28"/>
        </w:rPr>
        <w:t>В</w:t>
      </w:r>
      <w:proofErr w:type="gramEnd"/>
      <w:r w:rsidR="00454389" w:rsidRPr="00903289">
        <w:rPr>
          <w:sz w:val="28"/>
          <w:szCs w:val="28"/>
        </w:rPr>
        <w:t xml:space="preserve"> процессе выполнения сборочных и укладочных работ на </w:t>
      </w:r>
      <w:r w:rsidRPr="00903289">
        <w:rPr>
          <w:sz w:val="28"/>
          <w:szCs w:val="28"/>
        </w:rPr>
        <w:t>наружных канализационных сет</w:t>
      </w:r>
      <w:r w:rsidR="002A067E">
        <w:rPr>
          <w:sz w:val="28"/>
          <w:szCs w:val="28"/>
        </w:rPr>
        <w:t>ях</w:t>
      </w:r>
      <w:r w:rsidRPr="00903289">
        <w:rPr>
          <w:sz w:val="28"/>
          <w:szCs w:val="28"/>
        </w:rPr>
        <w:t xml:space="preserve"> следует</w:t>
      </w:r>
      <w:r w:rsidR="00454389" w:rsidRPr="00903289">
        <w:rPr>
          <w:sz w:val="28"/>
          <w:szCs w:val="28"/>
        </w:rPr>
        <w:t xml:space="preserve"> производить операционный контроль качества выполнения всех технологических процессов </w:t>
      </w:r>
      <w:r w:rsidR="005B62CC" w:rsidRPr="00903289">
        <w:rPr>
          <w:sz w:val="28"/>
          <w:szCs w:val="28"/>
        </w:rPr>
        <w:t>по 8.3</w:t>
      </w:r>
      <w:r w:rsidR="00454389" w:rsidRPr="00903289">
        <w:rPr>
          <w:sz w:val="28"/>
          <w:szCs w:val="28"/>
        </w:rPr>
        <w:t xml:space="preserve">. </w:t>
      </w:r>
    </w:p>
    <w:p w:rsidR="005B62CC" w:rsidRPr="00903289" w:rsidRDefault="0012246C" w:rsidP="005B62CC">
      <w:pPr>
        <w:spacing w:line="360" w:lineRule="auto"/>
        <w:ind w:firstLine="708"/>
        <w:jc w:val="both"/>
        <w:rPr>
          <w:sz w:val="28"/>
          <w:szCs w:val="28"/>
        </w:rPr>
      </w:pPr>
      <w:r w:rsidRPr="00903289">
        <w:rPr>
          <w:sz w:val="28"/>
          <w:szCs w:val="28"/>
        </w:rPr>
        <w:t>7.</w:t>
      </w:r>
      <w:r w:rsidR="005B62CC" w:rsidRPr="00903289">
        <w:rPr>
          <w:sz w:val="28"/>
          <w:szCs w:val="28"/>
        </w:rPr>
        <w:t>6</w:t>
      </w:r>
      <w:r w:rsidRPr="00903289">
        <w:rPr>
          <w:sz w:val="28"/>
          <w:szCs w:val="28"/>
        </w:rPr>
        <w:t>  </w:t>
      </w:r>
      <w:r w:rsidR="005B62CC" w:rsidRPr="00903289">
        <w:rPr>
          <w:sz w:val="28"/>
          <w:szCs w:val="28"/>
        </w:rPr>
        <w:t xml:space="preserve">Земляные работы при разработке траншей для прокладки трубопроводов, сооружений и котлованов </w:t>
      </w:r>
      <w:r w:rsidR="00C15AD1" w:rsidRPr="00903289">
        <w:rPr>
          <w:sz w:val="28"/>
          <w:szCs w:val="28"/>
        </w:rPr>
        <w:t xml:space="preserve">колодцев </w:t>
      </w:r>
      <w:r w:rsidR="005B62CC" w:rsidRPr="00903289">
        <w:rPr>
          <w:sz w:val="28"/>
          <w:szCs w:val="28"/>
        </w:rPr>
        <w:t xml:space="preserve">наружных канализационных сетей, </w:t>
      </w:r>
      <w:r w:rsidR="00207C04" w:rsidRPr="00903289">
        <w:rPr>
          <w:sz w:val="28"/>
          <w:szCs w:val="28"/>
        </w:rPr>
        <w:t xml:space="preserve">а также </w:t>
      </w:r>
      <w:r w:rsidR="00C15AD1" w:rsidRPr="00903289">
        <w:rPr>
          <w:sz w:val="28"/>
          <w:szCs w:val="28"/>
        </w:rPr>
        <w:t xml:space="preserve">для </w:t>
      </w:r>
      <w:r w:rsidR="005B62CC" w:rsidRPr="00903289">
        <w:rPr>
          <w:sz w:val="28"/>
          <w:szCs w:val="28"/>
        </w:rPr>
        <w:t>обратной засыпк</w:t>
      </w:r>
      <w:r w:rsidR="00C15AD1" w:rsidRPr="00903289">
        <w:rPr>
          <w:sz w:val="28"/>
          <w:szCs w:val="28"/>
        </w:rPr>
        <w:t>и</w:t>
      </w:r>
      <w:r w:rsidR="005B62CC" w:rsidRPr="00903289">
        <w:rPr>
          <w:sz w:val="28"/>
          <w:szCs w:val="28"/>
        </w:rPr>
        <w:t xml:space="preserve"> и планировк</w:t>
      </w:r>
      <w:r w:rsidR="00C15AD1" w:rsidRPr="00903289">
        <w:rPr>
          <w:sz w:val="28"/>
          <w:szCs w:val="28"/>
        </w:rPr>
        <w:t>и</w:t>
      </w:r>
      <w:r w:rsidR="005B62CC" w:rsidRPr="00903289">
        <w:rPr>
          <w:sz w:val="28"/>
          <w:szCs w:val="28"/>
        </w:rPr>
        <w:t xml:space="preserve"> территории по трассе </w:t>
      </w:r>
      <w:r w:rsidR="00C15AD1" w:rsidRPr="00903289">
        <w:rPr>
          <w:sz w:val="28"/>
          <w:szCs w:val="28"/>
        </w:rPr>
        <w:t>следует</w:t>
      </w:r>
      <w:r w:rsidR="005B62CC" w:rsidRPr="00903289">
        <w:rPr>
          <w:sz w:val="28"/>
          <w:szCs w:val="28"/>
        </w:rPr>
        <w:t xml:space="preserve"> производить, руководствуясь проект</w:t>
      </w:r>
      <w:r w:rsidR="002A067E">
        <w:rPr>
          <w:sz w:val="28"/>
          <w:szCs w:val="28"/>
        </w:rPr>
        <w:t>ом</w:t>
      </w:r>
      <w:r w:rsidR="005B62CC" w:rsidRPr="00903289">
        <w:rPr>
          <w:sz w:val="28"/>
          <w:szCs w:val="28"/>
        </w:rPr>
        <w:t>, ППР, с соблюдением основных положений СП 45.13330, а также настоящ</w:t>
      </w:r>
      <w:r w:rsidR="00C15AD1" w:rsidRPr="00903289">
        <w:rPr>
          <w:sz w:val="28"/>
          <w:szCs w:val="28"/>
        </w:rPr>
        <w:t>его</w:t>
      </w:r>
      <w:r w:rsidR="005B62CC" w:rsidRPr="00903289">
        <w:rPr>
          <w:sz w:val="28"/>
          <w:szCs w:val="28"/>
        </w:rPr>
        <w:t xml:space="preserve"> </w:t>
      </w:r>
      <w:r w:rsidR="00C15AD1" w:rsidRPr="00903289">
        <w:rPr>
          <w:sz w:val="28"/>
          <w:szCs w:val="28"/>
        </w:rPr>
        <w:t>стандарта</w:t>
      </w:r>
      <w:r w:rsidR="00B545A5" w:rsidRPr="00903289">
        <w:rPr>
          <w:sz w:val="28"/>
          <w:szCs w:val="28"/>
        </w:rPr>
        <w:t xml:space="preserve"> по 5.3.5</w:t>
      </w:r>
      <w:r w:rsidR="002C1006" w:rsidRPr="00903289">
        <w:rPr>
          <w:sz w:val="28"/>
          <w:szCs w:val="28"/>
        </w:rPr>
        <w:t xml:space="preserve"> ‒ </w:t>
      </w:r>
      <w:r w:rsidR="00B545A5" w:rsidRPr="00903289">
        <w:rPr>
          <w:sz w:val="28"/>
          <w:szCs w:val="28"/>
        </w:rPr>
        <w:t>5.3.7</w:t>
      </w:r>
      <w:r w:rsidR="005B62CC" w:rsidRPr="00903289">
        <w:rPr>
          <w:sz w:val="28"/>
          <w:szCs w:val="28"/>
        </w:rPr>
        <w:t>.</w:t>
      </w:r>
    </w:p>
    <w:p w:rsidR="002A067E" w:rsidRDefault="00B8564F" w:rsidP="0012246C">
      <w:pPr>
        <w:spacing w:line="360" w:lineRule="auto"/>
        <w:ind w:firstLine="709"/>
        <w:jc w:val="both"/>
        <w:rPr>
          <w:szCs w:val="28"/>
        </w:rPr>
      </w:pPr>
      <w:r w:rsidRPr="00903289">
        <w:rPr>
          <w:spacing w:val="48"/>
          <w:szCs w:val="28"/>
        </w:rPr>
        <w:t>Примечани</w:t>
      </w:r>
      <w:r w:rsidR="002A067E">
        <w:rPr>
          <w:spacing w:val="48"/>
          <w:szCs w:val="28"/>
        </w:rPr>
        <w:t>я</w:t>
      </w:r>
      <w:r w:rsidRPr="00903289">
        <w:rPr>
          <w:szCs w:val="28"/>
        </w:rPr>
        <w:t xml:space="preserve"> </w:t>
      </w:r>
    </w:p>
    <w:p w:rsidR="002A067E" w:rsidRPr="002A067E" w:rsidRDefault="002A067E" w:rsidP="0012246C">
      <w:pPr>
        <w:spacing w:line="360" w:lineRule="auto"/>
        <w:ind w:firstLine="709"/>
        <w:jc w:val="both"/>
        <w:rPr>
          <w:szCs w:val="28"/>
        </w:rPr>
      </w:pPr>
      <w:r>
        <w:rPr>
          <w:szCs w:val="28"/>
        </w:rPr>
        <w:t>1  </w:t>
      </w:r>
      <w:r w:rsidRPr="002A067E">
        <w:rPr>
          <w:szCs w:val="28"/>
        </w:rPr>
        <w:t xml:space="preserve">Целесообразность снятия плодородного, потенциально плодородного слоев почвы и их смеси устанавливают </w:t>
      </w:r>
      <w:r>
        <w:rPr>
          <w:szCs w:val="28"/>
        </w:rPr>
        <w:t xml:space="preserve">в ППР </w:t>
      </w:r>
      <w:r w:rsidRPr="002A067E">
        <w:rPr>
          <w:szCs w:val="28"/>
        </w:rPr>
        <w:t>в зависимости от уровня плодородия почвенного покрова конкретного региона, природной зоны, типов и подтипов почв и основных показателей свойств почв в соответствии с ГОСТ 17.4.3.02 (пункт 1).</w:t>
      </w:r>
    </w:p>
    <w:p w:rsidR="0012246C" w:rsidRPr="00903289" w:rsidRDefault="002A067E" w:rsidP="0012246C">
      <w:pPr>
        <w:spacing w:line="360" w:lineRule="auto"/>
        <w:ind w:firstLine="709"/>
        <w:jc w:val="both"/>
      </w:pPr>
      <w:r>
        <w:rPr>
          <w:szCs w:val="28"/>
        </w:rPr>
        <w:t>2  </w:t>
      </w:r>
      <w:r w:rsidR="0012246C" w:rsidRPr="00903289">
        <w:t xml:space="preserve">Плодородный органический слой почвы, снятый при строительстве, должен быть сложен в бурты, соответствующие требованиям </w:t>
      </w:r>
      <w:hyperlink r:id="rId42" w:history="1">
        <w:r w:rsidR="0012246C" w:rsidRPr="00903289">
          <w:t>ГОСТ 17.5.3.05</w:t>
        </w:r>
      </w:hyperlink>
      <w:r w:rsidR="0012246C" w:rsidRPr="00903289">
        <w:t xml:space="preserve">, и использован для рекультивации нарушенных строительством земель. При снятии и временном хранении слоя плодородной почвы принимают меры к защите ее от смешивания с минеральным грунтом, засорения, водной и ветровой эрозии. Снятию подлежит плодородный слой почвы, обладающий физическими и химическими свойствами, отвечающими требованиям </w:t>
      </w:r>
      <w:hyperlink r:id="rId43" w:history="1">
        <w:r w:rsidR="0012246C" w:rsidRPr="00903289">
          <w:t>ГОСТ 17.5.1.03</w:t>
        </w:r>
      </w:hyperlink>
      <w:r w:rsidR="0012246C" w:rsidRPr="00903289">
        <w:t xml:space="preserve"> и ГОСТ 17.5.3.06.</w:t>
      </w:r>
    </w:p>
    <w:p w:rsidR="00B8564F" w:rsidRPr="00903289" w:rsidRDefault="00B8564F" w:rsidP="00B8564F">
      <w:pPr>
        <w:spacing w:line="360" w:lineRule="auto"/>
        <w:ind w:firstLine="708"/>
        <w:jc w:val="both"/>
        <w:rPr>
          <w:sz w:val="28"/>
          <w:szCs w:val="28"/>
        </w:rPr>
      </w:pPr>
      <w:r w:rsidRPr="00903289">
        <w:rPr>
          <w:sz w:val="28"/>
          <w:szCs w:val="28"/>
        </w:rPr>
        <w:t>7.7</w:t>
      </w:r>
      <w:proofErr w:type="gramStart"/>
      <w:r w:rsidRPr="00903289">
        <w:rPr>
          <w:sz w:val="28"/>
          <w:szCs w:val="28"/>
        </w:rPr>
        <w:t>  В</w:t>
      </w:r>
      <w:proofErr w:type="gramEnd"/>
      <w:r w:rsidRPr="00903289">
        <w:rPr>
          <w:sz w:val="28"/>
          <w:szCs w:val="28"/>
        </w:rPr>
        <w:t xml:space="preserve"> условиях </w:t>
      </w:r>
      <w:r w:rsidR="002A067E">
        <w:rPr>
          <w:sz w:val="28"/>
          <w:szCs w:val="28"/>
        </w:rPr>
        <w:t>плотной</w:t>
      </w:r>
      <w:r w:rsidRPr="00903289">
        <w:rPr>
          <w:sz w:val="28"/>
          <w:szCs w:val="28"/>
        </w:rPr>
        <w:t xml:space="preserve"> застройки рекомендуется возводить траншеи и котлованы с вертикальными откосами, при этом при глубине более 2 м для предотвращения обрушения вертикальных стенок необходимо устраивать их временное крепление.</w:t>
      </w:r>
    </w:p>
    <w:p w:rsidR="00B8564F" w:rsidRPr="00903289" w:rsidRDefault="00B8564F" w:rsidP="0012246C">
      <w:pPr>
        <w:spacing w:line="360" w:lineRule="auto"/>
        <w:ind w:firstLine="709"/>
        <w:jc w:val="both"/>
        <w:rPr>
          <w:sz w:val="28"/>
          <w:szCs w:val="28"/>
        </w:rPr>
      </w:pPr>
      <w:r w:rsidRPr="00903289">
        <w:rPr>
          <w:sz w:val="28"/>
          <w:szCs w:val="28"/>
        </w:rPr>
        <w:t xml:space="preserve">Минимальную ширину траншеи с вертикальными стенками рекомендуется принимать не менее диаметра трубопровода (в свету) </w:t>
      </w:r>
      <w:r w:rsidRPr="00903289">
        <w:rPr>
          <w:sz w:val="28"/>
          <w:szCs w:val="28"/>
        </w:rPr>
        <w:lastRenderedPageBreak/>
        <w:t>+ 0,2 м с каждой стороны, при необходимости передвижения людей в пазухе</w:t>
      </w:r>
      <w:r w:rsidRPr="00903289">
        <w:rPr>
          <w:sz w:val="26"/>
          <w:szCs w:val="26"/>
        </w:rPr>
        <w:t> ‒ </w:t>
      </w:r>
      <w:r w:rsidRPr="00903289">
        <w:rPr>
          <w:sz w:val="28"/>
          <w:szCs w:val="28"/>
        </w:rPr>
        <w:t>не менее 0,6 м.</w:t>
      </w:r>
    </w:p>
    <w:p w:rsidR="0012246C" w:rsidRPr="00903289" w:rsidRDefault="00B8564F" w:rsidP="0012246C">
      <w:pPr>
        <w:spacing w:line="360" w:lineRule="auto"/>
        <w:ind w:firstLine="709"/>
        <w:jc w:val="both"/>
        <w:rPr>
          <w:sz w:val="28"/>
          <w:szCs w:val="28"/>
        </w:rPr>
      </w:pPr>
      <w:r w:rsidRPr="00903289">
        <w:rPr>
          <w:sz w:val="28"/>
          <w:szCs w:val="28"/>
        </w:rPr>
        <w:t>7.8</w:t>
      </w:r>
      <w:proofErr w:type="gramStart"/>
      <w:r w:rsidRPr="00903289">
        <w:rPr>
          <w:sz w:val="28"/>
          <w:szCs w:val="28"/>
        </w:rPr>
        <w:t>  </w:t>
      </w:r>
      <w:r w:rsidR="0012246C" w:rsidRPr="00903289">
        <w:rPr>
          <w:sz w:val="28"/>
          <w:szCs w:val="28"/>
        </w:rPr>
        <w:t>П</w:t>
      </w:r>
      <w:proofErr w:type="gramEnd"/>
      <w:r w:rsidR="0012246C" w:rsidRPr="00903289">
        <w:rPr>
          <w:sz w:val="28"/>
          <w:szCs w:val="28"/>
        </w:rPr>
        <w:t>еред устройством гравийно-щебеночных и песчаных оснований</w:t>
      </w:r>
      <w:r w:rsidR="001A4CB0" w:rsidRPr="00903289">
        <w:rPr>
          <w:sz w:val="28"/>
          <w:szCs w:val="28"/>
        </w:rPr>
        <w:t xml:space="preserve"> </w:t>
      </w:r>
      <w:r w:rsidR="0012246C" w:rsidRPr="00903289">
        <w:rPr>
          <w:sz w:val="28"/>
          <w:szCs w:val="28"/>
        </w:rPr>
        <w:t xml:space="preserve">фильтрующих сооружений </w:t>
      </w:r>
      <w:r w:rsidR="001A4CB0" w:rsidRPr="00903289">
        <w:rPr>
          <w:sz w:val="28"/>
          <w:szCs w:val="28"/>
        </w:rPr>
        <w:t xml:space="preserve">(по 5.5.5) </w:t>
      </w:r>
      <w:r w:rsidR="0012246C" w:rsidRPr="00903289">
        <w:rPr>
          <w:sz w:val="28"/>
          <w:szCs w:val="28"/>
        </w:rPr>
        <w:t>необходимо зачищать подошву котлована до грунта с ненарушенной структурой (естественной проницаемостью). Укладку фильтрующих оснований рекомендуется производить немедленно после проведения зачистки грунта</w:t>
      </w:r>
      <w:r w:rsidR="008E71A9" w:rsidRPr="00903289">
        <w:rPr>
          <w:sz w:val="28"/>
          <w:szCs w:val="28"/>
        </w:rPr>
        <w:t xml:space="preserve"> с учетом требования 5.5.10</w:t>
      </w:r>
      <w:r w:rsidR="0012246C" w:rsidRPr="00903289">
        <w:rPr>
          <w:sz w:val="28"/>
          <w:szCs w:val="28"/>
        </w:rPr>
        <w:t>.</w:t>
      </w:r>
    </w:p>
    <w:p w:rsidR="0012246C" w:rsidRPr="00903289" w:rsidRDefault="0012246C" w:rsidP="0012246C">
      <w:pPr>
        <w:spacing w:line="360" w:lineRule="auto"/>
        <w:ind w:firstLine="709"/>
        <w:jc w:val="both"/>
        <w:rPr>
          <w:sz w:val="28"/>
          <w:szCs w:val="28"/>
        </w:rPr>
      </w:pPr>
      <w:r w:rsidRPr="00903289">
        <w:rPr>
          <w:sz w:val="28"/>
          <w:szCs w:val="28"/>
        </w:rPr>
        <w:t>Укладка фильтрующих оснований на утрамбованный в процессе строительных работ грунт с нарушенной естественной структурой не допускается. Во избежание сползания грунта и размыва его поверхностными водами проводить указанные работы в дождливый период не рекомендуется.</w:t>
      </w:r>
    </w:p>
    <w:p w:rsidR="0012246C" w:rsidRPr="00903289" w:rsidRDefault="0012246C" w:rsidP="0012246C">
      <w:pPr>
        <w:spacing w:line="360" w:lineRule="auto"/>
        <w:ind w:firstLine="709"/>
        <w:jc w:val="both"/>
        <w:rPr>
          <w:sz w:val="28"/>
          <w:szCs w:val="28"/>
        </w:rPr>
      </w:pPr>
      <w:r w:rsidRPr="00903289">
        <w:rPr>
          <w:sz w:val="28"/>
          <w:szCs w:val="28"/>
        </w:rPr>
        <w:t>7.</w:t>
      </w:r>
      <w:r w:rsidR="00B8564F" w:rsidRPr="00903289">
        <w:rPr>
          <w:sz w:val="28"/>
          <w:szCs w:val="28"/>
        </w:rPr>
        <w:t>9</w:t>
      </w:r>
      <w:r w:rsidRPr="00903289">
        <w:rPr>
          <w:sz w:val="28"/>
          <w:szCs w:val="28"/>
        </w:rPr>
        <w:t xml:space="preserve">  Монтаж трубопроводов должен производиться в соответствии с </w:t>
      </w:r>
      <w:r w:rsidR="007864E0" w:rsidRPr="00903289">
        <w:rPr>
          <w:sz w:val="28"/>
          <w:szCs w:val="28"/>
        </w:rPr>
        <w:t xml:space="preserve">ППР </w:t>
      </w:r>
      <w:r w:rsidRPr="00903289">
        <w:rPr>
          <w:sz w:val="28"/>
          <w:szCs w:val="28"/>
        </w:rPr>
        <w:t xml:space="preserve">и технологическими картами после проверки соответствия </w:t>
      </w:r>
      <w:r w:rsidR="004A5580" w:rsidRPr="00903289">
        <w:rPr>
          <w:sz w:val="28"/>
          <w:szCs w:val="28"/>
        </w:rPr>
        <w:t>ПД</w:t>
      </w:r>
      <w:r w:rsidR="008069E9" w:rsidRPr="00903289">
        <w:rPr>
          <w:sz w:val="28"/>
          <w:szCs w:val="28"/>
        </w:rPr>
        <w:t xml:space="preserve"> </w:t>
      </w:r>
      <w:r w:rsidRPr="00903289">
        <w:rPr>
          <w:sz w:val="28"/>
          <w:szCs w:val="28"/>
        </w:rPr>
        <w:t>размеров траншеи, крепления стенок и отметок ее дна. Результаты проверки должны быть отражены в журнале производства работ.</w:t>
      </w:r>
    </w:p>
    <w:p w:rsidR="0012246C" w:rsidRPr="00903289" w:rsidRDefault="0012246C" w:rsidP="0012246C">
      <w:pPr>
        <w:spacing w:line="360" w:lineRule="auto"/>
        <w:ind w:firstLine="709"/>
        <w:jc w:val="both"/>
        <w:rPr>
          <w:sz w:val="28"/>
          <w:szCs w:val="28"/>
        </w:rPr>
      </w:pPr>
      <w:r w:rsidRPr="00903289">
        <w:rPr>
          <w:sz w:val="28"/>
          <w:szCs w:val="28"/>
        </w:rPr>
        <w:t>7.</w:t>
      </w:r>
      <w:r w:rsidR="00100706" w:rsidRPr="00903289">
        <w:rPr>
          <w:sz w:val="28"/>
          <w:szCs w:val="28"/>
        </w:rPr>
        <w:t>10</w:t>
      </w:r>
      <w:r w:rsidRPr="00903289">
        <w:rPr>
          <w:sz w:val="28"/>
          <w:szCs w:val="28"/>
        </w:rPr>
        <w:t>  Приемке с составлением актов освидетельствования скрытых работ</w:t>
      </w:r>
      <w:r w:rsidR="00100706" w:rsidRPr="00903289">
        <w:rPr>
          <w:sz w:val="28"/>
          <w:szCs w:val="28"/>
        </w:rPr>
        <w:t xml:space="preserve"> по форме</w:t>
      </w:r>
      <w:r w:rsidR="00532638" w:rsidRPr="00903289">
        <w:rPr>
          <w:sz w:val="28"/>
          <w:szCs w:val="28"/>
        </w:rPr>
        <w:t>, приведенной в РД </w:t>
      </w:r>
      <w:r w:rsidR="00532638" w:rsidRPr="00903289">
        <w:rPr>
          <w:bCs/>
          <w:sz w:val="28"/>
        </w:rPr>
        <w:t>11-02-2006 [</w:t>
      </w:r>
      <w:r w:rsidR="00C04BAE">
        <w:rPr>
          <w:bCs/>
          <w:sz w:val="28"/>
        </w:rPr>
        <w:t>7</w:t>
      </w:r>
      <w:r w:rsidR="00532638" w:rsidRPr="00903289">
        <w:rPr>
          <w:bCs/>
          <w:sz w:val="28"/>
        </w:rPr>
        <w:t>],</w:t>
      </w:r>
      <w:r w:rsidR="00100706" w:rsidRPr="00903289">
        <w:rPr>
          <w:sz w:val="28"/>
          <w:szCs w:val="28"/>
        </w:rPr>
        <w:t xml:space="preserve"> </w:t>
      </w:r>
      <w:r w:rsidRPr="00903289">
        <w:rPr>
          <w:sz w:val="28"/>
          <w:szCs w:val="28"/>
        </w:rPr>
        <w:t xml:space="preserve">подлежат следующие основные этапы и элементы скрытых работ: </w:t>
      </w:r>
    </w:p>
    <w:p w:rsidR="0012246C" w:rsidRPr="00903289" w:rsidRDefault="0012246C" w:rsidP="0012246C">
      <w:pPr>
        <w:spacing w:line="360" w:lineRule="auto"/>
        <w:ind w:firstLine="709"/>
        <w:jc w:val="both"/>
        <w:rPr>
          <w:sz w:val="28"/>
          <w:szCs w:val="28"/>
        </w:rPr>
      </w:pPr>
      <w:r w:rsidRPr="00903289">
        <w:rPr>
          <w:sz w:val="28"/>
          <w:szCs w:val="28"/>
        </w:rPr>
        <w:t>-  устройство оснований под трубопроводы и сооружения на сети, включая инструментальную проверку толщины и фракционного состава фильтрующего основания (для фильтрующих колодцев, полей подземной фильтрации, фильтрующих кассет, тоннелей и блоков</w:t>
      </w:r>
      <w:r w:rsidR="00B545A5" w:rsidRPr="00903289">
        <w:rPr>
          <w:sz w:val="28"/>
          <w:szCs w:val="28"/>
        </w:rPr>
        <w:t xml:space="preserve"> по 5.5</w:t>
      </w:r>
      <w:r w:rsidRPr="00903289">
        <w:rPr>
          <w:sz w:val="28"/>
          <w:szCs w:val="28"/>
        </w:rPr>
        <w:t>);</w:t>
      </w:r>
    </w:p>
    <w:p w:rsidR="0012246C" w:rsidRPr="00903289" w:rsidRDefault="0012246C" w:rsidP="0012246C">
      <w:pPr>
        <w:spacing w:line="360" w:lineRule="auto"/>
        <w:ind w:firstLine="709"/>
        <w:jc w:val="both"/>
        <w:rPr>
          <w:sz w:val="28"/>
          <w:szCs w:val="28"/>
        </w:rPr>
      </w:pPr>
      <w:r w:rsidRPr="00903289">
        <w:rPr>
          <w:sz w:val="28"/>
          <w:szCs w:val="28"/>
        </w:rPr>
        <w:t xml:space="preserve">-  устройство упоров, величина зазоров и выполнение уплотнений стыковых соединений трубопроводов; </w:t>
      </w:r>
    </w:p>
    <w:p w:rsidR="0012246C" w:rsidRPr="00903289" w:rsidRDefault="0012246C" w:rsidP="0012246C">
      <w:pPr>
        <w:spacing w:line="360" w:lineRule="auto"/>
        <w:ind w:firstLine="709"/>
        <w:jc w:val="both"/>
        <w:rPr>
          <w:sz w:val="28"/>
          <w:szCs w:val="28"/>
        </w:rPr>
      </w:pPr>
      <w:r w:rsidRPr="00903289">
        <w:rPr>
          <w:sz w:val="28"/>
          <w:szCs w:val="28"/>
        </w:rPr>
        <w:t xml:space="preserve">-  устройство колодцев, камер и емкостных сооружений, в том числе герметизация мест прохода трубопроводов через их стенки, включая </w:t>
      </w:r>
      <w:r w:rsidRPr="00903289">
        <w:rPr>
          <w:sz w:val="28"/>
          <w:szCs w:val="28"/>
        </w:rPr>
        <w:lastRenderedPageBreak/>
        <w:t>инструментальную проверку фактических размеров всех элементов сооружений;</w:t>
      </w:r>
    </w:p>
    <w:p w:rsidR="0012246C" w:rsidRPr="00903289" w:rsidRDefault="0012246C" w:rsidP="0012246C">
      <w:pPr>
        <w:spacing w:line="360" w:lineRule="auto"/>
        <w:ind w:firstLine="709"/>
        <w:jc w:val="both"/>
        <w:rPr>
          <w:sz w:val="28"/>
          <w:szCs w:val="28"/>
        </w:rPr>
      </w:pPr>
      <w:r w:rsidRPr="00903289">
        <w:rPr>
          <w:sz w:val="28"/>
          <w:szCs w:val="28"/>
        </w:rPr>
        <w:t>-  наличие гидравлической проходимости всей системы и равномерность заполнения оросительной сети на чистой воде;</w:t>
      </w:r>
    </w:p>
    <w:p w:rsidR="0012246C" w:rsidRPr="00903289" w:rsidRDefault="0012246C" w:rsidP="0012246C">
      <w:pPr>
        <w:spacing w:line="360" w:lineRule="auto"/>
        <w:ind w:firstLine="709"/>
        <w:jc w:val="both"/>
        <w:rPr>
          <w:sz w:val="28"/>
          <w:szCs w:val="28"/>
        </w:rPr>
      </w:pPr>
      <w:r w:rsidRPr="00903289">
        <w:rPr>
          <w:sz w:val="28"/>
          <w:szCs w:val="28"/>
        </w:rPr>
        <w:t>-  устройство вентиляционных стояков и их прочистку в случае необходимости;</w:t>
      </w:r>
    </w:p>
    <w:p w:rsidR="0012246C" w:rsidRPr="00903289" w:rsidRDefault="0012246C" w:rsidP="0012246C">
      <w:pPr>
        <w:spacing w:line="360" w:lineRule="auto"/>
        <w:ind w:firstLine="709"/>
        <w:jc w:val="both"/>
      </w:pPr>
      <w:r w:rsidRPr="00903289">
        <w:rPr>
          <w:sz w:val="28"/>
          <w:szCs w:val="28"/>
        </w:rPr>
        <w:t>-  устройство противокоррозионной и тепловой изоляции трубопроводов</w:t>
      </w:r>
      <w:r w:rsidR="003A238B" w:rsidRPr="00903289">
        <w:rPr>
          <w:sz w:val="28"/>
          <w:szCs w:val="28"/>
        </w:rPr>
        <w:t>, а также</w:t>
      </w:r>
      <w:r w:rsidRPr="00903289">
        <w:rPr>
          <w:sz w:val="28"/>
          <w:szCs w:val="28"/>
        </w:rPr>
        <w:t xml:space="preserve"> гидроизоляции сооружений и др.</w:t>
      </w:r>
      <w:r w:rsidRPr="00903289">
        <w:t xml:space="preserve"> </w:t>
      </w:r>
    </w:p>
    <w:p w:rsidR="0012246C" w:rsidRPr="00903289" w:rsidRDefault="0012246C" w:rsidP="0012246C">
      <w:pPr>
        <w:spacing w:line="360" w:lineRule="auto"/>
        <w:ind w:firstLine="709"/>
        <w:jc w:val="both"/>
        <w:rPr>
          <w:sz w:val="28"/>
          <w:szCs w:val="28"/>
        </w:rPr>
      </w:pPr>
      <w:r w:rsidRPr="00903289">
        <w:rPr>
          <w:spacing w:val="48"/>
        </w:rPr>
        <w:t>Примечание</w:t>
      </w:r>
      <w:r w:rsidRPr="00903289">
        <w:t xml:space="preserve"> – Полный перечень работ, для которых необходимо составление актов освидетельствования скрытых работ, устанавливаются </w:t>
      </w:r>
      <w:r w:rsidR="004A5580" w:rsidRPr="00903289">
        <w:rPr>
          <w:szCs w:val="28"/>
        </w:rPr>
        <w:t>ППР</w:t>
      </w:r>
      <w:r w:rsidR="00B545A5" w:rsidRPr="00903289">
        <w:rPr>
          <w:szCs w:val="28"/>
        </w:rPr>
        <w:t xml:space="preserve"> по </w:t>
      </w:r>
      <w:r w:rsidR="002A067E">
        <w:rPr>
          <w:szCs w:val="28"/>
        </w:rPr>
        <w:t>6.2</w:t>
      </w:r>
      <w:r w:rsidR="004A5580" w:rsidRPr="00903289">
        <w:rPr>
          <w:sz w:val="22"/>
        </w:rPr>
        <w:t>.</w:t>
      </w:r>
    </w:p>
    <w:p w:rsidR="003B72F0" w:rsidRPr="00903289" w:rsidRDefault="00EE0EED" w:rsidP="003B72F0">
      <w:pPr>
        <w:spacing w:line="360" w:lineRule="auto"/>
        <w:ind w:firstLine="709"/>
        <w:jc w:val="both"/>
        <w:rPr>
          <w:sz w:val="28"/>
          <w:szCs w:val="28"/>
        </w:rPr>
      </w:pPr>
      <w:r w:rsidRPr="00903289">
        <w:rPr>
          <w:rFonts w:eastAsia="TimesNewRomanPSMT"/>
          <w:sz w:val="28"/>
          <w:szCs w:val="28"/>
        </w:rPr>
        <w:t>7</w:t>
      </w:r>
      <w:r w:rsidR="003B72F0" w:rsidRPr="00903289">
        <w:rPr>
          <w:rFonts w:eastAsia="TimesNewRomanPSMT"/>
          <w:sz w:val="28"/>
          <w:szCs w:val="28"/>
        </w:rPr>
        <w:t>.</w:t>
      </w:r>
      <w:r w:rsidRPr="00903289">
        <w:rPr>
          <w:rFonts w:eastAsia="TimesNewRomanPSMT"/>
          <w:sz w:val="28"/>
          <w:szCs w:val="28"/>
        </w:rPr>
        <w:t>1</w:t>
      </w:r>
      <w:r w:rsidR="00273943">
        <w:rPr>
          <w:rFonts w:eastAsia="TimesNewRomanPSMT"/>
          <w:sz w:val="28"/>
          <w:szCs w:val="28"/>
        </w:rPr>
        <w:t>1</w:t>
      </w:r>
      <w:r w:rsidR="003B72F0" w:rsidRPr="00903289">
        <w:rPr>
          <w:rFonts w:eastAsia="TimesNewRomanPSMT"/>
          <w:sz w:val="28"/>
          <w:szCs w:val="28"/>
        </w:rPr>
        <w:t>  </w:t>
      </w:r>
      <w:r w:rsidR="00273943">
        <w:rPr>
          <w:sz w:val="28"/>
          <w:szCs w:val="28"/>
        </w:rPr>
        <w:t>Монтаж</w:t>
      </w:r>
      <w:r w:rsidR="003B72F0" w:rsidRPr="00903289">
        <w:rPr>
          <w:sz w:val="28"/>
          <w:szCs w:val="28"/>
        </w:rPr>
        <w:t xml:space="preserve"> трубопроводов в стенку колодца рекомендуется производить с использованием следующих технологических процессов</w:t>
      </w:r>
      <w:r w:rsidR="006E6E72" w:rsidRPr="00903289">
        <w:rPr>
          <w:sz w:val="28"/>
          <w:szCs w:val="28"/>
        </w:rPr>
        <w:t xml:space="preserve"> (рисунок </w:t>
      </w:r>
      <w:r w:rsidR="00A52892" w:rsidRPr="00903289">
        <w:rPr>
          <w:sz w:val="28"/>
          <w:szCs w:val="28"/>
        </w:rPr>
        <w:t>7</w:t>
      </w:r>
      <w:r w:rsidR="006E6E72" w:rsidRPr="00903289">
        <w:rPr>
          <w:sz w:val="28"/>
          <w:szCs w:val="28"/>
        </w:rPr>
        <w:t>.1)</w:t>
      </w:r>
      <w:r w:rsidR="003B72F0" w:rsidRPr="00903289">
        <w:rPr>
          <w:sz w:val="28"/>
          <w:szCs w:val="28"/>
        </w:rPr>
        <w:t>:</w:t>
      </w:r>
    </w:p>
    <w:p w:rsidR="003B72F0" w:rsidRPr="00903289" w:rsidRDefault="003B72F0" w:rsidP="003B72F0">
      <w:pPr>
        <w:pStyle w:val="27"/>
        <w:numPr>
          <w:ilvl w:val="0"/>
          <w:numId w:val="7"/>
        </w:numPr>
        <w:tabs>
          <w:tab w:val="left" w:pos="993"/>
        </w:tabs>
        <w:spacing w:after="0" w:line="360" w:lineRule="auto"/>
        <w:ind w:left="0" w:firstLine="709"/>
        <w:jc w:val="both"/>
        <w:rPr>
          <w:color w:val="auto"/>
          <w:sz w:val="28"/>
          <w:szCs w:val="28"/>
        </w:rPr>
      </w:pPr>
      <w:r w:rsidRPr="00903289">
        <w:rPr>
          <w:color w:val="auto"/>
          <w:sz w:val="28"/>
          <w:szCs w:val="28"/>
        </w:rPr>
        <w:t>надевать резиновые кольца (специальные манжеты, обмотки из резиновых лент) на концевые части труб;</w:t>
      </w:r>
    </w:p>
    <w:p w:rsidR="003B72F0" w:rsidRPr="00903289" w:rsidRDefault="003B72F0" w:rsidP="003B72F0">
      <w:pPr>
        <w:pStyle w:val="27"/>
        <w:numPr>
          <w:ilvl w:val="0"/>
          <w:numId w:val="7"/>
        </w:numPr>
        <w:tabs>
          <w:tab w:val="left" w:pos="993"/>
        </w:tabs>
        <w:spacing w:after="0" w:line="360" w:lineRule="auto"/>
        <w:ind w:left="0" w:firstLine="709"/>
        <w:jc w:val="both"/>
        <w:rPr>
          <w:color w:val="auto"/>
          <w:sz w:val="28"/>
          <w:szCs w:val="28"/>
        </w:rPr>
      </w:pPr>
      <w:r w:rsidRPr="00903289">
        <w:rPr>
          <w:color w:val="auto"/>
          <w:sz w:val="28"/>
          <w:szCs w:val="28"/>
        </w:rPr>
        <w:t>вводить концевые части труб в проем стенки колодца так, чтобы было выдержано расстояние (10</w:t>
      </w:r>
      <w:r w:rsidR="00EE0EED" w:rsidRPr="00903289">
        <w:rPr>
          <w:color w:val="auto"/>
          <w:sz w:val="28"/>
          <w:szCs w:val="28"/>
        </w:rPr>
        <w:t xml:space="preserve"> ‒ </w:t>
      </w:r>
      <w:r w:rsidRPr="00903289">
        <w:rPr>
          <w:color w:val="auto"/>
          <w:sz w:val="28"/>
          <w:szCs w:val="28"/>
        </w:rPr>
        <w:t>25 мм) между торцом трубы и стенкой;</w:t>
      </w:r>
    </w:p>
    <w:p w:rsidR="003B72F0" w:rsidRPr="00903289" w:rsidRDefault="00B927F5" w:rsidP="003B72F0">
      <w:pPr>
        <w:pStyle w:val="a7"/>
        <w:ind w:firstLine="0"/>
        <w:jc w:val="center"/>
        <w:rPr>
          <w:szCs w:val="28"/>
        </w:rPr>
      </w:pPr>
      <w:r>
        <w:rPr>
          <w:noProof/>
          <w:szCs w:val="28"/>
        </w:rPr>
        <w:drawing>
          <wp:inline distT="0" distB="0" distL="0" distR="0">
            <wp:extent cx="2560266" cy="235267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srcRect/>
                    <a:stretch>
                      <a:fillRect/>
                    </a:stretch>
                  </pic:blipFill>
                  <pic:spPr bwMode="auto">
                    <a:xfrm>
                      <a:off x="0" y="0"/>
                      <a:ext cx="2566328" cy="2358245"/>
                    </a:xfrm>
                    <a:prstGeom prst="rect">
                      <a:avLst/>
                    </a:prstGeom>
                    <a:noFill/>
                  </pic:spPr>
                </pic:pic>
              </a:graphicData>
            </a:graphic>
          </wp:inline>
        </w:drawing>
      </w:r>
    </w:p>
    <w:p w:rsidR="003B72F0" w:rsidRPr="00903289" w:rsidRDefault="003B72F0" w:rsidP="003B72F0">
      <w:pPr>
        <w:spacing w:line="360" w:lineRule="auto"/>
        <w:jc w:val="both"/>
      </w:pPr>
      <w:r w:rsidRPr="00903289">
        <w:rPr>
          <w:iCs/>
        </w:rPr>
        <w:t>1</w:t>
      </w:r>
      <w:r w:rsidRPr="00903289">
        <w:rPr>
          <w:sz w:val="26"/>
          <w:szCs w:val="26"/>
        </w:rPr>
        <w:t> ‒ </w:t>
      </w:r>
      <w:r w:rsidR="00C67E32" w:rsidRPr="00903289">
        <w:t>труба;</w:t>
      </w:r>
      <w:r w:rsidRPr="00903289">
        <w:t xml:space="preserve"> </w:t>
      </w:r>
      <w:r w:rsidRPr="00903289">
        <w:rPr>
          <w:iCs/>
        </w:rPr>
        <w:t>2</w:t>
      </w:r>
      <w:r w:rsidRPr="00903289">
        <w:t xml:space="preserve"> – </w:t>
      </w:r>
      <w:r w:rsidR="00C67E32" w:rsidRPr="00903289">
        <w:t>резиновое кольцо;</w:t>
      </w:r>
      <w:r w:rsidRPr="00903289">
        <w:t xml:space="preserve"> </w:t>
      </w:r>
      <w:r w:rsidRPr="00903289">
        <w:rPr>
          <w:iCs/>
        </w:rPr>
        <w:t>3</w:t>
      </w:r>
      <w:r w:rsidRPr="00903289">
        <w:rPr>
          <w:sz w:val="26"/>
          <w:szCs w:val="26"/>
        </w:rPr>
        <w:t> ‒ </w:t>
      </w:r>
      <w:r w:rsidR="00C67E32" w:rsidRPr="00903289">
        <w:t>заделка;</w:t>
      </w:r>
      <w:r w:rsidRPr="00903289">
        <w:t xml:space="preserve"> </w:t>
      </w:r>
      <w:r w:rsidRPr="00903289">
        <w:rPr>
          <w:iCs/>
        </w:rPr>
        <w:t>4</w:t>
      </w:r>
      <w:r w:rsidRPr="00903289">
        <w:rPr>
          <w:sz w:val="26"/>
          <w:szCs w:val="26"/>
        </w:rPr>
        <w:t> ‒</w:t>
      </w:r>
      <w:r w:rsidR="00C67E32" w:rsidRPr="00903289">
        <w:t xml:space="preserve"> дно колодца;</w:t>
      </w:r>
      <w:r w:rsidRPr="00903289">
        <w:t xml:space="preserve"> </w:t>
      </w:r>
      <w:r w:rsidRPr="00903289">
        <w:rPr>
          <w:iCs/>
        </w:rPr>
        <w:t>5</w:t>
      </w:r>
      <w:r w:rsidRPr="00903289">
        <w:rPr>
          <w:sz w:val="26"/>
          <w:szCs w:val="26"/>
        </w:rPr>
        <w:t> ‒ </w:t>
      </w:r>
      <w:r w:rsidR="00C67E32" w:rsidRPr="00903289">
        <w:t>стенка колодца</w:t>
      </w:r>
    </w:p>
    <w:p w:rsidR="003B72F0" w:rsidRPr="00273943" w:rsidRDefault="003B72F0" w:rsidP="006E6E72">
      <w:pPr>
        <w:spacing w:line="360" w:lineRule="auto"/>
        <w:ind w:firstLine="708"/>
        <w:jc w:val="center"/>
        <w:rPr>
          <w:sz w:val="26"/>
          <w:szCs w:val="26"/>
        </w:rPr>
      </w:pPr>
      <w:r w:rsidRPr="00903289">
        <w:rPr>
          <w:sz w:val="26"/>
          <w:szCs w:val="26"/>
        </w:rPr>
        <w:t xml:space="preserve">Рисунок </w:t>
      </w:r>
      <w:r w:rsidR="00A52892" w:rsidRPr="00903289">
        <w:rPr>
          <w:sz w:val="26"/>
          <w:szCs w:val="26"/>
        </w:rPr>
        <w:t>7</w:t>
      </w:r>
      <w:r w:rsidRPr="00903289">
        <w:rPr>
          <w:sz w:val="26"/>
          <w:szCs w:val="26"/>
        </w:rPr>
        <w:t>.</w:t>
      </w:r>
      <w:r w:rsidR="006E6E72" w:rsidRPr="00903289">
        <w:rPr>
          <w:sz w:val="26"/>
          <w:szCs w:val="26"/>
        </w:rPr>
        <w:t>1</w:t>
      </w:r>
      <w:r w:rsidRPr="00903289">
        <w:rPr>
          <w:sz w:val="26"/>
          <w:szCs w:val="26"/>
        </w:rPr>
        <w:t> ‒ </w:t>
      </w:r>
      <w:r w:rsidR="00273943">
        <w:rPr>
          <w:sz w:val="26"/>
          <w:szCs w:val="26"/>
        </w:rPr>
        <w:t>Монтаж</w:t>
      </w:r>
      <w:r w:rsidRPr="00903289">
        <w:rPr>
          <w:sz w:val="26"/>
          <w:szCs w:val="26"/>
        </w:rPr>
        <w:t xml:space="preserve"> трубопровода </w:t>
      </w:r>
      <w:r w:rsidR="00C67E32" w:rsidRPr="00903289">
        <w:rPr>
          <w:sz w:val="26"/>
          <w:szCs w:val="26"/>
        </w:rPr>
        <w:t>наружной канализационной сети</w:t>
      </w:r>
      <w:r w:rsidRPr="00903289">
        <w:rPr>
          <w:sz w:val="26"/>
          <w:szCs w:val="26"/>
        </w:rPr>
        <w:t xml:space="preserve"> </w:t>
      </w:r>
      <w:r w:rsidR="00273943" w:rsidRPr="00273943">
        <w:rPr>
          <w:sz w:val="26"/>
          <w:szCs w:val="26"/>
        </w:rPr>
        <w:t>в стенку колодца</w:t>
      </w:r>
    </w:p>
    <w:p w:rsidR="003B72F0" w:rsidRPr="00903289" w:rsidRDefault="003B72F0" w:rsidP="003B72F0">
      <w:pPr>
        <w:pStyle w:val="27"/>
        <w:numPr>
          <w:ilvl w:val="0"/>
          <w:numId w:val="8"/>
        </w:numPr>
        <w:tabs>
          <w:tab w:val="left" w:pos="993"/>
        </w:tabs>
        <w:spacing w:before="240" w:after="0" w:line="360" w:lineRule="auto"/>
        <w:ind w:left="0" w:firstLine="709"/>
        <w:jc w:val="both"/>
        <w:rPr>
          <w:color w:val="auto"/>
          <w:sz w:val="28"/>
          <w:szCs w:val="28"/>
        </w:rPr>
      </w:pPr>
      <w:r w:rsidRPr="00903289">
        <w:rPr>
          <w:color w:val="auto"/>
          <w:sz w:val="28"/>
          <w:szCs w:val="28"/>
        </w:rPr>
        <w:lastRenderedPageBreak/>
        <w:t xml:space="preserve">обустраивать опалубку вокруг проема с трубой, </w:t>
      </w:r>
      <w:r w:rsidRPr="00903289">
        <w:rPr>
          <w:color w:val="auto"/>
          <w:sz w:val="28"/>
          <w:szCs w:val="28"/>
          <w:lang w:val="en-US"/>
        </w:rPr>
        <w:t>c</w:t>
      </w:r>
      <w:r w:rsidRPr="00903289">
        <w:rPr>
          <w:color w:val="auto"/>
          <w:sz w:val="28"/>
          <w:szCs w:val="28"/>
        </w:rPr>
        <w:t xml:space="preserve"> учетом размеров труб и стенок колодцев;</w:t>
      </w:r>
    </w:p>
    <w:p w:rsidR="003B72F0" w:rsidRPr="00903289" w:rsidRDefault="003B72F0" w:rsidP="003B72F0">
      <w:pPr>
        <w:pStyle w:val="27"/>
        <w:numPr>
          <w:ilvl w:val="0"/>
          <w:numId w:val="8"/>
        </w:numPr>
        <w:tabs>
          <w:tab w:val="left" w:pos="993"/>
        </w:tabs>
        <w:spacing w:after="0" w:line="360" w:lineRule="auto"/>
        <w:ind w:left="0" w:firstLine="709"/>
        <w:jc w:val="both"/>
        <w:rPr>
          <w:color w:val="auto"/>
          <w:sz w:val="28"/>
          <w:szCs w:val="28"/>
        </w:rPr>
      </w:pPr>
      <w:r w:rsidRPr="00903289">
        <w:rPr>
          <w:color w:val="auto"/>
          <w:sz w:val="28"/>
          <w:szCs w:val="28"/>
        </w:rPr>
        <w:t>закладывать (засыпать, заливать) цементно-песчаный раствор (бетонирование проема с трубой) в опалубку (отверстие в трубе должно быть закрыто);</w:t>
      </w:r>
    </w:p>
    <w:p w:rsidR="003B72F0" w:rsidRPr="00903289" w:rsidRDefault="003B72F0" w:rsidP="003B72F0">
      <w:pPr>
        <w:pStyle w:val="27"/>
        <w:numPr>
          <w:ilvl w:val="0"/>
          <w:numId w:val="8"/>
        </w:numPr>
        <w:tabs>
          <w:tab w:val="left" w:pos="993"/>
        </w:tabs>
        <w:spacing w:after="0" w:line="360" w:lineRule="auto"/>
        <w:ind w:left="0" w:firstLine="709"/>
        <w:jc w:val="both"/>
        <w:rPr>
          <w:color w:val="auto"/>
          <w:sz w:val="28"/>
          <w:szCs w:val="28"/>
        </w:rPr>
      </w:pPr>
      <w:r w:rsidRPr="00903289">
        <w:rPr>
          <w:color w:val="auto"/>
          <w:sz w:val="28"/>
          <w:szCs w:val="28"/>
        </w:rPr>
        <w:t>обустраивать грунтовые зоны вокруг трубы и колодца как до, так и после бетонирования, с тем, чтобы исключить неравномерную осадку трубопровода и колодца</w:t>
      </w:r>
      <w:r w:rsidR="00EE0EED" w:rsidRPr="00903289">
        <w:rPr>
          <w:color w:val="auto"/>
          <w:sz w:val="28"/>
          <w:szCs w:val="28"/>
        </w:rPr>
        <w:t>.</w:t>
      </w:r>
    </w:p>
    <w:p w:rsidR="0012246C" w:rsidRPr="00903289" w:rsidRDefault="0012246C" w:rsidP="0012246C">
      <w:pPr>
        <w:spacing w:line="360" w:lineRule="auto"/>
        <w:ind w:firstLine="709"/>
        <w:jc w:val="both"/>
        <w:rPr>
          <w:sz w:val="28"/>
          <w:szCs w:val="28"/>
        </w:rPr>
      </w:pPr>
      <w:r w:rsidRPr="00903289">
        <w:rPr>
          <w:sz w:val="28"/>
          <w:szCs w:val="28"/>
        </w:rPr>
        <w:t>7.</w:t>
      </w:r>
      <w:r w:rsidR="00273943">
        <w:rPr>
          <w:sz w:val="28"/>
          <w:szCs w:val="28"/>
        </w:rPr>
        <w:t>12</w:t>
      </w:r>
      <w:r w:rsidRPr="00903289">
        <w:rPr>
          <w:sz w:val="28"/>
          <w:szCs w:val="28"/>
        </w:rPr>
        <w:t xml:space="preserve">  Трубопроводы при испытаниях рекомендуется проверять на прямолинейность, проектный уклон, прочность и водонепроницаемость (герметичность). Испытания трубопроводов должны производиться в соответствии с </w:t>
      </w:r>
      <w:r w:rsidR="007864E0" w:rsidRPr="00903289">
        <w:rPr>
          <w:sz w:val="28"/>
          <w:szCs w:val="28"/>
        </w:rPr>
        <w:t>ППР</w:t>
      </w:r>
      <w:r w:rsidRPr="00903289">
        <w:rPr>
          <w:sz w:val="28"/>
          <w:szCs w:val="28"/>
        </w:rPr>
        <w:t xml:space="preserve"> и требованиями СП 129.13330.</w:t>
      </w:r>
    </w:p>
    <w:p w:rsidR="0012246C" w:rsidRPr="00903289" w:rsidRDefault="0012246C" w:rsidP="0012246C">
      <w:pPr>
        <w:spacing w:line="360" w:lineRule="auto"/>
        <w:ind w:firstLine="709"/>
        <w:jc w:val="both"/>
        <w:rPr>
          <w:sz w:val="28"/>
          <w:szCs w:val="28"/>
        </w:rPr>
      </w:pPr>
      <w:r w:rsidRPr="00903289">
        <w:rPr>
          <w:sz w:val="28"/>
          <w:szCs w:val="28"/>
        </w:rPr>
        <w:t>7.</w:t>
      </w:r>
      <w:r w:rsidR="00EE0EED" w:rsidRPr="00903289">
        <w:rPr>
          <w:sz w:val="28"/>
          <w:szCs w:val="28"/>
        </w:rPr>
        <w:t>1</w:t>
      </w:r>
      <w:r w:rsidR="00273943">
        <w:rPr>
          <w:sz w:val="28"/>
          <w:szCs w:val="28"/>
        </w:rPr>
        <w:t>3</w:t>
      </w:r>
      <w:proofErr w:type="gramStart"/>
      <w:r w:rsidRPr="00903289">
        <w:rPr>
          <w:sz w:val="28"/>
          <w:szCs w:val="28"/>
        </w:rPr>
        <w:t>  П</w:t>
      </w:r>
      <w:proofErr w:type="gramEnd"/>
      <w:r w:rsidRPr="00903289">
        <w:rPr>
          <w:sz w:val="28"/>
          <w:szCs w:val="28"/>
        </w:rPr>
        <w:t xml:space="preserve">ри отсутствии в </w:t>
      </w:r>
      <w:r w:rsidR="007864E0" w:rsidRPr="00903289">
        <w:rPr>
          <w:sz w:val="28"/>
          <w:szCs w:val="28"/>
        </w:rPr>
        <w:t xml:space="preserve">ППР </w:t>
      </w:r>
      <w:r w:rsidRPr="00903289">
        <w:rPr>
          <w:sz w:val="28"/>
          <w:szCs w:val="28"/>
        </w:rPr>
        <w:t>указания о способе испытания напорные трубопроводы подлежат испытанию на прочность и водонепроницаемость, как правило, гидравлическим способом</w:t>
      </w:r>
      <w:r w:rsidR="0091064B" w:rsidRPr="00903289">
        <w:rPr>
          <w:sz w:val="28"/>
          <w:szCs w:val="28"/>
        </w:rPr>
        <w:t xml:space="preserve"> в соответствии с СП 129.13330.2011 (раздел 7)</w:t>
      </w:r>
      <w:r w:rsidRPr="00903289">
        <w:rPr>
          <w:sz w:val="28"/>
          <w:szCs w:val="28"/>
        </w:rPr>
        <w:t xml:space="preserve">. </w:t>
      </w:r>
    </w:p>
    <w:p w:rsidR="0012246C" w:rsidRPr="00903289" w:rsidRDefault="0012246C" w:rsidP="0012246C">
      <w:pPr>
        <w:spacing w:line="360" w:lineRule="auto"/>
        <w:ind w:firstLine="709"/>
        <w:jc w:val="both"/>
        <w:rPr>
          <w:sz w:val="28"/>
          <w:szCs w:val="28"/>
        </w:rPr>
      </w:pPr>
      <w:r w:rsidRPr="00903289">
        <w:rPr>
          <w:sz w:val="28"/>
          <w:szCs w:val="28"/>
        </w:rPr>
        <w:t>7.</w:t>
      </w:r>
      <w:r w:rsidR="00EE0EED" w:rsidRPr="00903289">
        <w:rPr>
          <w:sz w:val="28"/>
          <w:szCs w:val="28"/>
        </w:rPr>
        <w:t>1</w:t>
      </w:r>
      <w:r w:rsidR="00273943">
        <w:rPr>
          <w:sz w:val="28"/>
          <w:szCs w:val="28"/>
        </w:rPr>
        <w:t>4</w:t>
      </w:r>
      <w:r w:rsidR="00EE0EED" w:rsidRPr="00903289">
        <w:rPr>
          <w:sz w:val="28"/>
          <w:szCs w:val="28"/>
        </w:rPr>
        <w:t>  </w:t>
      </w:r>
      <w:r w:rsidRPr="00903289">
        <w:rPr>
          <w:sz w:val="28"/>
          <w:szCs w:val="28"/>
        </w:rPr>
        <w:t>Испытание напорных трубопроводов должно осуществляться строительно-монтажной организацией в два этапа:</w:t>
      </w:r>
    </w:p>
    <w:p w:rsidR="0012246C" w:rsidRPr="00903289" w:rsidRDefault="0012246C" w:rsidP="0012246C">
      <w:pPr>
        <w:spacing w:line="360" w:lineRule="auto"/>
        <w:ind w:firstLine="709"/>
        <w:jc w:val="both"/>
        <w:rPr>
          <w:sz w:val="28"/>
          <w:szCs w:val="28"/>
        </w:rPr>
      </w:pPr>
      <w:r w:rsidRPr="00903289">
        <w:rPr>
          <w:sz w:val="28"/>
          <w:szCs w:val="28"/>
        </w:rPr>
        <w:t>-  первый этап − предварительное испытание на прочность и водонепроницаемость, выполняемое после засыпки пазух с подбивкой грунта на половину вертикального диаметра и присыпкой труб</w:t>
      </w:r>
      <w:r w:rsidR="00273943">
        <w:rPr>
          <w:sz w:val="28"/>
          <w:szCs w:val="28"/>
        </w:rPr>
        <w:t xml:space="preserve"> </w:t>
      </w:r>
      <w:r w:rsidRPr="00903289">
        <w:rPr>
          <w:sz w:val="28"/>
          <w:szCs w:val="28"/>
        </w:rPr>
        <w:t>с оставленными открытыми для осмотра стыковыми соединениями. Это испытание допускается выполнять без участия представителей заказчика и эксплуатационной организации с составлением акта, утверждаемого строительной организацией;</w:t>
      </w:r>
    </w:p>
    <w:p w:rsidR="0012246C" w:rsidRPr="00903289" w:rsidRDefault="0012246C" w:rsidP="0012246C">
      <w:pPr>
        <w:spacing w:line="360" w:lineRule="auto"/>
        <w:ind w:firstLine="709"/>
        <w:jc w:val="both"/>
        <w:rPr>
          <w:sz w:val="28"/>
          <w:szCs w:val="28"/>
        </w:rPr>
      </w:pPr>
      <w:r w:rsidRPr="00903289">
        <w:rPr>
          <w:sz w:val="28"/>
          <w:szCs w:val="28"/>
        </w:rPr>
        <w:t xml:space="preserve">-  второй этап − приемочное (окончательное) испытание на прочность и водонепроницаемость следует выполнять после полной засыпки трубопровода при участии представителей заказчика и </w:t>
      </w:r>
      <w:r w:rsidRPr="00903289">
        <w:rPr>
          <w:sz w:val="28"/>
          <w:szCs w:val="28"/>
        </w:rPr>
        <w:lastRenderedPageBreak/>
        <w:t>эксплуатационной организации с составлением акта о результатах испытания по форме обязательных приложений 1 или 3 СП 129.13330.</w:t>
      </w:r>
    </w:p>
    <w:p w:rsidR="0012246C" w:rsidRPr="00903289" w:rsidRDefault="0012246C" w:rsidP="0012246C">
      <w:pPr>
        <w:spacing w:line="360" w:lineRule="auto"/>
        <w:ind w:firstLine="709"/>
        <w:jc w:val="both"/>
      </w:pPr>
      <w:r w:rsidRPr="00903289">
        <w:rPr>
          <w:spacing w:val="48"/>
        </w:rPr>
        <w:t>Примечание</w:t>
      </w:r>
      <w:r w:rsidRPr="00903289">
        <w:t> – Предварительное испытание трубопроводов, доступных осмотру в рабочем состоянии или подлежащих в процессе строительства немедленной засыпке (производство работ в зимнее время, в стесненных условиях), при соответствующем обосновании в проектах допускается не производить.</w:t>
      </w:r>
    </w:p>
    <w:p w:rsidR="0012246C" w:rsidRPr="00903289" w:rsidRDefault="0012246C" w:rsidP="0012246C">
      <w:pPr>
        <w:spacing w:line="360" w:lineRule="auto"/>
        <w:ind w:firstLine="709"/>
        <w:jc w:val="both"/>
        <w:rPr>
          <w:sz w:val="28"/>
          <w:szCs w:val="28"/>
        </w:rPr>
      </w:pPr>
      <w:r w:rsidRPr="00903289">
        <w:rPr>
          <w:sz w:val="28"/>
          <w:szCs w:val="28"/>
        </w:rPr>
        <w:t>7.</w:t>
      </w:r>
      <w:r w:rsidR="00EE0EED" w:rsidRPr="00903289">
        <w:rPr>
          <w:sz w:val="28"/>
          <w:szCs w:val="28"/>
        </w:rPr>
        <w:t>1</w:t>
      </w:r>
      <w:r w:rsidR="00273943">
        <w:rPr>
          <w:sz w:val="28"/>
          <w:szCs w:val="28"/>
        </w:rPr>
        <w:t>5</w:t>
      </w:r>
      <w:r w:rsidR="00EE0EED" w:rsidRPr="00903289">
        <w:rPr>
          <w:sz w:val="28"/>
          <w:szCs w:val="28"/>
        </w:rPr>
        <w:t>  </w:t>
      </w:r>
      <w:r w:rsidRPr="00903289">
        <w:rPr>
          <w:sz w:val="28"/>
          <w:szCs w:val="28"/>
        </w:rPr>
        <w:t>Испытанию безнапорных трубопроводов на водонепроницаемость надлежит подвергать участки между смежными колодцами или сооружениями.</w:t>
      </w:r>
      <w:r w:rsidRPr="00903289">
        <w:t xml:space="preserve"> </w:t>
      </w:r>
      <w:r w:rsidRPr="00903289">
        <w:rPr>
          <w:sz w:val="28"/>
          <w:szCs w:val="28"/>
        </w:rPr>
        <w:t xml:space="preserve">Безнапорные трубопроводы следует испытывать на водонепроницаемость дважды: </w:t>
      </w:r>
      <w:proofErr w:type="gramStart"/>
      <w:r w:rsidRPr="00903289">
        <w:rPr>
          <w:sz w:val="28"/>
          <w:szCs w:val="28"/>
        </w:rPr>
        <w:t>предварительное</w:t>
      </w:r>
      <w:proofErr w:type="gramEnd"/>
      <w:r w:rsidRPr="00903289">
        <w:rPr>
          <w:sz w:val="28"/>
          <w:szCs w:val="28"/>
        </w:rPr>
        <w:t xml:space="preserve"> − до засыпки и приемочное (окончательное) − после подбивки пазух и засыпки одним из двух способов:</w:t>
      </w:r>
    </w:p>
    <w:p w:rsidR="0012246C" w:rsidRPr="00903289" w:rsidRDefault="0012246C" w:rsidP="0012246C">
      <w:pPr>
        <w:tabs>
          <w:tab w:val="left" w:pos="567"/>
        </w:tabs>
        <w:spacing w:line="360" w:lineRule="auto"/>
        <w:ind w:firstLine="709"/>
        <w:jc w:val="both"/>
        <w:rPr>
          <w:sz w:val="28"/>
          <w:szCs w:val="28"/>
        </w:rPr>
      </w:pPr>
      <w:r w:rsidRPr="00903289">
        <w:rPr>
          <w:sz w:val="28"/>
          <w:szCs w:val="28"/>
        </w:rPr>
        <w:t>-  определением объема воды, добавляемой в трубопровод, проложенный в сухих грунтах, а также в мокрых грунтах, когда УГВ у верхнего колодца расположен ниже поверхности земли более чем на половину глубины заложения труб, считая от люка до шелыги;</w:t>
      </w:r>
    </w:p>
    <w:p w:rsidR="0012246C" w:rsidRPr="00903289" w:rsidRDefault="0012246C" w:rsidP="0012246C">
      <w:pPr>
        <w:spacing w:line="360" w:lineRule="auto"/>
        <w:ind w:firstLine="709"/>
        <w:jc w:val="both"/>
        <w:rPr>
          <w:sz w:val="28"/>
          <w:szCs w:val="28"/>
        </w:rPr>
      </w:pPr>
      <w:r w:rsidRPr="00903289">
        <w:rPr>
          <w:sz w:val="28"/>
          <w:szCs w:val="28"/>
        </w:rPr>
        <w:t>-  определением притока воды в трубопровод, проложенный в мокрых грунтах, когда УГВ у верхнего колодца расположен ниже поверхности земли менее чем на половину глубины заложения труб, считая от люка до шелыги.</w:t>
      </w:r>
    </w:p>
    <w:p w:rsidR="0012246C" w:rsidRPr="00903289" w:rsidRDefault="0012246C" w:rsidP="0012246C">
      <w:pPr>
        <w:spacing w:line="360" w:lineRule="auto"/>
        <w:ind w:firstLine="709"/>
        <w:jc w:val="both"/>
        <w:rPr>
          <w:sz w:val="28"/>
          <w:szCs w:val="28"/>
        </w:rPr>
      </w:pPr>
      <w:r w:rsidRPr="00903289">
        <w:rPr>
          <w:sz w:val="28"/>
          <w:szCs w:val="28"/>
        </w:rPr>
        <w:t xml:space="preserve">Способ испытания трубопровода устанавливается </w:t>
      </w:r>
      <w:r w:rsidR="007864E0" w:rsidRPr="00903289">
        <w:rPr>
          <w:sz w:val="28"/>
          <w:szCs w:val="28"/>
        </w:rPr>
        <w:t>ППР</w:t>
      </w:r>
      <w:r w:rsidRPr="00903289">
        <w:rPr>
          <w:sz w:val="28"/>
          <w:szCs w:val="28"/>
        </w:rPr>
        <w:t>. По результатам испытаний составляется акт по форме обязательного приложения СП 129.13330.2011 (Приложение 4).</w:t>
      </w:r>
    </w:p>
    <w:p w:rsidR="0012246C" w:rsidRPr="00903289" w:rsidRDefault="0012246C" w:rsidP="0012246C">
      <w:pPr>
        <w:spacing w:line="360" w:lineRule="auto"/>
        <w:ind w:firstLine="709"/>
        <w:jc w:val="both"/>
        <w:rPr>
          <w:sz w:val="28"/>
          <w:szCs w:val="28"/>
        </w:rPr>
      </w:pPr>
      <w:r w:rsidRPr="00903289">
        <w:rPr>
          <w:sz w:val="28"/>
          <w:szCs w:val="28"/>
        </w:rPr>
        <w:t>7.</w:t>
      </w:r>
      <w:r w:rsidR="00EE0EED" w:rsidRPr="00903289">
        <w:rPr>
          <w:sz w:val="28"/>
          <w:szCs w:val="28"/>
        </w:rPr>
        <w:t>1</w:t>
      </w:r>
      <w:r w:rsidR="00273943">
        <w:rPr>
          <w:sz w:val="28"/>
          <w:szCs w:val="28"/>
        </w:rPr>
        <w:t>6</w:t>
      </w:r>
      <w:r w:rsidR="00EE0EED" w:rsidRPr="00903289">
        <w:rPr>
          <w:sz w:val="28"/>
          <w:szCs w:val="28"/>
        </w:rPr>
        <w:t>  </w:t>
      </w:r>
      <w:r w:rsidRPr="00903289">
        <w:rPr>
          <w:sz w:val="28"/>
          <w:szCs w:val="28"/>
        </w:rPr>
        <w:t xml:space="preserve">Колодцы и иные емкостные сооружения (септики, резервуары) на безнапорных трубопроводах, выполненные из кирпича, бетона или железобетона и имеющие гидроизоляцию с внутренней стороны, следует испытывать на герметичность путем определения объема добавляемой </w:t>
      </w:r>
      <w:r w:rsidRPr="00903289">
        <w:rPr>
          <w:sz w:val="28"/>
          <w:szCs w:val="28"/>
        </w:rPr>
        <w:lastRenderedPageBreak/>
        <w:t>воды. Колодцы и емкостные сооружения, имеющие гидроизоляцию с наружной стороны, путем определения притока воды в них.</w:t>
      </w:r>
    </w:p>
    <w:p w:rsidR="0012246C" w:rsidRPr="00903289" w:rsidRDefault="0012246C" w:rsidP="0012246C">
      <w:pPr>
        <w:spacing w:line="360" w:lineRule="auto"/>
        <w:ind w:firstLine="709"/>
        <w:jc w:val="both"/>
        <w:rPr>
          <w:sz w:val="28"/>
          <w:szCs w:val="28"/>
        </w:rPr>
      </w:pPr>
      <w:r w:rsidRPr="00903289">
        <w:rPr>
          <w:sz w:val="28"/>
          <w:szCs w:val="28"/>
        </w:rPr>
        <w:t xml:space="preserve">Колодцы и емкостные сооружения, имеющие по </w:t>
      </w:r>
      <w:r w:rsidR="0091064B" w:rsidRPr="00903289">
        <w:rPr>
          <w:sz w:val="28"/>
          <w:szCs w:val="28"/>
        </w:rPr>
        <w:t xml:space="preserve">ПД </w:t>
      </w:r>
      <w:r w:rsidRPr="00903289">
        <w:rPr>
          <w:sz w:val="28"/>
          <w:szCs w:val="28"/>
        </w:rPr>
        <w:t>внутреннюю и наружную изоляцию, или выполненные из водонепроницаемых материалов, могут быть испытаны на добавление воды или приток грунтовой воды совместно с трубопроводами или отдельно от них.</w:t>
      </w:r>
    </w:p>
    <w:p w:rsidR="0012246C" w:rsidRPr="00903289" w:rsidRDefault="0012246C" w:rsidP="0012246C">
      <w:pPr>
        <w:spacing w:line="360" w:lineRule="auto"/>
        <w:ind w:firstLine="709"/>
        <w:jc w:val="both"/>
        <w:rPr>
          <w:sz w:val="28"/>
          <w:szCs w:val="28"/>
        </w:rPr>
      </w:pPr>
      <w:r w:rsidRPr="00903289">
        <w:rPr>
          <w:sz w:val="28"/>
          <w:szCs w:val="28"/>
        </w:rPr>
        <w:t>7.</w:t>
      </w:r>
      <w:r w:rsidR="00EE0EED" w:rsidRPr="00903289">
        <w:rPr>
          <w:sz w:val="28"/>
          <w:szCs w:val="28"/>
        </w:rPr>
        <w:t>1</w:t>
      </w:r>
      <w:r w:rsidR="00273943">
        <w:rPr>
          <w:sz w:val="28"/>
          <w:szCs w:val="28"/>
        </w:rPr>
        <w:t>7</w:t>
      </w:r>
      <w:r w:rsidR="00EE0EED" w:rsidRPr="00903289">
        <w:rPr>
          <w:sz w:val="28"/>
          <w:szCs w:val="28"/>
        </w:rPr>
        <w:t>  </w:t>
      </w:r>
      <w:r w:rsidRPr="00903289">
        <w:rPr>
          <w:sz w:val="28"/>
          <w:szCs w:val="28"/>
        </w:rPr>
        <w:t>Устройство гидроизоляции и засыпку грунтом емкостных сооружений следует выполнять после получения удовлетворительных результатов их гидравлического испытания</w:t>
      </w:r>
      <w:r w:rsidR="00A94AC5" w:rsidRPr="00903289">
        <w:rPr>
          <w:sz w:val="28"/>
          <w:szCs w:val="28"/>
        </w:rPr>
        <w:t xml:space="preserve"> (</w:t>
      </w:r>
      <w:proofErr w:type="gramStart"/>
      <w:r w:rsidR="00A94AC5" w:rsidRPr="00903289">
        <w:rPr>
          <w:sz w:val="28"/>
          <w:szCs w:val="28"/>
        </w:rPr>
        <w:t>см</w:t>
      </w:r>
      <w:proofErr w:type="gramEnd"/>
      <w:r w:rsidR="00A94AC5" w:rsidRPr="00903289">
        <w:rPr>
          <w:sz w:val="28"/>
          <w:szCs w:val="28"/>
        </w:rPr>
        <w:t>. 7.2</w:t>
      </w:r>
      <w:r w:rsidR="00273943">
        <w:rPr>
          <w:sz w:val="28"/>
          <w:szCs w:val="28"/>
        </w:rPr>
        <w:t>1</w:t>
      </w:r>
      <w:r w:rsidR="00A94AC5" w:rsidRPr="00903289">
        <w:rPr>
          <w:sz w:val="28"/>
          <w:szCs w:val="28"/>
        </w:rPr>
        <w:t>)</w:t>
      </w:r>
      <w:r w:rsidRPr="00903289">
        <w:rPr>
          <w:sz w:val="28"/>
          <w:szCs w:val="28"/>
        </w:rPr>
        <w:t xml:space="preserve">, если другие требования не </w:t>
      </w:r>
      <w:r w:rsidR="009C6B89" w:rsidRPr="00903289">
        <w:rPr>
          <w:sz w:val="28"/>
          <w:szCs w:val="28"/>
        </w:rPr>
        <w:t>предусмотрены</w:t>
      </w:r>
      <w:r w:rsidR="007F1550" w:rsidRPr="00903289">
        <w:rPr>
          <w:sz w:val="28"/>
          <w:szCs w:val="28"/>
        </w:rPr>
        <w:t xml:space="preserve"> </w:t>
      </w:r>
      <w:r w:rsidR="007864E0" w:rsidRPr="00903289">
        <w:rPr>
          <w:sz w:val="28"/>
          <w:szCs w:val="28"/>
        </w:rPr>
        <w:t>ППР</w:t>
      </w:r>
      <w:r w:rsidRPr="00903289">
        <w:rPr>
          <w:sz w:val="28"/>
          <w:szCs w:val="28"/>
        </w:rPr>
        <w:t>.</w:t>
      </w:r>
    </w:p>
    <w:p w:rsidR="0012246C" w:rsidRPr="00903289" w:rsidRDefault="0012246C" w:rsidP="0012246C">
      <w:pPr>
        <w:spacing w:line="360" w:lineRule="auto"/>
        <w:ind w:firstLine="709"/>
        <w:jc w:val="both"/>
        <w:rPr>
          <w:sz w:val="28"/>
          <w:szCs w:val="28"/>
        </w:rPr>
      </w:pPr>
      <w:r w:rsidRPr="00903289">
        <w:rPr>
          <w:sz w:val="28"/>
          <w:szCs w:val="28"/>
        </w:rPr>
        <w:t>7.</w:t>
      </w:r>
      <w:r w:rsidR="00EE0EED" w:rsidRPr="00903289">
        <w:rPr>
          <w:sz w:val="28"/>
          <w:szCs w:val="28"/>
        </w:rPr>
        <w:t>1</w:t>
      </w:r>
      <w:r w:rsidR="00273943">
        <w:rPr>
          <w:sz w:val="28"/>
          <w:szCs w:val="28"/>
        </w:rPr>
        <w:t>8</w:t>
      </w:r>
      <w:r w:rsidR="00EE0EED" w:rsidRPr="00903289">
        <w:rPr>
          <w:sz w:val="28"/>
          <w:szCs w:val="28"/>
        </w:rPr>
        <w:t>  </w:t>
      </w:r>
      <w:r w:rsidRPr="00903289">
        <w:rPr>
          <w:sz w:val="28"/>
          <w:szCs w:val="28"/>
        </w:rPr>
        <w:t xml:space="preserve">Фильтрующие колодцы и иные фильтрующие сооружения, не имеющие по </w:t>
      </w:r>
      <w:r w:rsidR="0091064B" w:rsidRPr="00903289">
        <w:rPr>
          <w:sz w:val="28"/>
          <w:szCs w:val="28"/>
        </w:rPr>
        <w:t xml:space="preserve">ПД </w:t>
      </w:r>
      <w:r w:rsidRPr="00903289">
        <w:rPr>
          <w:sz w:val="28"/>
          <w:szCs w:val="28"/>
        </w:rPr>
        <w:t>водонепроницаемых стенок, приемочному испытанию на водонепроницаемость не подвергаются.</w:t>
      </w:r>
    </w:p>
    <w:p w:rsidR="0012246C" w:rsidRPr="00903289" w:rsidRDefault="0012246C" w:rsidP="0012246C">
      <w:pPr>
        <w:spacing w:line="360" w:lineRule="auto"/>
        <w:ind w:firstLine="709"/>
        <w:jc w:val="both"/>
        <w:rPr>
          <w:sz w:val="28"/>
          <w:szCs w:val="28"/>
        </w:rPr>
      </w:pPr>
      <w:r w:rsidRPr="00903289">
        <w:rPr>
          <w:sz w:val="28"/>
          <w:szCs w:val="28"/>
        </w:rPr>
        <w:t>7.</w:t>
      </w:r>
      <w:r w:rsidR="00273943">
        <w:rPr>
          <w:sz w:val="28"/>
          <w:szCs w:val="28"/>
        </w:rPr>
        <w:t>19</w:t>
      </w:r>
      <w:r w:rsidR="00EE0EED" w:rsidRPr="00903289">
        <w:rPr>
          <w:sz w:val="28"/>
          <w:szCs w:val="28"/>
        </w:rPr>
        <w:t>  </w:t>
      </w:r>
      <w:r w:rsidRPr="00903289">
        <w:rPr>
          <w:sz w:val="28"/>
          <w:szCs w:val="28"/>
        </w:rPr>
        <w:t xml:space="preserve">Гидравлическое испытание на водонепроницаемость бетонных и кирпичных емкостных сооружений необходимо производить после достижения бетоном (кладочным раствором, штукатуркой) проектной прочности. </w:t>
      </w:r>
    </w:p>
    <w:p w:rsidR="0012246C" w:rsidRPr="00903289" w:rsidRDefault="0012246C" w:rsidP="0012246C">
      <w:pPr>
        <w:spacing w:line="360" w:lineRule="auto"/>
        <w:ind w:firstLine="709"/>
        <w:jc w:val="both"/>
        <w:rPr>
          <w:sz w:val="28"/>
          <w:szCs w:val="28"/>
        </w:rPr>
      </w:pPr>
      <w:r w:rsidRPr="00903289">
        <w:rPr>
          <w:sz w:val="28"/>
          <w:szCs w:val="28"/>
        </w:rPr>
        <w:t>7.</w:t>
      </w:r>
      <w:r w:rsidR="00EE0EED" w:rsidRPr="00903289">
        <w:rPr>
          <w:sz w:val="28"/>
          <w:szCs w:val="28"/>
        </w:rPr>
        <w:t>2</w:t>
      </w:r>
      <w:r w:rsidR="00273943">
        <w:rPr>
          <w:sz w:val="28"/>
          <w:szCs w:val="28"/>
        </w:rPr>
        <w:t>0</w:t>
      </w:r>
      <w:proofErr w:type="gramStart"/>
      <w:r w:rsidR="00EE0EED" w:rsidRPr="00903289">
        <w:rPr>
          <w:sz w:val="28"/>
          <w:szCs w:val="28"/>
        </w:rPr>
        <w:t>  </w:t>
      </w:r>
      <w:r w:rsidRPr="00903289">
        <w:rPr>
          <w:sz w:val="28"/>
          <w:szCs w:val="28"/>
        </w:rPr>
        <w:t>Д</w:t>
      </w:r>
      <w:proofErr w:type="gramEnd"/>
      <w:r w:rsidRPr="00903289">
        <w:rPr>
          <w:sz w:val="28"/>
          <w:szCs w:val="28"/>
        </w:rPr>
        <w:t>о проведения гидравлического испытания бетонных или кирпичных емкостных сооружений их следует наполнить водой в два этапа:</w:t>
      </w:r>
    </w:p>
    <w:p w:rsidR="0012246C" w:rsidRPr="00903289" w:rsidRDefault="0012246C" w:rsidP="0012246C">
      <w:pPr>
        <w:spacing w:line="360" w:lineRule="auto"/>
        <w:ind w:firstLine="709"/>
        <w:jc w:val="both"/>
        <w:rPr>
          <w:sz w:val="28"/>
          <w:szCs w:val="28"/>
        </w:rPr>
      </w:pPr>
      <w:r w:rsidRPr="00903289">
        <w:rPr>
          <w:sz w:val="28"/>
          <w:szCs w:val="28"/>
        </w:rPr>
        <w:t>-  наполнение на высоту 1 м с выдержкой в течение суток;</w:t>
      </w:r>
    </w:p>
    <w:p w:rsidR="0012246C" w:rsidRPr="00903289" w:rsidRDefault="0012246C" w:rsidP="0012246C">
      <w:pPr>
        <w:spacing w:line="360" w:lineRule="auto"/>
        <w:ind w:firstLine="709"/>
        <w:jc w:val="both"/>
        <w:rPr>
          <w:sz w:val="28"/>
          <w:szCs w:val="28"/>
        </w:rPr>
      </w:pPr>
      <w:r w:rsidRPr="00903289">
        <w:rPr>
          <w:sz w:val="28"/>
          <w:szCs w:val="28"/>
        </w:rPr>
        <w:t>-  наполнение до проектной отметки.</w:t>
      </w:r>
    </w:p>
    <w:p w:rsidR="0012246C" w:rsidRPr="00903289" w:rsidRDefault="0012246C" w:rsidP="0012246C">
      <w:pPr>
        <w:spacing w:line="360" w:lineRule="auto"/>
        <w:ind w:firstLine="709"/>
        <w:jc w:val="both"/>
        <w:rPr>
          <w:sz w:val="28"/>
          <w:szCs w:val="28"/>
        </w:rPr>
      </w:pPr>
      <w:r w:rsidRPr="00903289">
        <w:rPr>
          <w:sz w:val="28"/>
          <w:szCs w:val="28"/>
        </w:rPr>
        <w:t>Емкостное сооружение, наполненное водой до проектной отметки, следует выдержать не менее трех суток.</w:t>
      </w:r>
    </w:p>
    <w:p w:rsidR="000427C6" w:rsidRPr="00903289" w:rsidRDefault="0012246C" w:rsidP="0012246C">
      <w:pPr>
        <w:spacing w:line="360" w:lineRule="auto"/>
        <w:ind w:firstLine="709"/>
        <w:jc w:val="both"/>
        <w:rPr>
          <w:sz w:val="28"/>
          <w:szCs w:val="28"/>
        </w:rPr>
      </w:pPr>
      <w:r w:rsidRPr="00903289">
        <w:rPr>
          <w:sz w:val="28"/>
          <w:szCs w:val="28"/>
        </w:rPr>
        <w:t>7.</w:t>
      </w:r>
      <w:r w:rsidR="00EE0EED" w:rsidRPr="00903289">
        <w:rPr>
          <w:sz w:val="28"/>
          <w:szCs w:val="28"/>
        </w:rPr>
        <w:t>2</w:t>
      </w:r>
      <w:r w:rsidR="00273943">
        <w:rPr>
          <w:sz w:val="28"/>
          <w:szCs w:val="28"/>
        </w:rPr>
        <w:t>1</w:t>
      </w:r>
      <w:r w:rsidR="00EE0EED" w:rsidRPr="00903289">
        <w:rPr>
          <w:sz w:val="28"/>
          <w:szCs w:val="28"/>
        </w:rPr>
        <w:t>  </w:t>
      </w:r>
      <w:r w:rsidRPr="00903289">
        <w:rPr>
          <w:sz w:val="28"/>
          <w:szCs w:val="28"/>
        </w:rPr>
        <w:t xml:space="preserve">Емкостное сооружение признается выдержавшим гидравлическое испытание, если убыль воды в нем за сутки не превышает 3 л на 1 квадратный метр смоченной поверхности стен и днища, в швах и стенках не обнаружено признаков течи и не установлено увлажнения </w:t>
      </w:r>
      <w:r w:rsidRPr="00903289">
        <w:rPr>
          <w:sz w:val="28"/>
          <w:szCs w:val="28"/>
        </w:rPr>
        <w:lastRenderedPageBreak/>
        <w:t>грунта в основании. Допускается только потемнение и слабое отпотевание отдельных мест. Результаты испытаний емкостных сооружений следует оформить актом, подписываемым представителями строительно-монтажной организации</w:t>
      </w:r>
      <w:r w:rsidR="000427C6" w:rsidRPr="00903289">
        <w:rPr>
          <w:sz w:val="28"/>
          <w:szCs w:val="28"/>
        </w:rPr>
        <w:t xml:space="preserve"> и технического</w:t>
      </w:r>
      <w:r w:rsidRPr="00903289">
        <w:rPr>
          <w:sz w:val="28"/>
          <w:szCs w:val="28"/>
        </w:rPr>
        <w:t xml:space="preserve"> заказчика </w:t>
      </w:r>
    </w:p>
    <w:p w:rsidR="0012246C" w:rsidRPr="00903289" w:rsidRDefault="0012246C" w:rsidP="0012246C">
      <w:pPr>
        <w:spacing w:line="360" w:lineRule="auto"/>
        <w:ind w:firstLine="709"/>
        <w:jc w:val="both"/>
        <w:rPr>
          <w:sz w:val="28"/>
          <w:szCs w:val="28"/>
        </w:rPr>
      </w:pPr>
      <w:r w:rsidRPr="00903289">
        <w:rPr>
          <w:sz w:val="28"/>
          <w:szCs w:val="28"/>
        </w:rPr>
        <w:t>7.</w:t>
      </w:r>
      <w:r w:rsidR="00EE0EED" w:rsidRPr="00903289">
        <w:rPr>
          <w:sz w:val="28"/>
          <w:szCs w:val="28"/>
        </w:rPr>
        <w:t>2</w:t>
      </w:r>
      <w:r w:rsidR="00273943">
        <w:rPr>
          <w:sz w:val="28"/>
          <w:szCs w:val="28"/>
        </w:rPr>
        <w:t>2</w:t>
      </w:r>
      <w:proofErr w:type="gramStart"/>
      <w:r w:rsidR="00EE0EED" w:rsidRPr="00903289">
        <w:rPr>
          <w:sz w:val="28"/>
          <w:szCs w:val="28"/>
        </w:rPr>
        <w:t>  </w:t>
      </w:r>
      <w:r w:rsidRPr="00903289">
        <w:rPr>
          <w:sz w:val="28"/>
          <w:szCs w:val="28"/>
        </w:rPr>
        <w:t>П</w:t>
      </w:r>
      <w:proofErr w:type="gramEnd"/>
      <w:r w:rsidRPr="00903289">
        <w:rPr>
          <w:sz w:val="28"/>
          <w:szCs w:val="28"/>
        </w:rPr>
        <w:t>ри наличии струйных утечек и подтеков воды на стенах или увлажнении грунта в основании емкостное сооружение считается не выдержавшим испытания, даже если потери воды в нем не превышают нормативных. В этом случае после измерения потерь воды из сооружения при полном заливе должны быть зафиксированы места, подлежащие ремонту.</w:t>
      </w:r>
    </w:p>
    <w:p w:rsidR="0012246C" w:rsidRPr="00903289" w:rsidRDefault="0012246C" w:rsidP="0012246C">
      <w:pPr>
        <w:spacing w:line="360" w:lineRule="auto"/>
        <w:ind w:firstLine="709"/>
        <w:jc w:val="both"/>
        <w:rPr>
          <w:sz w:val="28"/>
          <w:szCs w:val="28"/>
        </w:rPr>
      </w:pPr>
      <w:r w:rsidRPr="00903289">
        <w:rPr>
          <w:sz w:val="28"/>
          <w:szCs w:val="28"/>
        </w:rPr>
        <w:t>После устранения выявленных дефектов должно быть произведено повторное испытание емкостного сооружения.</w:t>
      </w:r>
    </w:p>
    <w:p w:rsidR="0012246C" w:rsidRPr="00903289" w:rsidRDefault="0012246C" w:rsidP="0012246C">
      <w:pPr>
        <w:spacing w:line="360" w:lineRule="auto"/>
        <w:ind w:firstLine="709"/>
        <w:jc w:val="both"/>
        <w:rPr>
          <w:sz w:val="28"/>
          <w:szCs w:val="28"/>
        </w:rPr>
      </w:pPr>
      <w:r w:rsidRPr="00903289">
        <w:rPr>
          <w:sz w:val="28"/>
          <w:szCs w:val="28"/>
        </w:rPr>
        <w:t>7.</w:t>
      </w:r>
      <w:r w:rsidR="00EE0EED" w:rsidRPr="00903289">
        <w:rPr>
          <w:sz w:val="28"/>
          <w:szCs w:val="28"/>
        </w:rPr>
        <w:t>2</w:t>
      </w:r>
      <w:r w:rsidR="00273943">
        <w:rPr>
          <w:sz w:val="28"/>
          <w:szCs w:val="28"/>
        </w:rPr>
        <w:t>3</w:t>
      </w:r>
      <w:r w:rsidR="00EE0EED" w:rsidRPr="00903289">
        <w:rPr>
          <w:sz w:val="28"/>
          <w:szCs w:val="28"/>
        </w:rPr>
        <w:t>  </w:t>
      </w:r>
      <w:r w:rsidRPr="00903289">
        <w:rPr>
          <w:sz w:val="28"/>
          <w:szCs w:val="28"/>
        </w:rPr>
        <w:t xml:space="preserve">Наружные канализационные сети и сооружения автономной системы канализации после положительных гидравлических испытаний, произведенных в присутствии представителей </w:t>
      </w:r>
      <w:r w:rsidR="00BB18A3" w:rsidRPr="00903289">
        <w:rPr>
          <w:sz w:val="28"/>
          <w:szCs w:val="28"/>
        </w:rPr>
        <w:t>монтажной организации</w:t>
      </w:r>
      <w:r w:rsidRPr="00903289">
        <w:rPr>
          <w:sz w:val="28"/>
          <w:szCs w:val="28"/>
        </w:rPr>
        <w:t xml:space="preserve">, </w:t>
      </w:r>
      <w:r w:rsidR="00BB18A3" w:rsidRPr="00903289">
        <w:rPr>
          <w:sz w:val="28"/>
          <w:szCs w:val="28"/>
        </w:rPr>
        <w:t xml:space="preserve">технического </w:t>
      </w:r>
      <w:r w:rsidRPr="00903289">
        <w:rPr>
          <w:sz w:val="28"/>
          <w:szCs w:val="28"/>
        </w:rPr>
        <w:t xml:space="preserve">заказчика, </w:t>
      </w:r>
      <w:r w:rsidR="00BB18A3" w:rsidRPr="00903289">
        <w:rPr>
          <w:sz w:val="28"/>
          <w:szCs w:val="28"/>
        </w:rPr>
        <w:t xml:space="preserve">лиц, осуществляющих подготовку проектной документации, проверяются на соответствие </w:t>
      </w:r>
      <w:r w:rsidR="0091064B" w:rsidRPr="00903289">
        <w:rPr>
          <w:sz w:val="28"/>
          <w:szCs w:val="28"/>
        </w:rPr>
        <w:t>ПД</w:t>
      </w:r>
      <w:r w:rsidRPr="00903289">
        <w:rPr>
          <w:sz w:val="28"/>
          <w:szCs w:val="28"/>
        </w:rPr>
        <w:t xml:space="preserve">, </w:t>
      </w:r>
      <w:r w:rsidR="004A5580" w:rsidRPr="00903289">
        <w:rPr>
          <w:sz w:val="28"/>
          <w:szCs w:val="28"/>
        </w:rPr>
        <w:t xml:space="preserve">СП 32.13330, СП 129.13330 </w:t>
      </w:r>
      <w:r w:rsidRPr="00903289">
        <w:rPr>
          <w:sz w:val="28"/>
          <w:szCs w:val="28"/>
        </w:rPr>
        <w:t xml:space="preserve"> и </w:t>
      </w:r>
      <w:r w:rsidR="008B3973" w:rsidRPr="00903289">
        <w:rPr>
          <w:sz w:val="28"/>
          <w:szCs w:val="28"/>
        </w:rPr>
        <w:t xml:space="preserve">ППР с оформлением акта оценки соответствия </w:t>
      </w:r>
      <w:r w:rsidR="007C4F6E">
        <w:rPr>
          <w:sz w:val="28"/>
          <w:szCs w:val="28"/>
        </w:rPr>
        <w:t>монтажных и пусконаладочных</w:t>
      </w:r>
      <w:r w:rsidR="008B3973" w:rsidRPr="00903289">
        <w:rPr>
          <w:sz w:val="28"/>
          <w:szCs w:val="28"/>
        </w:rPr>
        <w:t xml:space="preserve"> работ</w:t>
      </w:r>
      <w:r w:rsidR="008C6F6E" w:rsidRPr="00903289">
        <w:rPr>
          <w:sz w:val="28"/>
          <w:szCs w:val="28"/>
        </w:rPr>
        <w:t>.</w:t>
      </w:r>
    </w:p>
    <w:p w:rsidR="00E62C99" w:rsidRPr="00903289" w:rsidRDefault="00E62C99" w:rsidP="00752E82">
      <w:pPr>
        <w:pStyle w:val="2"/>
        <w:spacing w:before="120" w:after="120" w:line="360" w:lineRule="auto"/>
        <w:ind w:left="1134" w:hanging="425"/>
        <w:jc w:val="both"/>
      </w:pPr>
      <w:r w:rsidRPr="00903289">
        <w:t>8  Контроль выполнения и требования к результатам работ</w:t>
      </w:r>
    </w:p>
    <w:p w:rsidR="00E62C99" w:rsidRPr="00903289" w:rsidRDefault="00E62C99" w:rsidP="00E62C99">
      <w:pPr>
        <w:spacing w:line="360" w:lineRule="auto"/>
        <w:ind w:firstLine="709"/>
        <w:jc w:val="both"/>
        <w:rPr>
          <w:sz w:val="28"/>
          <w:szCs w:val="28"/>
        </w:rPr>
      </w:pPr>
      <w:r w:rsidRPr="00903289">
        <w:rPr>
          <w:sz w:val="28"/>
          <w:szCs w:val="28"/>
        </w:rPr>
        <w:t>8.1</w:t>
      </w:r>
      <w:proofErr w:type="gramStart"/>
      <w:r w:rsidRPr="00903289">
        <w:rPr>
          <w:sz w:val="28"/>
          <w:szCs w:val="28"/>
        </w:rPr>
        <w:t>  </w:t>
      </w:r>
      <w:r w:rsidR="00711507" w:rsidRPr="00903289">
        <w:rPr>
          <w:sz w:val="28"/>
          <w:szCs w:val="28"/>
        </w:rPr>
        <w:t>В</w:t>
      </w:r>
      <w:proofErr w:type="gramEnd"/>
      <w:r w:rsidR="00711507" w:rsidRPr="00903289">
        <w:rPr>
          <w:sz w:val="28"/>
          <w:szCs w:val="28"/>
        </w:rPr>
        <w:t xml:space="preserve"> соответствии с СП 48.13330.2011 в процессе устройства </w:t>
      </w:r>
      <w:r w:rsidRPr="00903289">
        <w:rPr>
          <w:sz w:val="28"/>
          <w:szCs w:val="28"/>
        </w:rPr>
        <w:t xml:space="preserve">автономных систем канализации </w:t>
      </w:r>
      <w:r w:rsidR="00711507" w:rsidRPr="00903289">
        <w:rPr>
          <w:sz w:val="28"/>
          <w:szCs w:val="28"/>
        </w:rPr>
        <w:t>с септиками и подземной фильтрацией сточных вод осуществляются следующие виды контроля</w:t>
      </w:r>
      <w:r w:rsidRPr="00903289">
        <w:rPr>
          <w:sz w:val="28"/>
          <w:szCs w:val="28"/>
        </w:rPr>
        <w:t>:</w:t>
      </w:r>
    </w:p>
    <w:p w:rsidR="00E62C99" w:rsidRPr="00903289" w:rsidRDefault="00E62C99" w:rsidP="00666ACE">
      <w:pPr>
        <w:pStyle w:val="33"/>
        <w:numPr>
          <w:ilvl w:val="0"/>
          <w:numId w:val="5"/>
        </w:numPr>
        <w:tabs>
          <w:tab w:val="left" w:pos="993"/>
        </w:tabs>
        <w:spacing w:line="360" w:lineRule="auto"/>
        <w:ind w:left="0" w:firstLine="709"/>
        <w:jc w:val="both"/>
        <w:rPr>
          <w:rFonts w:ascii="Times New Roman" w:hAnsi="Times New Roman"/>
          <w:sz w:val="28"/>
          <w:szCs w:val="28"/>
        </w:rPr>
      </w:pPr>
      <w:r w:rsidRPr="00903289">
        <w:rPr>
          <w:rFonts w:ascii="Times New Roman" w:hAnsi="Times New Roman"/>
          <w:sz w:val="28"/>
          <w:szCs w:val="28"/>
        </w:rPr>
        <w:t>входной контроль документации</w:t>
      </w:r>
      <w:r w:rsidR="008B3973" w:rsidRPr="00903289">
        <w:rPr>
          <w:rFonts w:ascii="Times New Roman" w:hAnsi="Times New Roman"/>
          <w:sz w:val="28"/>
          <w:szCs w:val="28"/>
        </w:rPr>
        <w:t xml:space="preserve"> по 8.2.1</w:t>
      </w:r>
      <w:r w:rsidRPr="00903289">
        <w:rPr>
          <w:rFonts w:ascii="Times New Roman" w:hAnsi="Times New Roman"/>
          <w:sz w:val="28"/>
          <w:szCs w:val="28"/>
        </w:rPr>
        <w:t>;</w:t>
      </w:r>
    </w:p>
    <w:p w:rsidR="00E62C99" w:rsidRPr="00903289" w:rsidRDefault="00E62C99" w:rsidP="00666ACE">
      <w:pPr>
        <w:pStyle w:val="33"/>
        <w:numPr>
          <w:ilvl w:val="0"/>
          <w:numId w:val="5"/>
        </w:numPr>
        <w:tabs>
          <w:tab w:val="left" w:pos="993"/>
        </w:tabs>
        <w:spacing w:line="360" w:lineRule="auto"/>
        <w:ind w:left="0" w:firstLine="709"/>
        <w:jc w:val="both"/>
        <w:rPr>
          <w:rFonts w:ascii="Times New Roman" w:hAnsi="Times New Roman"/>
          <w:sz w:val="28"/>
          <w:szCs w:val="28"/>
        </w:rPr>
      </w:pPr>
      <w:r w:rsidRPr="00903289">
        <w:rPr>
          <w:rFonts w:ascii="Times New Roman" w:hAnsi="Times New Roman"/>
          <w:sz w:val="28"/>
          <w:szCs w:val="28"/>
        </w:rPr>
        <w:t>входной контроль применяемых материалов, изделий, конструкций и оборудования</w:t>
      </w:r>
      <w:r w:rsidR="008B3973" w:rsidRPr="00903289">
        <w:rPr>
          <w:rFonts w:ascii="Times New Roman" w:hAnsi="Times New Roman"/>
          <w:sz w:val="28"/>
          <w:szCs w:val="28"/>
        </w:rPr>
        <w:t xml:space="preserve"> по 8.2.4</w:t>
      </w:r>
      <w:r w:rsidRPr="00903289">
        <w:rPr>
          <w:rFonts w:ascii="Times New Roman" w:hAnsi="Times New Roman"/>
          <w:sz w:val="28"/>
          <w:szCs w:val="28"/>
        </w:rPr>
        <w:t>;</w:t>
      </w:r>
    </w:p>
    <w:p w:rsidR="00E62C99" w:rsidRPr="00903289" w:rsidRDefault="00E62C99" w:rsidP="00666ACE">
      <w:pPr>
        <w:pStyle w:val="33"/>
        <w:numPr>
          <w:ilvl w:val="0"/>
          <w:numId w:val="5"/>
        </w:numPr>
        <w:tabs>
          <w:tab w:val="left" w:pos="993"/>
        </w:tabs>
        <w:spacing w:line="360" w:lineRule="auto"/>
        <w:ind w:left="0" w:firstLine="709"/>
        <w:jc w:val="both"/>
        <w:rPr>
          <w:rFonts w:ascii="Times New Roman" w:hAnsi="Times New Roman"/>
          <w:sz w:val="28"/>
          <w:szCs w:val="28"/>
        </w:rPr>
      </w:pPr>
      <w:r w:rsidRPr="00903289">
        <w:rPr>
          <w:rFonts w:ascii="Times New Roman" w:hAnsi="Times New Roman"/>
          <w:sz w:val="28"/>
          <w:szCs w:val="28"/>
        </w:rPr>
        <w:lastRenderedPageBreak/>
        <w:t>операционный контроль в процессе выполнения монтажных работ</w:t>
      </w:r>
      <w:r w:rsidR="000841E6" w:rsidRPr="00903289">
        <w:rPr>
          <w:rFonts w:ascii="Times New Roman" w:hAnsi="Times New Roman"/>
          <w:sz w:val="28"/>
          <w:szCs w:val="28"/>
        </w:rPr>
        <w:t xml:space="preserve"> по 8.3</w:t>
      </w:r>
      <w:r w:rsidRPr="00903289">
        <w:rPr>
          <w:rFonts w:ascii="Times New Roman" w:hAnsi="Times New Roman"/>
          <w:sz w:val="28"/>
          <w:szCs w:val="28"/>
        </w:rPr>
        <w:t>;</w:t>
      </w:r>
    </w:p>
    <w:p w:rsidR="00E62C99" w:rsidRPr="00903289" w:rsidRDefault="00E62C99" w:rsidP="00666ACE">
      <w:pPr>
        <w:pStyle w:val="33"/>
        <w:numPr>
          <w:ilvl w:val="0"/>
          <w:numId w:val="5"/>
        </w:numPr>
        <w:tabs>
          <w:tab w:val="left" w:pos="993"/>
        </w:tabs>
        <w:spacing w:line="360" w:lineRule="auto"/>
        <w:ind w:left="0" w:firstLine="709"/>
        <w:jc w:val="both"/>
        <w:rPr>
          <w:rFonts w:ascii="Times New Roman" w:hAnsi="Times New Roman"/>
          <w:sz w:val="28"/>
          <w:szCs w:val="28"/>
        </w:rPr>
      </w:pPr>
      <w:r w:rsidRPr="00903289">
        <w:rPr>
          <w:rFonts w:ascii="Times New Roman" w:hAnsi="Times New Roman"/>
          <w:sz w:val="28"/>
          <w:szCs w:val="28"/>
        </w:rPr>
        <w:t>освидетельствование выполненных работ, результаты которых становятся недоступными для контроля после начала выполнения последующих работ</w:t>
      </w:r>
      <w:r w:rsidR="00C71A9B" w:rsidRPr="00903289">
        <w:rPr>
          <w:rFonts w:ascii="Times New Roman" w:hAnsi="Times New Roman"/>
          <w:sz w:val="28"/>
          <w:szCs w:val="28"/>
        </w:rPr>
        <w:t xml:space="preserve"> </w:t>
      </w:r>
      <w:r w:rsidR="000427C6" w:rsidRPr="00903289">
        <w:rPr>
          <w:rFonts w:ascii="Times New Roman" w:hAnsi="Times New Roman"/>
          <w:sz w:val="28"/>
          <w:szCs w:val="28"/>
        </w:rPr>
        <w:t xml:space="preserve">по </w:t>
      </w:r>
      <w:r w:rsidR="00A801F0">
        <w:rPr>
          <w:rFonts w:ascii="Times New Roman" w:hAnsi="Times New Roman"/>
          <w:sz w:val="28"/>
          <w:szCs w:val="28"/>
        </w:rPr>
        <w:t>7.10</w:t>
      </w:r>
      <w:r w:rsidR="00A70170" w:rsidRPr="00903289">
        <w:rPr>
          <w:rFonts w:ascii="Times New Roman" w:hAnsi="Times New Roman"/>
          <w:sz w:val="28"/>
          <w:szCs w:val="28"/>
        </w:rPr>
        <w:t>.</w:t>
      </w:r>
    </w:p>
    <w:p w:rsidR="00711507" w:rsidRPr="00903289" w:rsidRDefault="00E62C99" w:rsidP="00711507">
      <w:pPr>
        <w:spacing w:line="360" w:lineRule="auto"/>
        <w:ind w:firstLine="709"/>
        <w:jc w:val="both"/>
        <w:rPr>
          <w:sz w:val="28"/>
          <w:szCs w:val="28"/>
        </w:rPr>
      </w:pPr>
      <w:r w:rsidRPr="00903289">
        <w:rPr>
          <w:sz w:val="28"/>
          <w:szCs w:val="28"/>
        </w:rPr>
        <w:t>8.2</w:t>
      </w:r>
      <w:proofErr w:type="gramStart"/>
      <w:r w:rsidRPr="00903289">
        <w:rPr>
          <w:sz w:val="28"/>
          <w:szCs w:val="28"/>
        </w:rPr>
        <w:t>  </w:t>
      </w:r>
      <w:r w:rsidR="00711507" w:rsidRPr="00903289">
        <w:rPr>
          <w:sz w:val="28"/>
          <w:szCs w:val="28"/>
        </w:rPr>
        <w:t>П</w:t>
      </w:r>
      <w:proofErr w:type="gramEnd"/>
      <w:r w:rsidR="00711507" w:rsidRPr="00903289">
        <w:rPr>
          <w:sz w:val="28"/>
          <w:szCs w:val="28"/>
        </w:rPr>
        <w:t>ри входном контроле должны проводиться:</w:t>
      </w:r>
    </w:p>
    <w:p w:rsidR="00C44698" w:rsidRPr="00903289" w:rsidRDefault="00151145" w:rsidP="00C44698">
      <w:pPr>
        <w:spacing w:line="360" w:lineRule="auto"/>
        <w:ind w:firstLine="709"/>
        <w:jc w:val="both"/>
        <w:rPr>
          <w:sz w:val="28"/>
          <w:szCs w:val="28"/>
        </w:rPr>
      </w:pPr>
      <w:proofErr w:type="gramStart"/>
      <w:r w:rsidRPr="00903289">
        <w:rPr>
          <w:sz w:val="28"/>
          <w:szCs w:val="28"/>
        </w:rPr>
        <w:t>8.2.1</w:t>
      </w:r>
      <w:r w:rsidR="00752E82" w:rsidRPr="00903289">
        <w:rPr>
          <w:sz w:val="28"/>
          <w:szCs w:val="28"/>
        </w:rPr>
        <w:t>  </w:t>
      </w:r>
      <w:r w:rsidRPr="00903289">
        <w:rPr>
          <w:sz w:val="28"/>
          <w:szCs w:val="28"/>
        </w:rPr>
        <w:t>К</w:t>
      </w:r>
      <w:r w:rsidR="00711507" w:rsidRPr="00903289">
        <w:rPr>
          <w:sz w:val="28"/>
          <w:szCs w:val="28"/>
        </w:rPr>
        <w:t>онтроль проектной документации на комплектность</w:t>
      </w:r>
      <w:r w:rsidR="00C44698" w:rsidRPr="00903289">
        <w:rPr>
          <w:sz w:val="28"/>
          <w:szCs w:val="28"/>
        </w:rPr>
        <w:t>,</w:t>
      </w:r>
      <w:r w:rsidRPr="00903289">
        <w:rPr>
          <w:sz w:val="28"/>
          <w:szCs w:val="28"/>
        </w:rPr>
        <w:t xml:space="preserve"> </w:t>
      </w:r>
      <w:r w:rsidR="00C44698" w:rsidRPr="00903289">
        <w:rPr>
          <w:sz w:val="28"/>
          <w:szCs w:val="28"/>
        </w:rPr>
        <w:t>соответствие проектных осевых размеров и геодезической основы</w:t>
      </w:r>
      <w:r w:rsidR="00156E94" w:rsidRPr="00903289">
        <w:rPr>
          <w:sz w:val="28"/>
          <w:szCs w:val="28"/>
        </w:rPr>
        <w:t xml:space="preserve"> при выполнении работ по 7.2, 7.3</w:t>
      </w:r>
      <w:r w:rsidR="00C44698" w:rsidRPr="00903289">
        <w:rPr>
          <w:sz w:val="28"/>
          <w:szCs w:val="28"/>
        </w:rPr>
        <w:t xml:space="preserve">, наличие согласований и утверждений, наличие ссылок на нормативные документы на материалы и изделия, соответствие границ стройплощадки на </w:t>
      </w:r>
      <w:proofErr w:type="spellStart"/>
      <w:r w:rsidR="00C44698" w:rsidRPr="00903289">
        <w:rPr>
          <w:sz w:val="28"/>
          <w:szCs w:val="28"/>
        </w:rPr>
        <w:t>стройгенплане</w:t>
      </w:r>
      <w:proofErr w:type="spellEnd"/>
      <w:r w:rsidR="00C44698" w:rsidRPr="00903289">
        <w:rPr>
          <w:sz w:val="28"/>
          <w:szCs w:val="28"/>
        </w:rPr>
        <w:t xml:space="preserve"> установленным сервитутам, наличие требований к фактической точности контролируемых параметров, наличие указаний о методах контроля </w:t>
      </w:r>
      <w:r w:rsidR="00156E94" w:rsidRPr="00903289">
        <w:rPr>
          <w:sz w:val="28"/>
          <w:szCs w:val="28"/>
        </w:rPr>
        <w:t xml:space="preserve">материалов и изделий по </w:t>
      </w:r>
      <w:r w:rsidR="00156E94" w:rsidRPr="00903289">
        <w:rPr>
          <w:sz w:val="28"/>
        </w:rPr>
        <w:t>ГОСТ 24297</w:t>
      </w:r>
      <w:r w:rsidR="007F1550" w:rsidRPr="00903289">
        <w:rPr>
          <w:sz w:val="28"/>
          <w:szCs w:val="28"/>
        </w:rPr>
        <w:t>.</w:t>
      </w:r>
      <w:proofErr w:type="gramEnd"/>
    </w:p>
    <w:p w:rsidR="00E62C99" w:rsidRPr="00903289" w:rsidRDefault="00E62C99" w:rsidP="00E62C99">
      <w:pPr>
        <w:spacing w:line="360" w:lineRule="auto"/>
        <w:ind w:firstLine="709"/>
        <w:jc w:val="both"/>
        <w:rPr>
          <w:sz w:val="28"/>
          <w:szCs w:val="28"/>
        </w:rPr>
      </w:pPr>
      <w:r w:rsidRPr="00903289">
        <w:rPr>
          <w:sz w:val="28"/>
          <w:szCs w:val="28"/>
        </w:rPr>
        <w:t>При обнаружении недостатков соответствующая документация возвращается на доработку в срок, указанный в договоре.</w:t>
      </w:r>
    </w:p>
    <w:p w:rsidR="00711507" w:rsidRPr="00903289" w:rsidRDefault="00151145" w:rsidP="00711507">
      <w:pPr>
        <w:spacing w:line="360" w:lineRule="auto"/>
        <w:ind w:firstLine="709"/>
        <w:jc w:val="both"/>
        <w:rPr>
          <w:sz w:val="28"/>
          <w:szCs w:val="28"/>
        </w:rPr>
      </w:pPr>
      <w:r w:rsidRPr="00903289">
        <w:rPr>
          <w:sz w:val="28"/>
          <w:szCs w:val="28"/>
        </w:rPr>
        <w:t>8.2.2</w:t>
      </w:r>
      <w:r w:rsidR="00752E82" w:rsidRPr="00903289">
        <w:rPr>
          <w:sz w:val="28"/>
          <w:szCs w:val="28"/>
        </w:rPr>
        <w:t>  </w:t>
      </w:r>
      <w:r w:rsidRPr="00903289">
        <w:rPr>
          <w:sz w:val="28"/>
          <w:szCs w:val="28"/>
        </w:rPr>
        <w:t>К</w:t>
      </w:r>
      <w:r w:rsidR="00711507" w:rsidRPr="00903289">
        <w:rPr>
          <w:sz w:val="28"/>
          <w:szCs w:val="28"/>
        </w:rPr>
        <w:t xml:space="preserve">онтроль и приемка помещения под монтаж </w:t>
      </w:r>
      <w:r w:rsidRPr="00903289">
        <w:rPr>
          <w:sz w:val="28"/>
          <w:szCs w:val="28"/>
        </w:rPr>
        <w:t xml:space="preserve">внутренних систем канализации на степень их готовности к монтажу и </w:t>
      </w:r>
      <w:r w:rsidR="00290679" w:rsidRPr="00903289">
        <w:rPr>
          <w:sz w:val="28"/>
          <w:szCs w:val="28"/>
        </w:rPr>
        <w:t xml:space="preserve">на </w:t>
      </w:r>
      <w:r w:rsidRPr="00903289">
        <w:rPr>
          <w:sz w:val="28"/>
          <w:szCs w:val="28"/>
        </w:rPr>
        <w:t xml:space="preserve">соответствие </w:t>
      </w:r>
      <w:r w:rsidR="00156E94" w:rsidRPr="00903289">
        <w:rPr>
          <w:sz w:val="28"/>
          <w:szCs w:val="28"/>
        </w:rPr>
        <w:t>ПД с учетом 6.</w:t>
      </w:r>
      <w:r w:rsidR="0051434E">
        <w:rPr>
          <w:sz w:val="28"/>
          <w:szCs w:val="28"/>
        </w:rPr>
        <w:t>3</w:t>
      </w:r>
      <w:r w:rsidRPr="00903289">
        <w:rPr>
          <w:sz w:val="28"/>
          <w:szCs w:val="28"/>
        </w:rPr>
        <w:t>. При обнаружении недостатков составляется а</w:t>
      </w:r>
      <w:proofErr w:type="gramStart"/>
      <w:r w:rsidRPr="00903289">
        <w:rPr>
          <w:sz w:val="28"/>
          <w:szCs w:val="28"/>
        </w:rPr>
        <w:t>кт в пр</w:t>
      </w:r>
      <w:proofErr w:type="gramEnd"/>
      <w:r w:rsidRPr="00903289">
        <w:rPr>
          <w:sz w:val="28"/>
          <w:szCs w:val="28"/>
        </w:rPr>
        <w:t>оизвольной форме с перечислением выявленных недостатков и отклонений от проектных решений.</w:t>
      </w:r>
    </w:p>
    <w:p w:rsidR="00151145" w:rsidRPr="00903289" w:rsidRDefault="00151145" w:rsidP="00151145">
      <w:pPr>
        <w:spacing w:line="360" w:lineRule="auto"/>
        <w:ind w:firstLine="709"/>
        <w:jc w:val="both"/>
        <w:rPr>
          <w:sz w:val="28"/>
          <w:szCs w:val="28"/>
        </w:rPr>
      </w:pPr>
      <w:r w:rsidRPr="00903289">
        <w:rPr>
          <w:sz w:val="28"/>
          <w:szCs w:val="28"/>
        </w:rPr>
        <w:t>8.2.3</w:t>
      </w:r>
      <w:r w:rsidR="00752E82" w:rsidRPr="00903289">
        <w:rPr>
          <w:sz w:val="28"/>
          <w:szCs w:val="28"/>
        </w:rPr>
        <w:t>  </w:t>
      </w:r>
      <w:r w:rsidRPr="00903289">
        <w:rPr>
          <w:sz w:val="28"/>
          <w:szCs w:val="28"/>
        </w:rPr>
        <w:t>К</w:t>
      </w:r>
      <w:r w:rsidR="00711507" w:rsidRPr="00903289">
        <w:rPr>
          <w:sz w:val="28"/>
          <w:szCs w:val="28"/>
        </w:rPr>
        <w:t>онтроль и приемка территории под устройство</w:t>
      </w:r>
      <w:r w:rsidRPr="00903289">
        <w:rPr>
          <w:sz w:val="28"/>
          <w:szCs w:val="28"/>
        </w:rPr>
        <w:t xml:space="preserve"> наружных канализационных сетей и сооружений на степень е</w:t>
      </w:r>
      <w:r w:rsidR="00752E82" w:rsidRPr="00903289">
        <w:rPr>
          <w:sz w:val="28"/>
          <w:szCs w:val="28"/>
        </w:rPr>
        <w:t>е</w:t>
      </w:r>
      <w:r w:rsidRPr="00903289">
        <w:rPr>
          <w:sz w:val="28"/>
          <w:szCs w:val="28"/>
        </w:rPr>
        <w:t xml:space="preserve"> готовности к проведению земляных и монтажных работ</w:t>
      </w:r>
      <w:r w:rsidR="000841E6" w:rsidRPr="00903289">
        <w:rPr>
          <w:sz w:val="28"/>
          <w:szCs w:val="28"/>
        </w:rPr>
        <w:t xml:space="preserve"> следует осуществлять с учетом 7.6</w:t>
      </w:r>
      <w:r w:rsidRPr="00903289">
        <w:rPr>
          <w:sz w:val="28"/>
          <w:szCs w:val="28"/>
        </w:rPr>
        <w:t>. При обнаружении недостатков составляется а</w:t>
      </w:r>
      <w:proofErr w:type="gramStart"/>
      <w:r w:rsidRPr="00903289">
        <w:rPr>
          <w:sz w:val="28"/>
          <w:szCs w:val="28"/>
        </w:rPr>
        <w:t>кт в пр</w:t>
      </w:r>
      <w:proofErr w:type="gramEnd"/>
      <w:r w:rsidRPr="00903289">
        <w:rPr>
          <w:sz w:val="28"/>
          <w:szCs w:val="28"/>
        </w:rPr>
        <w:t>оизвольной форме с перечислением выявленных недостатков.</w:t>
      </w:r>
    </w:p>
    <w:p w:rsidR="00E62C99" w:rsidRPr="00903289" w:rsidRDefault="00E62C99" w:rsidP="00E62C99">
      <w:pPr>
        <w:spacing w:line="360" w:lineRule="auto"/>
        <w:ind w:firstLine="709"/>
        <w:jc w:val="both"/>
        <w:rPr>
          <w:sz w:val="28"/>
          <w:szCs w:val="28"/>
        </w:rPr>
      </w:pPr>
      <w:r w:rsidRPr="00903289">
        <w:rPr>
          <w:sz w:val="28"/>
          <w:szCs w:val="28"/>
        </w:rPr>
        <w:lastRenderedPageBreak/>
        <w:t>8.</w:t>
      </w:r>
      <w:r w:rsidR="00151145" w:rsidRPr="00903289">
        <w:rPr>
          <w:sz w:val="28"/>
          <w:szCs w:val="28"/>
        </w:rPr>
        <w:t>2.4</w:t>
      </w:r>
      <w:r w:rsidRPr="00903289">
        <w:rPr>
          <w:sz w:val="28"/>
          <w:szCs w:val="28"/>
        </w:rPr>
        <w:t>  </w:t>
      </w:r>
      <w:r w:rsidR="00151145" w:rsidRPr="00903289">
        <w:rPr>
          <w:sz w:val="28"/>
          <w:szCs w:val="28"/>
        </w:rPr>
        <w:t>К</w:t>
      </w:r>
      <w:r w:rsidRPr="00903289">
        <w:rPr>
          <w:sz w:val="28"/>
          <w:szCs w:val="28"/>
        </w:rPr>
        <w:t xml:space="preserve">онтроль применяемых материалов, изделий, конструкций и оборудования </w:t>
      </w:r>
      <w:r w:rsidR="00156E94" w:rsidRPr="00903289">
        <w:rPr>
          <w:sz w:val="28"/>
          <w:szCs w:val="28"/>
        </w:rPr>
        <w:t xml:space="preserve">по </w:t>
      </w:r>
      <w:r w:rsidR="00156E94" w:rsidRPr="00903289">
        <w:rPr>
          <w:sz w:val="28"/>
        </w:rPr>
        <w:t>ГОСТ 24297</w:t>
      </w:r>
      <w:r w:rsidR="006E489E" w:rsidRPr="00903289">
        <w:rPr>
          <w:sz w:val="28"/>
        </w:rPr>
        <w:t xml:space="preserve"> (пункт 7.8</w:t>
      </w:r>
      <w:r w:rsidR="00E46843" w:rsidRPr="00903289">
        <w:rPr>
          <w:sz w:val="28"/>
        </w:rPr>
        <w:t>, раздел 8</w:t>
      </w:r>
      <w:r w:rsidR="006E489E" w:rsidRPr="00903289">
        <w:rPr>
          <w:sz w:val="28"/>
        </w:rPr>
        <w:t>)</w:t>
      </w:r>
      <w:r w:rsidR="00156E94" w:rsidRPr="00903289">
        <w:rPr>
          <w:sz w:val="28"/>
        </w:rPr>
        <w:t xml:space="preserve"> </w:t>
      </w:r>
      <w:r w:rsidRPr="00903289">
        <w:rPr>
          <w:sz w:val="28"/>
          <w:szCs w:val="28"/>
        </w:rPr>
        <w:t xml:space="preserve">осуществляется для проверки их соответствия требованиям </w:t>
      </w:r>
      <w:r w:rsidR="00495E27" w:rsidRPr="00903289">
        <w:rPr>
          <w:sz w:val="28"/>
          <w:szCs w:val="28"/>
        </w:rPr>
        <w:t>ПД.</w:t>
      </w:r>
    </w:p>
    <w:p w:rsidR="00E62C99" w:rsidRPr="00903289" w:rsidRDefault="00E62C99" w:rsidP="00E62C99">
      <w:pPr>
        <w:spacing w:line="360" w:lineRule="auto"/>
        <w:ind w:firstLine="709"/>
        <w:jc w:val="both"/>
        <w:rPr>
          <w:sz w:val="28"/>
          <w:szCs w:val="28"/>
        </w:rPr>
      </w:pPr>
      <w:r w:rsidRPr="00903289">
        <w:rPr>
          <w:sz w:val="28"/>
          <w:szCs w:val="28"/>
        </w:rPr>
        <w:t xml:space="preserve">При контроле </w:t>
      </w:r>
      <w:r w:rsidR="00DF3592" w:rsidRPr="00903289">
        <w:rPr>
          <w:sz w:val="28"/>
          <w:szCs w:val="28"/>
        </w:rPr>
        <w:t>материалов, изделий, конструкций и оборудования</w:t>
      </w:r>
      <w:r w:rsidR="00FB0E93" w:rsidRPr="00903289">
        <w:rPr>
          <w:sz w:val="28"/>
          <w:szCs w:val="28"/>
        </w:rPr>
        <w:t>, указанных в раздел</w:t>
      </w:r>
      <w:r w:rsidR="00DE284D" w:rsidRPr="00903289">
        <w:rPr>
          <w:sz w:val="28"/>
          <w:szCs w:val="28"/>
        </w:rPr>
        <w:t>ах</w:t>
      </w:r>
      <w:r w:rsidR="00FB0E93" w:rsidRPr="00903289">
        <w:rPr>
          <w:sz w:val="28"/>
          <w:szCs w:val="28"/>
        </w:rPr>
        <w:t xml:space="preserve"> 6 и 7</w:t>
      </w:r>
      <w:r w:rsidR="00EE0EED" w:rsidRPr="00903289">
        <w:rPr>
          <w:sz w:val="28"/>
          <w:szCs w:val="28"/>
        </w:rPr>
        <w:t>,</w:t>
      </w:r>
      <w:r w:rsidR="00DF3592" w:rsidRPr="00903289">
        <w:rPr>
          <w:sz w:val="28"/>
          <w:szCs w:val="28"/>
        </w:rPr>
        <w:t xml:space="preserve"> </w:t>
      </w:r>
      <w:r w:rsidRPr="00903289">
        <w:rPr>
          <w:sz w:val="28"/>
          <w:szCs w:val="28"/>
        </w:rPr>
        <w:t>проверяется визуально целостность упаковки, а также наличие технических паспортов и соответствующих сертификатов, подтверждающих качество указанных материалов, изделий и оборудования.</w:t>
      </w:r>
    </w:p>
    <w:p w:rsidR="00C44698" w:rsidRPr="00903289" w:rsidRDefault="00E62C99" w:rsidP="00E62C99">
      <w:pPr>
        <w:spacing w:line="360" w:lineRule="auto"/>
        <w:ind w:firstLine="709"/>
        <w:jc w:val="both"/>
        <w:rPr>
          <w:sz w:val="28"/>
          <w:szCs w:val="28"/>
        </w:rPr>
      </w:pPr>
      <w:r w:rsidRPr="00903289">
        <w:rPr>
          <w:sz w:val="28"/>
          <w:szCs w:val="28"/>
        </w:rPr>
        <w:t xml:space="preserve">При контроле могут выполняться испытания </w:t>
      </w:r>
      <w:r w:rsidR="003512A2" w:rsidRPr="00903289">
        <w:rPr>
          <w:sz w:val="28"/>
          <w:szCs w:val="28"/>
        </w:rPr>
        <w:t>принимаемых материалов, изделий, конструкций и оборудования</w:t>
      </w:r>
      <w:r w:rsidRPr="00903289">
        <w:rPr>
          <w:sz w:val="28"/>
          <w:szCs w:val="28"/>
        </w:rPr>
        <w:t>.</w:t>
      </w:r>
      <w:r w:rsidR="00C44698" w:rsidRPr="00903289">
        <w:rPr>
          <w:sz w:val="28"/>
          <w:szCs w:val="28"/>
        </w:rPr>
        <w:t xml:space="preserve"> Методы и средства этих измерений должны соответствовать требованиям национальных стандартов. </w:t>
      </w:r>
    </w:p>
    <w:p w:rsidR="00E62C99" w:rsidRPr="00903289" w:rsidRDefault="00E62C99" w:rsidP="00E62C99">
      <w:pPr>
        <w:spacing w:line="360" w:lineRule="auto"/>
        <w:ind w:firstLine="709"/>
        <w:jc w:val="both"/>
      </w:pPr>
      <w:r w:rsidRPr="00903289">
        <w:rPr>
          <w:spacing w:val="48"/>
        </w:rPr>
        <w:t>Примечания</w:t>
      </w:r>
    </w:p>
    <w:p w:rsidR="00E62C99" w:rsidRPr="00903289" w:rsidRDefault="00E62C99" w:rsidP="00E62C99">
      <w:pPr>
        <w:spacing w:line="360" w:lineRule="auto"/>
        <w:ind w:firstLine="709"/>
        <w:jc w:val="both"/>
      </w:pPr>
      <w:r w:rsidRPr="00903289">
        <w:t>1  Контрольные испытания выполняются в случае, если это предусмотрено условиями договора.</w:t>
      </w:r>
    </w:p>
    <w:p w:rsidR="00E62C99" w:rsidRPr="00903289" w:rsidRDefault="00E62C99" w:rsidP="00E62C99">
      <w:pPr>
        <w:spacing w:line="360" w:lineRule="auto"/>
        <w:ind w:firstLine="709"/>
        <w:jc w:val="both"/>
      </w:pPr>
      <w:r w:rsidRPr="00903289">
        <w:t>2</w:t>
      </w:r>
      <w:proofErr w:type="gramStart"/>
      <w:r w:rsidRPr="00903289">
        <w:t>  Д</w:t>
      </w:r>
      <w:proofErr w:type="gramEnd"/>
      <w:r w:rsidRPr="00903289">
        <w:t xml:space="preserve">ля выполнения испытаний и поверок могут привлекаться компетентные </w:t>
      </w:r>
      <w:r w:rsidR="00017E0A" w:rsidRPr="00903289">
        <w:t xml:space="preserve">испытательные </w:t>
      </w:r>
      <w:r w:rsidRPr="00903289">
        <w:t>лаборатории.</w:t>
      </w:r>
    </w:p>
    <w:p w:rsidR="00E62C99" w:rsidRPr="00903289" w:rsidRDefault="003512A2" w:rsidP="00E62C99">
      <w:pPr>
        <w:spacing w:line="360" w:lineRule="auto"/>
        <w:ind w:firstLine="709"/>
        <w:jc w:val="both"/>
        <w:rPr>
          <w:sz w:val="28"/>
          <w:szCs w:val="28"/>
        </w:rPr>
      </w:pPr>
      <w:r w:rsidRPr="00903289">
        <w:rPr>
          <w:sz w:val="28"/>
          <w:szCs w:val="28"/>
        </w:rPr>
        <w:t>8</w:t>
      </w:r>
      <w:r w:rsidR="00357316" w:rsidRPr="00903289">
        <w:rPr>
          <w:sz w:val="28"/>
          <w:szCs w:val="28"/>
        </w:rPr>
        <w:t>.2.5</w:t>
      </w:r>
      <w:r w:rsidR="00E62C99" w:rsidRPr="00903289">
        <w:rPr>
          <w:sz w:val="28"/>
          <w:szCs w:val="28"/>
        </w:rPr>
        <w:t>  Материалы, изделия, конструкции и оборудование считаются непригодными к работе, если входным контролем выявлено их несоответствие установлен</w:t>
      </w:r>
      <w:r w:rsidRPr="00903289">
        <w:rPr>
          <w:sz w:val="28"/>
          <w:szCs w:val="28"/>
        </w:rPr>
        <w:t>ным в 8.</w:t>
      </w:r>
      <w:r w:rsidR="00357316" w:rsidRPr="00903289">
        <w:rPr>
          <w:sz w:val="28"/>
          <w:szCs w:val="28"/>
        </w:rPr>
        <w:t>2.4</w:t>
      </w:r>
      <w:r w:rsidR="00E62C99" w:rsidRPr="00903289">
        <w:rPr>
          <w:sz w:val="28"/>
          <w:szCs w:val="28"/>
        </w:rPr>
        <w:t xml:space="preserve"> требованиям. Такие материалы, изделия, конструкции и оборудование следует отделить, промаркировать и работы с их применением приостановить. Технический заказчик должен быть извещен о приостановке работ и ее причинах.</w:t>
      </w:r>
    </w:p>
    <w:p w:rsidR="00E62C99" w:rsidRPr="00903289" w:rsidRDefault="00E62C99" w:rsidP="00E62C99">
      <w:pPr>
        <w:spacing w:line="360" w:lineRule="auto"/>
        <w:ind w:firstLine="709"/>
        <w:jc w:val="both"/>
      </w:pPr>
      <w:r w:rsidRPr="00903289">
        <w:rPr>
          <w:spacing w:val="48"/>
        </w:rPr>
        <w:t>Примечание</w:t>
      </w:r>
      <w:r w:rsidRPr="00903289">
        <w:rPr>
          <w:sz w:val="28"/>
          <w:szCs w:val="28"/>
        </w:rPr>
        <w:t> –</w:t>
      </w:r>
      <w:r w:rsidRPr="00903289">
        <w:rPr>
          <w:sz w:val="28"/>
        </w:rPr>
        <w:t> </w:t>
      </w:r>
      <w:r w:rsidRPr="00903289">
        <w:t>Несоответствующие материалы, изделия, конструкции и оборудование могут быть применены по согласованию с техническим заказчиком и проектировщиком или заменены поставщиком. В некоторых случаях несоответствующие изделия, конструкции и оборудование могут быть доработаны или отремонтированы.</w:t>
      </w:r>
    </w:p>
    <w:p w:rsidR="00E62C99" w:rsidRPr="00903289" w:rsidRDefault="003512A2" w:rsidP="00E62C99">
      <w:pPr>
        <w:spacing w:line="360" w:lineRule="auto"/>
        <w:ind w:firstLine="709"/>
        <w:jc w:val="both"/>
        <w:rPr>
          <w:sz w:val="28"/>
          <w:szCs w:val="28"/>
        </w:rPr>
      </w:pPr>
      <w:r w:rsidRPr="00903289">
        <w:rPr>
          <w:sz w:val="28"/>
          <w:szCs w:val="28"/>
        </w:rPr>
        <w:lastRenderedPageBreak/>
        <w:t>8</w:t>
      </w:r>
      <w:r w:rsidR="00E62C99" w:rsidRPr="00903289">
        <w:rPr>
          <w:sz w:val="28"/>
          <w:szCs w:val="28"/>
        </w:rPr>
        <w:t>.</w:t>
      </w:r>
      <w:r w:rsidR="00357316" w:rsidRPr="00903289">
        <w:rPr>
          <w:sz w:val="28"/>
          <w:szCs w:val="28"/>
        </w:rPr>
        <w:t>2</w:t>
      </w:r>
      <w:r w:rsidR="00E62C99" w:rsidRPr="00903289">
        <w:rPr>
          <w:sz w:val="28"/>
          <w:szCs w:val="28"/>
        </w:rPr>
        <w:t>.</w:t>
      </w:r>
      <w:r w:rsidR="00357316" w:rsidRPr="00903289">
        <w:rPr>
          <w:sz w:val="28"/>
          <w:szCs w:val="28"/>
        </w:rPr>
        <w:t>6</w:t>
      </w:r>
      <w:r w:rsidR="00E62C99" w:rsidRPr="00903289">
        <w:rPr>
          <w:sz w:val="28"/>
          <w:szCs w:val="28"/>
        </w:rPr>
        <w:t xml:space="preserve">  Результаты входного контроля применяемых материалов, изделий, конструкций и оборудования должны быть занесены в журналы входного контроля и (или) лабораторных испытаний. По окончании входного контроля оформляется акт (форма произвольная). </w:t>
      </w:r>
    </w:p>
    <w:p w:rsidR="00E62C99" w:rsidRPr="00903289" w:rsidRDefault="003512A2" w:rsidP="00E62C99">
      <w:pPr>
        <w:spacing w:line="360" w:lineRule="auto"/>
        <w:ind w:firstLine="709"/>
        <w:jc w:val="both"/>
        <w:rPr>
          <w:sz w:val="28"/>
          <w:szCs w:val="28"/>
        </w:rPr>
      </w:pPr>
      <w:r w:rsidRPr="00903289">
        <w:rPr>
          <w:sz w:val="28"/>
          <w:szCs w:val="28"/>
        </w:rPr>
        <w:t>8</w:t>
      </w:r>
      <w:r w:rsidR="00E62C99" w:rsidRPr="00903289">
        <w:rPr>
          <w:sz w:val="28"/>
          <w:szCs w:val="28"/>
        </w:rPr>
        <w:t>.</w:t>
      </w:r>
      <w:r w:rsidR="00357316" w:rsidRPr="00903289">
        <w:rPr>
          <w:sz w:val="28"/>
          <w:szCs w:val="28"/>
        </w:rPr>
        <w:t>3</w:t>
      </w:r>
      <w:r w:rsidR="00E62C99" w:rsidRPr="00903289">
        <w:rPr>
          <w:sz w:val="28"/>
          <w:szCs w:val="28"/>
        </w:rPr>
        <w:t>  Операционный контроль в процессе выполнения монтажных работ</w:t>
      </w:r>
      <w:r w:rsidR="008E71A9" w:rsidRPr="00903289">
        <w:rPr>
          <w:sz w:val="28"/>
          <w:szCs w:val="28"/>
        </w:rPr>
        <w:t>, в том числе, при устройстве фильтрующих колодцев (по 5.5.1), полей подземной фильтрации (по 5.5.2), фильтрующих кассет (по 5.5.3) и фильтрующих туннелей и блоков (по 5.5.4)</w:t>
      </w:r>
      <w:r w:rsidR="00E62C99" w:rsidRPr="00903289">
        <w:rPr>
          <w:sz w:val="28"/>
          <w:szCs w:val="28"/>
        </w:rPr>
        <w:t xml:space="preserve"> должен осуществляться с учетом требований</w:t>
      </w:r>
      <w:r w:rsidRPr="00903289">
        <w:rPr>
          <w:sz w:val="28"/>
          <w:szCs w:val="28"/>
        </w:rPr>
        <w:t xml:space="preserve"> </w:t>
      </w:r>
      <w:r w:rsidR="00A70170" w:rsidRPr="00903289">
        <w:rPr>
          <w:sz w:val="28"/>
          <w:szCs w:val="28"/>
        </w:rPr>
        <w:t xml:space="preserve">разделов </w:t>
      </w:r>
      <w:r w:rsidRPr="00903289">
        <w:rPr>
          <w:sz w:val="28"/>
          <w:szCs w:val="28"/>
        </w:rPr>
        <w:t>6 и 7 настоящего стандарта</w:t>
      </w:r>
      <w:r w:rsidR="001604A8" w:rsidRPr="00903289">
        <w:rPr>
          <w:sz w:val="28"/>
          <w:szCs w:val="28"/>
        </w:rPr>
        <w:t xml:space="preserve"> и включает в себя:</w:t>
      </w:r>
    </w:p>
    <w:p w:rsidR="001604A8" w:rsidRPr="00903289" w:rsidRDefault="001604A8" w:rsidP="001604A8">
      <w:pPr>
        <w:spacing w:line="360" w:lineRule="auto"/>
        <w:ind w:firstLine="709"/>
        <w:jc w:val="both"/>
        <w:rPr>
          <w:sz w:val="28"/>
          <w:szCs w:val="28"/>
        </w:rPr>
      </w:pPr>
      <w:r w:rsidRPr="00903289">
        <w:rPr>
          <w:sz w:val="28"/>
          <w:szCs w:val="28"/>
        </w:rPr>
        <w:t>-</w:t>
      </w:r>
      <w:r w:rsidR="00752E82" w:rsidRPr="00903289">
        <w:rPr>
          <w:sz w:val="28"/>
          <w:szCs w:val="28"/>
        </w:rPr>
        <w:t>  </w:t>
      </w:r>
      <w:r w:rsidRPr="00903289">
        <w:rPr>
          <w:sz w:val="28"/>
          <w:szCs w:val="28"/>
        </w:rPr>
        <w:t xml:space="preserve">контроль соответствия последовательности и состава выполняемых технологических операций </w:t>
      </w:r>
      <w:r w:rsidR="00FB0E93" w:rsidRPr="00903289">
        <w:rPr>
          <w:sz w:val="28"/>
          <w:szCs w:val="28"/>
        </w:rPr>
        <w:t>ППР при выполнении работ по 6.</w:t>
      </w:r>
      <w:r w:rsidR="002A067E">
        <w:rPr>
          <w:sz w:val="28"/>
          <w:szCs w:val="28"/>
        </w:rPr>
        <w:t>3</w:t>
      </w:r>
      <w:r w:rsidR="00FB0E93" w:rsidRPr="00903289">
        <w:rPr>
          <w:sz w:val="28"/>
          <w:szCs w:val="28"/>
        </w:rPr>
        <w:t xml:space="preserve"> – 6.</w:t>
      </w:r>
      <w:r w:rsidR="002A067E">
        <w:rPr>
          <w:sz w:val="28"/>
          <w:szCs w:val="28"/>
        </w:rPr>
        <w:t>7</w:t>
      </w:r>
      <w:r w:rsidR="00723A29" w:rsidRPr="00903289">
        <w:rPr>
          <w:sz w:val="28"/>
          <w:szCs w:val="28"/>
        </w:rPr>
        <w:t>,</w:t>
      </w:r>
      <w:r w:rsidR="00FB0E93" w:rsidRPr="00903289">
        <w:rPr>
          <w:sz w:val="28"/>
          <w:szCs w:val="28"/>
        </w:rPr>
        <w:t xml:space="preserve"> 7.3</w:t>
      </w:r>
      <w:r w:rsidRPr="00903289">
        <w:rPr>
          <w:sz w:val="28"/>
          <w:szCs w:val="28"/>
        </w:rPr>
        <w:t>;</w:t>
      </w:r>
    </w:p>
    <w:p w:rsidR="001604A8" w:rsidRPr="00903289" w:rsidRDefault="001604A8" w:rsidP="001604A8">
      <w:pPr>
        <w:spacing w:line="360" w:lineRule="auto"/>
        <w:ind w:firstLine="709"/>
        <w:jc w:val="both"/>
        <w:rPr>
          <w:sz w:val="28"/>
          <w:szCs w:val="28"/>
        </w:rPr>
      </w:pPr>
      <w:r w:rsidRPr="00903289">
        <w:rPr>
          <w:sz w:val="28"/>
          <w:szCs w:val="28"/>
        </w:rPr>
        <w:t>-</w:t>
      </w:r>
      <w:r w:rsidR="00752E82" w:rsidRPr="00903289">
        <w:rPr>
          <w:sz w:val="28"/>
          <w:szCs w:val="28"/>
        </w:rPr>
        <w:t>  </w:t>
      </w:r>
      <w:r w:rsidRPr="00903289">
        <w:rPr>
          <w:sz w:val="28"/>
          <w:szCs w:val="28"/>
        </w:rPr>
        <w:t>контроль соблюдения технологических режимов, установленных технологическими картами и регламентами;</w:t>
      </w:r>
    </w:p>
    <w:p w:rsidR="001604A8" w:rsidRPr="00903289" w:rsidRDefault="001604A8" w:rsidP="001604A8">
      <w:pPr>
        <w:spacing w:line="360" w:lineRule="auto"/>
        <w:ind w:firstLine="709"/>
        <w:jc w:val="both"/>
        <w:rPr>
          <w:sz w:val="28"/>
          <w:szCs w:val="28"/>
        </w:rPr>
      </w:pPr>
      <w:r w:rsidRPr="00903289">
        <w:rPr>
          <w:sz w:val="28"/>
          <w:szCs w:val="28"/>
        </w:rPr>
        <w:t>-</w:t>
      </w:r>
      <w:r w:rsidR="00752E82" w:rsidRPr="00903289">
        <w:rPr>
          <w:sz w:val="28"/>
          <w:szCs w:val="28"/>
        </w:rPr>
        <w:t>  </w:t>
      </w:r>
      <w:r w:rsidRPr="00903289">
        <w:rPr>
          <w:sz w:val="28"/>
          <w:szCs w:val="28"/>
        </w:rPr>
        <w:t xml:space="preserve">контроль </w:t>
      </w:r>
      <w:proofErr w:type="gramStart"/>
      <w:r w:rsidRPr="00903289">
        <w:rPr>
          <w:sz w:val="28"/>
          <w:szCs w:val="28"/>
        </w:rPr>
        <w:t>соответствия показателей качества выполнения операций</w:t>
      </w:r>
      <w:proofErr w:type="gramEnd"/>
      <w:r w:rsidRPr="00903289">
        <w:rPr>
          <w:sz w:val="28"/>
          <w:szCs w:val="28"/>
        </w:rPr>
        <w:t xml:space="preserve"> и их результатов требованиям проектной и технологической документации</w:t>
      </w:r>
      <w:r w:rsidR="002B45BC" w:rsidRPr="00903289">
        <w:rPr>
          <w:sz w:val="28"/>
          <w:szCs w:val="28"/>
        </w:rPr>
        <w:t xml:space="preserve"> при выполнении работ по </w:t>
      </w:r>
      <w:r w:rsidR="008E71A9" w:rsidRPr="00903289">
        <w:rPr>
          <w:sz w:val="28"/>
          <w:szCs w:val="28"/>
        </w:rPr>
        <w:t xml:space="preserve">5.5.1.2, 5.5.2.1, 5.5.4.3, </w:t>
      </w:r>
      <w:r w:rsidR="00334E5E" w:rsidRPr="00903289">
        <w:rPr>
          <w:sz w:val="28"/>
          <w:szCs w:val="28"/>
        </w:rPr>
        <w:t>6.</w:t>
      </w:r>
      <w:r w:rsidR="002A067E">
        <w:rPr>
          <w:sz w:val="28"/>
          <w:szCs w:val="28"/>
        </w:rPr>
        <w:t>4</w:t>
      </w:r>
      <w:r w:rsidR="00334E5E" w:rsidRPr="00903289">
        <w:rPr>
          <w:sz w:val="28"/>
          <w:szCs w:val="28"/>
        </w:rPr>
        <w:t>, 6.</w:t>
      </w:r>
      <w:r w:rsidR="002A067E">
        <w:rPr>
          <w:sz w:val="28"/>
          <w:szCs w:val="28"/>
        </w:rPr>
        <w:t>5</w:t>
      </w:r>
      <w:r w:rsidR="00334E5E" w:rsidRPr="00903289">
        <w:rPr>
          <w:sz w:val="28"/>
          <w:szCs w:val="28"/>
        </w:rPr>
        <w:t xml:space="preserve">, </w:t>
      </w:r>
      <w:r w:rsidR="002B45BC" w:rsidRPr="00903289">
        <w:rPr>
          <w:sz w:val="28"/>
          <w:szCs w:val="28"/>
        </w:rPr>
        <w:t>7.2 и 7.3</w:t>
      </w:r>
      <w:r w:rsidR="0047095B" w:rsidRPr="00903289">
        <w:rPr>
          <w:sz w:val="28"/>
          <w:szCs w:val="28"/>
        </w:rPr>
        <w:t>.</w:t>
      </w:r>
    </w:p>
    <w:p w:rsidR="001604A8" w:rsidRPr="00903289" w:rsidRDefault="001604A8" w:rsidP="001604A8">
      <w:pPr>
        <w:spacing w:line="360" w:lineRule="auto"/>
        <w:ind w:firstLine="709"/>
        <w:jc w:val="both"/>
        <w:rPr>
          <w:sz w:val="28"/>
          <w:szCs w:val="28"/>
        </w:rPr>
      </w:pPr>
      <w:r w:rsidRPr="00903289">
        <w:rPr>
          <w:sz w:val="28"/>
          <w:szCs w:val="28"/>
        </w:rPr>
        <w:t>Места выполнения контрольных операций, их частота, исполнители, методы и средства измерений, формы записи результатов, порядок принятия решений при выявлении несоответствий установленным требованиям должны соответствовать требованиям проектной</w:t>
      </w:r>
      <w:r w:rsidR="002B45BC" w:rsidRPr="00903289">
        <w:rPr>
          <w:sz w:val="28"/>
          <w:szCs w:val="28"/>
        </w:rPr>
        <w:t xml:space="preserve"> и </w:t>
      </w:r>
      <w:r w:rsidRPr="00903289">
        <w:rPr>
          <w:sz w:val="28"/>
          <w:szCs w:val="28"/>
        </w:rPr>
        <w:t xml:space="preserve">технологической </w:t>
      </w:r>
      <w:r w:rsidR="00927B5A" w:rsidRPr="00903289">
        <w:rPr>
          <w:sz w:val="28"/>
          <w:szCs w:val="28"/>
        </w:rPr>
        <w:t>документации.</w:t>
      </w:r>
    </w:p>
    <w:p w:rsidR="00E62C99" w:rsidRPr="00903289" w:rsidRDefault="003512A2" w:rsidP="00E62C99">
      <w:pPr>
        <w:tabs>
          <w:tab w:val="left" w:pos="709"/>
          <w:tab w:val="left" w:pos="993"/>
        </w:tabs>
        <w:spacing w:line="360" w:lineRule="auto"/>
        <w:ind w:firstLine="709"/>
        <w:jc w:val="both"/>
        <w:rPr>
          <w:sz w:val="28"/>
          <w:szCs w:val="28"/>
        </w:rPr>
      </w:pPr>
      <w:r w:rsidRPr="00903289">
        <w:rPr>
          <w:sz w:val="28"/>
          <w:szCs w:val="28"/>
        </w:rPr>
        <w:t>8</w:t>
      </w:r>
      <w:r w:rsidR="00E62C99" w:rsidRPr="00903289">
        <w:rPr>
          <w:sz w:val="28"/>
          <w:szCs w:val="28"/>
        </w:rPr>
        <w:t>.</w:t>
      </w:r>
      <w:r w:rsidR="00F770DA" w:rsidRPr="00903289">
        <w:rPr>
          <w:sz w:val="28"/>
          <w:szCs w:val="28"/>
        </w:rPr>
        <w:t>4</w:t>
      </w:r>
      <w:proofErr w:type="gramStart"/>
      <w:r w:rsidR="00F770DA" w:rsidRPr="00903289">
        <w:rPr>
          <w:sz w:val="28"/>
          <w:szCs w:val="28"/>
        </w:rPr>
        <w:t>  </w:t>
      </w:r>
      <w:r w:rsidRPr="00903289">
        <w:rPr>
          <w:sz w:val="28"/>
          <w:szCs w:val="28"/>
        </w:rPr>
        <w:t>Н</w:t>
      </w:r>
      <w:proofErr w:type="gramEnd"/>
      <w:r w:rsidR="00E62C99" w:rsidRPr="00903289">
        <w:rPr>
          <w:sz w:val="28"/>
          <w:szCs w:val="28"/>
        </w:rPr>
        <w:t>а объекте, где производятся монтажные работы, надлежит:</w:t>
      </w:r>
    </w:p>
    <w:p w:rsidR="00E62C99" w:rsidRPr="00903289" w:rsidRDefault="00E62C99" w:rsidP="00666ACE">
      <w:pPr>
        <w:numPr>
          <w:ilvl w:val="0"/>
          <w:numId w:val="4"/>
        </w:numPr>
        <w:tabs>
          <w:tab w:val="left" w:pos="993"/>
        </w:tabs>
        <w:spacing w:line="360" w:lineRule="auto"/>
        <w:ind w:left="0" w:firstLine="709"/>
        <w:jc w:val="both"/>
        <w:rPr>
          <w:sz w:val="28"/>
          <w:szCs w:val="28"/>
        </w:rPr>
      </w:pPr>
      <w:r w:rsidRPr="00903289">
        <w:rPr>
          <w:sz w:val="28"/>
          <w:szCs w:val="28"/>
        </w:rPr>
        <w:t>вести общий журнал работ, специальные журналы по отдельным видам работ, перечень которых устанавливается техническим заказчиком, журнал авторского надзора (при наличии такого надзора);</w:t>
      </w:r>
    </w:p>
    <w:p w:rsidR="00E62C99" w:rsidRPr="00903289" w:rsidRDefault="00E62C99" w:rsidP="00666ACE">
      <w:pPr>
        <w:numPr>
          <w:ilvl w:val="0"/>
          <w:numId w:val="4"/>
        </w:numPr>
        <w:tabs>
          <w:tab w:val="left" w:pos="993"/>
        </w:tabs>
        <w:spacing w:line="360" w:lineRule="auto"/>
        <w:ind w:left="0" w:firstLine="709"/>
        <w:jc w:val="both"/>
        <w:rPr>
          <w:sz w:val="28"/>
          <w:szCs w:val="28"/>
        </w:rPr>
      </w:pPr>
      <w:r w:rsidRPr="00903289">
        <w:rPr>
          <w:sz w:val="28"/>
          <w:szCs w:val="28"/>
        </w:rPr>
        <w:t>составлять акты освидетельствования скрытых работ</w:t>
      </w:r>
      <w:r w:rsidR="00495E27" w:rsidRPr="00903289">
        <w:rPr>
          <w:sz w:val="28"/>
          <w:szCs w:val="28"/>
        </w:rPr>
        <w:t xml:space="preserve"> </w:t>
      </w:r>
      <w:r w:rsidR="00422E59" w:rsidRPr="00903289">
        <w:rPr>
          <w:sz w:val="28"/>
          <w:szCs w:val="28"/>
        </w:rPr>
        <w:t xml:space="preserve">при выполнении ответственных работ, скрываемых последующими </w:t>
      </w:r>
      <w:r w:rsidR="00422E59" w:rsidRPr="00903289">
        <w:rPr>
          <w:sz w:val="28"/>
          <w:szCs w:val="28"/>
        </w:rPr>
        <w:lastRenderedPageBreak/>
        <w:t xml:space="preserve">операциями (скрытых работ), </w:t>
      </w:r>
      <w:proofErr w:type="gramStart"/>
      <w:r w:rsidR="00422E59" w:rsidRPr="00903289">
        <w:rPr>
          <w:sz w:val="28"/>
          <w:szCs w:val="28"/>
        </w:rPr>
        <w:t>объем</w:t>
      </w:r>
      <w:proofErr w:type="gramEnd"/>
      <w:r w:rsidR="00422E59" w:rsidRPr="00903289">
        <w:rPr>
          <w:sz w:val="28"/>
          <w:szCs w:val="28"/>
        </w:rPr>
        <w:t xml:space="preserve"> и качество которых не могут быть в дальнейшем проверены визуально,</w:t>
      </w:r>
      <w:r w:rsidR="003512A2" w:rsidRPr="00903289">
        <w:rPr>
          <w:sz w:val="28"/>
          <w:szCs w:val="28"/>
        </w:rPr>
        <w:t xml:space="preserve"> </w:t>
      </w:r>
      <w:r w:rsidR="00422E59" w:rsidRPr="00903289">
        <w:rPr>
          <w:sz w:val="28"/>
          <w:szCs w:val="28"/>
        </w:rPr>
        <w:t xml:space="preserve">при выполнении </w:t>
      </w:r>
      <w:r w:rsidR="003512A2" w:rsidRPr="00903289">
        <w:rPr>
          <w:sz w:val="28"/>
          <w:szCs w:val="28"/>
        </w:rPr>
        <w:t>6</w:t>
      </w:r>
      <w:r w:rsidR="00422E59" w:rsidRPr="00903289">
        <w:rPr>
          <w:sz w:val="28"/>
          <w:szCs w:val="28"/>
        </w:rPr>
        <w:t>.</w:t>
      </w:r>
      <w:r w:rsidR="0030334B" w:rsidRPr="00903289">
        <w:rPr>
          <w:sz w:val="28"/>
          <w:szCs w:val="28"/>
        </w:rPr>
        <w:t>1</w:t>
      </w:r>
      <w:r w:rsidR="0051434E">
        <w:rPr>
          <w:sz w:val="28"/>
          <w:szCs w:val="28"/>
        </w:rPr>
        <w:t>2</w:t>
      </w:r>
      <w:r w:rsidR="003512A2" w:rsidRPr="00903289">
        <w:rPr>
          <w:sz w:val="28"/>
          <w:szCs w:val="28"/>
        </w:rPr>
        <w:t xml:space="preserve"> и </w:t>
      </w:r>
      <w:r w:rsidR="0030334B" w:rsidRPr="00903289">
        <w:rPr>
          <w:sz w:val="28"/>
          <w:szCs w:val="28"/>
        </w:rPr>
        <w:t>7.10</w:t>
      </w:r>
      <w:r w:rsidR="003512A2" w:rsidRPr="00903289">
        <w:rPr>
          <w:sz w:val="28"/>
          <w:szCs w:val="28"/>
        </w:rPr>
        <w:t xml:space="preserve"> настоящего стандарта</w:t>
      </w:r>
      <w:r w:rsidRPr="00903289">
        <w:rPr>
          <w:sz w:val="28"/>
          <w:szCs w:val="28"/>
        </w:rPr>
        <w:t>.</w:t>
      </w:r>
    </w:p>
    <w:p w:rsidR="00C71A9B" w:rsidRPr="00903289" w:rsidRDefault="003512A2" w:rsidP="00E62C99">
      <w:pPr>
        <w:spacing w:line="360" w:lineRule="auto"/>
        <w:ind w:firstLine="709"/>
        <w:jc w:val="both"/>
        <w:rPr>
          <w:sz w:val="28"/>
          <w:szCs w:val="28"/>
        </w:rPr>
      </w:pPr>
      <w:r w:rsidRPr="00903289">
        <w:rPr>
          <w:sz w:val="28"/>
          <w:szCs w:val="28"/>
        </w:rPr>
        <w:t>8</w:t>
      </w:r>
      <w:r w:rsidR="00E62C99" w:rsidRPr="00903289">
        <w:rPr>
          <w:sz w:val="28"/>
          <w:szCs w:val="28"/>
        </w:rPr>
        <w:t>.</w:t>
      </w:r>
      <w:r w:rsidR="007C4F6E">
        <w:rPr>
          <w:sz w:val="28"/>
          <w:szCs w:val="28"/>
        </w:rPr>
        <w:t>5</w:t>
      </w:r>
      <w:proofErr w:type="gramStart"/>
      <w:r w:rsidR="00422E59" w:rsidRPr="00903289">
        <w:rPr>
          <w:sz w:val="28"/>
          <w:szCs w:val="28"/>
        </w:rPr>
        <w:t>  </w:t>
      </w:r>
      <w:r w:rsidR="00E62C99" w:rsidRPr="00903289">
        <w:rPr>
          <w:sz w:val="28"/>
          <w:szCs w:val="28"/>
        </w:rPr>
        <w:t>П</w:t>
      </w:r>
      <w:proofErr w:type="gramEnd"/>
      <w:r w:rsidR="00E62C99" w:rsidRPr="00903289">
        <w:rPr>
          <w:sz w:val="28"/>
          <w:szCs w:val="28"/>
        </w:rPr>
        <w:t xml:space="preserve">еред сдачей техническому заказчику производят </w:t>
      </w:r>
      <w:r w:rsidR="005B7923" w:rsidRPr="00903289">
        <w:rPr>
          <w:sz w:val="28"/>
          <w:szCs w:val="28"/>
        </w:rPr>
        <w:t xml:space="preserve">оценку соответствия и </w:t>
      </w:r>
      <w:r w:rsidR="00E62C99" w:rsidRPr="00903289">
        <w:rPr>
          <w:sz w:val="28"/>
          <w:szCs w:val="28"/>
        </w:rPr>
        <w:t>правильности в</w:t>
      </w:r>
      <w:r w:rsidR="005B7923" w:rsidRPr="00903289">
        <w:rPr>
          <w:sz w:val="28"/>
          <w:szCs w:val="28"/>
        </w:rPr>
        <w:t xml:space="preserve">ыполненных монтажных </w:t>
      </w:r>
      <w:r w:rsidR="007C4F6E">
        <w:rPr>
          <w:sz w:val="28"/>
          <w:szCs w:val="28"/>
        </w:rPr>
        <w:t xml:space="preserve">и пусконаладочных </w:t>
      </w:r>
      <w:r w:rsidR="005B7923" w:rsidRPr="00903289">
        <w:rPr>
          <w:sz w:val="28"/>
          <w:szCs w:val="28"/>
        </w:rPr>
        <w:t>работ по 8</w:t>
      </w:r>
      <w:r w:rsidR="00E62C99" w:rsidRPr="00903289">
        <w:rPr>
          <w:sz w:val="28"/>
          <w:szCs w:val="28"/>
        </w:rPr>
        <w:t>.3</w:t>
      </w:r>
      <w:r w:rsidR="0030334B" w:rsidRPr="00903289">
        <w:rPr>
          <w:sz w:val="28"/>
          <w:szCs w:val="28"/>
        </w:rPr>
        <w:t xml:space="preserve"> с представлением актов</w:t>
      </w:r>
      <w:r w:rsidR="00C71A9B" w:rsidRPr="00903289">
        <w:rPr>
          <w:sz w:val="28"/>
          <w:szCs w:val="28"/>
        </w:rPr>
        <w:t>:</w:t>
      </w:r>
    </w:p>
    <w:p w:rsidR="00C71A9B" w:rsidRPr="00903289" w:rsidRDefault="00C71A9B" w:rsidP="00E62C99">
      <w:pPr>
        <w:spacing w:line="360" w:lineRule="auto"/>
        <w:ind w:firstLine="709"/>
        <w:jc w:val="both"/>
        <w:rPr>
          <w:sz w:val="28"/>
          <w:szCs w:val="28"/>
        </w:rPr>
      </w:pPr>
      <w:r w:rsidRPr="00903289">
        <w:rPr>
          <w:sz w:val="28"/>
          <w:szCs w:val="28"/>
        </w:rPr>
        <w:t>-</w:t>
      </w:r>
      <w:r w:rsidR="00A801F0">
        <w:rPr>
          <w:sz w:val="28"/>
          <w:szCs w:val="28"/>
        </w:rPr>
        <w:t>  </w:t>
      </w:r>
      <w:r w:rsidR="0030334B" w:rsidRPr="00903289">
        <w:rPr>
          <w:sz w:val="28"/>
          <w:szCs w:val="28"/>
        </w:rPr>
        <w:t xml:space="preserve">по </w:t>
      </w:r>
      <w:r w:rsidRPr="00903289">
        <w:rPr>
          <w:sz w:val="28"/>
          <w:szCs w:val="28"/>
        </w:rPr>
        <w:t xml:space="preserve">испытаниям внутренних систем </w:t>
      </w:r>
      <w:r w:rsidR="00100695" w:rsidRPr="00903289">
        <w:rPr>
          <w:sz w:val="28"/>
          <w:szCs w:val="28"/>
        </w:rPr>
        <w:t xml:space="preserve">канализации </w:t>
      </w:r>
      <w:r w:rsidRPr="00903289">
        <w:rPr>
          <w:sz w:val="28"/>
          <w:szCs w:val="28"/>
        </w:rPr>
        <w:t>(</w:t>
      </w:r>
      <w:proofErr w:type="gramStart"/>
      <w:r w:rsidRPr="00903289">
        <w:rPr>
          <w:sz w:val="28"/>
          <w:szCs w:val="28"/>
        </w:rPr>
        <w:t>см</w:t>
      </w:r>
      <w:proofErr w:type="gramEnd"/>
      <w:r w:rsidRPr="00903289">
        <w:rPr>
          <w:sz w:val="28"/>
          <w:szCs w:val="28"/>
        </w:rPr>
        <w:t>.</w:t>
      </w:r>
      <w:r w:rsidR="00A801F0">
        <w:rPr>
          <w:sz w:val="28"/>
          <w:szCs w:val="28"/>
        </w:rPr>
        <w:t xml:space="preserve"> </w:t>
      </w:r>
      <w:r w:rsidR="0030334B" w:rsidRPr="00903289">
        <w:rPr>
          <w:sz w:val="28"/>
          <w:szCs w:val="28"/>
        </w:rPr>
        <w:t>6.1</w:t>
      </w:r>
      <w:r w:rsidR="0051434E">
        <w:rPr>
          <w:sz w:val="28"/>
          <w:szCs w:val="28"/>
        </w:rPr>
        <w:t>1</w:t>
      </w:r>
      <w:r w:rsidRPr="00903289">
        <w:rPr>
          <w:sz w:val="28"/>
          <w:szCs w:val="28"/>
        </w:rPr>
        <w:t>);</w:t>
      </w:r>
    </w:p>
    <w:p w:rsidR="00100695" w:rsidRPr="00903289" w:rsidRDefault="00C71A9B" w:rsidP="00E62C99">
      <w:pPr>
        <w:spacing w:line="360" w:lineRule="auto"/>
        <w:ind w:firstLine="709"/>
        <w:jc w:val="both"/>
        <w:rPr>
          <w:sz w:val="28"/>
          <w:szCs w:val="28"/>
        </w:rPr>
      </w:pPr>
      <w:r w:rsidRPr="00903289">
        <w:rPr>
          <w:sz w:val="28"/>
          <w:szCs w:val="28"/>
        </w:rPr>
        <w:t>-</w:t>
      </w:r>
      <w:r w:rsidR="00A801F0">
        <w:rPr>
          <w:sz w:val="28"/>
          <w:szCs w:val="28"/>
        </w:rPr>
        <w:t>  </w:t>
      </w:r>
      <w:r w:rsidRPr="00903289">
        <w:rPr>
          <w:sz w:val="28"/>
          <w:szCs w:val="28"/>
        </w:rPr>
        <w:t xml:space="preserve">приемки внутренних систем </w:t>
      </w:r>
      <w:r w:rsidR="00100695" w:rsidRPr="00903289">
        <w:rPr>
          <w:sz w:val="28"/>
          <w:szCs w:val="28"/>
        </w:rPr>
        <w:t xml:space="preserve">канализации </w:t>
      </w:r>
      <w:r w:rsidRPr="00903289">
        <w:rPr>
          <w:sz w:val="28"/>
          <w:szCs w:val="28"/>
        </w:rPr>
        <w:t>(</w:t>
      </w:r>
      <w:proofErr w:type="gramStart"/>
      <w:r w:rsidRPr="00903289">
        <w:rPr>
          <w:sz w:val="28"/>
          <w:szCs w:val="28"/>
        </w:rPr>
        <w:t>см</w:t>
      </w:r>
      <w:proofErr w:type="gramEnd"/>
      <w:r w:rsidRPr="00903289">
        <w:rPr>
          <w:sz w:val="28"/>
          <w:szCs w:val="28"/>
        </w:rPr>
        <w:t>.</w:t>
      </w:r>
      <w:r w:rsidR="00A801F0">
        <w:rPr>
          <w:sz w:val="28"/>
          <w:szCs w:val="28"/>
        </w:rPr>
        <w:t xml:space="preserve"> </w:t>
      </w:r>
      <w:r w:rsidRPr="00903289">
        <w:rPr>
          <w:sz w:val="28"/>
          <w:szCs w:val="28"/>
        </w:rPr>
        <w:t>6.1</w:t>
      </w:r>
      <w:r w:rsidR="0051434E">
        <w:rPr>
          <w:sz w:val="28"/>
          <w:szCs w:val="28"/>
        </w:rPr>
        <w:t>4</w:t>
      </w:r>
      <w:r w:rsidRPr="00903289">
        <w:rPr>
          <w:sz w:val="28"/>
          <w:szCs w:val="28"/>
        </w:rPr>
        <w:t>);</w:t>
      </w:r>
      <w:r w:rsidR="0030334B" w:rsidRPr="00903289">
        <w:rPr>
          <w:sz w:val="28"/>
          <w:szCs w:val="28"/>
        </w:rPr>
        <w:t xml:space="preserve"> </w:t>
      </w:r>
    </w:p>
    <w:p w:rsidR="00100695" w:rsidRPr="00903289" w:rsidRDefault="00100695" w:rsidP="00E62C99">
      <w:pPr>
        <w:spacing w:line="360" w:lineRule="auto"/>
        <w:ind w:firstLine="709"/>
        <w:jc w:val="both"/>
        <w:rPr>
          <w:sz w:val="28"/>
          <w:szCs w:val="28"/>
        </w:rPr>
      </w:pPr>
      <w:r w:rsidRPr="00903289">
        <w:rPr>
          <w:sz w:val="28"/>
          <w:szCs w:val="28"/>
        </w:rPr>
        <w:t>-</w:t>
      </w:r>
      <w:r w:rsidR="00A801F0">
        <w:rPr>
          <w:sz w:val="28"/>
          <w:szCs w:val="28"/>
        </w:rPr>
        <w:t>  </w:t>
      </w:r>
      <w:r w:rsidRPr="00903289">
        <w:rPr>
          <w:sz w:val="28"/>
          <w:szCs w:val="28"/>
        </w:rPr>
        <w:t>испытаний наружных канализационных сетей и сооружений (</w:t>
      </w:r>
      <w:proofErr w:type="gramStart"/>
      <w:r w:rsidRPr="00903289">
        <w:rPr>
          <w:sz w:val="28"/>
          <w:szCs w:val="28"/>
        </w:rPr>
        <w:t>см</w:t>
      </w:r>
      <w:proofErr w:type="gramEnd"/>
      <w:r w:rsidRPr="00903289">
        <w:rPr>
          <w:sz w:val="28"/>
          <w:szCs w:val="28"/>
        </w:rPr>
        <w:t>.</w:t>
      </w:r>
      <w:r w:rsidR="00A801F0">
        <w:rPr>
          <w:sz w:val="28"/>
          <w:szCs w:val="28"/>
        </w:rPr>
        <w:t xml:space="preserve"> </w:t>
      </w:r>
      <w:r w:rsidRPr="00903289">
        <w:rPr>
          <w:sz w:val="28"/>
          <w:szCs w:val="28"/>
        </w:rPr>
        <w:t>7.1</w:t>
      </w:r>
      <w:r w:rsidR="0051434E">
        <w:rPr>
          <w:sz w:val="28"/>
          <w:szCs w:val="28"/>
        </w:rPr>
        <w:t>4</w:t>
      </w:r>
      <w:r w:rsidRPr="00903289">
        <w:rPr>
          <w:sz w:val="28"/>
          <w:szCs w:val="28"/>
        </w:rPr>
        <w:t>, 7.1</w:t>
      </w:r>
      <w:r w:rsidR="0051434E">
        <w:rPr>
          <w:sz w:val="28"/>
          <w:szCs w:val="28"/>
        </w:rPr>
        <w:t>7</w:t>
      </w:r>
      <w:r w:rsidRPr="00903289">
        <w:rPr>
          <w:sz w:val="28"/>
          <w:szCs w:val="28"/>
        </w:rPr>
        <w:t>, 7.2</w:t>
      </w:r>
      <w:r w:rsidR="0051434E">
        <w:rPr>
          <w:sz w:val="28"/>
          <w:szCs w:val="28"/>
        </w:rPr>
        <w:t>1</w:t>
      </w:r>
      <w:r w:rsidRPr="00903289">
        <w:rPr>
          <w:sz w:val="28"/>
          <w:szCs w:val="28"/>
        </w:rPr>
        <w:t>);</w:t>
      </w:r>
    </w:p>
    <w:p w:rsidR="00100695" w:rsidRPr="00903289" w:rsidRDefault="00100695" w:rsidP="00E62C99">
      <w:pPr>
        <w:spacing w:line="360" w:lineRule="auto"/>
        <w:ind w:firstLine="709"/>
        <w:jc w:val="both"/>
        <w:rPr>
          <w:sz w:val="28"/>
          <w:szCs w:val="28"/>
        </w:rPr>
      </w:pPr>
      <w:r w:rsidRPr="00903289">
        <w:rPr>
          <w:sz w:val="28"/>
          <w:szCs w:val="28"/>
        </w:rPr>
        <w:t>-</w:t>
      </w:r>
      <w:r w:rsidR="00A801F0">
        <w:rPr>
          <w:sz w:val="28"/>
          <w:szCs w:val="28"/>
        </w:rPr>
        <w:t>  </w:t>
      </w:r>
      <w:r w:rsidRPr="00903289">
        <w:rPr>
          <w:sz w:val="28"/>
          <w:szCs w:val="28"/>
        </w:rPr>
        <w:t>соответствия выполненных работ (</w:t>
      </w:r>
      <w:proofErr w:type="gramStart"/>
      <w:r w:rsidRPr="00903289">
        <w:rPr>
          <w:sz w:val="28"/>
          <w:szCs w:val="28"/>
        </w:rPr>
        <w:t>см</w:t>
      </w:r>
      <w:proofErr w:type="gramEnd"/>
      <w:r w:rsidRPr="00903289">
        <w:rPr>
          <w:sz w:val="28"/>
          <w:szCs w:val="28"/>
        </w:rPr>
        <w:t>.7.2</w:t>
      </w:r>
      <w:r w:rsidR="0051434E">
        <w:rPr>
          <w:sz w:val="28"/>
          <w:szCs w:val="28"/>
        </w:rPr>
        <w:t>3</w:t>
      </w:r>
      <w:r w:rsidRPr="00903289">
        <w:rPr>
          <w:sz w:val="28"/>
          <w:szCs w:val="28"/>
        </w:rPr>
        <w:t>);</w:t>
      </w:r>
    </w:p>
    <w:p w:rsidR="00E62C99" w:rsidRPr="00903289" w:rsidRDefault="00100695" w:rsidP="00161031">
      <w:pPr>
        <w:spacing w:line="360" w:lineRule="auto"/>
        <w:jc w:val="both"/>
        <w:rPr>
          <w:sz w:val="28"/>
          <w:szCs w:val="28"/>
        </w:rPr>
      </w:pPr>
      <w:r w:rsidRPr="00903289">
        <w:rPr>
          <w:sz w:val="28"/>
          <w:szCs w:val="28"/>
        </w:rPr>
        <w:t>а также журнала входного контроля и</w:t>
      </w:r>
      <w:r w:rsidR="0030334B" w:rsidRPr="00903289">
        <w:rPr>
          <w:sz w:val="28"/>
          <w:szCs w:val="28"/>
        </w:rPr>
        <w:t xml:space="preserve"> журнала лабораторных испыт</w:t>
      </w:r>
      <w:r w:rsidR="00A801F0">
        <w:rPr>
          <w:sz w:val="28"/>
          <w:szCs w:val="28"/>
        </w:rPr>
        <w:t>а</w:t>
      </w:r>
      <w:r w:rsidR="0030334B" w:rsidRPr="00903289">
        <w:rPr>
          <w:sz w:val="28"/>
          <w:szCs w:val="28"/>
        </w:rPr>
        <w:t>ний (</w:t>
      </w:r>
      <w:r w:rsidRPr="00903289">
        <w:rPr>
          <w:sz w:val="28"/>
          <w:szCs w:val="28"/>
        </w:rPr>
        <w:t xml:space="preserve">если </w:t>
      </w:r>
      <w:proofErr w:type="gramStart"/>
      <w:r w:rsidRPr="00903289">
        <w:rPr>
          <w:sz w:val="28"/>
          <w:szCs w:val="28"/>
        </w:rPr>
        <w:t>предусмотрены</w:t>
      </w:r>
      <w:proofErr w:type="gramEnd"/>
      <w:r w:rsidRPr="00903289">
        <w:rPr>
          <w:sz w:val="28"/>
          <w:szCs w:val="28"/>
        </w:rPr>
        <w:t xml:space="preserve"> ППР).</w:t>
      </w:r>
    </w:p>
    <w:p w:rsidR="00FB12CC" w:rsidRPr="00903289" w:rsidRDefault="00FB12CC" w:rsidP="00F31C7B">
      <w:pPr>
        <w:pStyle w:val="33"/>
        <w:tabs>
          <w:tab w:val="left" w:pos="993"/>
        </w:tabs>
        <w:spacing w:line="360" w:lineRule="auto"/>
        <w:ind w:left="0" w:firstLine="709"/>
        <w:jc w:val="both"/>
        <w:rPr>
          <w:rFonts w:ascii="Times New Roman" w:hAnsi="Times New Roman"/>
          <w:sz w:val="28"/>
          <w:szCs w:val="28"/>
        </w:rPr>
      </w:pPr>
      <w:r w:rsidRPr="00903289">
        <w:rPr>
          <w:rFonts w:ascii="Times New Roman" w:hAnsi="Times New Roman"/>
          <w:sz w:val="28"/>
          <w:szCs w:val="28"/>
        </w:rPr>
        <w:t>8.</w:t>
      </w:r>
      <w:r w:rsidR="007C4F6E">
        <w:rPr>
          <w:rFonts w:ascii="Times New Roman" w:hAnsi="Times New Roman"/>
          <w:sz w:val="28"/>
          <w:szCs w:val="28"/>
        </w:rPr>
        <w:t>6</w:t>
      </w:r>
      <w:r w:rsidR="00161031" w:rsidRPr="00903289">
        <w:rPr>
          <w:rFonts w:ascii="Times New Roman" w:hAnsi="Times New Roman"/>
          <w:sz w:val="28"/>
          <w:szCs w:val="28"/>
        </w:rPr>
        <w:t>  </w:t>
      </w:r>
      <w:r w:rsidRPr="00903289">
        <w:rPr>
          <w:rFonts w:ascii="Times New Roman" w:hAnsi="Times New Roman"/>
          <w:sz w:val="28"/>
          <w:szCs w:val="28"/>
        </w:rPr>
        <w:t xml:space="preserve">Карта контроля соблюдения требований настоящего стандарта при </w:t>
      </w:r>
      <w:r w:rsidR="00997444" w:rsidRPr="00903289">
        <w:rPr>
          <w:rFonts w:ascii="Times New Roman" w:hAnsi="Times New Roman"/>
          <w:sz w:val="28"/>
          <w:szCs w:val="28"/>
        </w:rPr>
        <w:t xml:space="preserve">устройстве </w:t>
      </w:r>
      <w:r w:rsidRPr="00903289">
        <w:rPr>
          <w:rFonts w:ascii="Times New Roman" w:hAnsi="Times New Roman"/>
          <w:sz w:val="28"/>
          <w:szCs w:val="28"/>
        </w:rPr>
        <w:t>автономных систем канализации с септиками и подземной фильтрацией сточных</w:t>
      </w:r>
      <w:r w:rsidR="00723A29" w:rsidRPr="00903289">
        <w:rPr>
          <w:rFonts w:ascii="Times New Roman" w:hAnsi="Times New Roman"/>
          <w:sz w:val="28"/>
          <w:szCs w:val="28"/>
        </w:rPr>
        <w:t xml:space="preserve"> вод</w:t>
      </w:r>
      <w:r w:rsidRPr="00903289">
        <w:rPr>
          <w:rFonts w:ascii="Times New Roman" w:hAnsi="Times New Roman"/>
          <w:sz w:val="28"/>
          <w:szCs w:val="28"/>
        </w:rPr>
        <w:t xml:space="preserve"> представлена в приложении </w:t>
      </w:r>
      <w:r w:rsidR="00161031" w:rsidRPr="00903289">
        <w:rPr>
          <w:rFonts w:ascii="Times New Roman" w:hAnsi="Times New Roman"/>
          <w:sz w:val="28"/>
          <w:szCs w:val="28"/>
        </w:rPr>
        <w:t>Г</w:t>
      </w:r>
      <w:r w:rsidR="00F31C7B" w:rsidRPr="00903289">
        <w:rPr>
          <w:rFonts w:ascii="Times New Roman" w:hAnsi="Times New Roman"/>
          <w:sz w:val="28"/>
          <w:szCs w:val="28"/>
        </w:rPr>
        <w:t>.</w:t>
      </w:r>
    </w:p>
    <w:p w:rsidR="00FB12CC" w:rsidRPr="00903289" w:rsidRDefault="00FB12CC" w:rsidP="00E62C99">
      <w:pPr>
        <w:spacing w:line="360" w:lineRule="auto"/>
        <w:ind w:firstLine="709"/>
        <w:jc w:val="both"/>
        <w:rPr>
          <w:sz w:val="28"/>
          <w:szCs w:val="28"/>
        </w:rPr>
      </w:pPr>
    </w:p>
    <w:p w:rsidR="00737029" w:rsidRPr="00903289" w:rsidRDefault="005B7923" w:rsidP="00694232">
      <w:pPr>
        <w:spacing w:line="360" w:lineRule="auto"/>
        <w:ind w:left="1134" w:hanging="425"/>
        <w:jc w:val="both"/>
        <w:rPr>
          <w:b/>
          <w:bCs/>
          <w:sz w:val="32"/>
          <w:szCs w:val="28"/>
        </w:rPr>
      </w:pPr>
      <w:r w:rsidRPr="00903289">
        <w:rPr>
          <w:b/>
          <w:bCs/>
          <w:sz w:val="32"/>
          <w:szCs w:val="28"/>
        </w:rPr>
        <w:t>9</w:t>
      </w:r>
      <w:r w:rsidR="00AB24D4" w:rsidRPr="00903289">
        <w:rPr>
          <w:b/>
          <w:bCs/>
          <w:sz w:val="32"/>
          <w:szCs w:val="28"/>
        </w:rPr>
        <w:t>  </w:t>
      </w:r>
      <w:r w:rsidR="004B75BC" w:rsidRPr="00903289">
        <w:rPr>
          <w:b/>
          <w:bCs/>
          <w:sz w:val="32"/>
          <w:szCs w:val="28"/>
        </w:rPr>
        <w:t xml:space="preserve">Особенности </w:t>
      </w:r>
      <w:r w:rsidR="004D6F18" w:rsidRPr="00903289">
        <w:rPr>
          <w:b/>
          <w:bCs/>
          <w:sz w:val="32"/>
          <w:szCs w:val="28"/>
        </w:rPr>
        <w:t>э</w:t>
      </w:r>
      <w:r w:rsidR="00737029" w:rsidRPr="00903289">
        <w:rPr>
          <w:b/>
          <w:bCs/>
          <w:sz w:val="32"/>
          <w:szCs w:val="28"/>
        </w:rPr>
        <w:t>ксплуатаци</w:t>
      </w:r>
      <w:r w:rsidR="004D6F18" w:rsidRPr="00903289">
        <w:rPr>
          <w:b/>
          <w:bCs/>
          <w:sz w:val="32"/>
          <w:szCs w:val="28"/>
        </w:rPr>
        <w:t xml:space="preserve">и </w:t>
      </w:r>
      <w:r w:rsidR="00013A4C" w:rsidRPr="00903289">
        <w:rPr>
          <w:b/>
          <w:sz w:val="32"/>
          <w:szCs w:val="28"/>
        </w:rPr>
        <w:t>очистных сооружений</w:t>
      </w:r>
      <w:r w:rsidR="00013A4C" w:rsidRPr="00903289">
        <w:rPr>
          <w:b/>
          <w:bCs/>
          <w:sz w:val="36"/>
          <w:szCs w:val="28"/>
        </w:rPr>
        <w:t xml:space="preserve"> </w:t>
      </w:r>
      <w:r w:rsidR="004D6F18" w:rsidRPr="00903289">
        <w:rPr>
          <w:b/>
          <w:bCs/>
          <w:sz w:val="32"/>
          <w:szCs w:val="28"/>
        </w:rPr>
        <w:t>автономных систем канализации</w:t>
      </w:r>
    </w:p>
    <w:p w:rsidR="004B75BC" w:rsidRPr="00903289" w:rsidRDefault="005B7923" w:rsidP="000931AE">
      <w:pPr>
        <w:spacing w:before="240" w:line="360" w:lineRule="auto"/>
        <w:ind w:firstLine="709"/>
        <w:jc w:val="both"/>
        <w:rPr>
          <w:sz w:val="28"/>
          <w:szCs w:val="28"/>
        </w:rPr>
      </w:pPr>
      <w:r w:rsidRPr="00903289">
        <w:rPr>
          <w:sz w:val="28"/>
          <w:szCs w:val="28"/>
        </w:rPr>
        <w:t>9</w:t>
      </w:r>
      <w:r w:rsidR="004D6F18" w:rsidRPr="00903289">
        <w:rPr>
          <w:sz w:val="28"/>
          <w:szCs w:val="28"/>
        </w:rPr>
        <w:t>.1</w:t>
      </w:r>
      <w:r w:rsidR="00694232" w:rsidRPr="00903289">
        <w:rPr>
          <w:sz w:val="28"/>
          <w:szCs w:val="28"/>
        </w:rPr>
        <w:t>  </w:t>
      </w:r>
      <w:r w:rsidR="004B75BC" w:rsidRPr="00903289">
        <w:rPr>
          <w:sz w:val="28"/>
          <w:szCs w:val="28"/>
        </w:rPr>
        <w:t xml:space="preserve">Основными задачами эксплуатации очистных сооружений </w:t>
      </w:r>
      <w:r w:rsidR="004D6F18" w:rsidRPr="00903289">
        <w:rPr>
          <w:sz w:val="28"/>
          <w:szCs w:val="28"/>
        </w:rPr>
        <w:t xml:space="preserve">автономных </w:t>
      </w:r>
      <w:r w:rsidR="004B75BC" w:rsidRPr="00903289">
        <w:rPr>
          <w:sz w:val="28"/>
          <w:szCs w:val="28"/>
        </w:rPr>
        <w:t>систем</w:t>
      </w:r>
      <w:r w:rsidR="00D64AD6" w:rsidRPr="00903289">
        <w:rPr>
          <w:sz w:val="28"/>
          <w:szCs w:val="28"/>
        </w:rPr>
        <w:t xml:space="preserve"> </w:t>
      </w:r>
      <w:r w:rsidR="000E429D" w:rsidRPr="00903289">
        <w:rPr>
          <w:sz w:val="28"/>
          <w:szCs w:val="28"/>
        </w:rPr>
        <w:t>канализации</w:t>
      </w:r>
      <w:r w:rsidR="004D6F18" w:rsidRPr="00903289">
        <w:rPr>
          <w:sz w:val="28"/>
          <w:szCs w:val="28"/>
        </w:rPr>
        <w:t>, рассматриваемых в настоящем стандарте,</w:t>
      </w:r>
      <w:r w:rsidR="004B75BC" w:rsidRPr="00903289">
        <w:rPr>
          <w:sz w:val="28"/>
          <w:szCs w:val="28"/>
        </w:rPr>
        <w:t xml:space="preserve"> являются:</w:t>
      </w:r>
    </w:p>
    <w:p w:rsidR="004D6F18" w:rsidRPr="00903289" w:rsidRDefault="004D6F18" w:rsidP="00694232">
      <w:pPr>
        <w:spacing w:line="360" w:lineRule="auto"/>
        <w:ind w:firstLine="709"/>
        <w:jc w:val="both"/>
        <w:rPr>
          <w:sz w:val="28"/>
          <w:szCs w:val="28"/>
        </w:rPr>
      </w:pPr>
      <w:r w:rsidRPr="00903289">
        <w:rPr>
          <w:sz w:val="28"/>
          <w:szCs w:val="28"/>
        </w:rPr>
        <w:t>-</w:t>
      </w:r>
      <w:r w:rsidR="00694232" w:rsidRPr="00903289">
        <w:rPr>
          <w:sz w:val="28"/>
          <w:szCs w:val="28"/>
        </w:rPr>
        <w:t>  </w:t>
      </w:r>
      <w:r w:rsidRPr="00903289">
        <w:rPr>
          <w:sz w:val="28"/>
          <w:szCs w:val="28"/>
        </w:rPr>
        <w:t xml:space="preserve">обеспечение долговечности и безаварийной работы сооружений; </w:t>
      </w:r>
    </w:p>
    <w:p w:rsidR="004B75BC" w:rsidRPr="00903289" w:rsidRDefault="004D6F18" w:rsidP="00694232">
      <w:pPr>
        <w:spacing w:line="360" w:lineRule="auto"/>
        <w:ind w:firstLine="709"/>
        <w:jc w:val="both"/>
        <w:rPr>
          <w:sz w:val="28"/>
          <w:szCs w:val="28"/>
        </w:rPr>
      </w:pPr>
      <w:r w:rsidRPr="00903289">
        <w:rPr>
          <w:sz w:val="28"/>
          <w:szCs w:val="28"/>
        </w:rPr>
        <w:t>-</w:t>
      </w:r>
      <w:r w:rsidR="00694232" w:rsidRPr="00903289">
        <w:rPr>
          <w:sz w:val="28"/>
          <w:szCs w:val="28"/>
        </w:rPr>
        <w:t>  </w:t>
      </w:r>
      <w:r w:rsidR="004B75BC" w:rsidRPr="00903289">
        <w:rPr>
          <w:sz w:val="28"/>
          <w:szCs w:val="28"/>
        </w:rPr>
        <w:t>обеспечение требуемого качества очищенной сточной воды;</w:t>
      </w:r>
    </w:p>
    <w:p w:rsidR="004B75BC" w:rsidRPr="00903289" w:rsidRDefault="004D6F18" w:rsidP="00694232">
      <w:pPr>
        <w:spacing w:line="360" w:lineRule="auto"/>
        <w:ind w:firstLine="709"/>
        <w:jc w:val="both"/>
        <w:rPr>
          <w:sz w:val="28"/>
          <w:szCs w:val="28"/>
        </w:rPr>
      </w:pPr>
      <w:r w:rsidRPr="00903289">
        <w:rPr>
          <w:sz w:val="28"/>
          <w:szCs w:val="28"/>
        </w:rPr>
        <w:t>-</w:t>
      </w:r>
      <w:r w:rsidR="00694232" w:rsidRPr="00903289">
        <w:rPr>
          <w:sz w:val="28"/>
          <w:szCs w:val="28"/>
        </w:rPr>
        <w:t>  </w:t>
      </w:r>
      <w:r w:rsidR="004B75BC" w:rsidRPr="00903289">
        <w:rPr>
          <w:sz w:val="28"/>
          <w:szCs w:val="28"/>
        </w:rPr>
        <w:t xml:space="preserve">обеспечение </w:t>
      </w:r>
      <w:r w:rsidRPr="00903289">
        <w:rPr>
          <w:sz w:val="28"/>
          <w:szCs w:val="28"/>
        </w:rPr>
        <w:t xml:space="preserve">своевременного удаления образующихся осадков и их вывоза в места, согласованные с санитарными органами, а при невозможности вывоза </w:t>
      </w:r>
      <w:r w:rsidR="007C4F6E">
        <w:rPr>
          <w:sz w:val="28"/>
          <w:szCs w:val="28"/>
        </w:rPr>
        <w:t>‒</w:t>
      </w:r>
      <w:r w:rsidRPr="00903289">
        <w:rPr>
          <w:sz w:val="28"/>
          <w:szCs w:val="28"/>
        </w:rPr>
        <w:t xml:space="preserve"> </w:t>
      </w:r>
      <w:r w:rsidR="004B75BC" w:rsidRPr="00903289">
        <w:rPr>
          <w:sz w:val="28"/>
          <w:szCs w:val="28"/>
        </w:rPr>
        <w:t>обезвреживания и их утилизации</w:t>
      </w:r>
      <w:r w:rsidRPr="00903289">
        <w:rPr>
          <w:sz w:val="28"/>
          <w:szCs w:val="28"/>
        </w:rPr>
        <w:t xml:space="preserve"> на месте.</w:t>
      </w:r>
      <w:r w:rsidR="004B75BC" w:rsidRPr="00903289">
        <w:rPr>
          <w:sz w:val="28"/>
          <w:szCs w:val="28"/>
        </w:rPr>
        <w:t xml:space="preserve"> </w:t>
      </w:r>
    </w:p>
    <w:p w:rsidR="005A291E" w:rsidRPr="00903289" w:rsidRDefault="005B7923" w:rsidP="00694232">
      <w:pPr>
        <w:spacing w:line="360" w:lineRule="auto"/>
        <w:ind w:firstLine="709"/>
        <w:jc w:val="both"/>
        <w:rPr>
          <w:sz w:val="28"/>
          <w:szCs w:val="28"/>
        </w:rPr>
      </w:pPr>
      <w:r w:rsidRPr="00903289">
        <w:rPr>
          <w:sz w:val="28"/>
          <w:szCs w:val="28"/>
        </w:rPr>
        <w:lastRenderedPageBreak/>
        <w:t>9</w:t>
      </w:r>
      <w:r w:rsidR="005A291E" w:rsidRPr="00903289">
        <w:rPr>
          <w:sz w:val="28"/>
          <w:szCs w:val="28"/>
        </w:rPr>
        <w:t>.2</w:t>
      </w:r>
      <w:proofErr w:type="gramStart"/>
      <w:r w:rsidR="00694232" w:rsidRPr="00903289">
        <w:rPr>
          <w:sz w:val="28"/>
          <w:szCs w:val="28"/>
        </w:rPr>
        <w:t>  </w:t>
      </w:r>
      <w:r w:rsidR="005A291E" w:rsidRPr="00903289">
        <w:rPr>
          <w:sz w:val="28"/>
          <w:szCs w:val="28"/>
        </w:rPr>
        <w:t>В</w:t>
      </w:r>
      <w:proofErr w:type="gramEnd"/>
      <w:r w:rsidR="005A291E" w:rsidRPr="00903289">
        <w:rPr>
          <w:sz w:val="28"/>
          <w:szCs w:val="28"/>
        </w:rPr>
        <w:t xml:space="preserve"> септиках, оборудованных с соблюдением норм настоящего стандарта, при условии правильной эксплуатации, </w:t>
      </w:r>
      <w:r w:rsidR="00D60B1D" w:rsidRPr="00903289">
        <w:rPr>
          <w:sz w:val="28"/>
          <w:szCs w:val="28"/>
        </w:rPr>
        <w:t xml:space="preserve">должно </w:t>
      </w:r>
      <w:r w:rsidR="005A291E" w:rsidRPr="00903289">
        <w:rPr>
          <w:sz w:val="28"/>
          <w:szCs w:val="28"/>
        </w:rPr>
        <w:t>задержива</w:t>
      </w:r>
      <w:r w:rsidR="00D60B1D" w:rsidRPr="00903289">
        <w:rPr>
          <w:sz w:val="28"/>
          <w:szCs w:val="28"/>
        </w:rPr>
        <w:t>ться</w:t>
      </w:r>
      <w:r w:rsidR="005A291E" w:rsidRPr="00903289">
        <w:rPr>
          <w:sz w:val="28"/>
          <w:szCs w:val="28"/>
        </w:rPr>
        <w:t xml:space="preserve"> 80 − 95 % взвешенных веществ, 100% жизнеспособных яиц гельминтов, </w:t>
      </w:r>
      <w:proofErr w:type="spellStart"/>
      <w:r w:rsidR="005A291E" w:rsidRPr="00903289">
        <w:rPr>
          <w:sz w:val="28"/>
          <w:szCs w:val="28"/>
        </w:rPr>
        <w:t>перманганатная</w:t>
      </w:r>
      <w:proofErr w:type="spellEnd"/>
      <w:r w:rsidR="005A291E" w:rsidRPr="00903289">
        <w:rPr>
          <w:sz w:val="28"/>
          <w:szCs w:val="28"/>
        </w:rPr>
        <w:t xml:space="preserve"> окисляемость снижа</w:t>
      </w:r>
      <w:r w:rsidR="00D60B1D" w:rsidRPr="00903289">
        <w:rPr>
          <w:sz w:val="28"/>
          <w:szCs w:val="28"/>
        </w:rPr>
        <w:t>ться</w:t>
      </w:r>
      <w:r w:rsidR="005A291E" w:rsidRPr="00903289">
        <w:rPr>
          <w:sz w:val="28"/>
          <w:szCs w:val="28"/>
        </w:rPr>
        <w:t xml:space="preserve"> на 30 − 40 %, на 20 − 40 % повыша</w:t>
      </w:r>
      <w:r w:rsidR="00D60B1D" w:rsidRPr="00903289">
        <w:rPr>
          <w:sz w:val="28"/>
          <w:szCs w:val="28"/>
        </w:rPr>
        <w:t>ться</w:t>
      </w:r>
      <w:r w:rsidR="005A291E" w:rsidRPr="00903289">
        <w:rPr>
          <w:sz w:val="28"/>
          <w:szCs w:val="28"/>
        </w:rPr>
        <w:t xml:space="preserve"> содержание аммонийного азота, на 60 − 80% уменьша</w:t>
      </w:r>
      <w:r w:rsidR="00D60B1D" w:rsidRPr="00903289">
        <w:rPr>
          <w:sz w:val="28"/>
          <w:szCs w:val="28"/>
        </w:rPr>
        <w:t>ться</w:t>
      </w:r>
      <w:r w:rsidR="005A291E" w:rsidRPr="00903289">
        <w:rPr>
          <w:sz w:val="28"/>
          <w:szCs w:val="28"/>
        </w:rPr>
        <w:t xml:space="preserve"> количество сапрофитных микроорганизмов (микробное число и </w:t>
      </w:r>
      <w:proofErr w:type="spellStart"/>
      <w:r w:rsidR="005A291E" w:rsidRPr="00903289">
        <w:rPr>
          <w:sz w:val="28"/>
          <w:szCs w:val="28"/>
        </w:rPr>
        <w:t>коли-индекс</w:t>
      </w:r>
      <w:proofErr w:type="spellEnd"/>
      <w:r w:rsidR="005A291E" w:rsidRPr="00903289">
        <w:rPr>
          <w:sz w:val="28"/>
          <w:szCs w:val="28"/>
        </w:rPr>
        <w:t xml:space="preserve">). Сточная вода, выходящая из септика, </w:t>
      </w:r>
      <w:r w:rsidR="00643E55" w:rsidRPr="00903289">
        <w:rPr>
          <w:sz w:val="28"/>
          <w:szCs w:val="28"/>
        </w:rPr>
        <w:t xml:space="preserve">должна характеризоваться </w:t>
      </w:r>
      <w:r w:rsidR="005A291E" w:rsidRPr="00903289">
        <w:rPr>
          <w:sz w:val="28"/>
          <w:szCs w:val="28"/>
        </w:rPr>
        <w:t>легк</w:t>
      </w:r>
      <w:r w:rsidR="00D60B1D" w:rsidRPr="00903289">
        <w:rPr>
          <w:sz w:val="28"/>
          <w:szCs w:val="28"/>
        </w:rPr>
        <w:t>ой</w:t>
      </w:r>
      <w:r w:rsidR="005A291E" w:rsidRPr="00903289">
        <w:rPr>
          <w:sz w:val="28"/>
          <w:szCs w:val="28"/>
        </w:rPr>
        <w:t xml:space="preserve"> опалесценци</w:t>
      </w:r>
      <w:r w:rsidR="00D60B1D" w:rsidRPr="00903289">
        <w:rPr>
          <w:sz w:val="28"/>
          <w:szCs w:val="28"/>
        </w:rPr>
        <w:t>ей</w:t>
      </w:r>
      <w:r w:rsidR="005A291E" w:rsidRPr="00903289">
        <w:rPr>
          <w:sz w:val="28"/>
          <w:szCs w:val="28"/>
        </w:rPr>
        <w:t>, прозрачность</w:t>
      </w:r>
      <w:r w:rsidR="00D60B1D" w:rsidRPr="00903289">
        <w:rPr>
          <w:sz w:val="28"/>
          <w:szCs w:val="28"/>
        </w:rPr>
        <w:t>ю</w:t>
      </w:r>
      <w:r w:rsidR="005A291E" w:rsidRPr="00903289">
        <w:rPr>
          <w:sz w:val="28"/>
          <w:szCs w:val="28"/>
        </w:rPr>
        <w:t xml:space="preserve"> не менее 5</w:t>
      </w:r>
      <w:r w:rsidR="00965638">
        <w:rPr>
          <w:sz w:val="28"/>
          <w:szCs w:val="28"/>
        </w:rPr>
        <w:t>0</w:t>
      </w:r>
      <w:r w:rsidR="005A291E" w:rsidRPr="00903289">
        <w:rPr>
          <w:sz w:val="28"/>
          <w:szCs w:val="28"/>
        </w:rPr>
        <w:t> см (по шрифту</w:t>
      </w:r>
      <w:r w:rsidR="00D64AD6" w:rsidRPr="00903289">
        <w:rPr>
          <w:sz w:val="28"/>
          <w:szCs w:val="28"/>
        </w:rPr>
        <w:t xml:space="preserve">, в соответствии с </w:t>
      </w:r>
      <w:r w:rsidR="00013A4C" w:rsidRPr="00903289">
        <w:rPr>
          <w:sz w:val="28"/>
          <w:szCs w:val="18"/>
        </w:rPr>
        <w:t>DIN EN ISO 7027 [</w:t>
      </w:r>
      <w:r w:rsidR="00C04BAE">
        <w:rPr>
          <w:sz w:val="28"/>
          <w:szCs w:val="18"/>
        </w:rPr>
        <w:t>9</w:t>
      </w:r>
      <w:r w:rsidR="00013A4C" w:rsidRPr="00903289">
        <w:rPr>
          <w:sz w:val="28"/>
          <w:szCs w:val="18"/>
        </w:rPr>
        <w:t>]</w:t>
      </w:r>
      <w:r w:rsidR="005A291E" w:rsidRPr="00903289">
        <w:rPr>
          <w:sz w:val="28"/>
          <w:szCs w:val="28"/>
        </w:rPr>
        <w:t xml:space="preserve">), </w:t>
      </w:r>
      <w:r w:rsidR="00643E55" w:rsidRPr="00903289">
        <w:rPr>
          <w:sz w:val="28"/>
          <w:szCs w:val="28"/>
        </w:rPr>
        <w:t xml:space="preserve">и содержать </w:t>
      </w:r>
      <w:r w:rsidR="005A291E" w:rsidRPr="00903289">
        <w:rPr>
          <w:sz w:val="28"/>
          <w:szCs w:val="28"/>
        </w:rPr>
        <w:t>не более 10 − 15 мг/л взвешенных веществ</w:t>
      </w:r>
      <w:r w:rsidR="00B2209B" w:rsidRPr="00903289">
        <w:rPr>
          <w:sz w:val="28"/>
          <w:szCs w:val="28"/>
        </w:rPr>
        <w:t>,</w:t>
      </w:r>
      <w:r w:rsidR="00567ADD" w:rsidRPr="00903289">
        <w:rPr>
          <w:sz w:val="28"/>
          <w:szCs w:val="28"/>
        </w:rPr>
        <w:t xml:space="preserve"> </w:t>
      </w:r>
      <w:r w:rsidR="00B2209B" w:rsidRPr="00903289">
        <w:rPr>
          <w:sz w:val="28"/>
          <w:szCs w:val="28"/>
        </w:rPr>
        <w:t>в</w:t>
      </w:r>
      <w:r w:rsidR="005A291E" w:rsidRPr="00903289">
        <w:rPr>
          <w:sz w:val="28"/>
          <w:szCs w:val="28"/>
        </w:rPr>
        <w:t xml:space="preserve"> ней не должно быть плавающих примесей, заметных невооруженным глазом.</w:t>
      </w:r>
    </w:p>
    <w:p w:rsidR="004B75BC" w:rsidRPr="00903289" w:rsidRDefault="005B7923" w:rsidP="00694232">
      <w:pPr>
        <w:spacing w:line="360" w:lineRule="auto"/>
        <w:ind w:firstLine="709"/>
        <w:jc w:val="both"/>
        <w:rPr>
          <w:sz w:val="28"/>
          <w:szCs w:val="28"/>
        </w:rPr>
      </w:pPr>
      <w:r w:rsidRPr="00903289">
        <w:rPr>
          <w:sz w:val="28"/>
          <w:szCs w:val="28"/>
        </w:rPr>
        <w:t>9</w:t>
      </w:r>
      <w:r w:rsidR="005A291E" w:rsidRPr="00903289">
        <w:rPr>
          <w:sz w:val="28"/>
          <w:szCs w:val="28"/>
        </w:rPr>
        <w:t>.3</w:t>
      </w:r>
      <w:r w:rsidR="00694232" w:rsidRPr="00903289">
        <w:rPr>
          <w:sz w:val="28"/>
          <w:szCs w:val="28"/>
        </w:rPr>
        <w:t>  </w:t>
      </w:r>
      <w:r w:rsidR="005A291E" w:rsidRPr="00903289">
        <w:rPr>
          <w:sz w:val="28"/>
          <w:szCs w:val="28"/>
        </w:rPr>
        <w:t xml:space="preserve">Вывод </w:t>
      </w:r>
      <w:r w:rsidR="004B75BC" w:rsidRPr="00903289">
        <w:rPr>
          <w:sz w:val="28"/>
          <w:szCs w:val="28"/>
        </w:rPr>
        <w:t xml:space="preserve">септиков </w:t>
      </w:r>
      <w:r w:rsidR="005A291E" w:rsidRPr="00903289">
        <w:rPr>
          <w:sz w:val="28"/>
          <w:szCs w:val="28"/>
        </w:rPr>
        <w:t xml:space="preserve">на рабочий режим </w:t>
      </w:r>
      <w:r w:rsidR="00B26F53" w:rsidRPr="00903289">
        <w:rPr>
          <w:sz w:val="28"/>
          <w:szCs w:val="28"/>
        </w:rPr>
        <w:t xml:space="preserve">щелочного брожения </w:t>
      </w:r>
      <w:r w:rsidR="00B2209B" w:rsidRPr="00903289">
        <w:rPr>
          <w:sz w:val="28"/>
          <w:szCs w:val="28"/>
        </w:rPr>
        <w:t>достигается</w:t>
      </w:r>
      <w:r w:rsidR="004B75BC" w:rsidRPr="00903289">
        <w:rPr>
          <w:sz w:val="28"/>
          <w:szCs w:val="28"/>
        </w:rPr>
        <w:t xml:space="preserve"> </w:t>
      </w:r>
      <w:r w:rsidR="00B2209B" w:rsidRPr="00903289">
        <w:rPr>
          <w:sz w:val="28"/>
          <w:szCs w:val="28"/>
        </w:rPr>
        <w:t xml:space="preserve">постепенным наращиванием </w:t>
      </w:r>
      <w:r w:rsidR="004B75BC" w:rsidRPr="00903289">
        <w:rPr>
          <w:sz w:val="28"/>
          <w:szCs w:val="28"/>
        </w:rPr>
        <w:t>специфической микрофлоры, осуществляющей анаэробное сбраживание образующегося осадка</w:t>
      </w:r>
      <w:r w:rsidR="00B2209B" w:rsidRPr="00903289">
        <w:rPr>
          <w:sz w:val="28"/>
          <w:szCs w:val="28"/>
        </w:rPr>
        <w:t xml:space="preserve"> сточных вод</w:t>
      </w:r>
      <w:r w:rsidR="004B75BC" w:rsidRPr="00903289">
        <w:rPr>
          <w:sz w:val="28"/>
          <w:szCs w:val="28"/>
        </w:rPr>
        <w:t>.</w:t>
      </w:r>
    </w:p>
    <w:p w:rsidR="00B26F53" w:rsidRPr="00903289" w:rsidRDefault="005B7923" w:rsidP="00694232">
      <w:pPr>
        <w:spacing w:line="360" w:lineRule="auto"/>
        <w:ind w:firstLine="709"/>
        <w:jc w:val="both"/>
        <w:rPr>
          <w:sz w:val="28"/>
          <w:szCs w:val="28"/>
        </w:rPr>
      </w:pPr>
      <w:r w:rsidRPr="00903289">
        <w:rPr>
          <w:sz w:val="28"/>
          <w:szCs w:val="28"/>
        </w:rPr>
        <w:t>9</w:t>
      </w:r>
      <w:r w:rsidR="005A291E" w:rsidRPr="00903289">
        <w:rPr>
          <w:sz w:val="28"/>
          <w:szCs w:val="28"/>
        </w:rPr>
        <w:t>.4</w:t>
      </w:r>
      <w:proofErr w:type="gramStart"/>
      <w:r w:rsidR="00694232" w:rsidRPr="00903289">
        <w:rPr>
          <w:sz w:val="28"/>
          <w:szCs w:val="28"/>
        </w:rPr>
        <w:t>  </w:t>
      </w:r>
      <w:r w:rsidR="004B75BC" w:rsidRPr="00903289">
        <w:rPr>
          <w:sz w:val="28"/>
          <w:szCs w:val="28"/>
        </w:rPr>
        <w:t>Д</w:t>
      </w:r>
      <w:proofErr w:type="gramEnd"/>
      <w:r w:rsidR="004B75BC" w:rsidRPr="00903289">
        <w:rPr>
          <w:sz w:val="28"/>
          <w:szCs w:val="28"/>
        </w:rPr>
        <w:t xml:space="preserve">ля ускорения процесса в септики загружают зрелый осадок </w:t>
      </w:r>
      <w:r w:rsidR="00B2209B" w:rsidRPr="00903289">
        <w:rPr>
          <w:sz w:val="28"/>
          <w:szCs w:val="28"/>
        </w:rPr>
        <w:t xml:space="preserve">сточных вод </w:t>
      </w:r>
      <w:r w:rsidR="004B75BC" w:rsidRPr="00903289">
        <w:rPr>
          <w:sz w:val="28"/>
          <w:szCs w:val="28"/>
        </w:rPr>
        <w:t xml:space="preserve">из подобных работающих сооружений в количестве 15 </w:t>
      </w:r>
      <w:r w:rsidR="00694232" w:rsidRPr="00903289">
        <w:rPr>
          <w:sz w:val="28"/>
          <w:szCs w:val="28"/>
        </w:rPr>
        <w:t>−</w:t>
      </w:r>
      <w:r w:rsidR="004B75BC" w:rsidRPr="00903289">
        <w:rPr>
          <w:sz w:val="28"/>
          <w:szCs w:val="28"/>
        </w:rPr>
        <w:t xml:space="preserve"> 20 % от </w:t>
      </w:r>
      <w:r w:rsidR="00B26F53" w:rsidRPr="00903289">
        <w:rPr>
          <w:sz w:val="28"/>
          <w:szCs w:val="28"/>
        </w:rPr>
        <w:t xml:space="preserve">рабочего </w:t>
      </w:r>
      <w:r w:rsidR="004B75BC" w:rsidRPr="00903289">
        <w:rPr>
          <w:sz w:val="28"/>
          <w:szCs w:val="28"/>
        </w:rPr>
        <w:t>объема септика</w:t>
      </w:r>
      <w:r w:rsidR="00B26F53" w:rsidRPr="00903289">
        <w:rPr>
          <w:sz w:val="28"/>
          <w:szCs w:val="28"/>
        </w:rPr>
        <w:t>.</w:t>
      </w:r>
      <w:r w:rsidR="004B75BC" w:rsidRPr="00903289">
        <w:rPr>
          <w:sz w:val="28"/>
          <w:szCs w:val="28"/>
        </w:rPr>
        <w:t xml:space="preserve"> </w:t>
      </w:r>
    </w:p>
    <w:p w:rsidR="004B75BC" w:rsidRPr="00903289" w:rsidRDefault="00694232" w:rsidP="00694232">
      <w:pPr>
        <w:spacing w:line="360" w:lineRule="auto"/>
        <w:ind w:firstLine="709"/>
        <w:jc w:val="both"/>
      </w:pPr>
      <w:r w:rsidRPr="00903289">
        <w:rPr>
          <w:spacing w:val="48"/>
        </w:rPr>
        <w:t>Примечание</w:t>
      </w:r>
      <w:r w:rsidRPr="00903289">
        <w:t> – </w:t>
      </w:r>
      <w:r w:rsidR="004B75BC" w:rsidRPr="00903289">
        <w:t xml:space="preserve">Вместо зрелого осадка </w:t>
      </w:r>
      <w:r w:rsidR="00013A4C" w:rsidRPr="00903289">
        <w:rPr>
          <w:szCs w:val="28"/>
        </w:rPr>
        <w:t>сточных вод</w:t>
      </w:r>
      <w:r w:rsidR="00B2209B" w:rsidRPr="00903289">
        <w:t xml:space="preserve"> </w:t>
      </w:r>
      <w:r w:rsidR="004B75BC" w:rsidRPr="00903289">
        <w:t>допускается использовать в качестве затравки осадок из выгребов, при условии</w:t>
      </w:r>
      <w:r w:rsidR="00B26F53" w:rsidRPr="00903289">
        <w:t>,</w:t>
      </w:r>
      <w:r w:rsidR="004B75BC" w:rsidRPr="00903289">
        <w:t xml:space="preserve"> что он пролежал там не менее 1 года</w:t>
      </w:r>
      <w:r w:rsidR="00A51C9D" w:rsidRPr="00903289">
        <w:t xml:space="preserve"> </w:t>
      </w:r>
      <w:r w:rsidR="00A51C9D" w:rsidRPr="00903289">
        <w:rPr>
          <w:rFonts w:eastAsia="MS Mincho"/>
          <w:szCs w:val="28"/>
        </w:rPr>
        <w:t>[</w:t>
      </w:r>
      <w:r w:rsidR="00D31220" w:rsidRPr="00903289">
        <w:rPr>
          <w:rFonts w:eastAsia="MS Mincho"/>
          <w:szCs w:val="28"/>
        </w:rPr>
        <w:t>2</w:t>
      </w:r>
      <w:r w:rsidR="00A51C9D" w:rsidRPr="00903289">
        <w:rPr>
          <w:rFonts w:eastAsia="MS Mincho"/>
          <w:szCs w:val="28"/>
        </w:rPr>
        <w:t>]</w:t>
      </w:r>
      <w:r w:rsidR="004B75BC" w:rsidRPr="00903289">
        <w:rPr>
          <w:sz w:val="22"/>
        </w:rPr>
        <w:t>.</w:t>
      </w:r>
    </w:p>
    <w:p w:rsidR="004B75BC" w:rsidRPr="00903289" w:rsidRDefault="005B7923" w:rsidP="00694232">
      <w:pPr>
        <w:spacing w:line="360" w:lineRule="auto"/>
        <w:ind w:firstLine="709"/>
        <w:jc w:val="both"/>
        <w:rPr>
          <w:sz w:val="28"/>
          <w:szCs w:val="28"/>
        </w:rPr>
      </w:pPr>
      <w:r w:rsidRPr="00903289">
        <w:rPr>
          <w:sz w:val="28"/>
          <w:szCs w:val="28"/>
        </w:rPr>
        <w:t>9</w:t>
      </w:r>
      <w:r w:rsidR="00B26F53" w:rsidRPr="00903289">
        <w:rPr>
          <w:sz w:val="28"/>
          <w:szCs w:val="28"/>
        </w:rPr>
        <w:t>.5</w:t>
      </w:r>
      <w:proofErr w:type="gramStart"/>
      <w:r w:rsidR="00694232" w:rsidRPr="00903289">
        <w:rPr>
          <w:sz w:val="28"/>
          <w:szCs w:val="28"/>
        </w:rPr>
        <w:t>  </w:t>
      </w:r>
      <w:r w:rsidR="00B26F53" w:rsidRPr="00903289">
        <w:rPr>
          <w:sz w:val="28"/>
          <w:szCs w:val="28"/>
        </w:rPr>
        <w:t>П</w:t>
      </w:r>
      <w:proofErr w:type="gramEnd"/>
      <w:r w:rsidR="004B75BC" w:rsidRPr="00903289">
        <w:rPr>
          <w:sz w:val="28"/>
          <w:szCs w:val="28"/>
        </w:rPr>
        <w:t>ри отсутст</w:t>
      </w:r>
      <w:r w:rsidR="00B26F53" w:rsidRPr="00903289">
        <w:rPr>
          <w:sz w:val="28"/>
          <w:szCs w:val="28"/>
        </w:rPr>
        <w:t xml:space="preserve">вии затравки созревание осадка </w:t>
      </w:r>
      <w:r w:rsidR="00B2209B" w:rsidRPr="00903289">
        <w:rPr>
          <w:sz w:val="28"/>
          <w:szCs w:val="28"/>
        </w:rPr>
        <w:t xml:space="preserve">сточных вод </w:t>
      </w:r>
      <w:r w:rsidR="004B75BC" w:rsidRPr="00903289">
        <w:rPr>
          <w:sz w:val="28"/>
          <w:szCs w:val="28"/>
        </w:rPr>
        <w:t>может быть достигнут</w:t>
      </w:r>
      <w:r w:rsidR="00B26F53" w:rsidRPr="00903289">
        <w:rPr>
          <w:sz w:val="28"/>
          <w:szCs w:val="28"/>
        </w:rPr>
        <w:t>о</w:t>
      </w:r>
      <w:r w:rsidR="004B75BC" w:rsidRPr="00903289">
        <w:rPr>
          <w:sz w:val="28"/>
          <w:szCs w:val="28"/>
        </w:rPr>
        <w:t xml:space="preserve"> через 6 </w:t>
      </w:r>
      <w:r w:rsidR="00694232" w:rsidRPr="00903289">
        <w:rPr>
          <w:sz w:val="28"/>
          <w:szCs w:val="28"/>
        </w:rPr>
        <w:t>−</w:t>
      </w:r>
      <w:r w:rsidR="004B75BC" w:rsidRPr="00903289">
        <w:rPr>
          <w:sz w:val="28"/>
          <w:szCs w:val="28"/>
        </w:rPr>
        <w:t xml:space="preserve"> 12 месяцев.</w:t>
      </w:r>
      <w:r w:rsidR="00B26F53" w:rsidRPr="00903289">
        <w:rPr>
          <w:sz w:val="28"/>
          <w:szCs w:val="28"/>
        </w:rPr>
        <w:t xml:space="preserve"> </w:t>
      </w:r>
      <w:r w:rsidR="004B75BC" w:rsidRPr="00903289">
        <w:rPr>
          <w:sz w:val="28"/>
          <w:szCs w:val="28"/>
        </w:rPr>
        <w:t>Признак</w:t>
      </w:r>
      <w:r w:rsidR="00B26F53" w:rsidRPr="00903289">
        <w:rPr>
          <w:sz w:val="28"/>
          <w:szCs w:val="28"/>
        </w:rPr>
        <w:t>ами</w:t>
      </w:r>
      <w:r w:rsidR="004B75BC" w:rsidRPr="00903289">
        <w:rPr>
          <w:sz w:val="28"/>
          <w:szCs w:val="28"/>
        </w:rPr>
        <w:t xml:space="preserve"> начала </w:t>
      </w:r>
      <w:r w:rsidR="00B26F53" w:rsidRPr="00903289">
        <w:rPr>
          <w:sz w:val="28"/>
          <w:szCs w:val="28"/>
        </w:rPr>
        <w:t xml:space="preserve">выхода септика на режим щелочного брожения является </w:t>
      </w:r>
      <w:r w:rsidR="004B75BC" w:rsidRPr="00903289">
        <w:rPr>
          <w:sz w:val="28"/>
          <w:szCs w:val="28"/>
        </w:rPr>
        <w:t>исчезновение запаха сероводорода и темно-серый цвет осадка.</w:t>
      </w:r>
    </w:p>
    <w:p w:rsidR="004B75BC" w:rsidRPr="00903289" w:rsidRDefault="005B7923" w:rsidP="00694232">
      <w:pPr>
        <w:spacing w:line="360" w:lineRule="auto"/>
        <w:ind w:firstLine="709"/>
        <w:jc w:val="both"/>
        <w:rPr>
          <w:sz w:val="28"/>
          <w:szCs w:val="28"/>
        </w:rPr>
      </w:pPr>
      <w:r w:rsidRPr="00903289">
        <w:rPr>
          <w:sz w:val="28"/>
          <w:szCs w:val="28"/>
        </w:rPr>
        <w:t>9</w:t>
      </w:r>
      <w:r w:rsidR="00B26F53" w:rsidRPr="00903289">
        <w:rPr>
          <w:sz w:val="28"/>
          <w:szCs w:val="28"/>
        </w:rPr>
        <w:t>.</w:t>
      </w:r>
      <w:r w:rsidR="000475C8" w:rsidRPr="00903289">
        <w:rPr>
          <w:sz w:val="28"/>
          <w:szCs w:val="28"/>
        </w:rPr>
        <w:t>6</w:t>
      </w:r>
      <w:r w:rsidR="00694232" w:rsidRPr="00903289">
        <w:rPr>
          <w:sz w:val="28"/>
          <w:szCs w:val="28"/>
        </w:rPr>
        <w:t>  </w:t>
      </w:r>
      <w:r w:rsidR="004B75BC" w:rsidRPr="00903289">
        <w:rPr>
          <w:sz w:val="28"/>
          <w:szCs w:val="28"/>
        </w:rPr>
        <w:t xml:space="preserve">Эффективная работа септиков достигается при условии соблюдения расчетного времени пребывания сточной воды и осадка, </w:t>
      </w:r>
      <w:r w:rsidR="004B75BC" w:rsidRPr="00903289">
        <w:rPr>
          <w:sz w:val="28"/>
          <w:szCs w:val="28"/>
        </w:rPr>
        <w:lastRenderedPageBreak/>
        <w:t>своевременной выгрузки перегнившего осадка</w:t>
      </w:r>
      <w:r w:rsidR="00B2209B" w:rsidRPr="00903289">
        <w:rPr>
          <w:sz w:val="28"/>
          <w:szCs w:val="28"/>
        </w:rPr>
        <w:t xml:space="preserve"> сточных вод</w:t>
      </w:r>
      <w:r w:rsidR="004B75BC" w:rsidRPr="00903289">
        <w:rPr>
          <w:sz w:val="28"/>
          <w:szCs w:val="28"/>
        </w:rPr>
        <w:t>, правильной технической эксплуатации сооружений.</w:t>
      </w:r>
    </w:p>
    <w:p w:rsidR="004B75BC" w:rsidRPr="00903289" w:rsidRDefault="005B7923" w:rsidP="00694232">
      <w:pPr>
        <w:spacing w:line="360" w:lineRule="auto"/>
        <w:ind w:firstLine="709"/>
        <w:jc w:val="both"/>
        <w:rPr>
          <w:sz w:val="28"/>
          <w:szCs w:val="28"/>
        </w:rPr>
      </w:pPr>
      <w:r w:rsidRPr="00903289">
        <w:rPr>
          <w:sz w:val="28"/>
          <w:szCs w:val="28"/>
        </w:rPr>
        <w:t>9</w:t>
      </w:r>
      <w:r w:rsidR="008C1C6F" w:rsidRPr="00903289">
        <w:rPr>
          <w:sz w:val="28"/>
          <w:szCs w:val="28"/>
        </w:rPr>
        <w:t>.</w:t>
      </w:r>
      <w:r w:rsidR="000475C8" w:rsidRPr="00903289">
        <w:rPr>
          <w:sz w:val="28"/>
          <w:szCs w:val="28"/>
        </w:rPr>
        <w:t>7</w:t>
      </w:r>
      <w:r w:rsidR="00694232" w:rsidRPr="00903289">
        <w:rPr>
          <w:sz w:val="28"/>
          <w:szCs w:val="28"/>
        </w:rPr>
        <w:t>  </w:t>
      </w:r>
      <w:r w:rsidR="004B75BC" w:rsidRPr="00903289">
        <w:rPr>
          <w:sz w:val="28"/>
          <w:szCs w:val="28"/>
        </w:rPr>
        <w:t xml:space="preserve">Основным контролируемым показателем работы септиков является содержание взвешенных веществ в осветленной воде. </w:t>
      </w:r>
      <w:r w:rsidR="000E63DC" w:rsidRPr="00903289">
        <w:rPr>
          <w:sz w:val="28"/>
          <w:szCs w:val="28"/>
        </w:rPr>
        <w:t xml:space="preserve">Остаточная загрязненность сточных вод по </w:t>
      </w:r>
      <w:r w:rsidR="004B75BC" w:rsidRPr="00903289">
        <w:rPr>
          <w:sz w:val="28"/>
          <w:szCs w:val="28"/>
        </w:rPr>
        <w:t>это</w:t>
      </w:r>
      <w:r w:rsidR="000E63DC" w:rsidRPr="00903289">
        <w:rPr>
          <w:sz w:val="28"/>
          <w:szCs w:val="28"/>
        </w:rPr>
        <w:t>му</w:t>
      </w:r>
      <w:r w:rsidR="004B75BC" w:rsidRPr="00903289">
        <w:rPr>
          <w:sz w:val="28"/>
          <w:szCs w:val="28"/>
        </w:rPr>
        <w:t xml:space="preserve"> показател</w:t>
      </w:r>
      <w:r w:rsidR="000E63DC" w:rsidRPr="00903289">
        <w:rPr>
          <w:sz w:val="28"/>
          <w:szCs w:val="28"/>
        </w:rPr>
        <w:t>ю на выходе из септика</w:t>
      </w:r>
      <w:r w:rsidR="004B75BC" w:rsidRPr="00903289">
        <w:rPr>
          <w:sz w:val="28"/>
          <w:szCs w:val="28"/>
        </w:rPr>
        <w:t xml:space="preserve"> не </w:t>
      </w:r>
      <w:r w:rsidR="00B2209B" w:rsidRPr="00903289">
        <w:rPr>
          <w:sz w:val="28"/>
          <w:szCs w:val="28"/>
        </w:rPr>
        <w:t xml:space="preserve">должна </w:t>
      </w:r>
      <w:r w:rsidR="004B75BC" w:rsidRPr="00903289">
        <w:rPr>
          <w:sz w:val="28"/>
          <w:szCs w:val="28"/>
        </w:rPr>
        <w:t xml:space="preserve">превышать </w:t>
      </w:r>
      <w:r w:rsidR="008C1C6F" w:rsidRPr="00903289">
        <w:rPr>
          <w:sz w:val="28"/>
          <w:szCs w:val="28"/>
        </w:rPr>
        <w:t>8</w:t>
      </w:r>
      <w:r w:rsidR="004B75BC" w:rsidRPr="00903289">
        <w:rPr>
          <w:sz w:val="28"/>
          <w:szCs w:val="28"/>
        </w:rPr>
        <w:t xml:space="preserve">0 </w:t>
      </w:r>
      <w:r w:rsidR="00694232" w:rsidRPr="00903289">
        <w:rPr>
          <w:sz w:val="28"/>
          <w:szCs w:val="28"/>
        </w:rPr>
        <w:t>−</w:t>
      </w:r>
      <w:r w:rsidR="004B75BC" w:rsidRPr="00903289">
        <w:rPr>
          <w:sz w:val="28"/>
          <w:szCs w:val="28"/>
        </w:rPr>
        <w:t xml:space="preserve"> 100 мг/л</w:t>
      </w:r>
      <w:r w:rsidR="00A51C9D" w:rsidRPr="00903289">
        <w:rPr>
          <w:rFonts w:eastAsia="MS Mincho"/>
          <w:sz w:val="28"/>
          <w:szCs w:val="28"/>
        </w:rPr>
        <w:t xml:space="preserve"> [</w:t>
      </w:r>
      <w:r w:rsidR="00D31220" w:rsidRPr="00903289">
        <w:rPr>
          <w:rFonts w:eastAsia="MS Mincho"/>
          <w:sz w:val="28"/>
          <w:szCs w:val="28"/>
        </w:rPr>
        <w:t>2</w:t>
      </w:r>
      <w:r w:rsidR="00A51C9D" w:rsidRPr="00903289">
        <w:rPr>
          <w:rFonts w:eastAsia="MS Mincho"/>
          <w:sz w:val="28"/>
          <w:szCs w:val="28"/>
        </w:rPr>
        <w:t>]</w:t>
      </w:r>
      <w:r w:rsidR="007440E4" w:rsidRPr="00903289">
        <w:rPr>
          <w:sz w:val="28"/>
          <w:szCs w:val="28"/>
        </w:rPr>
        <w:t>.</w:t>
      </w:r>
    </w:p>
    <w:p w:rsidR="004B75BC" w:rsidRPr="00903289" w:rsidRDefault="005B7923" w:rsidP="00694232">
      <w:pPr>
        <w:spacing w:line="360" w:lineRule="auto"/>
        <w:ind w:firstLine="709"/>
        <w:jc w:val="both"/>
        <w:rPr>
          <w:sz w:val="28"/>
          <w:szCs w:val="28"/>
        </w:rPr>
      </w:pPr>
      <w:r w:rsidRPr="00903289">
        <w:rPr>
          <w:sz w:val="28"/>
          <w:szCs w:val="28"/>
        </w:rPr>
        <w:t>9</w:t>
      </w:r>
      <w:r w:rsidR="008C1C6F" w:rsidRPr="00903289">
        <w:rPr>
          <w:sz w:val="28"/>
          <w:szCs w:val="28"/>
        </w:rPr>
        <w:t>.</w:t>
      </w:r>
      <w:r w:rsidR="000475C8" w:rsidRPr="00903289">
        <w:rPr>
          <w:sz w:val="28"/>
          <w:szCs w:val="28"/>
        </w:rPr>
        <w:t>8</w:t>
      </w:r>
      <w:r w:rsidR="00694232" w:rsidRPr="00903289">
        <w:rPr>
          <w:sz w:val="28"/>
          <w:szCs w:val="28"/>
        </w:rPr>
        <w:t>  </w:t>
      </w:r>
      <w:r w:rsidR="004B75BC" w:rsidRPr="00903289">
        <w:rPr>
          <w:sz w:val="28"/>
          <w:szCs w:val="28"/>
        </w:rPr>
        <w:t xml:space="preserve">Технологический контроль работы септиков осуществляют по показателям: запах, взвешенные вещества, </w:t>
      </w:r>
      <w:r w:rsidR="00347ECC" w:rsidRPr="00903289">
        <w:rPr>
          <w:sz w:val="28"/>
          <w:szCs w:val="28"/>
        </w:rPr>
        <w:t>БПК</w:t>
      </w:r>
      <w:r w:rsidR="00347ECC" w:rsidRPr="00903289">
        <w:rPr>
          <w:sz w:val="28"/>
          <w:szCs w:val="28"/>
          <w:vertAlign w:val="subscript"/>
        </w:rPr>
        <w:t>5</w:t>
      </w:r>
      <w:r w:rsidR="004B75BC" w:rsidRPr="00903289">
        <w:rPr>
          <w:sz w:val="28"/>
          <w:szCs w:val="28"/>
        </w:rPr>
        <w:t>. Периодичность контроля устанавливается</w:t>
      </w:r>
      <w:r w:rsidR="004E547A" w:rsidRPr="00903289">
        <w:rPr>
          <w:sz w:val="28"/>
          <w:szCs w:val="28"/>
        </w:rPr>
        <w:t xml:space="preserve"> эксплуатирующей организацией по согласованию с органами санитарно-эпидемиологического надзора</w:t>
      </w:r>
      <w:r w:rsidR="004B75BC" w:rsidRPr="00903289">
        <w:rPr>
          <w:sz w:val="28"/>
          <w:szCs w:val="28"/>
        </w:rPr>
        <w:t>.</w:t>
      </w:r>
    </w:p>
    <w:p w:rsidR="004B75BC" w:rsidRPr="00903289" w:rsidRDefault="005B7923" w:rsidP="00694232">
      <w:pPr>
        <w:spacing w:line="360" w:lineRule="auto"/>
        <w:ind w:firstLine="709"/>
        <w:jc w:val="both"/>
        <w:rPr>
          <w:sz w:val="28"/>
          <w:szCs w:val="28"/>
        </w:rPr>
      </w:pPr>
      <w:r w:rsidRPr="00903289">
        <w:rPr>
          <w:sz w:val="28"/>
          <w:szCs w:val="28"/>
        </w:rPr>
        <w:t>9</w:t>
      </w:r>
      <w:r w:rsidR="004E547A" w:rsidRPr="00903289">
        <w:rPr>
          <w:sz w:val="28"/>
          <w:szCs w:val="28"/>
        </w:rPr>
        <w:t>.</w:t>
      </w:r>
      <w:r w:rsidR="000475C8" w:rsidRPr="00903289">
        <w:rPr>
          <w:sz w:val="28"/>
          <w:szCs w:val="28"/>
        </w:rPr>
        <w:t>9</w:t>
      </w:r>
      <w:proofErr w:type="gramStart"/>
      <w:r w:rsidR="00694232" w:rsidRPr="00903289">
        <w:rPr>
          <w:sz w:val="28"/>
          <w:szCs w:val="28"/>
        </w:rPr>
        <w:t>  </w:t>
      </w:r>
      <w:r w:rsidR="004B75BC" w:rsidRPr="00903289">
        <w:rPr>
          <w:sz w:val="28"/>
          <w:szCs w:val="28"/>
        </w:rPr>
        <w:t>Е</w:t>
      </w:r>
      <w:proofErr w:type="gramEnd"/>
      <w:r w:rsidR="004B75BC" w:rsidRPr="00903289">
        <w:rPr>
          <w:sz w:val="28"/>
          <w:szCs w:val="28"/>
        </w:rPr>
        <w:t>сли эксплуатацию септик</w:t>
      </w:r>
      <w:r w:rsidR="004E547A" w:rsidRPr="00903289">
        <w:rPr>
          <w:sz w:val="28"/>
          <w:szCs w:val="28"/>
        </w:rPr>
        <w:t>а автономной системы канализации индивидуального жилого дома</w:t>
      </w:r>
      <w:r w:rsidR="004B75BC" w:rsidRPr="00903289">
        <w:rPr>
          <w:sz w:val="28"/>
          <w:szCs w:val="28"/>
        </w:rPr>
        <w:t xml:space="preserve"> осуществляет </w:t>
      </w:r>
      <w:r w:rsidR="004E547A" w:rsidRPr="00903289">
        <w:rPr>
          <w:sz w:val="28"/>
          <w:szCs w:val="28"/>
        </w:rPr>
        <w:t xml:space="preserve">владелец этого дома, </w:t>
      </w:r>
      <w:r w:rsidR="004B75BC" w:rsidRPr="00903289">
        <w:rPr>
          <w:sz w:val="28"/>
          <w:szCs w:val="28"/>
        </w:rPr>
        <w:t xml:space="preserve">контролировать качество выходящей из септика воды </w:t>
      </w:r>
      <w:r w:rsidR="004E547A" w:rsidRPr="00903289">
        <w:rPr>
          <w:sz w:val="28"/>
          <w:szCs w:val="28"/>
        </w:rPr>
        <w:t xml:space="preserve">рекомендуется </w:t>
      </w:r>
      <w:r w:rsidR="004B75BC" w:rsidRPr="00903289">
        <w:rPr>
          <w:sz w:val="28"/>
          <w:szCs w:val="28"/>
        </w:rPr>
        <w:t>по показателям запах</w:t>
      </w:r>
      <w:r w:rsidR="0002265F" w:rsidRPr="00903289">
        <w:rPr>
          <w:sz w:val="28"/>
          <w:szCs w:val="28"/>
        </w:rPr>
        <w:t>а</w:t>
      </w:r>
      <w:r w:rsidR="004B75BC" w:rsidRPr="00903289">
        <w:rPr>
          <w:sz w:val="28"/>
          <w:szCs w:val="28"/>
        </w:rPr>
        <w:t xml:space="preserve"> и </w:t>
      </w:r>
      <w:r w:rsidR="00D73F56" w:rsidRPr="00903289">
        <w:rPr>
          <w:sz w:val="28"/>
          <w:szCs w:val="28"/>
        </w:rPr>
        <w:t>прозрачности</w:t>
      </w:r>
      <w:r w:rsidR="004B75BC" w:rsidRPr="00903289">
        <w:rPr>
          <w:sz w:val="28"/>
          <w:szCs w:val="28"/>
        </w:rPr>
        <w:t>.</w:t>
      </w:r>
      <w:r w:rsidR="004E547A" w:rsidRPr="00903289">
        <w:rPr>
          <w:sz w:val="28"/>
          <w:szCs w:val="28"/>
        </w:rPr>
        <w:t xml:space="preserve"> Очищенная в септиках вода не должна иметь гнилостного запаха, а значение показателя «прозрачность» не должно быть ниже 5</w:t>
      </w:r>
      <w:r w:rsidR="00B23832">
        <w:rPr>
          <w:sz w:val="28"/>
          <w:szCs w:val="28"/>
        </w:rPr>
        <w:t>0</w:t>
      </w:r>
      <w:r w:rsidR="00694232" w:rsidRPr="00903289">
        <w:rPr>
          <w:sz w:val="28"/>
          <w:szCs w:val="28"/>
        </w:rPr>
        <w:t> </w:t>
      </w:r>
      <w:r w:rsidR="004E547A" w:rsidRPr="00903289">
        <w:rPr>
          <w:sz w:val="28"/>
          <w:szCs w:val="28"/>
        </w:rPr>
        <w:t xml:space="preserve">см </w:t>
      </w:r>
      <w:r w:rsidR="00D73F56" w:rsidRPr="00903289">
        <w:rPr>
          <w:sz w:val="28"/>
          <w:szCs w:val="28"/>
        </w:rPr>
        <w:t>(</w:t>
      </w:r>
      <w:r w:rsidR="004E547A" w:rsidRPr="00903289">
        <w:rPr>
          <w:sz w:val="28"/>
          <w:szCs w:val="28"/>
        </w:rPr>
        <w:t>по шрифту</w:t>
      </w:r>
      <w:r w:rsidR="00D73F56" w:rsidRPr="00903289">
        <w:rPr>
          <w:sz w:val="28"/>
          <w:szCs w:val="28"/>
        </w:rPr>
        <w:t xml:space="preserve"> в соответствии с </w:t>
      </w:r>
      <w:r w:rsidR="00D73F56" w:rsidRPr="00903289">
        <w:rPr>
          <w:sz w:val="28"/>
          <w:szCs w:val="18"/>
        </w:rPr>
        <w:t>DIN EN ISO 7027 [</w:t>
      </w:r>
      <w:r w:rsidR="00C04BAE">
        <w:rPr>
          <w:sz w:val="28"/>
          <w:szCs w:val="18"/>
        </w:rPr>
        <w:t>9</w:t>
      </w:r>
      <w:r w:rsidR="00D73F56" w:rsidRPr="00903289">
        <w:rPr>
          <w:sz w:val="28"/>
          <w:szCs w:val="18"/>
        </w:rPr>
        <w:t>])</w:t>
      </w:r>
      <w:r w:rsidR="004E547A" w:rsidRPr="00903289">
        <w:rPr>
          <w:sz w:val="28"/>
          <w:szCs w:val="28"/>
        </w:rPr>
        <w:t>.</w:t>
      </w:r>
    </w:p>
    <w:p w:rsidR="004B75BC" w:rsidRPr="00903289" w:rsidRDefault="005B7923" w:rsidP="00694232">
      <w:pPr>
        <w:spacing w:line="360" w:lineRule="auto"/>
        <w:ind w:firstLine="709"/>
        <w:jc w:val="both"/>
        <w:rPr>
          <w:sz w:val="28"/>
          <w:szCs w:val="28"/>
        </w:rPr>
      </w:pPr>
      <w:r w:rsidRPr="00903289">
        <w:rPr>
          <w:sz w:val="28"/>
          <w:szCs w:val="28"/>
        </w:rPr>
        <w:t>9</w:t>
      </w:r>
      <w:r w:rsidR="004E547A" w:rsidRPr="00903289">
        <w:rPr>
          <w:sz w:val="28"/>
          <w:szCs w:val="28"/>
        </w:rPr>
        <w:t>.1</w:t>
      </w:r>
      <w:r w:rsidR="000475C8" w:rsidRPr="00903289">
        <w:rPr>
          <w:sz w:val="28"/>
          <w:szCs w:val="28"/>
        </w:rPr>
        <w:t>0</w:t>
      </w:r>
      <w:r w:rsidR="00694232" w:rsidRPr="00903289">
        <w:rPr>
          <w:sz w:val="28"/>
          <w:szCs w:val="28"/>
        </w:rPr>
        <w:t>  </w:t>
      </w:r>
      <w:r w:rsidR="004B75BC" w:rsidRPr="00903289">
        <w:rPr>
          <w:sz w:val="28"/>
          <w:szCs w:val="28"/>
        </w:rPr>
        <w:t>Техническая эксплуатация септиков включает:</w:t>
      </w:r>
    </w:p>
    <w:p w:rsidR="004B75BC" w:rsidRPr="00903289" w:rsidRDefault="004E547A" w:rsidP="00694232">
      <w:pPr>
        <w:spacing w:line="360" w:lineRule="auto"/>
        <w:ind w:firstLine="709"/>
        <w:jc w:val="both"/>
        <w:rPr>
          <w:sz w:val="28"/>
          <w:szCs w:val="28"/>
        </w:rPr>
      </w:pPr>
      <w:r w:rsidRPr="00903289">
        <w:rPr>
          <w:sz w:val="28"/>
          <w:szCs w:val="28"/>
        </w:rPr>
        <w:t>-</w:t>
      </w:r>
      <w:r w:rsidR="00694232" w:rsidRPr="00903289">
        <w:rPr>
          <w:sz w:val="28"/>
          <w:szCs w:val="28"/>
        </w:rPr>
        <w:t>  </w:t>
      </w:r>
      <w:r w:rsidR="004B75BC" w:rsidRPr="00903289">
        <w:rPr>
          <w:sz w:val="28"/>
          <w:szCs w:val="28"/>
        </w:rPr>
        <w:t xml:space="preserve">наблюдение за уровнем стояния осадка </w:t>
      </w:r>
      <w:r w:rsidR="00D73F56" w:rsidRPr="00903289">
        <w:rPr>
          <w:sz w:val="28"/>
          <w:szCs w:val="28"/>
        </w:rPr>
        <w:t xml:space="preserve">сточных вод </w:t>
      </w:r>
      <w:r w:rsidR="004B75BC" w:rsidRPr="00903289">
        <w:rPr>
          <w:sz w:val="28"/>
          <w:szCs w:val="28"/>
        </w:rPr>
        <w:t>и своевременное его удаление;</w:t>
      </w:r>
    </w:p>
    <w:p w:rsidR="004B75BC" w:rsidRPr="00903289" w:rsidRDefault="004E547A" w:rsidP="00694232">
      <w:pPr>
        <w:spacing w:line="360" w:lineRule="auto"/>
        <w:ind w:firstLine="709"/>
        <w:jc w:val="both"/>
        <w:rPr>
          <w:sz w:val="28"/>
          <w:szCs w:val="28"/>
        </w:rPr>
      </w:pPr>
      <w:r w:rsidRPr="00903289">
        <w:rPr>
          <w:sz w:val="28"/>
          <w:szCs w:val="28"/>
        </w:rPr>
        <w:t>-</w:t>
      </w:r>
      <w:r w:rsidR="00694232" w:rsidRPr="00903289">
        <w:rPr>
          <w:sz w:val="28"/>
          <w:szCs w:val="28"/>
        </w:rPr>
        <w:t>  </w:t>
      </w:r>
      <w:r w:rsidR="004B75BC" w:rsidRPr="00903289">
        <w:rPr>
          <w:sz w:val="28"/>
          <w:szCs w:val="28"/>
        </w:rPr>
        <w:t>осмотр и очистку тройников от всплывающих веществ.</w:t>
      </w:r>
    </w:p>
    <w:p w:rsidR="004B75BC" w:rsidRPr="00903289" w:rsidRDefault="005B7923" w:rsidP="00694232">
      <w:pPr>
        <w:spacing w:line="360" w:lineRule="auto"/>
        <w:ind w:firstLine="709"/>
        <w:jc w:val="both"/>
        <w:rPr>
          <w:sz w:val="28"/>
          <w:szCs w:val="28"/>
        </w:rPr>
      </w:pPr>
      <w:r w:rsidRPr="00903289">
        <w:rPr>
          <w:sz w:val="28"/>
          <w:szCs w:val="28"/>
        </w:rPr>
        <w:t>9</w:t>
      </w:r>
      <w:r w:rsidR="004E547A" w:rsidRPr="00903289">
        <w:rPr>
          <w:sz w:val="28"/>
          <w:szCs w:val="28"/>
        </w:rPr>
        <w:t>.1</w:t>
      </w:r>
      <w:r w:rsidR="000475C8" w:rsidRPr="00903289">
        <w:rPr>
          <w:sz w:val="28"/>
          <w:szCs w:val="28"/>
        </w:rPr>
        <w:t>1</w:t>
      </w:r>
      <w:r w:rsidR="00694232" w:rsidRPr="00903289">
        <w:rPr>
          <w:sz w:val="28"/>
          <w:szCs w:val="28"/>
        </w:rPr>
        <w:t>  </w:t>
      </w:r>
      <w:r w:rsidR="004B75BC" w:rsidRPr="00903289">
        <w:rPr>
          <w:sz w:val="28"/>
          <w:szCs w:val="28"/>
        </w:rPr>
        <w:t xml:space="preserve">Уровень стояния осадка </w:t>
      </w:r>
      <w:r w:rsidR="00D73F56" w:rsidRPr="00903289">
        <w:rPr>
          <w:sz w:val="28"/>
          <w:szCs w:val="28"/>
        </w:rPr>
        <w:t xml:space="preserve">сточных вод </w:t>
      </w:r>
      <w:r w:rsidR="004B75BC" w:rsidRPr="00903289">
        <w:rPr>
          <w:sz w:val="28"/>
          <w:szCs w:val="28"/>
        </w:rPr>
        <w:t xml:space="preserve">определяют с помощью штанги или рейки, он должен быть ниже нижнего </w:t>
      </w:r>
      <w:r w:rsidR="004F28B1" w:rsidRPr="00903289">
        <w:rPr>
          <w:sz w:val="28"/>
          <w:szCs w:val="28"/>
        </w:rPr>
        <w:t xml:space="preserve">обреза </w:t>
      </w:r>
      <w:r w:rsidR="004B75BC" w:rsidRPr="00903289">
        <w:rPr>
          <w:sz w:val="28"/>
          <w:szCs w:val="28"/>
        </w:rPr>
        <w:t xml:space="preserve">патрубка </w:t>
      </w:r>
      <w:r w:rsidR="004F28B1" w:rsidRPr="00903289">
        <w:rPr>
          <w:sz w:val="28"/>
          <w:szCs w:val="28"/>
        </w:rPr>
        <w:t xml:space="preserve">выпускного </w:t>
      </w:r>
      <w:r w:rsidR="004B75BC" w:rsidRPr="00903289">
        <w:rPr>
          <w:sz w:val="28"/>
          <w:szCs w:val="28"/>
        </w:rPr>
        <w:t>тройника не менее чем на 10</w:t>
      </w:r>
      <w:r w:rsidR="00694232" w:rsidRPr="00903289">
        <w:rPr>
          <w:sz w:val="28"/>
          <w:szCs w:val="28"/>
        </w:rPr>
        <w:t> </w:t>
      </w:r>
      <w:r w:rsidR="004B75BC" w:rsidRPr="00903289">
        <w:rPr>
          <w:sz w:val="28"/>
          <w:szCs w:val="28"/>
        </w:rPr>
        <w:t>см</w:t>
      </w:r>
      <w:r w:rsidR="00A51C9D" w:rsidRPr="00903289">
        <w:rPr>
          <w:rFonts w:eastAsia="MS Mincho"/>
          <w:sz w:val="28"/>
          <w:szCs w:val="28"/>
        </w:rPr>
        <w:t xml:space="preserve"> [</w:t>
      </w:r>
      <w:r w:rsidR="00D31220" w:rsidRPr="00903289">
        <w:rPr>
          <w:rFonts w:eastAsia="MS Mincho"/>
          <w:sz w:val="28"/>
          <w:szCs w:val="28"/>
        </w:rPr>
        <w:t>2</w:t>
      </w:r>
      <w:r w:rsidR="00A51C9D" w:rsidRPr="00903289">
        <w:rPr>
          <w:rFonts w:eastAsia="MS Mincho"/>
          <w:sz w:val="28"/>
          <w:szCs w:val="28"/>
        </w:rPr>
        <w:t>]</w:t>
      </w:r>
      <w:r w:rsidR="007440E4" w:rsidRPr="00903289">
        <w:rPr>
          <w:sz w:val="28"/>
          <w:szCs w:val="28"/>
        </w:rPr>
        <w:t>.</w:t>
      </w:r>
    </w:p>
    <w:p w:rsidR="004B75BC" w:rsidRPr="00903289" w:rsidRDefault="005B7923" w:rsidP="00694232">
      <w:pPr>
        <w:spacing w:line="360" w:lineRule="auto"/>
        <w:ind w:firstLine="709"/>
        <w:jc w:val="both"/>
        <w:rPr>
          <w:sz w:val="28"/>
          <w:szCs w:val="28"/>
        </w:rPr>
      </w:pPr>
      <w:r w:rsidRPr="00903289">
        <w:rPr>
          <w:sz w:val="28"/>
          <w:szCs w:val="28"/>
        </w:rPr>
        <w:t>9</w:t>
      </w:r>
      <w:r w:rsidR="004F28B1" w:rsidRPr="00903289">
        <w:rPr>
          <w:sz w:val="28"/>
          <w:szCs w:val="28"/>
        </w:rPr>
        <w:t>.1</w:t>
      </w:r>
      <w:r w:rsidR="000475C8" w:rsidRPr="00903289">
        <w:rPr>
          <w:sz w:val="28"/>
          <w:szCs w:val="28"/>
        </w:rPr>
        <w:t>2</w:t>
      </w:r>
      <w:proofErr w:type="gramStart"/>
      <w:r w:rsidR="00694232" w:rsidRPr="00903289">
        <w:rPr>
          <w:sz w:val="28"/>
          <w:szCs w:val="28"/>
        </w:rPr>
        <w:t>  </w:t>
      </w:r>
      <w:r w:rsidR="004B75BC" w:rsidRPr="00903289">
        <w:rPr>
          <w:sz w:val="28"/>
          <w:szCs w:val="28"/>
        </w:rPr>
        <w:t>У</w:t>
      </w:r>
      <w:proofErr w:type="gramEnd"/>
      <w:r w:rsidR="004B75BC" w:rsidRPr="00903289">
        <w:rPr>
          <w:sz w:val="28"/>
          <w:szCs w:val="28"/>
        </w:rPr>
        <w:t xml:space="preserve">далять осадок </w:t>
      </w:r>
      <w:r w:rsidR="00D73F56" w:rsidRPr="00903289">
        <w:rPr>
          <w:sz w:val="28"/>
          <w:szCs w:val="28"/>
        </w:rPr>
        <w:t xml:space="preserve">сточных вод </w:t>
      </w:r>
      <w:r w:rsidR="004B75BC" w:rsidRPr="00903289">
        <w:rPr>
          <w:sz w:val="28"/>
          <w:szCs w:val="28"/>
        </w:rPr>
        <w:t>следует</w:t>
      </w:r>
      <w:r w:rsidR="004F28B1" w:rsidRPr="00903289">
        <w:rPr>
          <w:sz w:val="28"/>
          <w:szCs w:val="28"/>
        </w:rPr>
        <w:t xml:space="preserve"> по мере накопления</w:t>
      </w:r>
      <w:r w:rsidR="004B75BC" w:rsidRPr="00903289">
        <w:rPr>
          <w:sz w:val="28"/>
          <w:szCs w:val="28"/>
        </w:rPr>
        <w:t xml:space="preserve">, </w:t>
      </w:r>
      <w:r w:rsidR="004F28B1" w:rsidRPr="00903289">
        <w:rPr>
          <w:sz w:val="28"/>
          <w:szCs w:val="28"/>
        </w:rPr>
        <w:t xml:space="preserve">при достижении уровнем стояния осадка установленной величины, </w:t>
      </w:r>
      <w:r w:rsidR="004B75BC" w:rsidRPr="00903289">
        <w:rPr>
          <w:sz w:val="28"/>
          <w:szCs w:val="28"/>
        </w:rPr>
        <w:t xml:space="preserve">оставляя в септике </w:t>
      </w:r>
      <w:r w:rsidR="004F28B1" w:rsidRPr="00903289">
        <w:rPr>
          <w:sz w:val="28"/>
          <w:szCs w:val="28"/>
        </w:rPr>
        <w:t xml:space="preserve">15 </w:t>
      </w:r>
      <w:r w:rsidR="00694232" w:rsidRPr="00903289">
        <w:rPr>
          <w:sz w:val="28"/>
          <w:szCs w:val="28"/>
        </w:rPr>
        <w:t>−</w:t>
      </w:r>
      <w:r w:rsidR="004F28B1" w:rsidRPr="00903289">
        <w:rPr>
          <w:sz w:val="28"/>
          <w:szCs w:val="28"/>
        </w:rPr>
        <w:t xml:space="preserve"> 20 % </w:t>
      </w:r>
      <w:r w:rsidR="004B75BC" w:rsidRPr="00903289">
        <w:rPr>
          <w:sz w:val="28"/>
          <w:szCs w:val="28"/>
        </w:rPr>
        <w:t>осадка, чтобы процесс брожения не нарушался.</w:t>
      </w:r>
    </w:p>
    <w:p w:rsidR="004F1096" w:rsidRPr="00903289" w:rsidRDefault="00694232" w:rsidP="00694232">
      <w:pPr>
        <w:spacing w:line="360" w:lineRule="auto"/>
        <w:ind w:firstLine="709"/>
        <w:jc w:val="both"/>
      </w:pPr>
      <w:r w:rsidRPr="00903289">
        <w:rPr>
          <w:spacing w:val="48"/>
        </w:rPr>
        <w:t>Примечания</w:t>
      </w:r>
      <w:r w:rsidR="004F1096" w:rsidRPr="00903289">
        <w:t xml:space="preserve">: </w:t>
      </w:r>
    </w:p>
    <w:p w:rsidR="004F1096" w:rsidRPr="00903289" w:rsidRDefault="00D73F56" w:rsidP="00666ACE">
      <w:pPr>
        <w:pStyle w:val="af5"/>
        <w:numPr>
          <w:ilvl w:val="0"/>
          <w:numId w:val="2"/>
        </w:numPr>
        <w:tabs>
          <w:tab w:val="left" w:pos="993"/>
        </w:tabs>
        <w:spacing w:line="360" w:lineRule="auto"/>
        <w:ind w:left="0" w:firstLine="709"/>
        <w:jc w:val="both"/>
      </w:pPr>
      <w:r w:rsidRPr="00903289">
        <w:lastRenderedPageBreak/>
        <w:t xml:space="preserve">Уровень </w:t>
      </w:r>
      <w:r w:rsidR="004F1096" w:rsidRPr="00903289">
        <w:t>стояния осадка</w:t>
      </w:r>
      <w:r w:rsidRPr="00903289">
        <w:t xml:space="preserve"> </w:t>
      </w:r>
      <w:r w:rsidR="00013A4C" w:rsidRPr="00903289">
        <w:rPr>
          <w:szCs w:val="28"/>
        </w:rPr>
        <w:t>сточных вод</w:t>
      </w:r>
      <w:r w:rsidR="00013A4C" w:rsidRPr="00903289">
        <w:rPr>
          <w:sz w:val="22"/>
        </w:rPr>
        <w:t>,</w:t>
      </w:r>
      <w:r w:rsidR="004F1096" w:rsidRPr="00903289">
        <w:t xml:space="preserve"> при котором рекомендуется его удаление, не должен превышать трети его рабочей глубины или низа переливных отверстий для многокамерных септиков</w:t>
      </w:r>
      <w:r w:rsidR="000B5DDC" w:rsidRPr="00903289">
        <w:t xml:space="preserve"> с затопленными переливными отверстиями</w:t>
      </w:r>
      <w:r w:rsidR="004F1096" w:rsidRPr="00903289">
        <w:t xml:space="preserve">. </w:t>
      </w:r>
    </w:p>
    <w:p w:rsidR="004F1096" w:rsidRPr="00903289" w:rsidRDefault="004F1096" w:rsidP="00666ACE">
      <w:pPr>
        <w:pStyle w:val="af5"/>
        <w:numPr>
          <w:ilvl w:val="0"/>
          <w:numId w:val="2"/>
        </w:numPr>
        <w:tabs>
          <w:tab w:val="left" w:pos="993"/>
        </w:tabs>
        <w:spacing w:line="360" w:lineRule="auto"/>
        <w:ind w:left="0" w:firstLine="709"/>
        <w:jc w:val="both"/>
      </w:pPr>
      <w:r w:rsidRPr="00903289">
        <w:t>Уровень стояния осадка</w:t>
      </w:r>
      <w:r w:rsidR="00D73F56" w:rsidRPr="00903289">
        <w:rPr>
          <w:sz w:val="28"/>
          <w:szCs w:val="28"/>
        </w:rPr>
        <w:t xml:space="preserve"> </w:t>
      </w:r>
      <w:r w:rsidR="00013A4C" w:rsidRPr="00903289">
        <w:rPr>
          <w:szCs w:val="28"/>
        </w:rPr>
        <w:t>сточных вод</w:t>
      </w:r>
      <w:r w:rsidRPr="00903289">
        <w:t xml:space="preserve">, указанный </w:t>
      </w:r>
      <w:r w:rsidRPr="0051434E">
        <w:t xml:space="preserve">в </w:t>
      </w:r>
      <w:r w:rsidR="0051434E" w:rsidRPr="0051434E">
        <w:t>9</w:t>
      </w:r>
      <w:r w:rsidRPr="0051434E">
        <w:t>.1</w:t>
      </w:r>
      <w:r w:rsidR="00A51C9D" w:rsidRPr="0051434E">
        <w:t>1</w:t>
      </w:r>
      <w:r w:rsidRPr="00903289">
        <w:t xml:space="preserve"> следует считать критическим, по достижении которого дальнейшая эксплуатация септика без удаления осадка не допускается.</w:t>
      </w:r>
    </w:p>
    <w:p w:rsidR="004B75BC" w:rsidRPr="00903289" w:rsidRDefault="005B7923" w:rsidP="00694232">
      <w:pPr>
        <w:spacing w:line="360" w:lineRule="auto"/>
        <w:ind w:firstLine="709"/>
        <w:jc w:val="both"/>
        <w:rPr>
          <w:sz w:val="28"/>
          <w:szCs w:val="28"/>
        </w:rPr>
      </w:pPr>
      <w:r w:rsidRPr="00903289">
        <w:rPr>
          <w:sz w:val="28"/>
          <w:szCs w:val="28"/>
        </w:rPr>
        <w:t>9</w:t>
      </w:r>
      <w:r w:rsidR="004F28B1" w:rsidRPr="00903289">
        <w:rPr>
          <w:sz w:val="28"/>
          <w:szCs w:val="28"/>
        </w:rPr>
        <w:t>.1</w:t>
      </w:r>
      <w:r w:rsidR="000475C8" w:rsidRPr="00903289">
        <w:rPr>
          <w:sz w:val="28"/>
          <w:szCs w:val="28"/>
        </w:rPr>
        <w:t>3</w:t>
      </w:r>
      <w:proofErr w:type="gramStart"/>
      <w:r w:rsidR="00C25931" w:rsidRPr="00903289">
        <w:rPr>
          <w:sz w:val="28"/>
          <w:szCs w:val="28"/>
        </w:rPr>
        <w:t>  </w:t>
      </w:r>
      <w:r w:rsidR="004B75BC" w:rsidRPr="00903289">
        <w:rPr>
          <w:sz w:val="28"/>
          <w:szCs w:val="28"/>
        </w:rPr>
        <w:t>П</w:t>
      </w:r>
      <w:proofErr w:type="gramEnd"/>
      <w:r w:rsidR="004B75BC" w:rsidRPr="00903289">
        <w:rPr>
          <w:sz w:val="28"/>
          <w:szCs w:val="28"/>
        </w:rPr>
        <w:t xml:space="preserve">еред удалением осадка </w:t>
      </w:r>
      <w:r w:rsidR="00D73F56" w:rsidRPr="00903289">
        <w:rPr>
          <w:sz w:val="28"/>
          <w:szCs w:val="28"/>
        </w:rPr>
        <w:t xml:space="preserve">сточных вод </w:t>
      </w:r>
      <w:r w:rsidR="004B75BC" w:rsidRPr="00903289">
        <w:rPr>
          <w:sz w:val="28"/>
          <w:szCs w:val="28"/>
        </w:rPr>
        <w:t xml:space="preserve">септик выключают из работы, извлекают верхнюю корку с помощью вил или сетчатых черпаков и откачивают осадок </w:t>
      </w:r>
      <w:r w:rsidR="00D73F56" w:rsidRPr="00903289">
        <w:rPr>
          <w:sz w:val="28"/>
          <w:szCs w:val="28"/>
        </w:rPr>
        <w:t xml:space="preserve">сточных вод </w:t>
      </w:r>
      <w:r w:rsidR="004F28B1" w:rsidRPr="00903289">
        <w:rPr>
          <w:sz w:val="28"/>
          <w:szCs w:val="28"/>
        </w:rPr>
        <w:t xml:space="preserve">из-под уровня сточных вод </w:t>
      </w:r>
      <w:r w:rsidR="004B75BC" w:rsidRPr="00903289">
        <w:rPr>
          <w:sz w:val="28"/>
          <w:szCs w:val="28"/>
        </w:rPr>
        <w:t>ассенизационной машиной или диафрагменным насосом.</w:t>
      </w:r>
    </w:p>
    <w:p w:rsidR="004B75BC" w:rsidRPr="00903289" w:rsidRDefault="004F28B1" w:rsidP="00694232">
      <w:pPr>
        <w:spacing w:line="360" w:lineRule="auto"/>
        <w:ind w:firstLine="709"/>
        <w:jc w:val="both"/>
        <w:rPr>
          <w:sz w:val="28"/>
          <w:szCs w:val="28"/>
        </w:rPr>
      </w:pPr>
      <w:r w:rsidRPr="00903289">
        <w:rPr>
          <w:sz w:val="28"/>
          <w:szCs w:val="28"/>
        </w:rPr>
        <w:t>9.1</w:t>
      </w:r>
      <w:r w:rsidR="000475C8" w:rsidRPr="00903289">
        <w:rPr>
          <w:sz w:val="28"/>
          <w:szCs w:val="28"/>
        </w:rPr>
        <w:t>4</w:t>
      </w:r>
      <w:r w:rsidR="00C25931" w:rsidRPr="00903289">
        <w:rPr>
          <w:sz w:val="28"/>
          <w:szCs w:val="28"/>
        </w:rPr>
        <w:t>  </w:t>
      </w:r>
      <w:r w:rsidR="004B75BC" w:rsidRPr="00903289">
        <w:rPr>
          <w:sz w:val="28"/>
          <w:szCs w:val="28"/>
        </w:rPr>
        <w:t>Неудовлетворительная работа септиков сопровождается повышенным выносом взвешенных веществ, неприятным запахом</w:t>
      </w:r>
      <w:r w:rsidR="00E3611F" w:rsidRPr="00903289">
        <w:rPr>
          <w:sz w:val="28"/>
          <w:szCs w:val="28"/>
        </w:rPr>
        <w:t>, что</w:t>
      </w:r>
      <w:r w:rsidR="004B75BC" w:rsidRPr="00903289">
        <w:rPr>
          <w:sz w:val="28"/>
          <w:szCs w:val="28"/>
        </w:rPr>
        <w:t xml:space="preserve"> приводит к </w:t>
      </w:r>
      <w:r w:rsidR="000B5DDC" w:rsidRPr="00903289">
        <w:rPr>
          <w:sz w:val="28"/>
          <w:szCs w:val="28"/>
        </w:rPr>
        <w:t xml:space="preserve">увеличению нагрузки по загрязняющим веществам на фильтрующие сооружения почвенной очистки, </w:t>
      </w:r>
      <w:r w:rsidR="004B75BC" w:rsidRPr="00903289">
        <w:rPr>
          <w:sz w:val="28"/>
          <w:szCs w:val="28"/>
        </w:rPr>
        <w:t xml:space="preserve">ускорению </w:t>
      </w:r>
      <w:proofErr w:type="spellStart"/>
      <w:r w:rsidR="004B75BC" w:rsidRPr="00903289">
        <w:rPr>
          <w:sz w:val="28"/>
          <w:szCs w:val="28"/>
        </w:rPr>
        <w:t>кольматации</w:t>
      </w:r>
      <w:proofErr w:type="spellEnd"/>
      <w:r w:rsidR="004B75BC" w:rsidRPr="00903289">
        <w:rPr>
          <w:sz w:val="28"/>
          <w:szCs w:val="28"/>
        </w:rPr>
        <w:t xml:space="preserve"> </w:t>
      </w:r>
      <w:r w:rsidR="00013723">
        <w:rPr>
          <w:sz w:val="28"/>
          <w:szCs w:val="28"/>
        </w:rPr>
        <w:t xml:space="preserve">(тампонажу) </w:t>
      </w:r>
      <w:r w:rsidRPr="00903289">
        <w:rPr>
          <w:sz w:val="28"/>
          <w:szCs w:val="28"/>
        </w:rPr>
        <w:t xml:space="preserve">грунта в </w:t>
      </w:r>
      <w:r w:rsidR="000B5DDC" w:rsidRPr="00903289">
        <w:rPr>
          <w:sz w:val="28"/>
          <w:szCs w:val="28"/>
        </w:rPr>
        <w:t xml:space="preserve">их </w:t>
      </w:r>
      <w:r w:rsidRPr="00903289">
        <w:rPr>
          <w:sz w:val="28"/>
          <w:szCs w:val="28"/>
        </w:rPr>
        <w:t>основании</w:t>
      </w:r>
      <w:r w:rsidR="004B75BC" w:rsidRPr="00903289">
        <w:rPr>
          <w:sz w:val="28"/>
          <w:szCs w:val="28"/>
        </w:rPr>
        <w:t xml:space="preserve">, </w:t>
      </w:r>
      <w:r w:rsidRPr="00903289">
        <w:rPr>
          <w:sz w:val="28"/>
          <w:szCs w:val="28"/>
        </w:rPr>
        <w:t xml:space="preserve">снижает их производительность </w:t>
      </w:r>
      <w:r w:rsidR="004B75BC" w:rsidRPr="00903289">
        <w:rPr>
          <w:sz w:val="28"/>
          <w:szCs w:val="28"/>
        </w:rPr>
        <w:t>и в конечном итоге</w:t>
      </w:r>
      <w:r w:rsidRPr="00903289">
        <w:rPr>
          <w:sz w:val="28"/>
          <w:szCs w:val="28"/>
        </w:rPr>
        <w:t xml:space="preserve"> выводит их из строя</w:t>
      </w:r>
      <w:r w:rsidR="004B75BC" w:rsidRPr="00903289">
        <w:rPr>
          <w:sz w:val="28"/>
          <w:szCs w:val="28"/>
        </w:rPr>
        <w:t>.</w:t>
      </w:r>
    </w:p>
    <w:p w:rsidR="00A436FE" w:rsidRPr="00903289" w:rsidRDefault="000475C8" w:rsidP="00694232">
      <w:pPr>
        <w:spacing w:line="360" w:lineRule="auto"/>
        <w:ind w:firstLine="709"/>
        <w:jc w:val="both"/>
        <w:rPr>
          <w:sz w:val="28"/>
          <w:szCs w:val="28"/>
        </w:rPr>
      </w:pPr>
      <w:r w:rsidRPr="00903289">
        <w:rPr>
          <w:sz w:val="28"/>
          <w:szCs w:val="28"/>
        </w:rPr>
        <w:t>9.15</w:t>
      </w:r>
      <w:r w:rsidR="00C25931" w:rsidRPr="00903289">
        <w:rPr>
          <w:sz w:val="28"/>
          <w:szCs w:val="28"/>
        </w:rPr>
        <w:t>  </w:t>
      </w:r>
      <w:r w:rsidR="00A436FE" w:rsidRPr="00903289">
        <w:rPr>
          <w:sz w:val="28"/>
          <w:szCs w:val="28"/>
        </w:rPr>
        <w:t xml:space="preserve">Основным </w:t>
      </w:r>
      <w:r w:rsidRPr="00903289">
        <w:rPr>
          <w:sz w:val="28"/>
          <w:szCs w:val="28"/>
        </w:rPr>
        <w:t xml:space="preserve">контролируемым </w:t>
      </w:r>
      <w:r w:rsidR="00A436FE" w:rsidRPr="00903289">
        <w:rPr>
          <w:sz w:val="28"/>
          <w:szCs w:val="28"/>
        </w:rPr>
        <w:t xml:space="preserve">технологическим параметром для </w:t>
      </w:r>
      <w:r w:rsidR="00137D78" w:rsidRPr="00903289">
        <w:rPr>
          <w:sz w:val="28"/>
          <w:szCs w:val="28"/>
        </w:rPr>
        <w:t xml:space="preserve">фильтрующих </w:t>
      </w:r>
      <w:r w:rsidR="00A436FE" w:rsidRPr="00903289">
        <w:rPr>
          <w:sz w:val="28"/>
          <w:szCs w:val="28"/>
        </w:rPr>
        <w:t>сооружений почвенной очистки является гидравлическая нагрузка на оросительную сеть, при обязательном поддержании качества поступающей на фильтрацию воды на уровне, обеспечивающем нормальное функционирование системы почвенной очистки.</w:t>
      </w:r>
    </w:p>
    <w:p w:rsidR="00A436FE" w:rsidRPr="00903289" w:rsidRDefault="00A436FE" w:rsidP="00694232">
      <w:pPr>
        <w:spacing w:line="360" w:lineRule="auto"/>
        <w:ind w:firstLine="709"/>
        <w:jc w:val="both"/>
        <w:rPr>
          <w:sz w:val="28"/>
          <w:szCs w:val="28"/>
        </w:rPr>
      </w:pPr>
      <w:r w:rsidRPr="00903289">
        <w:rPr>
          <w:sz w:val="28"/>
          <w:szCs w:val="28"/>
        </w:rPr>
        <w:t xml:space="preserve">Техническая эксплуатация </w:t>
      </w:r>
      <w:r w:rsidR="00137D78" w:rsidRPr="00903289">
        <w:rPr>
          <w:sz w:val="28"/>
          <w:szCs w:val="28"/>
        </w:rPr>
        <w:t xml:space="preserve">фильтрующих </w:t>
      </w:r>
      <w:r w:rsidRPr="00903289">
        <w:rPr>
          <w:sz w:val="28"/>
          <w:szCs w:val="28"/>
        </w:rPr>
        <w:t>сооружений почвенной очистки включает:</w:t>
      </w:r>
    </w:p>
    <w:p w:rsidR="00A436FE" w:rsidRPr="00903289" w:rsidRDefault="001737B6" w:rsidP="00694232">
      <w:pPr>
        <w:spacing w:line="360" w:lineRule="auto"/>
        <w:ind w:firstLine="709"/>
        <w:jc w:val="both"/>
        <w:rPr>
          <w:sz w:val="28"/>
          <w:szCs w:val="28"/>
        </w:rPr>
      </w:pPr>
      <w:r w:rsidRPr="00903289">
        <w:rPr>
          <w:sz w:val="28"/>
          <w:szCs w:val="28"/>
        </w:rPr>
        <w:t>-</w:t>
      </w:r>
      <w:r w:rsidR="00C25931" w:rsidRPr="00903289">
        <w:rPr>
          <w:sz w:val="28"/>
          <w:szCs w:val="28"/>
        </w:rPr>
        <w:t>  </w:t>
      </w:r>
      <w:r w:rsidR="00A436FE" w:rsidRPr="00903289">
        <w:rPr>
          <w:sz w:val="28"/>
          <w:szCs w:val="28"/>
        </w:rPr>
        <w:t xml:space="preserve">контроль качества и расхода сточной воды, поступающей на </w:t>
      </w:r>
      <w:r w:rsidR="00137D78" w:rsidRPr="00903289">
        <w:rPr>
          <w:sz w:val="28"/>
          <w:szCs w:val="28"/>
        </w:rPr>
        <w:t xml:space="preserve">фильтрующие </w:t>
      </w:r>
      <w:r w:rsidR="00A436FE" w:rsidRPr="00903289">
        <w:rPr>
          <w:sz w:val="28"/>
          <w:szCs w:val="28"/>
        </w:rPr>
        <w:t>сооружения почвенной очистки;</w:t>
      </w:r>
    </w:p>
    <w:p w:rsidR="00A436FE" w:rsidRPr="00903289" w:rsidRDefault="001737B6" w:rsidP="00694232">
      <w:pPr>
        <w:spacing w:line="360" w:lineRule="auto"/>
        <w:ind w:firstLine="709"/>
        <w:jc w:val="both"/>
        <w:rPr>
          <w:sz w:val="28"/>
          <w:szCs w:val="28"/>
        </w:rPr>
      </w:pPr>
      <w:r w:rsidRPr="00903289">
        <w:rPr>
          <w:sz w:val="28"/>
          <w:szCs w:val="28"/>
        </w:rPr>
        <w:t>-</w:t>
      </w:r>
      <w:r w:rsidR="00C25931" w:rsidRPr="00903289">
        <w:rPr>
          <w:sz w:val="28"/>
          <w:szCs w:val="28"/>
        </w:rPr>
        <w:t>  </w:t>
      </w:r>
      <w:r w:rsidR="00A436FE" w:rsidRPr="00903289">
        <w:rPr>
          <w:sz w:val="28"/>
          <w:szCs w:val="28"/>
        </w:rPr>
        <w:t xml:space="preserve">контроль </w:t>
      </w:r>
      <w:r w:rsidRPr="00903289">
        <w:rPr>
          <w:sz w:val="28"/>
          <w:szCs w:val="28"/>
        </w:rPr>
        <w:t>наполнения фильтрующего сооружения</w:t>
      </w:r>
      <w:r w:rsidR="00A436FE" w:rsidRPr="00903289">
        <w:rPr>
          <w:sz w:val="28"/>
          <w:szCs w:val="28"/>
        </w:rPr>
        <w:t>;</w:t>
      </w:r>
    </w:p>
    <w:p w:rsidR="00A436FE" w:rsidRPr="00903289" w:rsidRDefault="001737B6" w:rsidP="00694232">
      <w:pPr>
        <w:spacing w:line="360" w:lineRule="auto"/>
        <w:ind w:firstLine="709"/>
        <w:jc w:val="both"/>
        <w:rPr>
          <w:sz w:val="28"/>
          <w:szCs w:val="28"/>
        </w:rPr>
      </w:pPr>
      <w:r w:rsidRPr="00903289">
        <w:rPr>
          <w:sz w:val="28"/>
          <w:szCs w:val="28"/>
        </w:rPr>
        <w:t>-</w:t>
      </w:r>
      <w:r w:rsidR="00C25931" w:rsidRPr="00903289">
        <w:rPr>
          <w:sz w:val="28"/>
          <w:szCs w:val="28"/>
        </w:rPr>
        <w:t>  </w:t>
      </w:r>
      <w:r w:rsidR="00A436FE" w:rsidRPr="00903289">
        <w:rPr>
          <w:sz w:val="28"/>
          <w:szCs w:val="28"/>
        </w:rPr>
        <w:t>наблюдение за уровнем грунтовых вод.</w:t>
      </w:r>
    </w:p>
    <w:p w:rsidR="001737B6" w:rsidRPr="00903289" w:rsidRDefault="001737B6" w:rsidP="00694232">
      <w:pPr>
        <w:spacing w:line="360" w:lineRule="auto"/>
        <w:ind w:firstLine="709"/>
        <w:jc w:val="both"/>
        <w:rPr>
          <w:sz w:val="28"/>
          <w:szCs w:val="28"/>
        </w:rPr>
      </w:pPr>
      <w:r w:rsidRPr="00903289">
        <w:rPr>
          <w:sz w:val="28"/>
          <w:szCs w:val="28"/>
        </w:rPr>
        <w:lastRenderedPageBreak/>
        <w:t xml:space="preserve">При сезонном аномальном повышении УГВ выше расчетного рекомендуется временно снизить гидравлическую нагрузку на сооружения до возвращения УГВ к проектным значениям. </w:t>
      </w:r>
    </w:p>
    <w:p w:rsidR="00A436FE" w:rsidRPr="00903289" w:rsidRDefault="001737B6" w:rsidP="00694232">
      <w:pPr>
        <w:spacing w:line="360" w:lineRule="auto"/>
        <w:ind w:firstLine="709"/>
        <w:jc w:val="both"/>
        <w:rPr>
          <w:sz w:val="28"/>
          <w:szCs w:val="28"/>
        </w:rPr>
      </w:pPr>
      <w:r w:rsidRPr="00903289">
        <w:rPr>
          <w:sz w:val="28"/>
          <w:szCs w:val="28"/>
        </w:rPr>
        <w:t>9.16</w:t>
      </w:r>
      <w:r w:rsidR="00C25931" w:rsidRPr="00903289">
        <w:rPr>
          <w:sz w:val="28"/>
          <w:szCs w:val="28"/>
        </w:rPr>
        <w:t>  </w:t>
      </w:r>
      <w:r w:rsidR="00A436FE" w:rsidRPr="00903289">
        <w:rPr>
          <w:sz w:val="28"/>
          <w:szCs w:val="28"/>
        </w:rPr>
        <w:t xml:space="preserve">Повышение нагрузки по </w:t>
      </w:r>
      <w:r w:rsidR="00F95CD4" w:rsidRPr="00903289">
        <w:rPr>
          <w:sz w:val="28"/>
          <w:szCs w:val="28"/>
        </w:rPr>
        <w:t xml:space="preserve">взвешенным </w:t>
      </w:r>
      <w:r w:rsidR="00A436FE" w:rsidRPr="00903289">
        <w:rPr>
          <w:sz w:val="28"/>
          <w:szCs w:val="28"/>
        </w:rPr>
        <w:t xml:space="preserve">веществам выше расчетной приводит к заиливанию фильтрующего слоя, повышение гидравлической нагрузки </w:t>
      </w:r>
      <w:r w:rsidR="00D73F56" w:rsidRPr="00903289">
        <w:rPr>
          <w:sz w:val="28"/>
          <w:szCs w:val="28"/>
        </w:rPr>
        <w:t>‒</w:t>
      </w:r>
      <w:r w:rsidR="00A436FE" w:rsidRPr="00903289">
        <w:rPr>
          <w:sz w:val="28"/>
          <w:szCs w:val="28"/>
        </w:rPr>
        <w:t xml:space="preserve"> к переполнению системы. То и другое проявляется в </w:t>
      </w:r>
      <w:r w:rsidR="000E63DC" w:rsidRPr="00903289">
        <w:rPr>
          <w:sz w:val="28"/>
          <w:szCs w:val="28"/>
        </w:rPr>
        <w:t xml:space="preserve">затоплении </w:t>
      </w:r>
      <w:r w:rsidRPr="00903289">
        <w:rPr>
          <w:sz w:val="28"/>
          <w:szCs w:val="28"/>
        </w:rPr>
        <w:t>фильтрующего сооружения</w:t>
      </w:r>
      <w:r w:rsidR="00A436FE" w:rsidRPr="00903289">
        <w:rPr>
          <w:sz w:val="28"/>
          <w:szCs w:val="28"/>
        </w:rPr>
        <w:t xml:space="preserve">, </w:t>
      </w:r>
      <w:r w:rsidRPr="00903289">
        <w:rPr>
          <w:sz w:val="28"/>
          <w:szCs w:val="28"/>
        </w:rPr>
        <w:t xml:space="preserve">частичном или полном подтоплении септика (выше верха </w:t>
      </w:r>
      <w:r w:rsidR="00F95CD4" w:rsidRPr="00903289">
        <w:rPr>
          <w:sz w:val="28"/>
          <w:szCs w:val="28"/>
        </w:rPr>
        <w:t xml:space="preserve">трубы, </w:t>
      </w:r>
      <w:r w:rsidRPr="00903289">
        <w:rPr>
          <w:sz w:val="28"/>
          <w:szCs w:val="28"/>
        </w:rPr>
        <w:t xml:space="preserve">подающей в септик исходные стоки), </w:t>
      </w:r>
      <w:r w:rsidR="00A436FE" w:rsidRPr="00903289">
        <w:rPr>
          <w:sz w:val="28"/>
          <w:szCs w:val="28"/>
        </w:rPr>
        <w:t xml:space="preserve">появлению воды в вентиляционных стояках и невозможности дальнейшей работы </w:t>
      </w:r>
      <w:r w:rsidR="000E63DC" w:rsidRPr="00903289">
        <w:rPr>
          <w:sz w:val="28"/>
          <w:szCs w:val="28"/>
        </w:rPr>
        <w:t>всей системы в целом</w:t>
      </w:r>
      <w:r w:rsidR="00A436FE" w:rsidRPr="00903289">
        <w:rPr>
          <w:sz w:val="28"/>
          <w:szCs w:val="28"/>
        </w:rPr>
        <w:t>.</w:t>
      </w:r>
    </w:p>
    <w:p w:rsidR="00A436FE" w:rsidRPr="00903289" w:rsidRDefault="000E429D" w:rsidP="00694232">
      <w:pPr>
        <w:spacing w:line="360" w:lineRule="auto"/>
        <w:ind w:firstLine="709"/>
        <w:jc w:val="both"/>
        <w:rPr>
          <w:sz w:val="28"/>
          <w:szCs w:val="28"/>
        </w:rPr>
      </w:pPr>
      <w:r w:rsidRPr="00903289">
        <w:rPr>
          <w:sz w:val="28"/>
          <w:szCs w:val="28"/>
        </w:rPr>
        <w:t>9.17</w:t>
      </w:r>
      <w:proofErr w:type="gramStart"/>
      <w:r w:rsidR="00C25931" w:rsidRPr="00903289">
        <w:rPr>
          <w:sz w:val="28"/>
          <w:szCs w:val="28"/>
        </w:rPr>
        <w:t>  </w:t>
      </w:r>
      <w:r w:rsidR="00A436FE" w:rsidRPr="00903289">
        <w:rPr>
          <w:sz w:val="28"/>
          <w:szCs w:val="28"/>
        </w:rPr>
        <w:t>П</w:t>
      </w:r>
      <w:proofErr w:type="gramEnd"/>
      <w:r w:rsidR="00A436FE" w:rsidRPr="00903289">
        <w:rPr>
          <w:sz w:val="28"/>
          <w:szCs w:val="28"/>
        </w:rPr>
        <w:t xml:space="preserve">ри </w:t>
      </w:r>
      <w:r w:rsidR="00127E7F" w:rsidRPr="00903289">
        <w:rPr>
          <w:sz w:val="28"/>
          <w:szCs w:val="28"/>
        </w:rPr>
        <w:t xml:space="preserve">полной или частичной </w:t>
      </w:r>
      <w:r w:rsidR="00A436FE" w:rsidRPr="00903289">
        <w:rPr>
          <w:sz w:val="28"/>
          <w:szCs w:val="28"/>
        </w:rPr>
        <w:t xml:space="preserve">утрате работоспособности </w:t>
      </w:r>
      <w:r w:rsidRPr="00903289">
        <w:rPr>
          <w:sz w:val="28"/>
          <w:szCs w:val="28"/>
        </w:rPr>
        <w:t>фильтрующего сооружения</w:t>
      </w:r>
      <w:r w:rsidR="00127E7F" w:rsidRPr="00903289">
        <w:rPr>
          <w:sz w:val="28"/>
          <w:szCs w:val="28"/>
        </w:rPr>
        <w:t>, не</w:t>
      </w:r>
      <w:r w:rsidRPr="00903289">
        <w:rPr>
          <w:sz w:val="28"/>
          <w:szCs w:val="28"/>
        </w:rPr>
        <w:t xml:space="preserve"> </w:t>
      </w:r>
      <w:r w:rsidR="00127E7F" w:rsidRPr="00903289">
        <w:rPr>
          <w:sz w:val="28"/>
          <w:szCs w:val="28"/>
        </w:rPr>
        <w:t xml:space="preserve">позволяющей его дальнейшую эксплуатацию, </w:t>
      </w:r>
      <w:r w:rsidRPr="00903289">
        <w:rPr>
          <w:sz w:val="28"/>
          <w:szCs w:val="28"/>
        </w:rPr>
        <w:t>его</w:t>
      </w:r>
      <w:r w:rsidR="008C6196" w:rsidRPr="00903289">
        <w:rPr>
          <w:sz w:val="28"/>
          <w:szCs w:val="28"/>
        </w:rPr>
        <w:t>, как правило,</w:t>
      </w:r>
      <w:r w:rsidRPr="00903289">
        <w:rPr>
          <w:sz w:val="28"/>
          <w:szCs w:val="28"/>
        </w:rPr>
        <w:t xml:space="preserve"> </w:t>
      </w:r>
      <w:r w:rsidR="00A436FE" w:rsidRPr="00903289">
        <w:rPr>
          <w:sz w:val="28"/>
          <w:szCs w:val="28"/>
        </w:rPr>
        <w:t xml:space="preserve">вскрывают и заменяют </w:t>
      </w:r>
      <w:r w:rsidRPr="00903289">
        <w:rPr>
          <w:sz w:val="28"/>
          <w:szCs w:val="28"/>
        </w:rPr>
        <w:t xml:space="preserve">гравийно-щебеночные </w:t>
      </w:r>
      <w:r w:rsidR="00A436FE" w:rsidRPr="00903289">
        <w:rPr>
          <w:sz w:val="28"/>
          <w:szCs w:val="28"/>
        </w:rPr>
        <w:t>фильтрующие слои</w:t>
      </w:r>
      <w:r w:rsidRPr="00903289">
        <w:rPr>
          <w:sz w:val="28"/>
          <w:szCs w:val="28"/>
        </w:rPr>
        <w:t xml:space="preserve"> основания сооружения</w:t>
      </w:r>
      <w:r w:rsidR="00B56A19" w:rsidRPr="00903289">
        <w:rPr>
          <w:sz w:val="28"/>
          <w:szCs w:val="28"/>
        </w:rPr>
        <w:t xml:space="preserve"> с предварительным удалением нижележащего слоя грунта,</w:t>
      </w:r>
      <w:r w:rsidR="00127E7F" w:rsidRPr="00903289">
        <w:rPr>
          <w:sz w:val="28"/>
          <w:szCs w:val="28"/>
        </w:rPr>
        <w:t xml:space="preserve"> подвергшегося </w:t>
      </w:r>
      <w:proofErr w:type="spellStart"/>
      <w:r w:rsidR="00127E7F" w:rsidRPr="00903289">
        <w:rPr>
          <w:sz w:val="28"/>
          <w:szCs w:val="28"/>
        </w:rPr>
        <w:t>кольматации</w:t>
      </w:r>
      <w:proofErr w:type="spellEnd"/>
      <w:r w:rsidR="00127E7F" w:rsidRPr="00903289">
        <w:rPr>
          <w:sz w:val="28"/>
          <w:szCs w:val="28"/>
        </w:rPr>
        <w:t>, и</w:t>
      </w:r>
      <w:r w:rsidR="00B56A19" w:rsidRPr="00903289">
        <w:rPr>
          <w:sz w:val="28"/>
          <w:szCs w:val="28"/>
        </w:rPr>
        <w:t xml:space="preserve"> его заменой крупнозернистым </w:t>
      </w:r>
      <w:r w:rsidR="00127E7F" w:rsidRPr="00903289">
        <w:rPr>
          <w:sz w:val="28"/>
          <w:szCs w:val="28"/>
        </w:rPr>
        <w:t xml:space="preserve">слоем </w:t>
      </w:r>
      <w:r w:rsidR="00B56A19" w:rsidRPr="00903289">
        <w:rPr>
          <w:sz w:val="28"/>
          <w:szCs w:val="28"/>
        </w:rPr>
        <w:t>песк</w:t>
      </w:r>
      <w:r w:rsidR="00127E7F" w:rsidRPr="00903289">
        <w:rPr>
          <w:sz w:val="28"/>
          <w:szCs w:val="28"/>
        </w:rPr>
        <w:t>а аналогичной высоты</w:t>
      </w:r>
      <w:r w:rsidR="00B56A19" w:rsidRPr="00903289">
        <w:rPr>
          <w:sz w:val="28"/>
          <w:szCs w:val="28"/>
        </w:rPr>
        <w:t>.</w:t>
      </w:r>
      <w:r w:rsidR="00127E7F" w:rsidRPr="00903289">
        <w:rPr>
          <w:sz w:val="28"/>
          <w:szCs w:val="28"/>
        </w:rPr>
        <w:t xml:space="preserve"> Удал</w:t>
      </w:r>
      <w:r w:rsidR="00C25931" w:rsidRPr="00903289">
        <w:rPr>
          <w:sz w:val="28"/>
          <w:szCs w:val="28"/>
        </w:rPr>
        <w:t>е</w:t>
      </w:r>
      <w:r w:rsidR="00127E7F" w:rsidRPr="00903289">
        <w:rPr>
          <w:sz w:val="28"/>
          <w:szCs w:val="28"/>
        </w:rPr>
        <w:t>нный грунт может быть использован для приготовления компоста с соблюдением требований 5.7.2.</w:t>
      </w:r>
    </w:p>
    <w:p w:rsidR="007B0A69" w:rsidRPr="00903289" w:rsidRDefault="00127E7F" w:rsidP="00694232">
      <w:pPr>
        <w:spacing w:line="360" w:lineRule="auto"/>
        <w:ind w:firstLine="709"/>
        <w:jc w:val="both"/>
        <w:rPr>
          <w:sz w:val="28"/>
          <w:szCs w:val="28"/>
        </w:rPr>
      </w:pPr>
      <w:r w:rsidRPr="00903289">
        <w:rPr>
          <w:sz w:val="28"/>
          <w:szCs w:val="28"/>
        </w:rPr>
        <w:t>9.18</w:t>
      </w:r>
      <w:proofErr w:type="gramStart"/>
      <w:r w:rsidR="00C25931" w:rsidRPr="00903289">
        <w:rPr>
          <w:sz w:val="28"/>
          <w:szCs w:val="28"/>
        </w:rPr>
        <w:t>  </w:t>
      </w:r>
      <w:r w:rsidRPr="00903289">
        <w:rPr>
          <w:sz w:val="28"/>
          <w:szCs w:val="28"/>
        </w:rPr>
        <w:t>В</w:t>
      </w:r>
      <w:proofErr w:type="gramEnd"/>
      <w:r w:rsidRPr="00903289">
        <w:rPr>
          <w:sz w:val="28"/>
          <w:szCs w:val="28"/>
        </w:rPr>
        <w:t xml:space="preserve"> автономную систему канализации </w:t>
      </w:r>
      <w:r w:rsidR="007B0A69" w:rsidRPr="00903289">
        <w:rPr>
          <w:sz w:val="28"/>
          <w:szCs w:val="28"/>
        </w:rPr>
        <w:t>биологической очистки хозяйственно-бытовых сточных вод, выполненную по настоящему стандарту, запрещается сбрасывать:</w:t>
      </w:r>
    </w:p>
    <w:p w:rsidR="00B6486F" w:rsidRPr="00903289" w:rsidRDefault="007B0A69" w:rsidP="00694232">
      <w:pPr>
        <w:spacing w:line="360" w:lineRule="auto"/>
        <w:ind w:firstLine="709"/>
        <w:jc w:val="both"/>
        <w:rPr>
          <w:sz w:val="28"/>
          <w:szCs w:val="28"/>
        </w:rPr>
      </w:pPr>
      <w:r w:rsidRPr="00903289">
        <w:rPr>
          <w:sz w:val="28"/>
          <w:szCs w:val="28"/>
        </w:rPr>
        <w:t>-</w:t>
      </w:r>
      <w:r w:rsidR="00C25931" w:rsidRPr="00903289">
        <w:rPr>
          <w:sz w:val="28"/>
          <w:szCs w:val="28"/>
        </w:rPr>
        <w:t>  </w:t>
      </w:r>
      <w:r w:rsidRPr="00903289">
        <w:rPr>
          <w:sz w:val="28"/>
          <w:szCs w:val="28"/>
        </w:rPr>
        <w:t>дождевой и поверхностный сток;</w:t>
      </w:r>
    </w:p>
    <w:p w:rsidR="007B0A69" w:rsidRPr="00903289" w:rsidRDefault="007B0A69" w:rsidP="00694232">
      <w:pPr>
        <w:spacing w:line="360" w:lineRule="auto"/>
        <w:ind w:firstLine="709"/>
        <w:jc w:val="both"/>
        <w:rPr>
          <w:sz w:val="28"/>
          <w:szCs w:val="28"/>
        </w:rPr>
      </w:pPr>
      <w:r w:rsidRPr="00903289">
        <w:rPr>
          <w:sz w:val="28"/>
          <w:szCs w:val="28"/>
        </w:rPr>
        <w:t>-</w:t>
      </w:r>
      <w:r w:rsidR="00C25931" w:rsidRPr="00903289">
        <w:rPr>
          <w:sz w:val="28"/>
          <w:szCs w:val="28"/>
        </w:rPr>
        <w:t>  </w:t>
      </w:r>
      <w:r w:rsidRPr="00903289">
        <w:rPr>
          <w:sz w:val="28"/>
          <w:szCs w:val="28"/>
        </w:rPr>
        <w:t>сток от мойки автомобилей;</w:t>
      </w:r>
    </w:p>
    <w:p w:rsidR="007B0A69" w:rsidRPr="00903289" w:rsidRDefault="007B0A69" w:rsidP="00694232">
      <w:pPr>
        <w:spacing w:line="360" w:lineRule="auto"/>
        <w:ind w:firstLine="709"/>
        <w:jc w:val="both"/>
        <w:rPr>
          <w:sz w:val="28"/>
          <w:szCs w:val="28"/>
        </w:rPr>
      </w:pPr>
      <w:r w:rsidRPr="00903289">
        <w:rPr>
          <w:sz w:val="28"/>
          <w:szCs w:val="28"/>
        </w:rPr>
        <w:t>- промывочные воды от установок водоподготовки;</w:t>
      </w:r>
    </w:p>
    <w:p w:rsidR="008974F6" w:rsidRPr="00903289" w:rsidRDefault="008974F6" w:rsidP="00694232">
      <w:pPr>
        <w:spacing w:line="360" w:lineRule="auto"/>
        <w:ind w:firstLine="709"/>
        <w:jc w:val="both"/>
        <w:rPr>
          <w:sz w:val="28"/>
          <w:szCs w:val="28"/>
        </w:rPr>
      </w:pPr>
      <w:r w:rsidRPr="00903289">
        <w:rPr>
          <w:sz w:val="28"/>
          <w:szCs w:val="28"/>
        </w:rPr>
        <w:t>-</w:t>
      </w:r>
      <w:r w:rsidR="00C25931" w:rsidRPr="00903289">
        <w:rPr>
          <w:sz w:val="28"/>
          <w:szCs w:val="28"/>
        </w:rPr>
        <w:t>  </w:t>
      </w:r>
      <w:r w:rsidRPr="00903289">
        <w:rPr>
          <w:sz w:val="28"/>
          <w:szCs w:val="28"/>
        </w:rPr>
        <w:t xml:space="preserve">пищевые отходы после </w:t>
      </w:r>
      <w:proofErr w:type="spellStart"/>
      <w:r w:rsidRPr="00903289">
        <w:rPr>
          <w:sz w:val="28"/>
          <w:szCs w:val="28"/>
        </w:rPr>
        <w:t>измельчителей</w:t>
      </w:r>
      <w:proofErr w:type="spellEnd"/>
      <w:r w:rsidRPr="00903289">
        <w:rPr>
          <w:sz w:val="28"/>
          <w:szCs w:val="28"/>
        </w:rPr>
        <w:t xml:space="preserve"> пищевых отходов, монтируемых под кухонную мойку;</w:t>
      </w:r>
    </w:p>
    <w:p w:rsidR="007B0A69" w:rsidRPr="00903289" w:rsidRDefault="007B0A69" w:rsidP="00694232">
      <w:pPr>
        <w:spacing w:line="360" w:lineRule="auto"/>
        <w:ind w:firstLine="709"/>
        <w:jc w:val="both"/>
        <w:rPr>
          <w:sz w:val="28"/>
          <w:szCs w:val="28"/>
        </w:rPr>
      </w:pPr>
      <w:proofErr w:type="gramStart"/>
      <w:r w:rsidRPr="00903289">
        <w:rPr>
          <w:sz w:val="28"/>
          <w:szCs w:val="28"/>
        </w:rPr>
        <w:t>-</w:t>
      </w:r>
      <w:r w:rsidR="00C25931" w:rsidRPr="00903289">
        <w:rPr>
          <w:sz w:val="28"/>
          <w:szCs w:val="28"/>
        </w:rPr>
        <w:t>  </w:t>
      </w:r>
      <w:r w:rsidRPr="00903289">
        <w:rPr>
          <w:sz w:val="28"/>
          <w:szCs w:val="28"/>
        </w:rPr>
        <w:t>вещества, способные засорять трубопроводы</w:t>
      </w:r>
      <w:r w:rsidR="008974F6" w:rsidRPr="00903289">
        <w:rPr>
          <w:sz w:val="28"/>
          <w:szCs w:val="28"/>
        </w:rPr>
        <w:t xml:space="preserve"> и </w:t>
      </w:r>
      <w:r w:rsidRPr="00903289">
        <w:rPr>
          <w:sz w:val="28"/>
          <w:szCs w:val="28"/>
        </w:rPr>
        <w:t>сооружения</w:t>
      </w:r>
      <w:r w:rsidR="008974F6" w:rsidRPr="00903289">
        <w:rPr>
          <w:sz w:val="28"/>
          <w:szCs w:val="28"/>
        </w:rPr>
        <w:t>,</w:t>
      </w:r>
      <w:r w:rsidRPr="00903289">
        <w:rPr>
          <w:sz w:val="28"/>
          <w:szCs w:val="28"/>
        </w:rPr>
        <w:t xml:space="preserve"> или отлагаться на их стенках (окалина, известь, песок, гипс, металлическая </w:t>
      </w:r>
      <w:r w:rsidRPr="00903289">
        <w:rPr>
          <w:sz w:val="28"/>
          <w:szCs w:val="28"/>
        </w:rPr>
        <w:lastRenderedPageBreak/>
        <w:t>стружка, грунт, строительный и бытовой мусор, производственные и хозяйственные отходы, минеральные шламы, осадки и т.д.)</w:t>
      </w:r>
      <w:r w:rsidR="008974F6" w:rsidRPr="00903289">
        <w:rPr>
          <w:sz w:val="28"/>
          <w:szCs w:val="28"/>
        </w:rPr>
        <w:t>;</w:t>
      </w:r>
      <w:proofErr w:type="gramEnd"/>
    </w:p>
    <w:p w:rsidR="000D3423" w:rsidRPr="00903289" w:rsidRDefault="000D3423" w:rsidP="00694232">
      <w:pPr>
        <w:spacing w:line="360" w:lineRule="auto"/>
        <w:ind w:firstLine="709"/>
        <w:jc w:val="both"/>
        <w:rPr>
          <w:sz w:val="28"/>
          <w:szCs w:val="28"/>
        </w:rPr>
      </w:pPr>
      <w:r w:rsidRPr="00903289">
        <w:rPr>
          <w:sz w:val="28"/>
          <w:szCs w:val="28"/>
        </w:rPr>
        <w:t>-</w:t>
      </w:r>
      <w:r w:rsidR="00C25931" w:rsidRPr="00903289">
        <w:rPr>
          <w:sz w:val="28"/>
          <w:szCs w:val="28"/>
        </w:rPr>
        <w:t>  в</w:t>
      </w:r>
      <w:r w:rsidRPr="00903289">
        <w:rPr>
          <w:sz w:val="28"/>
          <w:szCs w:val="28"/>
        </w:rPr>
        <w:t>ещества, оказывающие разрушительное воздействие на материал трубопроводов, сооружений и процессы биологической очистки в них (кислоты, щелочи, нерастворимые жиры, масла, смолы, мазуты и т.п.)</w:t>
      </w:r>
      <w:r w:rsidR="008974F6" w:rsidRPr="00903289">
        <w:rPr>
          <w:sz w:val="28"/>
          <w:szCs w:val="28"/>
        </w:rPr>
        <w:t>;</w:t>
      </w:r>
    </w:p>
    <w:p w:rsidR="000D3423" w:rsidRPr="00903289" w:rsidRDefault="000D3423" w:rsidP="00694232">
      <w:pPr>
        <w:spacing w:line="360" w:lineRule="auto"/>
        <w:ind w:firstLine="709"/>
        <w:jc w:val="both"/>
        <w:rPr>
          <w:sz w:val="28"/>
          <w:szCs w:val="28"/>
        </w:rPr>
      </w:pPr>
      <w:r w:rsidRPr="00903289">
        <w:rPr>
          <w:sz w:val="28"/>
          <w:szCs w:val="28"/>
        </w:rPr>
        <w:t>-</w:t>
      </w:r>
      <w:r w:rsidR="00C25931" w:rsidRPr="00903289">
        <w:rPr>
          <w:sz w:val="28"/>
          <w:szCs w:val="28"/>
        </w:rPr>
        <w:t>  в</w:t>
      </w:r>
      <w:r w:rsidRPr="00903289">
        <w:rPr>
          <w:sz w:val="28"/>
          <w:szCs w:val="28"/>
        </w:rPr>
        <w:t xml:space="preserve">ещества, способные образовывать в канализационных сетях и сооружениях взрывоопасные и токсичные смеси, в том числе горючие вещества (бензин, керосин, </w:t>
      </w:r>
      <w:proofErr w:type="spellStart"/>
      <w:r w:rsidRPr="00903289">
        <w:rPr>
          <w:sz w:val="28"/>
          <w:szCs w:val="28"/>
        </w:rPr>
        <w:t>диэтиловый</w:t>
      </w:r>
      <w:proofErr w:type="spellEnd"/>
      <w:r w:rsidRPr="00903289">
        <w:rPr>
          <w:sz w:val="28"/>
          <w:szCs w:val="28"/>
        </w:rPr>
        <w:t xml:space="preserve"> эфир, </w:t>
      </w:r>
      <w:proofErr w:type="spellStart"/>
      <w:r w:rsidRPr="00903289">
        <w:rPr>
          <w:sz w:val="28"/>
          <w:szCs w:val="28"/>
        </w:rPr>
        <w:t>дихлорметан</w:t>
      </w:r>
      <w:proofErr w:type="spellEnd"/>
      <w:r w:rsidRPr="00903289">
        <w:rPr>
          <w:sz w:val="28"/>
          <w:szCs w:val="28"/>
        </w:rPr>
        <w:t>, бензолы, циан</w:t>
      </w:r>
      <w:r w:rsidR="008974F6" w:rsidRPr="00903289">
        <w:rPr>
          <w:sz w:val="28"/>
          <w:szCs w:val="28"/>
        </w:rPr>
        <w:t>исто-водородная кислота и т.п.);</w:t>
      </w:r>
    </w:p>
    <w:p w:rsidR="000D3423" w:rsidRPr="00903289" w:rsidRDefault="000D3423" w:rsidP="00694232">
      <w:pPr>
        <w:spacing w:line="360" w:lineRule="auto"/>
        <w:ind w:firstLine="709"/>
        <w:jc w:val="both"/>
        <w:rPr>
          <w:sz w:val="28"/>
          <w:szCs w:val="28"/>
        </w:rPr>
      </w:pPr>
      <w:r w:rsidRPr="00903289">
        <w:rPr>
          <w:sz w:val="28"/>
          <w:szCs w:val="28"/>
        </w:rPr>
        <w:t>-</w:t>
      </w:r>
      <w:r w:rsidR="00C25931" w:rsidRPr="00903289">
        <w:rPr>
          <w:sz w:val="28"/>
          <w:szCs w:val="28"/>
        </w:rPr>
        <w:t>  в</w:t>
      </w:r>
      <w:r w:rsidRPr="00903289">
        <w:rPr>
          <w:sz w:val="28"/>
          <w:szCs w:val="28"/>
        </w:rPr>
        <w:t>ещества в концентрациях, препятствующих биологической очистке сточных вод</w:t>
      </w:r>
      <w:r w:rsidR="00623AA6" w:rsidRPr="00903289">
        <w:rPr>
          <w:sz w:val="28"/>
          <w:szCs w:val="28"/>
        </w:rPr>
        <w:t xml:space="preserve"> </w:t>
      </w:r>
      <w:r w:rsidR="00623AA6" w:rsidRPr="00903289">
        <w:rPr>
          <w:rFonts w:eastAsia="MS Mincho"/>
          <w:sz w:val="28"/>
          <w:szCs w:val="28"/>
        </w:rPr>
        <w:t>[</w:t>
      </w:r>
      <w:r w:rsidR="00C04BAE">
        <w:rPr>
          <w:rFonts w:eastAsia="MS Mincho"/>
          <w:sz w:val="28"/>
          <w:szCs w:val="28"/>
        </w:rPr>
        <w:t>10</w:t>
      </w:r>
      <w:r w:rsidR="00623AA6" w:rsidRPr="00903289">
        <w:rPr>
          <w:rFonts w:eastAsia="MS Mincho"/>
          <w:sz w:val="28"/>
          <w:szCs w:val="28"/>
        </w:rPr>
        <w:t>]</w:t>
      </w:r>
      <w:r w:rsidR="00C25931" w:rsidRPr="00903289">
        <w:rPr>
          <w:sz w:val="28"/>
          <w:szCs w:val="28"/>
        </w:rPr>
        <w:t>.</w:t>
      </w:r>
    </w:p>
    <w:p w:rsidR="00704DC7" w:rsidRPr="00903289" w:rsidRDefault="00704DC7" w:rsidP="006D5AA7">
      <w:pPr>
        <w:spacing w:line="360" w:lineRule="auto"/>
        <w:jc w:val="both"/>
        <w:rPr>
          <w:sz w:val="28"/>
          <w:szCs w:val="28"/>
        </w:rPr>
      </w:pPr>
    </w:p>
    <w:p w:rsidR="00E03621" w:rsidRPr="00903289" w:rsidRDefault="00C25931" w:rsidP="00EF3B66">
      <w:pPr>
        <w:jc w:val="center"/>
        <w:rPr>
          <w:b/>
          <w:szCs w:val="28"/>
        </w:rPr>
      </w:pPr>
      <w:r w:rsidRPr="00903289">
        <w:rPr>
          <w:sz w:val="32"/>
          <w:szCs w:val="32"/>
        </w:rPr>
        <w:br w:type="page"/>
      </w:r>
      <w:r w:rsidR="00E03621" w:rsidRPr="00903289">
        <w:rPr>
          <w:b/>
          <w:szCs w:val="28"/>
        </w:rPr>
        <w:lastRenderedPageBreak/>
        <w:t>Приложение</w:t>
      </w:r>
      <w:proofErr w:type="gramStart"/>
      <w:r w:rsidR="00E03621" w:rsidRPr="00903289">
        <w:rPr>
          <w:b/>
          <w:szCs w:val="28"/>
        </w:rPr>
        <w:t xml:space="preserve"> А</w:t>
      </w:r>
      <w:proofErr w:type="gramEnd"/>
    </w:p>
    <w:p w:rsidR="00E03621" w:rsidRPr="00903289" w:rsidRDefault="00E03621" w:rsidP="00EF3B66">
      <w:pPr>
        <w:spacing w:before="240" w:line="360" w:lineRule="auto"/>
        <w:jc w:val="center"/>
        <w:rPr>
          <w:szCs w:val="28"/>
        </w:rPr>
      </w:pPr>
      <w:r w:rsidRPr="00903289">
        <w:rPr>
          <w:szCs w:val="28"/>
        </w:rPr>
        <w:t>(справочное)</w:t>
      </w:r>
    </w:p>
    <w:p w:rsidR="00E03621" w:rsidRPr="00903289" w:rsidRDefault="00E03621" w:rsidP="00EF3B66">
      <w:pPr>
        <w:spacing w:line="360" w:lineRule="auto"/>
        <w:jc w:val="center"/>
        <w:rPr>
          <w:b/>
          <w:szCs w:val="28"/>
        </w:rPr>
      </w:pPr>
      <w:r w:rsidRPr="00903289">
        <w:rPr>
          <w:b/>
          <w:szCs w:val="28"/>
        </w:rPr>
        <w:t>Термины и определения</w:t>
      </w:r>
    </w:p>
    <w:p w:rsidR="00E03621" w:rsidRPr="00903289" w:rsidRDefault="00E03621" w:rsidP="00E03621">
      <w:pPr>
        <w:spacing w:line="360" w:lineRule="auto"/>
        <w:ind w:firstLine="709"/>
        <w:jc w:val="both"/>
        <w:rPr>
          <w:szCs w:val="28"/>
        </w:rPr>
      </w:pPr>
      <w:r w:rsidRPr="00903289">
        <w:rPr>
          <w:szCs w:val="28"/>
        </w:rPr>
        <w:t>В настоящем стандарте применены следующие термины с соответствующими определениями:</w:t>
      </w:r>
    </w:p>
    <w:p w:rsidR="004159C8" w:rsidRPr="00903289" w:rsidRDefault="00013A4C" w:rsidP="00E03621">
      <w:pPr>
        <w:spacing w:line="360" w:lineRule="auto"/>
        <w:ind w:firstLine="709"/>
        <w:jc w:val="both"/>
      </w:pPr>
      <w:r w:rsidRPr="00903289">
        <w:rPr>
          <w:szCs w:val="28"/>
        </w:rPr>
        <w:t>А</w:t>
      </w:r>
      <w:r w:rsidR="004159C8" w:rsidRPr="00903289">
        <w:rPr>
          <w:b/>
          <w:szCs w:val="28"/>
        </w:rPr>
        <w:t>.</w:t>
      </w:r>
      <w:r w:rsidR="004159C8" w:rsidRPr="00903289">
        <w:rPr>
          <w:rFonts w:eastAsia="Calibri"/>
          <w:bCs/>
          <w:szCs w:val="28"/>
        </w:rPr>
        <w:t>1</w:t>
      </w:r>
      <w:r w:rsidR="004159C8" w:rsidRPr="00903289">
        <w:rPr>
          <w:b/>
          <w:szCs w:val="28"/>
        </w:rPr>
        <w:t>  автономные системы канализации</w:t>
      </w:r>
      <w:r w:rsidR="004159C8" w:rsidRPr="00903289">
        <w:rPr>
          <w:szCs w:val="28"/>
        </w:rPr>
        <w:t>: Системы канализации, обеспечивающие сбор, отведение, очистку и почвенное поглощение (утилизацию) хозяйственно-бытовых сточных вод от санитарных приборов одного или нескольких одноквартирных жилых домов, вспомогательных или общественных зданий, либо усадьбы с надворными постройками и не связан</w:t>
      </w:r>
      <w:r w:rsidR="00567ADD" w:rsidRPr="00903289">
        <w:rPr>
          <w:szCs w:val="28"/>
        </w:rPr>
        <w:t>н</w:t>
      </w:r>
      <w:r w:rsidR="004159C8" w:rsidRPr="00903289">
        <w:rPr>
          <w:szCs w:val="28"/>
        </w:rPr>
        <w:t>ые с системами канализации других объектов.</w:t>
      </w: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А.</w:t>
      </w:r>
      <w:r w:rsidR="004159C8" w:rsidRPr="00903289">
        <w:rPr>
          <w:b w:val="0"/>
          <w:szCs w:val="28"/>
        </w:rPr>
        <w:t>2</w:t>
      </w:r>
      <w:r w:rsidR="000B0071" w:rsidRPr="00903289">
        <w:rPr>
          <w:b w:val="0"/>
          <w:szCs w:val="28"/>
        </w:rPr>
        <w:t>  </w:t>
      </w:r>
      <w:r w:rsidR="00E03621" w:rsidRPr="00903289">
        <w:rPr>
          <w:szCs w:val="28"/>
        </w:rPr>
        <w:t>анаэробный процесс очистки сточных вод:</w:t>
      </w:r>
      <w:r w:rsidR="00E03621" w:rsidRPr="00903289">
        <w:rPr>
          <w:b w:val="0"/>
          <w:szCs w:val="28"/>
        </w:rPr>
        <w:t>  Процесс разрушения органических веществ микроорганизмами при отсутствии кислорода воздуха</w:t>
      </w:r>
      <w:r w:rsidR="00C80ED2" w:rsidRPr="00903289">
        <w:rPr>
          <w:b w:val="0"/>
          <w:szCs w:val="28"/>
        </w:rPr>
        <w:t>.</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w:t>
      </w:r>
      <w:r w:rsidRPr="00903289">
        <w:rPr>
          <w:b w:val="0"/>
          <w:bCs w:val="0"/>
          <w:szCs w:val="28"/>
        </w:rPr>
        <w:t>ГОСТ 25150</w:t>
      </w:r>
      <w:r w:rsidRPr="00903289">
        <w:rPr>
          <w:b w:val="0"/>
          <w:szCs w:val="28"/>
        </w:rPr>
        <w:t>−</w:t>
      </w:r>
      <w:r w:rsidRPr="00903289">
        <w:rPr>
          <w:b w:val="0"/>
          <w:bCs w:val="0"/>
          <w:szCs w:val="28"/>
        </w:rPr>
        <w:t>82, пункт 30</w:t>
      </w:r>
      <w:r w:rsidRPr="00903289">
        <w:rPr>
          <w:b w:val="0"/>
          <w:szCs w:val="28"/>
        </w:rPr>
        <w:t>]</w:t>
      </w:r>
    </w:p>
    <w:p w:rsidR="00E03621" w:rsidRPr="00903289" w:rsidRDefault="00E03621" w:rsidP="00E03621">
      <w:pPr>
        <w:spacing w:line="360" w:lineRule="auto"/>
        <w:ind w:firstLine="709"/>
        <w:jc w:val="both"/>
        <w:rPr>
          <w:szCs w:val="28"/>
        </w:rPr>
      </w:pPr>
    </w:p>
    <w:p w:rsidR="000B0071" w:rsidRPr="00903289" w:rsidRDefault="00154E3E" w:rsidP="000B007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А.3  </w:t>
      </w:r>
      <w:r w:rsidRPr="00903289">
        <w:rPr>
          <w:szCs w:val="28"/>
        </w:rPr>
        <w:t>аэробный процесс очистки сточных вод:</w:t>
      </w:r>
      <w:r w:rsidRPr="00903289">
        <w:rPr>
          <w:b w:val="0"/>
          <w:szCs w:val="28"/>
        </w:rPr>
        <w:t>  Процесс разрушения органических веществ микроорганизмами в присутствии кислорода воздуха.</w:t>
      </w:r>
    </w:p>
    <w:p w:rsidR="000B0071" w:rsidRPr="00903289" w:rsidRDefault="00154E3E" w:rsidP="000B007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w:t>
      </w:r>
      <w:r w:rsidRPr="00903289">
        <w:rPr>
          <w:b w:val="0"/>
          <w:bCs w:val="0"/>
          <w:szCs w:val="28"/>
        </w:rPr>
        <w:t>ГОСТ 25150</w:t>
      </w:r>
      <w:r w:rsidRPr="00903289">
        <w:rPr>
          <w:szCs w:val="28"/>
        </w:rPr>
        <w:t>−</w:t>
      </w:r>
      <w:r w:rsidRPr="00903289">
        <w:rPr>
          <w:b w:val="0"/>
          <w:bCs w:val="0"/>
          <w:szCs w:val="28"/>
        </w:rPr>
        <w:t>82, пункт 29</w:t>
      </w:r>
      <w:r w:rsidRPr="00903289">
        <w:rPr>
          <w:b w:val="0"/>
          <w:szCs w:val="28"/>
        </w:rPr>
        <w:t>]</w:t>
      </w:r>
    </w:p>
    <w:p w:rsidR="000B0071" w:rsidRPr="00903289" w:rsidRDefault="000B0071" w:rsidP="00E03621">
      <w:pPr>
        <w:spacing w:line="360" w:lineRule="auto"/>
        <w:ind w:firstLine="709"/>
        <w:jc w:val="both"/>
        <w:rPr>
          <w:szCs w:val="28"/>
        </w:rPr>
      </w:pP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А.</w:t>
      </w:r>
      <w:r w:rsidR="004159C8" w:rsidRPr="00903289">
        <w:rPr>
          <w:b w:val="0"/>
          <w:szCs w:val="28"/>
        </w:rPr>
        <w:t>4  </w:t>
      </w:r>
      <w:r w:rsidR="00E03621" w:rsidRPr="00903289">
        <w:rPr>
          <w:szCs w:val="28"/>
        </w:rPr>
        <w:t>биологическая очистка сточных вод:</w:t>
      </w:r>
      <w:r w:rsidR="00E03621" w:rsidRPr="00903289">
        <w:rPr>
          <w:b w:val="0"/>
          <w:szCs w:val="28"/>
        </w:rPr>
        <w:t>  Технологические процессы очистки сточных вод, основанные на способности биологических организмов разлагать загрязняющие вещества.</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w:t>
      </w:r>
      <w:r w:rsidRPr="00903289">
        <w:rPr>
          <w:b w:val="0"/>
          <w:bCs w:val="0"/>
          <w:szCs w:val="28"/>
        </w:rPr>
        <w:t>ГОСТ 25150−82, пункт 24</w:t>
      </w:r>
      <w:r w:rsidRPr="00903289">
        <w:rPr>
          <w:b w:val="0"/>
          <w:szCs w:val="28"/>
        </w:rPr>
        <w:t>]</w:t>
      </w:r>
    </w:p>
    <w:p w:rsidR="00E03621" w:rsidRPr="00903289" w:rsidRDefault="00E03621" w:rsidP="00E03621">
      <w:pPr>
        <w:spacing w:line="360" w:lineRule="auto"/>
        <w:jc w:val="both"/>
        <w:rPr>
          <w:szCs w:val="28"/>
        </w:rPr>
      </w:pPr>
    </w:p>
    <w:p w:rsidR="00E03621" w:rsidRPr="00903289" w:rsidRDefault="00D73F56" w:rsidP="00E03621">
      <w:pPr>
        <w:pStyle w:val="22"/>
        <w:pBdr>
          <w:top w:val="single" w:sz="4" w:space="1" w:color="auto"/>
          <w:left w:val="single" w:sz="4" w:space="4" w:color="auto"/>
          <w:bottom w:val="single" w:sz="4" w:space="1" w:color="auto"/>
          <w:right w:val="single" w:sz="4" w:space="4" w:color="auto"/>
        </w:pBdr>
        <w:spacing w:after="0" w:line="360" w:lineRule="auto"/>
        <w:ind w:firstLine="709"/>
        <w:jc w:val="both"/>
        <w:rPr>
          <w:spacing w:val="50"/>
          <w:szCs w:val="28"/>
        </w:rPr>
      </w:pPr>
      <w:r w:rsidRPr="00903289">
        <w:rPr>
          <w:szCs w:val="28"/>
        </w:rPr>
        <w:t>А.</w:t>
      </w:r>
      <w:r w:rsidR="004159C8" w:rsidRPr="00903289">
        <w:rPr>
          <w:szCs w:val="28"/>
        </w:rPr>
        <w:t>5  </w:t>
      </w:r>
      <w:proofErr w:type="spellStart"/>
      <w:r w:rsidR="00E03621" w:rsidRPr="00903289">
        <w:rPr>
          <w:b/>
          <w:bCs/>
          <w:szCs w:val="28"/>
        </w:rPr>
        <w:t>биотуалет</w:t>
      </w:r>
      <w:proofErr w:type="spellEnd"/>
      <w:r w:rsidR="00E03621" w:rsidRPr="00903289">
        <w:rPr>
          <w:b/>
          <w:bCs/>
          <w:szCs w:val="28"/>
        </w:rPr>
        <w:t>:</w:t>
      </w:r>
      <w:r w:rsidR="00E03621" w:rsidRPr="00903289">
        <w:rPr>
          <w:szCs w:val="28"/>
        </w:rPr>
        <w:t xml:space="preserve">  Устройство для переработки фекальных отходов в органическое удобрение путем использования биологического процесса окисления, активизированного </w:t>
      </w:r>
      <w:proofErr w:type="spellStart"/>
      <w:r w:rsidR="00E03621" w:rsidRPr="00903289">
        <w:rPr>
          <w:szCs w:val="28"/>
        </w:rPr>
        <w:t>электроподогревом</w:t>
      </w:r>
      <w:proofErr w:type="spellEnd"/>
      <w:r w:rsidR="00E03621" w:rsidRPr="00903289">
        <w:rPr>
          <w:szCs w:val="28"/>
        </w:rPr>
        <w:t xml:space="preserve"> или химическими добавками.</w:t>
      </w:r>
    </w:p>
    <w:p w:rsidR="00E03621" w:rsidRPr="00903289" w:rsidRDefault="00E03621" w:rsidP="00E03621">
      <w:pPr>
        <w:pStyle w:val="22"/>
        <w:pBdr>
          <w:top w:val="single" w:sz="4" w:space="1" w:color="auto"/>
          <w:left w:val="single" w:sz="4" w:space="4" w:color="auto"/>
          <w:bottom w:val="single" w:sz="4" w:space="1" w:color="auto"/>
          <w:right w:val="single" w:sz="4" w:space="4" w:color="auto"/>
        </w:pBdr>
        <w:spacing w:after="0" w:line="360" w:lineRule="auto"/>
        <w:ind w:firstLine="709"/>
        <w:jc w:val="both"/>
        <w:rPr>
          <w:b/>
          <w:szCs w:val="28"/>
        </w:rPr>
      </w:pPr>
      <w:r w:rsidRPr="00903289">
        <w:rPr>
          <w:b/>
          <w:szCs w:val="28"/>
        </w:rPr>
        <w:t>[</w:t>
      </w:r>
      <w:r w:rsidRPr="00903289">
        <w:rPr>
          <w:rFonts w:eastAsia="Calibri"/>
          <w:szCs w:val="28"/>
        </w:rPr>
        <w:t>СП 53.13330.2011</w:t>
      </w:r>
      <w:r w:rsidRPr="00903289">
        <w:rPr>
          <w:szCs w:val="28"/>
        </w:rPr>
        <w:t>, приложение</w:t>
      </w:r>
      <w:proofErr w:type="gramStart"/>
      <w:r w:rsidRPr="00903289">
        <w:rPr>
          <w:szCs w:val="28"/>
        </w:rPr>
        <w:t xml:space="preserve"> Б</w:t>
      </w:r>
      <w:proofErr w:type="gramEnd"/>
      <w:r w:rsidRPr="00903289">
        <w:rPr>
          <w:b/>
          <w:szCs w:val="28"/>
        </w:rPr>
        <w:t>]</w:t>
      </w:r>
    </w:p>
    <w:p w:rsidR="00E03621" w:rsidRPr="00903289" w:rsidRDefault="00E03621" w:rsidP="00E03621">
      <w:pPr>
        <w:spacing w:line="360" w:lineRule="auto"/>
        <w:ind w:firstLine="709"/>
        <w:jc w:val="both"/>
        <w:rPr>
          <w:szCs w:val="28"/>
        </w:rPr>
      </w:pP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А.</w:t>
      </w:r>
      <w:r w:rsidR="004159C8" w:rsidRPr="00903289">
        <w:rPr>
          <w:b w:val="0"/>
          <w:szCs w:val="28"/>
        </w:rPr>
        <w:t>6  </w:t>
      </w:r>
      <w:r w:rsidR="00E03621" w:rsidRPr="00903289">
        <w:rPr>
          <w:szCs w:val="28"/>
        </w:rPr>
        <w:t xml:space="preserve">биохимическое потребление кислорода в сточных водах: </w:t>
      </w:r>
      <w:r w:rsidR="00E03621" w:rsidRPr="00903289">
        <w:rPr>
          <w:b w:val="0"/>
          <w:szCs w:val="28"/>
        </w:rPr>
        <w:t>Количество кислорода, потребляемое на биохимическое окисление содержащихся в сточных водах загрязняющих веществ в определенный интервал времени.</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lastRenderedPageBreak/>
        <w:t>[</w:t>
      </w:r>
      <w:r w:rsidRPr="00903289">
        <w:rPr>
          <w:b w:val="0"/>
          <w:bCs w:val="0"/>
          <w:szCs w:val="28"/>
        </w:rPr>
        <w:t>ГОСТ 25150</w:t>
      </w:r>
      <w:r w:rsidRPr="00903289">
        <w:rPr>
          <w:b w:val="0"/>
          <w:szCs w:val="28"/>
        </w:rPr>
        <w:t>−</w:t>
      </w:r>
      <w:r w:rsidRPr="00903289">
        <w:rPr>
          <w:b w:val="0"/>
          <w:bCs w:val="0"/>
          <w:szCs w:val="28"/>
        </w:rPr>
        <w:t>82, пункт 28</w:t>
      </w:r>
      <w:r w:rsidRPr="00903289">
        <w:rPr>
          <w:b w:val="0"/>
          <w:szCs w:val="28"/>
        </w:rPr>
        <w:t>]</w:t>
      </w:r>
    </w:p>
    <w:p w:rsidR="00E03621" w:rsidRPr="00903289" w:rsidRDefault="00D73F56" w:rsidP="00E03621">
      <w:pPr>
        <w:autoSpaceDE w:val="0"/>
        <w:autoSpaceDN w:val="0"/>
        <w:adjustRightInd w:val="0"/>
        <w:spacing w:line="360" w:lineRule="auto"/>
        <w:ind w:firstLine="709"/>
        <w:jc w:val="both"/>
        <w:rPr>
          <w:szCs w:val="28"/>
        </w:rPr>
      </w:pPr>
      <w:r w:rsidRPr="00903289">
        <w:rPr>
          <w:szCs w:val="28"/>
        </w:rPr>
        <w:t>А.</w:t>
      </w:r>
      <w:r w:rsidR="004159C8" w:rsidRPr="00903289">
        <w:rPr>
          <w:szCs w:val="28"/>
        </w:rPr>
        <w:t>7  </w:t>
      </w:r>
      <w:r w:rsidR="00E03621" w:rsidRPr="00903289">
        <w:rPr>
          <w:b/>
          <w:bCs/>
          <w:szCs w:val="28"/>
        </w:rPr>
        <w:t>верховодка:</w:t>
      </w:r>
      <w:r w:rsidR="00E03621" w:rsidRPr="00903289">
        <w:rPr>
          <w:bCs/>
          <w:szCs w:val="28"/>
        </w:rPr>
        <w:t> </w:t>
      </w:r>
      <w:r w:rsidR="00E03621" w:rsidRPr="00903289">
        <w:rPr>
          <w:szCs w:val="28"/>
        </w:rPr>
        <w:t xml:space="preserve"> Временные, сезонные скопления </w:t>
      </w:r>
      <w:proofErr w:type="spellStart"/>
      <w:proofErr w:type="gramStart"/>
      <w:r w:rsidR="00E03621" w:rsidRPr="00903289">
        <w:rPr>
          <w:szCs w:val="28"/>
        </w:rPr>
        <w:t>капельно-жидких</w:t>
      </w:r>
      <w:proofErr w:type="spellEnd"/>
      <w:proofErr w:type="gramEnd"/>
      <w:r w:rsidR="00E03621" w:rsidRPr="00903289">
        <w:rPr>
          <w:szCs w:val="28"/>
        </w:rPr>
        <w:t xml:space="preserve"> подземных вод в толще грунтов ненасыщенной зоны над поверхностью отдельных слоев или линз, обладающих слабой проницаемостью (по </w:t>
      </w:r>
      <w:r w:rsidR="00E03621" w:rsidRPr="00903289">
        <w:rPr>
          <w:bCs/>
          <w:szCs w:val="28"/>
        </w:rPr>
        <w:t>ГОСТ</w:t>
      </w:r>
      <w:r w:rsidR="00E03621" w:rsidRPr="00903289">
        <w:rPr>
          <w:szCs w:val="28"/>
        </w:rPr>
        <w:t xml:space="preserve"> </w:t>
      </w:r>
      <w:r w:rsidR="00E03621" w:rsidRPr="00903289">
        <w:rPr>
          <w:bCs/>
          <w:szCs w:val="28"/>
        </w:rPr>
        <w:t>19179</w:t>
      </w:r>
      <w:r w:rsidR="00E03621" w:rsidRPr="00903289">
        <w:rPr>
          <w:szCs w:val="28"/>
        </w:rPr>
        <w:t>−</w:t>
      </w:r>
      <w:r w:rsidR="00E03621" w:rsidRPr="00903289">
        <w:rPr>
          <w:bCs/>
          <w:szCs w:val="28"/>
        </w:rPr>
        <w:t>73, пункт 121</w:t>
      </w:r>
      <w:r w:rsidR="00E03621" w:rsidRPr="00903289">
        <w:rPr>
          <w:b/>
          <w:szCs w:val="28"/>
        </w:rPr>
        <w:t>)</w:t>
      </w:r>
      <w:r w:rsidR="00E03621" w:rsidRPr="00903289">
        <w:rPr>
          <w:szCs w:val="28"/>
        </w:rPr>
        <w:t>.</w:t>
      </w: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А.</w:t>
      </w:r>
      <w:r w:rsidR="004159C8" w:rsidRPr="00903289">
        <w:rPr>
          <w:b w:val="0"/>
          <w:szCs w:val="28"/>
        </w:rPr>
        <w:t>8  </w:t>
      </w:r>
      <w:r w:rsidR="00E03621" w:rsidRPr="00903289">
        <w:rPr>
          <w:szCs w:val="28"/>
        </w:rPr>
        <w:t>взвешенные вещества</w:t>
      </w:r>
      <w:r w:rsidR="00E03621" w:rsidRPr="00903289">
        <w:rPr>
          <w:b w:val="0"/>
          <w:bCs w:val="0"/>
          <w:sz w:val="22"/>
        </w:rPr>
        <w:t>:</w:t>
      </w:r>
      <w:r w:rsidR="00E03621" w:rsidRPr="00903289">
        <w:rPr>
          <w:sz w:val="22"/>
        </w:rPr>
        <w:t>  </w:t>
      </w:r>
      <w:r w:rsidR="00E03621" w:rsidRPr="00903289">
        <w:rPr>
          <w:b w:val="0"/>
          <w:szCs w:val="28"/>
        </w:rPr>
        <w:t>Показатель, характеризующий количество примесей, которое задерживается на бумажном фильтре при фильтровании пробы.</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w:t>
      </w:r>
      <w:r w:rsidRPr="00903289">
        <w:rPr>
          <w:b w:val="0"/>
          <w:bCs w:val="0"/>
          <w:szCs w:val="28"/>
        </w:rPr>
        <w:t>СП 32.13330.2012, приложение</w:t>
      </w:r>
      <w:proofErr w:type="gramStart"/>
      <w:r w:rsidRPr="00903289">
        <w:rPr>
          <w:b w:val="0"/>
          <w:bCs w:val="0"/>
          <w:szCs w:val="28"/>
        </w:rPr>
        <w:t xml:space="preserve"> А</w:t>
      </w:r>
      <w:proofErr w:type="gramEnd"/>
      <w:r w:rsidRPr="00903289">
        <w:rPr>
          <w:b w:val="0"/>
          <w:bCs w:val="0"/>
          <w:szCs w:val="28"/>
        </w:rPr>
        <w:t>, пункт А6]</w:t>
      </w:r>
    </w:p>
    <w:p w:rsidR="00E03621" w:rsidRPr="00903289" w:rsidRDefault="00D73F56" w:rsidP="00E03621">
      <w:pPr>
        <w:pStyle w:val="22"/>
        <w:spacing w:after="0" w:line="360" w:lineRule="auto"/>
        <w:ind w:firstLine="709"/>
        <w:jc w:val="both"/>
        <w:rPr>
          <w:szCs w:val="28"/>
        </w:rPr>
      </w:pPr>
      <w:r w:rsidRPr="00903289">
        <w:rPr>
          <w:szCs w:val="28"/>
        </w:rPr>
        <w:t>А.</w:t>
      </w:r>
      <w:r w:rsidR="004159C8" w:rsidRPr="00903289">
        <w:rPr>
          <w:szCs w:val="28"/>
        </w:rPr>
        <w:t>9  </w:t>
      </w:r>
      <w:proofErr w:type="spellStart"/>
      <w:r w:rsidR="00E03621" w:rsidRPr="00903289">
        <w:rPr>
          <w:b/>
          <w:bCs/>
          <w:szCs w:val="28"/>
        </w:rPr>
        <w:t>влагоемкость</w:t>
      </w:r>
      <w:proofErr w:type="spellEnd"/>
      <w:r w:rsidR="00E03621" w:rsidRPr="00903289">
        <w:rPr>
          <w:b/>
          <w:bCs/>
          <w:szCs w:val="28"/>
        </w:rPr>
        <w:t xml:space="preserve"> грунта:</w:t>
      </w:r>
      <w:r w:rsidR="00E03621" w:rsidRPr="00903289">
        <w:rPr>
          <w:bCs/>
          <w:szCs w:val="28"/>
        </w:rPr>
        <w:t>  </w:t>
      </w:r>
      <w:r w:rsidR="00E03621" w:rsidRPr="00903289">
        <w:rPr>
          <w:szCs w:val="28"/>
        </w:rPr>
        <w:t xml:space="preserve">Способность грунта вмещать или удерживать при определенных условиях некоторое количество влаги (по </w:t>
      </w:r>
      <w:r w:rsidR="00E03621" w:rsidRPr="00903289">
        <w:rPr>
          <w:bCs/>
          <w:szCs w:val="28"/>
        </w:rPr>
        <w:t>ГОСТ</w:t>
      </w:r>
      <w:r w:rsidR="00E03621" w:rsidRPr="00903289">
        <w:rPr>
          <w:szCs w:val="28"/>
        </w:rPr>
        <w:t xml:space="preserve"> </w:t>
      </w:r>
      <w:r w:rsidR="00E03621" w:rsidRPr="00903289">
        <w:rPr>
          <w:bCs/>
          <w:szCs w:val="28"/>
        </w:rPr>
        <w:t>19179</w:t>
      </w:r>
      <w:r w:rsidR="00E03621" w:rsidRPr="00903289">
        <w:rPr>
          <w:szCs w:val="28"/>
        </w:rPr>
        <w:t>−</w:t>
      </w:r>
      <w:r w:rsidR="00E03621" w:rsidRPr="00903289">
        <w:rPr>
          <w:bCs/>
          <w:szCs w:val="28"/>
        </w:rPr>
        <w:t>73, пункт 113</w:t>
      </w:r>
      <w:r w:rsidR="00E03621" w:rsidRPr="00903289">
        <w:rPr>
          <w:b/>
          <w:szCs w:val="28"/>
        </w:rPr>
        <w:t>)</w:t>
      </w:r>
      <w:r w:rsidR="00E03621" w:rsidRPr="00903289">
        <w:rPr>
          <w:szCs w:val="28"/>
        </w:rPr>
        <w:t>.</w:t>
      </w:r>
    </w:p>
    <w:p w:rsidR="00E03621" w:rsidRPr="00903289" w:rsidRDefault="00D73F56" w:rsidP="00E03621">
      <w:pPr>
        <w:pStyle w:val="22"/>
        <w:spacing w:after="0" w:line="360" w:lineRule="auto"/>
        <w:ind w:firstLine="709"/>
        <w:jc w:val="both"/>
        <w:rPr>
          <w:szCs w:val="28"/>
        </w:rPr>
      </w:pPr>
      <w:r w:rsidRPr="00903289">
        <w:rPr>
          <w:szCs w:val="28"/>
        </w:rPr>
        <w:t>А.</w:t>
      </w:r>
      <w:r w:rsidR="004159C8" w:rsidRPr="00903289">
        <w:rPr>
          <w:szCs w:val="28"/>
        </w:rPr>
        <w:t>10  </w:t>
      </w:r>
      <w:r w:rsidR="00E03621" w:rsidRPr="00903289">
        <w:rPr>
          <w:b/>
          <w:bCs/>
          <w:szCs w:val="28"/>
        </w:rPr>
        <w:t>влажность грунта:</w:t>
      </w:r>
      <w:r w:rsidR="00E03621" w:rsidRPr="00903289">
        <w:rPr>
          <w:bCs/>
          <w:szCs w:val="28"/>
        </w:rPr>
        <w:t>  </w:t>
      </w:r>
      <w:r w:rsidR="00E03621" w:rsidRPr="00903289">
        <w:rPr>
          <w:szCs w:val="28"/>
        </w:rPr>
        <w:t xml:space="preserve">Содержание воды в грунте (по </w:t>
      </w:r>
      <w:r w:rsidR="00E03621" w:rsidRPr="00903289">
        <w:rPr>
          <w:bCs/>
          <w:szCs w:val="28"/>
        </w:rPr>
        <w:t>ГОСТ</w:t>
      </w:r>
      <w:r w:rsidR="00E03621" w:rsidRPr="00903289">
        <w:rPr>
          <w:szCs w:val="28"/>
        </w:rPr>
        <w:t xml:space="preserve"> </w:t>
      </w:r>
      <w:r w:rsidR="00E03621" w:rsidRPr="00903289">
        <w:rPr>
          <w:bCs/>
          <w:szCs w:val="28"/>
        </w:rPr>
        <w:t>19179</w:t>
      </w:r>
      <w:r w:rsidR="00E03621" w:rsidRPr="00903289">
        <w:rPr>
          <w:szCs w:val="28"/>
        </w:rPr>
        <w:t>−</w:t>
      </w:r>
      <w:r w:rsidR="00E03621" w:rsidRPr="00903289">
        <w:rPr>
          <w:bCs/>
          <w:szCs w:val="28"/>
        </w:rPr>
        <w:t>73, пункт 112</w:t>
      </w:r>
      <w:r w:rsidR="00E03621" w:rsidRPr="00903289">
        <w:rPr>
          <w:b/>
          <w:szCs w:val="28"/>
        </w:rPr>
        <w:t>)</w:t>
      </w:r>
      <w:r w:rsidR="00E03621" w:rsidRPr="00903289">
        <w:rPr>
          <w:szCs w:val="28"/>
        </w:rPr>
        <w:t>.</w:t>
      </w:r>
    </w:p>
    <w:p w:rsidR="00E03621" w:rsidRPr="00903289" w:rsidRDefault="00D73F56" w:rsidP="00E03621">
      <w:pPr>
        <w:pBdr>
          <w:top w:val="single" w:sz="4" w:space="1" w:color="auto"/>
          <w:left w:val="single" w:sz="4" w:space="4" w:color="auto"/>
          <w:bottom w:val="single" w:sz="4" w:space="1" w:color="auto"/>
          <w:right w:val="single" w:sz="4" w:space="4" w:color="auto"/>
        </w:pBdr>
        <w:spacing w:line="360" w:lineRule="auto"/>
        <w:ind w:firstLine="709"/>
        <w:jc w:val="both"/>
        <w:rPr>
          <w:szCs w:val="28"/>
        </w:rPr>
      </w:pPr>
      <w:r w:rsidRPr="00903289">
        <w:rPr>
          <w:szCs w:val="28"/>
        </w:rPr>
        <w:t>А.</w:t>
      </w:r>
      <w:r w:rsidR="004159C8" w:rsidRPr="00903289">
        <w:rPr>
          <w:szCs w:val="28"/>
        </w:rPr>
        <w:t>11  </w:t>
      </w:r>
      <w:r w:rsidR="00E03621" w:rsidRPr="00903289">
        <w:rPr>
          <w:b/>
          <w:bCs/>
          <w:szCs w:val="28"/>
        </w:rPr>
        <w:t>водозаборное сооружение:</w:t>
      </w:r>
      <w:r w:rsidR="00E03621" w:rsidRPr="00903289">
        <w:rPr>
          <w:bCs/>
          <w:szCs w:val="28"/>
        </w:rPr>
        <w:t>  </w:t>
      </w:r>
      <w:r w:rsidR="00E03621" w:rsidRPr="00903289">
        <w:rPr>
          <w:szCs w:val="28"/>
        </w:rPr>
        <w:t xml:space="preserve">Гидротехническое сооружение для забора воды в водовод из водоема, водотока или подземного </w:t>
      </w:r>
      <w:proofErr w:type="spellStart"/>
      <w:r w:rsidR="00E03621" w:rsidRPr="00903289">
        <w:rPr>
          <w:szCs w:val="28"/>
        </w:rPr>
        <w:t>водоисточника</w:t>
      </w:r>
      <w:proofErr w:type="spellEnd"/>
      <w:r w:rsidR="00E03621" w:rsidRPr="00903289">
        <w:rPr>
          <w:szCs w:val="28"/>
        </w:rPr>
        <w:t>.</w:t>
      </w:r>
    </w:p>
    <w:p w:rsidR="00E03621" w:rsidRPr="00903289" w:rsidRDefault="00E03621" w:rsidP="00E03621">
      <w:pPr>
        <w:pBdr>
          <w:top w:val="single" w:sz="4" w:space="1" w:color="auto"/>
          <w:left w:val="single" w:sz="4" w:space="4" w:color="auto"/>
          <w:bottom w:val="single" w:sz="4" w:space="1" w:color="auto"/>
          <w:right w:val="single" w:sz="4" w:space="4" w:color="auto"/>
        </w:pBdr>
        <w:spacing w:line="360" w:lineRule="auto"/>
        <w:ind w:firstLine="709"/>
        <w:jc w:val="both"/>
        <w:rPr>
          <w:szCs w:val="28"/>
        </w:rPr>
      </w:pPr>
      <w:r w:rsidRPr="00903289">
        <w:rPr>
          <w:szCs w:val="28"/>
        </w:rPr>
        <w:t>[</w:t>
      </w:r>
      <w:r w:rsidRPr="00903289">
        <w:rPr>
          <w:bCs/>
          <w:szCs w:val="28"/>
        </w:rPr>
        <w:t>ГОСТ</w:t>
      </w:r>
      <w:r w:rsidRPr="00903289">
        <w:rPr>
          <w:szCs w:val="28"/>
        </w:rPr>
        <w:t xml:space="preserve"> </w:t>
      </w:r>
      <w:r w:rsidRPr="00903289">
        <w:rPr>
          <w:bCs/>
          <w:szCs w:val="28"/>
        </w:rPr>
        <w:t>19185</w:t>
      </w:r>
      <w:r w:rsidRPr="00903289">
        <w:rPr>
          <w:szCs w:val="28"/>
        </w:rPr>
        <w:t>−</w:t>
      </w:r>
      <w:r w:rsidRPr="00903289">
        <w:rPr>
          <w:bCs/>
          <w:szCs w:val="28"/>
        </w:rPr>
        <w:t>73, пункт 55</w:t>
      </w:r>
      <w:r w:rsidRPr="00903289">
        <w:rPr>
          <w:szCs w:val="28"/>
        </w:rPr>
        <w:t>]</w:t>
      </w:r>
      <w:r w:rsidRPr="00903289">
        <w:rPr>
          <w:b/>
          <w:szCs w:val="28"/>
        </w:rPr>
        <w:t> </w:t>
      </w:r>
    </w:p>
    <w:p w:rsidR="00E03621" w:rsidRPr="00903289" w:rsidRDefault="00E03621" w:rsidP="00E03621">
      <w:pPr>
        <w:pStyle w:val="22"/>
        <w:spacing w:after="0" w:line="360" w:lineRule="auto"/>
        <w:ind w:firstLine="709"/>
        <w:jc w:val="both"/>
        <w:rPr>
          <w:szCs w:val="28"/>
        </w:rPr>
      </w:pPr>
    </w:p>
    <w:p w:rsidR="00E03621" w:rsidRPr="00903289" w:rsidRDefault="00D73F56" w:rsidP="00E03621">
      <w:pPr>
        <w:pBdr>
          <w:top w:val="single" w:sz="4" w:space="1" w:color="auto"/>
          <w:left w:val="single" w:sz="4" w:space="4" w:color="auto"/>
          <w:bottom w:val="single" w:sz="4" w:space="1" w:color="auto"/>
          <w:right w:val="single" w:sz="4" w:space="4" w:color="auto"/>
        </w:pBdr>
        <w:spacing w:line="360" w:lineRule="auto"/>
        <w:ind w:firstLine="709"/>
        <w:jc w:val="both"/>
        <w:rPr>
          <w:szCs w:val="28"/>
        </w:rPr>
      </w:pPr>
      <w:r w:rsidRPr="00903289">
        <w:rPr>
          <w:szCs w:val="28"/>
        </w:rPr>
        <w:t>А.</w:t>
      </w:r>
      <w:r w:rsidR="004159C8" w:rsidRPr="00903289">
        <w:rPr>
          <w:szCs w:val="28"/>
        </w:rPr>
        <w:t>12  </w:t>
      </w:r>
      <w:r w:rsidR="00E03621" w:rsidRPr="00903289">
        <w:rPr>
          <w:b/>
          <w:bCs/>
          <w:szCs w:val="28"/>
        </w:rPr>
        <w:t>водопонижение:</w:t>
      </w:r>
      <w:r w:rsidR="00E03621" w:rsidRPr="00903289">
        <w:rPr>
          <w:bCs/>
          <w:szCs w:val="28"/>
        </w:rPr>
        <w:t>  </w:t>
      </w:r>
      <w:r w:rsidR="00E03621" w:rsidRPr="00903289">
        <w:rPr>
          <w:szCs w:val="28"/>
        </w:rPr>
        <w:t>Искусственное понижение уровня подземных вод.</w:t>
      </w:r>
    </w:p>
    <w:p w:rsidR="00E03621" w:rsidRPr="00903289" w:rsidRDefault="00E03621" w:rsidP="00E03621">
      <w:pPr>
        <w:pBdr>
          <w:top w:val="single" w:sz="4" w:space="1" w:color="auto"/>
          <w:left w:val="single" w:sz="4" w:space="4" w:color="auto"/>
          <w:bottom w:val="single" w:sz="4" w:space="1" w:color="auto"/>
          <w:right w:val="single" w:sz="4" w:space="4" w:color="auto"/>
        </w:pBdr>
        <w:spacing w:line="360" w:lineRule="auto"/>
        <w:ind w:firstLine="709"/>
        <w:jc w:val="both"/>
        <w:rPr>
          <w:szCs w:val="28"/>
        </w:rPr>
      </w:pPr>
      <w:r w:rsidRPr="00903289">
        <w:rPr>
          <w:szCs w:val="28"/>
        </w:rPr>
        <w:t>[</w:t>
      </w:r>
      <w:r w:rsidRPr="00903289">
        <w:rPr>
          <w:bCs/>
          <w:szCs w:val="28"/>
        </w:rPr>
        <w:t>ГОСТ</w:t>
      </w:r>
      <w:r w:rsidRPr="00903289">
        <w:rPr>
          <w:szCs w:val="28"/>
        </w:rPr>
        <w:t xml:space="preserve"> </w:t>
      </w:r>
      <w:r w:rsidRPr="00903289">
        <w:rPr>
          <w:bCs/>
          <w:szCs w:val="28"/>
        </w:rPr>
        <w:t>19185</w:t>
      </w:r>
      <w:r w:rsidRPr="00903289">
        <w:rPr>
          <w:szCs w:val="28"/>
        </w:rPr>
        <w:t>−</w:t>
      </w:r>
      <w:r w:rsidRPr="00903289">
        <w:rPr>
          <w:bCs/>
          <w:szCs w:val="28"/>
        </w:rPr>
        <w:t>73, пункт 13</w:t>
      </w:r>
      <w:r w:rsidRPr="00903289">
        <w:rPr>
          <w:szCs w:val="28"/>
        </w:rPr>
        <w:t>]</w:t>
      </w:r>
      <w:r w:rsidRPr="00903289">
        <w:rPr>
          <w:b/>
          <w:szCs w:val="28"/>
        </w:rPr>
        <w:t> </w:t>
      </w:r>
    </w:p>
    <w:p w:rsidR="00E03621" w:rsidRPr="00903289" w:rsidRDefault="00E03621" w:rsidP="00E03621">
      <w:pPr>
        <w:rPr>
          <w:sz w:val="22"/>
        </w:rPr>
      </w:pPr>
    </w:p>
    <w:p w:rsidR="00E03621" w:rsidRPr="00903289" w:rsidRDefault="00D73F56" w:rsidP="00E03621">
      <w:pPr>
        <w:pBdr>
          <w:top w:val="single" w:sz="4" w:space="1" w:color="auto"/>
          <w:left w:val="single" w:sz="4" w:space="4" w:color="auto"/>
          <w:bottom w:val="single" w:sz="4" w:space="1" w:color="auto"/>
          <w:right w:val="single" w:sz="4" w:space="4" w:color="auto"/>
        </w:pBdr>
        <w:spacing w:line="360" w:lineRule="auto"/>
        <w:ind w:firstLine="709"/>
        <w:jc w:val="both"/>
        <w:rPr>
          <w:szCs w:val="28"/>
        </w:rPr>
      </w:pPr>
      <w:r w:rsidRPr="00903289">
        <w:rPr>
          <w:szCs w:val="28"/>
        </w:rPr>
        <w:t>А.</w:t>
      </w:r>
      <w:r w:rsidR="004159C8" w:rsidRPr="00903289">
        <w:rPr>
          <w:szCs w:val="28"/>
        </w:rPr>
        <w:t>13 </w:t>
      </w:r>
      <w:r w:rsidR="004159C8" w:rsidRPr="00903289">
        <w:rPr>
          <w:b/>
          <w:szCs w:val="28"/>
        </w:rPr>
        <w:t> </w:t>
      </w:r>
      <w:r w:rsidR="00E03621" w:rsidRPr="00903289">
        <w:rPr>
          <w:b/>
          <w:bCs/>
          <w:szCs w:val="28"/>
        </w:rPr>
        <w:t>водопотребление:</w:t>
      </w:r>
      <w:r w:rsidR="00E03621" w:rsidRPr="00903289">
        <w:rPr>
          <w:bCs/>
          <w:szCs w:val="28"/>
        </w:rPr>
        <w:t>  </w:t>
      </w:r>
      <w:r w:rsidR="00E03621" w:rsidRPr="00903289">
        <w:rPr>
          <w:szCs w:val="28"/>
        </w:rPr>
        <w:t>Потребление воды из водного объекта или из систем водоснабжения.</w:t>
      </w:r>
    </w:p>
    <w:p w:rsidR="00E03621" w:rsidRPr="00903289" w:rsidRDefault="00E03621" w:rsidP="00E03621">
      <w:pPr>
        <w:pBdr>
          <w:top w:val="single" w:sz="4" w:space="1" w:color="auto"/>
          <w:left w:val="single" w:sz="4" w:space="4" w:color="auto"/>
          <w:bottom w:val="single" w:sz="4" w:space="1" w:color="auto"/>
          <w:right w:val="single" w:sz="4" w:space="4" w:color="auto"/>
        </w:pBdr>
        <w:spacing w:line="360" w:lineRule="auto"/>
        <w:ind w:firstLine="709"/>
        <w:jc w:val="both"/>
        <w:rPr>
          <w:szCs w:val="28"/>
        </w:rPr>
      </w:pPr>
      <w:r w:rsidRPr="00903289">
        <w:rPr>
          <w:szCs w:val="28"/>
        </w:rPr>
        <w:t>[</w:t>
      </w:r>
      <w:r w:rsidRPr="00903289">
        <w:rPr>
          <w:bCs/>
          <w:szCs w:val="28"/>
        </w:rPr>
        <w:t>ГОСТ</w:t>
      </w:r>
      <w:r w:rsidRPr="00903289">
        <w:rPr>
          <w:szCs w:val="28"/>
        </w:rPr>
        <w:t xml:space="preserve"> </w:t>
      </w:r>
      <w:r w:rsidRPr="00903289">
        <w:rPr>
          <w:bCs/>
          <w:szCs w:val="28"/>
        </w:rPr>
        <w:t>17</w:t>
      </w:r>
      <w:r w:rsidRPr="00903289">
        <w:rPr>
          <w:szCs w:val="28"/>
        </w:rPr>
        <w:t>.</w:t>
      </w:r>
      <w:r w:rsidRPr="00903289">
        <w:rPr>
          <w:bCs/>
          <w:szCs w:val="28"/>
        </w:rPr>
        <w:t>1</w:t>
      </w:r>
      <w:r w:rsidRPr="00903289">
        <w:rPr>
          <w:szCs w:val="28"/>
        </w:rPr>
        <w:t>.</w:t>
      </w:r>
      <w:r w:rsidRPr="00903289">
        <w:rPr>
          <w:bCs/>
          <w:szCs w:val="28"/>
        </w:rPr>
        <w:t>1</w:t>
      </w:r>
      <w:r w:rsidRPr="00903289">
        <w:rPr>
          <w:szCs w:val="28"/>
        </w:rPr>
        <w:t>.</w:t>
      </w:r>
      <w:r w:rsidRPr="00903289">
        <w:rPr>
          <w:bCs/>
          <w:szCs w:val="28"/>
        </w:rPr>
        <w:t>01</w:t>
      </w:r>
      <w:r w:rsidRPr="00903289">
        <w:rPr>
          <w:szCs w:val="28"/>
        </w:rPr>
        <w:t>−</w:t>
      </w:r>
      <w:r w:rsidRPr="00903289">
        <w:rPr>
          <w:bCs/>
          <w:szCs w:val="28"/>
        </w:rPr>
        <w:t>77, пункт 17</w:t>
      </w:r>
      <w:r w:rsidRPr="00903289">
        <w:rPr>
          <w:szCs w:val="28"/>
        </w:rPr>
        <w:t>]</w:t>
      </w:r>
    </w:p>
    <w:p w:rsidR="00E03621" w:rsidRPr="00903289" w:rsidRDefault="00E03621" w:rsidP="00E03621">
      <w:pPr>
        <w:pStyle w:val="22"/>
        <w:spacing w:after="0" w:line="360" w:lineRule="auto"/>
        <w:ind w:firstLine="709"/>
        <w:jc w:val="both"/>
        <w:rPr>
          <w:szCs w:val="28"/>
        </w:rPr>
      </w:pPr>
    </w:p>
    <w:p w:rsidR="00E03621" w:rsidRPr="00903289" w:rsidRDefault="00D73F56"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szCs w:val="28"/>
        </w:rPr>
      </w:pPr>
      <w:r w:rsidRPr="00903289">
        <w:rPr>
          <w:szCs w:val="28"/>
        </w:rPr>
        <w:t>А.</w:t>
      </w:r>
      <w:r w:rsidR="004159C8" w:rsidRPr="00903289">
        <w:rPr>
          <w:szCs w:val="28"/>
        </w:rPr>
        <w:t>14  </w:t>
      </w:r>
      <w:r w:rsidR="00E03621" w:rsidRPr="00903289">
        <w:rPr>
          <w:b/>
          <w:bCs/>
          <w:szCs w:val="28"/>
        </w:rPr>
        <w:t>водопроницаемость:</w:t>
      </w:r>
      <w:r w:rsidR="00E03621" w:rsidRPr="00903289">
        <w:rPr>
          <w:szCs w:val="28"/>
        </w:rPr>
        <w:t> Способность грунта фильтровать воду.</w:t>
      </w:r>
    </w:p>
    <w:p w:rsidR="00E03621" w:rsidRPr="00903289" w:rsidRDefault="00E03621"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szCs w:val="28"/>
        </w:rPr>
      </w:pPr>
      <w:r w:rsidRPr="00903289">
        <w:rPr>
          <w:b/>
          <w:szCs w:val="28"/>
        </w:rPr>
        <w:t>[</w:t>
      </w:r>
      <w:r w:rsidRPr="00903289">
        <w:rPr>
          <w:bCs/>
          <w:szCs w:val="28"/>
        </w:rPr>
        <w:t>ГОСТ</w:t>
      </w:r>
      <w:r w:rsidRPr="00903289">
        <w:rPr>
          <w:szCs w:val="28"/>
        </w:rPr>
        <w:t xml:space="preserve"> </w:t>
      </w:r>
      <w:r w:rsidRPr="00903289">
        <w:rPr>
          <w:bCs/>
          <w:szCs w:val="28"/>
        </w:rPr>
        <w:t>25100</w:t>
      </w:r>
      <w:r w:rsidRPr="00903289">
        <w:rPr>
          <w:szCs w:val="28"/>
        </w:rPr>
        <w:t>−</w:t>
      </w:r>
      <w:r w:rsidRPr="00903289">
        <w:rPr>
          <w:bCs/>
          <w:szCs w:val="28"/>
        </w:rPr>
        <w:t>2011, пункт 3.5</w:t>
      </w:r>
      <w:r w:rsidRPr="00903289">
        <w:rPr>
          <w:b/>
          <w:szCs w:val="28"/>
        </w:rPr>
        <w:t>]</w:t>
      </w:r>
    </w:p>
    <w:p w:rsidR="00E03621" w:rsidRPr="00903289" w:rsidRDefault="00D73F56" w:rsidP="00E03621">
      <w:pPr>
        <w:spacing w:line="360" w:lineRule="auto"/>
        <w:ind w:firstLine="709"/>
        <w:jc w:val="both"/>
        <w:rPr>
          <w:szCs w:val="28"/>
        </w:rPr>
      </w:pPr>
      <w:r w:rsidRPr="00903289">
        <w:rPr>
          <w:szCs w:val="28"/>
        </w:rPr>
        <w:t>А.</w:t>
      </w:r>
      <w:r w:rsidR="004159C8" w:rsidRPr="00903289">
        <w:rPr>
          <w:szCs w:val="28"/>
        </w:rPr>
        <w:t>15  </w:t>
      </w:r>
      <w:r w:rsidR="00E03621" w:rsidRPr="00903289">
        <w:rPr>
          <w:b/>
          <w:szCs w:val="28"/>
        </w:rPr>
        <w:t>выгреб (выгребная яма): </w:t>
      </w:r>
      <w:r w:rsidR="00E03621" w:rsidRPr="00903289">
        <w:rPr>
          <w:szCs w:val="28"/>
        </w:rPr>
        <w:t xml:space="preserve">Подземная часть надворной уборной, представляющая собой водонепроницаемую емкость, обеспечивающую сбор, хранение и возможность перекачки фекальных отходов в специальные транспортные средства для перевозки их в места переработки и обезвреживания. </w:t>
      </w: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А.</w:t>
      </w:r>
      <w:r w:rsidR="002F5B97" w:rsidRPr="00903289">
        <w:rPr>
          <w:b w:val="0"/>
          <w:szCs w:val="28"/>
        </w:rPr>
        <w:t>16  </w:t>
      </w:r>
      <w:r w:rsidR="00E03621" w:rsidRPr="00903289">
        <w:rPr>
          <w:szCs w:val="28"/>
        </w:rPr>
        <w:t>гидравлическая нагрузка сточных вод:</w:t>
      </w:r>
      <w:r w:rsidR="00E03621" w:rsidRPr="00903289">
        <w:rPr>
          <w:b w:val="0"/>
          <w:szCs w:val="28"/>
        </w:rPr>
        <w:t>  Объем сточных вод, протекающих в интервал времени, отнесенный к единице поверхности или объема очистных сооружений.</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w:t>
      </w:r>
      <w:r w:rsidRPr="00903289">
        <w:rPr>
          <w:b w:val="0"/>
          <w:bCs w:val="0"/>
          <w:szCs w:val="28"/>
        </w:rPr>
        <w:t>ГОСТ 25150</w:t>
      </w:r>
      <w:r w:rsidRPr="00903289">
        <w:rPr>
          <w:szCs w:val="28"/>
        </w:rPr>
        <w:t>−</w:t>
      </w:r>
      <w:r w:rsidRPr="00903289">
        <w:rPr>
          <w:b w:val="0"/>
          <w:bCs w:val="0"/>
          <w:szCs w:val="28"/>
        </w:rPr>
        <w:t>82, пункт 3.4</w:t>
      </w:r>
      <w:r w:rsidRPr="00903289">
        <w:rPr>
          <w:b w:val="0"/>
          <w:szCs w:val="28"/>
        </w:rPr>
        <w:t>]</w:t>
      </w:r>
    </w:p>
    <w:p w:rsidR="00E03621" w:rsidRPr="00903289" w:rsidRDefault="00E03621" w:rsidP="00E03621">
      <w:pPr>
        <w:pStyle w:val="22"/>
        <w:spacing w:after="0" w:line="360" w:lineRule="auto"/>
        <w:ind w:firstLine="709"/>
        <w:jc w:val="both"/>
        <w:rPr>
          <w:szCs w:val="28"/>
        </w:rPr>
      </w:pPr>
    </w:p>
    <w:p w:rsidR="00E03621" w:rsidRPr="00903289" w:rsidRDefault="00D73F56"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szCs w:val="28"/>
        </w:rPr>
      </w:pPr>
      <w:r w:rsidRPr="00903289">
        <w:rPr>
          <w:szCs w:val="28"/>
        </w:rPr>
        <w:t>А.</w:t>
      </w:r>
      <w:r w:rsidR="002F5B97" w:rsidRPr="00903289">
        <w:rPr>
          <w:szCs w:val="28"/>
        </w:rPr>
        <w:t>17  </w:t>
      </w:r>
      <w:r w:rsidR="00E03621" w:rsidRPr="00903289">
        <w:rPr>
          <w:b/>
          <w:bCs/>
          <w:szCs w:val="28"/>
        </w:rPr>
        <w:t>глинистый грунт:</w:t>
      </w:r>
      <w:r w:rsidR="00E03621" w:rsidRPr="00903289">
        <w:rPr>
          <w:szCs w:val="28"/>
        </w:rPr>
        <w:t>  Связный грунт, состоящий в основном из пылеватых и глинистых (не менее 3%) частиц, обладающий свойством пластичности (</w:t>
      </w:r>
      <w:proofErr w:type="spellStart"/>
      <w:r w:rsidR="00E03621" w:rsidRPr="00903289">
        <w:rPr>
          <w:i/>
          <w:szCs w:val="28"/>
          <w:lang w:val="en-US"/>
        </w:rPr>
        <w:t>l</w:t>
      </w:r>
      <w:r w:rsidR="00E03621" w:rsidRPr="00903289">
        <w:rPr>
          <w:i/>
          <w:szCs w:val="28"/>
          <w:vertAlign w:val="subscript"/>
          <w:lang w:val="en-US"/>
        </w:rPr>
        <w:t>p</w:t>
      </w:r>
      <w:proofErr w:type="spellEnd"/>
      <w:r w:rsidR="00E03621" w:rsidRPr="00903289">
        <w:rPr>
          <w:i/>
          <w:szCs w:val="28"/>
          <w:vertAlign w:val="subscript"/>
          <w:lang w:val="en-US"/>
        </w:rPr>
        <w:t> </w:t>
      </w:r>
      <w:r w:rsidR="00E03621" w:rsidRPr="00903289">
        <w:rPr>
          <w:szCs w:val="28"/>
        </w:rPr>
        <w:t>≥</w:t>
      </w:r>
      <w:r w:rsidR="00E03621" w:rsidRPr="00903289">
        <w:rPr>
          <w:szCs w:val="28"/>
          <w:lang w:val="en-US"/>
        </w:rPr>
        <w:t> </w:t>
      </w:r>
      <w:r w:rsidR="00E03621" w:rsidRPr="00903289">
        <w:rPr>
          <w:szCs w:val="28"/>
        </w:rPr>
        <w:t>1%).</w:t>
      </w:r>
    </w:p>
    <w:p w:rsidR="00E03621" w:rsidRPr="00903289" w:rsidRDefault="00E03621"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szCs w:val="28"/>
        </w:rPr>
      </w:pPr>
      <w:r w:rsidRPr="00903289">
        <w:rPr>
          <w:b/>
          <w:szCs w:val="28"/>
        </w:rPr>
        <w:t>[</w:t>
      </w:r>
      <w:r w:rsidRPr="00903289">
        <w:rPr>
          <w:bCs/>
          <w:szCs w:val="28"/>
        </w:rPr>
        <w:t>ГОСТ</w:t>
      </w:r>
      <w:r w:rsidRPr="00903289">
        <w:rPr>
          <w:szCs w:val="28"/>
        </w:rPr>
        <w:t xml:space="preserve"> </w:t>
      </w:r>
      <w:r w:rsidRPr="00903289">
        <w:rPr>
          <w:bCs/>
          <w:szCs w:val="28"/>
        </w:rPr>
        <w:t>25100</w:t>
      </w:r>
      <w:r w:rsidRPr="00903289">
        <w:rPr>
          <w:szCs w:val="28"/>
        </w:rPr>
        <w:t>−</w:t>
      </w:r>
      <w:r w:rsidRPr="00903289">
        <w:rPr>
          <w:bCs/>
          <w:szCs w:val="28"/>
        </w:rPr>
        <w:t>2011, пункт 3.6</w:t>
      </w:r>
      <w:r w:rsidRPr="00903289">
        <w:rPr>
          <w:b/>
          <w:szCs w:val="28"/>
        </w:rPr>
        <w:t>]</w:t>
      </w:r>
    </w:p>
    <w:p w:rsidR="00E03621" w:rsidRPr="00903289" w:rsidRDefault="00E03621" w:rsidP="00E03621">
      <w:pPr>
        <w:spacing w:line="360" w:lineRule="auto"/>
        <w:ind w:firstLine="709"/>
        <w:jc w:val="both"/>
        <w:rPr>
          <w:szCs w:val="28"/>
        </w:rPr>
      </w:pPr>
    </w:p>
    <w:p w:rsidR="00E03621" w:rsidRPr="00903289" w:rsidRDefault="00D73F56"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b/>
          <w:szCs w:val="28"/>
        </w:rPr>
      </w:pPr>
      <w:r w:rsidRPr="00903289">
        <w:rPr>
          <w:szCs w:val="28"/>
        </w:rPr>
        <w:t>А.</w:t>
      </w:r>
      <w:r w:rsidR="002F5B97" w:rsidRPr="00903289">
        <w:rPr>
          <w:szCs w:val="28"/>
        </w:rPr>
        <w:t>18  </w:t>
      </w:r>
      <w:r w:rsidR="00E03621" w:rsidRPr="00903289">
        <w:rPr>
          <w:b/>
          <w:bCs/>
          <w:szCs w:val="28"/>
        </w:rPr>
        <w:t>гравий из горных пород</w:t>
      </w:r>
      <w:r w:rsidR="00E03621" w:rsidRPr="00903289">
        <w:rPr>
          <w:szCs w:val="28"/>
        </w:rPr>
        <w:t>:  Неорганический зернистый сыпучий материал с зернами крупностью св. 5 мм, получаемый рассевом природных гравийно-песчаных смесей.</w:t>
      </w:r>
    </w:p>
    <w:p w:rsidR="00E03621" w:rsidRPr="00903289" w:rsidRDefault="00E03621"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szCs w:val="28"/>
        </w:rPr>
      </w:pPr>
      <w:r w:rsidRPr="00903289">
        <w:rPr>
          <w:b/>
          <w:szCs w:val="28"/>
        </w:rPr>
        <w:t>[</w:t>
      </w:r>
      <w:r w:rsidRPr="00903289">
        <w:rPr>
          <w:bCs/>
          <w:szCs w:val="28"/>
        </w:rPr>
        <w:t xml:space="preserve">ГОСТ </w:t>
      </w:r>
      <w:r w:rsidRPr="00903289">
        <w:rPr>
          <w:szCs w:val="28"/>
        </w:rPr>
        <w:t>8267−93</w:t>
      </w:r>
      <w:r w:rsidRPr="00903289">
        <w:rPr>
          <w:bCs/>
          <w:szCs w:val="28"/>
        </w:rPr>
        <w:t>, пункт 3.2</w:t>
      </w:r>
      <w:r w:rsidRPr="00903289">
        <w:rPr>
          <w:b/>
          <w:szCs w:val="28"/>
        </w:rPr>
        <w:t>]</w:t>
      </w:r>
    </w:p>
    <w:p w:rsidR="00E03621" w:rsidRPr="00903289" w:rsidRDefault="00E03621" w:rsidP="00E03621">
      <w:pPr>
        <w:spacing w:line="360" w:lineRule="auto"/>
        <w:ind w:firstLine="709"/>
        <w:jc w:val="both"/>
        <w:rPr>
          <w:szCs w:val="28"/>
        </w:rPr>
      </w:pP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А.</w:t>
      </w:r>
      <w:r w:rsidR="002F5B97" w:rsidRPr="00903289">
        <w:rPr>
          <w:b w:val="0"/>
          <w:szCs w:val="28"/>
        </w:rPr>
        <w:t>19  </w:t>
      </w:r>
      <w:r w:rsidR="00E03621" w:rsidRPr="00903289">
        <w:rPr>
          <w:szCs w:val="28"/>
        </w:rPr>
        <w:t>градиент напора:</w:t>
      </w:r>
      <w:r w:rsidR="00E03621" w:rsidRPr="00903289">
        <w:rPr>
          <w:b w:val="0"/>
          <w:szCs w:val="28"/>
        </w:rPr>
        <w:t>  Понижение напора воды, отнесенное к единице длины пути фильтрации</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 xml:space="preserve">[ГОСТ 23278−78, приложение 1] </w:t>
      </w:r>
    </w:p>
    <w:p w:rsidR="00E03621" w:rsidRPr="00903289" w:rsidRDefault="00E03621" w:rsidP="00E03621">
      <w:pPr>
        <w:spacing w:line="360" w:lineRule="auto"/>
        <w:ind w:firstLine="709"/>
        <w:jc w:val="both"/>
        <w:rPr>
          <w:szCs w:val="28"/>
        </w:rPr>
      </w:pPr>
    </w:p>
    <w:p w:rsidR="00E03621" w:rsidRPr="00903289" w:rsidRDefault="00D73F56"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b/>
          <w:szCs w:val="28"/>
        </w:rPr>
      </w:pPr>
      <w:r w:rsidRPr="00903289">
        <w:rPr>
          <w:szCs w:val="28"/>
        </w:rPr>
        <w:t>А.</w:t>
      </w:r>
      <w:r w:rsidR="002F5B97" w:rsidRPr="00903289">
        <w:rPr>
          <w:szCs w:val="28"/>
        </w:rPr>
        <w:t>20  </w:t>
      </w:r>
      <w:r w:rsidR="00E03621" w:rsidRPr="00903289">
        <w:rPr>
          <w:b/>
          <w:szCs w:val="28"/>
        </w:rPr>
        <w:t>г</w:t>
      </w:r>
      <w:r w:rsidR="00E03621" w:rsidRPr="00903289">
        <w:rPr>
          <w:b/>
          <w:bCs/>
          <w:szCs w:val="28"/>
        </w:rPr>
        <w:t>рунт:</w:t>
      </w:r>
      <w:r w:rsidR="00E03621" w:rsidRPr="00903289">
        <w:rPr>
          <w:szCs w:val="28"/>
        </w:rPr>
        <w:t>  Любые горные породы, почвы, осадки и техногенные образования, рассматриваемые как многокомпонентные динамичные системы и как часть геологической среды и изучаемые в связи с инженерно-хозяйственной деятельностью человека.</w:t>
      </w:r>
    </w:p>
    <w:p w:rsidR="00E03621" w:rsidRPr="00903289" w:rsidRDefault="00E03621"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szCs w:val="28"/>
        </w:rPr>
      </w:pPr>
      <w:r w:rsidRPr="00903289">
        <w:rPr>
          <w:b/>
          <w:szCs w:val="28"/>
        </w:rPr>
        <w:t>[</w:t>
      </w:r>
      <w:r w:rsidRPr="00903289">
        <w:rPr>
          <w:bCs/>
          <w:szCs w:val="28"/>
        </w:rPr>
        <w:t>ГОСТ</w:t>
      </w:r>
      <w:r w:rsidRPr="00903289">
        <w:rPr>
          <w:szCs w:val="28"/>
        </w:rPr>
        <w:t xml:space="preserve"> </w:t>
      </w:r>
      <w:r w:rsidRPr="00903289">
        <w:rPr>
          <w:bCs/>
          <w:szCs w:val="28"/>
        </w:rPr>
        <w:t>25100</w:t>
      </w:r>
      <w:r w:rsidRPr="00903289">
        <w:rPr>
          <w:szCs w:val="28"/>
        </w:rPr>
        <w:t>−</w:t>
      </w:r>
      <w:r w:rsidRPr="00903289">
        <w:rPr>
          <w:bCs/>
          <w:szCs w:val="28"/>
        </w:rPr>
        <w:t>2011, пункт 3.8</w:t>
      </w:r>
      <w:r w:rsidRPr="00903289">
        <w:rPr>
          <w:b/>
          <w:szCs w:val="28"/>
        </w:rPr>
        <w:t>]</w:t>
      </w:r>
    </w:p>
    <w:p w:rsidR="00E03621" w:rsidRPr="00903289" w:rsidRDefault="00D73F56" w:rsidP="00E03621">
      <w:pPr>
        <w:spacing w:line="360" w:lineRule="auto"/>
        <w:ind w:firstLine="709"/>
        <w:jc w:val="both"/>
        <w:rPr>
          <w:szCs w:val="28"/>
        </w:rPr>
      </w:pPr>
      <w:r w:rsidRPr="00903289">
        <w:rPr>
          <w:bCs/>
          <w:szCs w:val="28"/>
        </w:rPr>
        <w:t>А.</w:t>
      </w:r>
      <w:r w:rsidR="002F5B97" w:rsidRPr="00903289">
        <w:rPr>
          <w:bCs/>
          <w:szCs w:val="28"/>
        </w:rPr>
        <w:t>21  </w:t>
      </w:r>
      <w:r w:rsidR="00E03621" w:rsidRPr="00903289">
        <w:rPr>
          <w:b/>
          <w:bCs/>
          <w:szCs w:val="28"/>
        </w:rPr>
        <w:t>грунтовые воды:</w:t>
      </w:r>
      <w:r w:rsidR="00E03621" w:rsidRPr="00903289">
        <w:rPr>
          <w:bCs/>
          <w:szCs w:val="28"/>
        </w:rPr>
        <w:t> </w:t>
      </w:r>
      <w:r w:rsidR="00E03621" w:rsidRPr="00903289">
        <w:rPr>
          <w:szCs w:val="28"/>
        </w:rPr>
        <w:t> Воды, залегающие на первом водоупорном горизонте ниже верховодки. Обычно они приурочены к выдержанному водонепроницаемому пласту и характеризуются более или менее постоянным дебитом.</w:t>
      </w: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А.</w:t>
      </w:r>
      <w:r w:rsidR="002F5B97" w:rsidRPr="00903289">
        <w:rPr>
          <w:b w:val="0"/>
          <w:szCs w:val="28"/>
        </w:rPr>
        <w:t>22  </w:t>
      </w:r>
      <w:r w:rsidR="00E03621" w:rsidRPr="00903289">
        <w:rPr>
          <w:szCs w:val="28"/>
        </w:rPr>
        <w:t>гумификация:</w:t>
      </w:r>
      <w:r w:rsidR="00E03621" w:rsidRPr="00903289">
        <w:rPr>
          <w:b w:val="0"/>
          <w:szCs w:val="28"/>
        </w:rPr>
        <w:t xml:space="preserve">  Превращение растительных и животных остатков и микроорганизмов, а также продуктов их жизнедеятельности в почве в гумусовые вещества </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 xml:space="preserve">[ГОСТ 20432−83, пункт 108] </w:t>
      </w:r>
    </w:p>
    <w:p w:rsidR="00E03621" w:rsidRPr="00903289" w:rsidRDefault="00E03621" w:rsidP="00E03621">
      <w:pPr>
        <w:spacing w:line="360" w:lineRule="auto"/>
        <w:ind w:firstLine="709"/>
        <w:jc w:val="both"/>
        <w:rPr>
          <w:szCs w:val="28"/>
        </w:rPr>
      </w:pP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szCs w:val="28"/>
        </w:rPr>
      </w:pPr>
      <w:r w:rsidRPr="00903289">
        <w:rPr>
          <w:b w:val="0"/>
          <w:szCs w:val="28"/>
        </w:rPr>
        <w:t>А.</w:t>
      </w:r>
      <w:r w:rsidR="002F5B97" w:rsidRPr="00903289">
        <w:rPr>
          <w:b w:val="0"/>
          <w:szCs w:val="28"/>
        </w:rPr>
        <w:t>23  </w:t>
      </w:r>
      <w:r w:rsidR="00E03621" w:rsidRPr="00903289">
        <w:rPr>
          <w:szCs w:val="28"/>
        </w:rPr>
        <w:t>диафрагменный насос:</w:t>
      </w:r>
      <w:r w:rsidR="00E03621" w:rsidRPr="00903289">
        <w:rPr>
          <w:b w:val="0"/>
          <w:szCs w:val="28"/>
        </w:rPr>
        <w:t>  Возвратно-поступательный насос, у которого рабочие органы выполнены в виде упругих диафрагм.</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[ГОСТ</w:t>
      </w:r>
      <w:r w:rsidR="00F43DA7">
        <w:rPr>
          <w:b w:val="0"/>
          <w:szCs w:val="28"/>
        </w:rPr>
        <w:t xml:space="preserve"> </w:t>
      </w:r>
      <w:r w:rsidRPr="00903289">
        <w:rPr>
          <w:b w:val="0"/>
          <w:bCs w:val="0"/>
          <w:szCs w:val="28"/>
        </w:rPr>
        <w:t>17398</w:t>
      </w:r>
      <w:r w:rsidRPr="00903289">
        <w:rPr>
          <w:b w:val="0"/>
          <w:szCs w:val="28"/>
        </w:rPr>
        <w:t>−</w:t>
      </w:r>
      <w:r w:rsidRPr="00903289">
        <w:rPr>
          <w:b w:val="0"/>
          <w:bCs w:val="0"/>
          <w:szCs w:val="28"/>
        </w:rPr>
        <w:t>72</w:t>
      </w:r>
      <w:r w:rsidRPr="00903289">
        <w:rPr>
          <w:b w:val="0"/>
          <w:szCs w:val="28"/>
        </w:rPr>
        <w:t xml:space="preserve">, пункт 64] </w:t>
      </w:r>
    </w:p>
    <w:p w:rsidR="00E03621" w:rsidRPr="00903289" w:rsidRDefault="00E03621" w:rsidP="00E03621">
      <w:pPr>
        <w:spacing w:line="360" w:lineRule="auto"/>
        <w:ind w:firstLine="709"/>
        <w:jc w:val="both"/>
        <w:rPr>
          <w:szCs w:val="28"/>
        </w:rPr>
      </w:pPr>
    </w:p>
    <w:p w:rsidR="00E03621" w:rsidRPr="00903289" w:rsidRDefault="00D73F56"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szCs w:val="28"/>
        </w:rPr>
      </w:pPr>
      <w:r w:rsidRPr="00903289">
        <w:rPr>
          <w:szCs w:val="28"/>
        </w:rPr>
        <w:lastRenderedPageBreak/>
        <w:t>А.</w:t>
      </w:r>
      <w:r w:rsidR="002F5B97" w:rsidRPr="00903289">
        <w:rPr>
          <w:szCs w:val="28"/>
        </w:rPr>
        <w:t>24  </w:t>
      </w:r>
      <w:r w:rsidR="00E03621" w:rsidRPr="00903289">
        <w:rPr>
          <w:b/>
          <w:bCs/>
          <w:szCs w:val="28"/>
        </w:rPr>
        <w:t>дождевой сток:</w:t>
      </w:r>
      <w:r w:rsidR="00E03621" w:rsidRPr="00903289">
        <w:rPr>
          <w:bCs/>
          <w:szCs w:val="28"/>
        </w:rPr>
        <w:t>  </w:t>
      </w:r>
      <w:r w:rsidR="00E03621" w:rsidRPr="00903289">
        <w:rPr>
          <w:szCs w:val="28"/>
        </w:rPr>
        <w:t>Сток, возникающий в результате выпадения дождей.</w:t>
      </w:r>
    </w:p>
    <w:p w:rsidR="00E03621" w:rsidRPr="00903289" w:rsidRDefault="00E03621"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szCs w:val="28"/>
        </w:rPr>
      </w:pPr>
      <w:r w:rsidRPr="00903289">
        <w:rPr>
          <w:b/>
          <w:szCs w:val="28"/>
        </w:rPr>
        <w:t>[</w:t>
      </w:r>
      <w:r w:rsidRPr="00903289">
        <w:rPr>
          <w:bCs/>
          <w:szCs w:val="28"/>
        </w:rPr>
        <w:t>ГОСТ</w:t>
      </w:r>
      <w:r w:rsidRPr="00903289">
        <w:rPr>
          <w:szCs w:val="28"/>
        </w:rPr>
        <w:t xml:space="preserve"> </w:t>
      </w:r>
      <w:r w:rsidRPr="00903289">
        <w:rPr>
          <w:bCs/>
          <w:szCs w:val="28"/>
        </w:rPr>
        <w:t>19179</w:t>
      </w:r>
      <w:r w:rsidRPr="00903289">
        <w:rPr>
          <w:szCs w:val="28"/>
        </w:rPr>
        <w:t>−</w:t>
      </w:r>
      <w:r w:rsidRPr="00903289">
        <w:rPr>
          <w:bCs/>
          <w:szCs w:val="28"/>
        </w:rPr>
        <w:t>73, пункт 58</w:t>
      </w:r>
      <w:r w:rsidRPr="00903289">
        <w:rPr>
          <w:b/>
          <w:szCs w:val="28"/>
        </w:rPr>
        <w:t>]</w:t>
      </w:r>
    </w:p>
    <w:p w:rsidR="00732E7C" w:rsidRPr="00903289" w:rsidRDefault="00D73F56">
      <w:pPr>
        <w:pStyle w:val="22"/>
        <w:spacing w:after="0" w:line="360" w:lineRule="auto"/>
        <w:ind w:firstLine="709"/>
        <w:jc w:val="both"/>
        <w:rPr>
          <w:b/>
          <w:szCs w:val="28"/>
        </w:rPr>
      </w:pPr>
      <w:r w:rsidRPr="00903289">
        <w:rPr>
          <w:szCs w:val="28"/>
        </w:rPr>
        <w:t>А.</w:t>
      </w:r>
      <w:r w:rsidR="002F5B97" w:rsidRPr="00903289">
        <w:rPr>
          <w:szCs w:val="28"/>
        </w:rPr>
        <w:t>25  </w:t>
      </w:r>
      <w:r w:rsidR="00E03621" w:rsidRPr="00903289">
        <w:rPr>
          <w:b/>
          <w:bCs/>
          <w:szCs w:val="28"/>
        </w:rPr>
        <w:t>загрязняющее вещество:</w:t>
      </w:r>
      <w:r w:rsidR="00E03621" w:rsidRPr="00903289">
        <w:rPr>
          <w:bCs/>
          <w:szCs w:val="28"/>
        </w:rPr>
        <w:t>  </w:t>
      </w:r>
      <w:r w:rsidR="00E03621" w:rsidRPr="00903289">
        <w:rPr>
          <w:szCs w:val="28"/>
        </w:rPr>
        <w:t>Вещество в воде, вызывающее нарушение норм качества воды</w:t>
      </w:r>
      <w:r w:rsidR="00C01E1E" w:rsidRPr="00903289">
        <w:rPr>
          <w:szCs w:val="28"/>
        </w:rPr>
        <w:t xml:space="preserve"> (</w:t>
      </w:r>
      <w:r w:rsidR="00013A4C" w:rsidRPr="00903289">
        <w:rPr>
          <w:szCs w:val="28"/>
        </w:rPr>
        <w:t>по</w:t>
      </w:r>
      <w:r w:rsidR="00C01E1E" w:rsidRPr="00903289">
        <w:rPr>
          <w:bCs/>
          <w:szCs w:val="28"/>
        </w:rPr>
        <w:t xml:space="preserve"> Г</w:t>
      </w:r>
      <w:r w:rsidR="00E03621" w:rsidRPr="00903289">
        <w:rPr>
          <w:bCs/>
          <w:szCs w:val="28"/>
        </w:rPr>
        <w:t>ОСТ</w:t>
      </w:r>
      <w:r w:rsidR="00E03621" w:rsidRPr="00903289">
        <w:rPr>
          <w:szCs w:val="28"/>
        </w:rPr>
        <w:t xml:space="preserve"> </w:t>
      </w:r>
      <w:r w:rsidR="00E03621" w:rsidRPr="00903289">
        <w:rPr>
          <w:bCs/>
          <w:szCs w:val="28"/>
        </w:rPr>
        <w:t>17</w:t>
      </w:r>
      <w:r w:rsidR="00E03621" w:rsidRPr="00903289">
        <w:rPr>
          <w:szCs w:val="28"/>
        </w:rPr>
        <w:t>.</w:t>
      </w:r>
      <w:r w:rsidR="00E03621" w:rsidRPr="00903289">
        <w:rPr>
          <w:bCs/>
          <w:szCs w:val="28"/>
        </w:rPr>
        <w:t>1</w:t>
      </w:r>
      <w:r w:rsidR="00E03621" w:rsidRPr="00903289">
        <w:rPr>
          <w:szCs w:val="28"/>
        </w:rPr>
        <w:t>.</w:t>
      </w:r>
      <w:r w:rsidR="00E03621" w:rsidRPr="00903289">
        <w:rPr>
          <w:bCs/>
          <w:szCs w:val="28"/>
        </w:rPr>
        <w:t>1</w:t>
      </w:r>
      <w:r w:rsidR="00E03621" w:rsidRPr="00903289">
        <w:rPr>
          <w:szCs w:val="28"/>
        </w:rPr>
        <w:t>.</w:t>
      </w:r>
      <w:r w:rsidR="00E03621" w:rsidRPr="00903289">
        <w:rPr>
          <w:bCs/>
          <w:szCs w:val="28"/>
        </w:rPr>
        <w:t>01</w:t>
      </w:r>
      <w:r w:rsidR="00E03621" w:rsidRPr="00903289">
        <w:rPr>
          <w:szCs w:val="28"/>
        </w:rPr>
        <w:t>−</w:t>
      </w:r>
      <w:r w:rsidR="00E03621" w:rsidRPr="00903289">
        <w:rPr>
          <w:bCs/>
          <w:szCs w:val="28"/>
        </w:rPr>
        <w:t>77, пункт 40</w:t>
      </w:r>
      <w:r w:rsidR="00C01E1E" w:rsidRPr="00903289">
        <w:rPr>
          <w:b/>
          <w:szCs w:val="28"/>
        </w:rPr>
        <w:t>)</w:t>
      </w:r>
      <w:r w:rsidR="00013A4C" w:rsidRPr="00903289">
        <w:rPr>
          <w:szCs w:val="28"/>
        </w:rPr>
        <w:t>.</w:t>
      </w: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А.</w:t>
      </w:r>
      <w:r w:rsidR="002F5B97" w:rsidRPr="00903289">
        <w:rPr>
          <w:b w:val="0"/>
          <w:szCs w:val="28"/>
        </w:rPr>
        <w:t>26  </w:t>
      </w:r>
      <w:r w:rsidR="00E03621" w:rsidRPr="00903289">
        <w:rPr>
          <w:szCs w:val="28"/>
        </w:rPr>
        <w:t>залповый сброс сточных вод:</w:t>
      </w:r>
      <w:r w:rsidR="00E03621" w:rsidRPr="00903289">
        <w:rPr>
          <w:b w:val="0"/>
          <w:szCs w:val="28"/>
        </w:rPr>
        <w:t>  Кратковременное поступление в канализацию сточных вод с резко увеличенным расходом и</w:t>
      </w:r>
      <w:r w:rsidR="00947C45" w:rsidRPr="00903289">
        <w:rPr>
          <w:b w:val="0"/>
          <w:szCs w:val="28"/>
        </w:rPr>
        <w:t xml:space="preserve"> (</w:t>
      </w:r>
      <w:r w:rsidR="00E03621" w:rsidRPr="00903289">
        <w:rPr>
          <w:b w:val="0"/>
          <w:szCs w:val="28"/>
        </w:rPr>
        <w:t>или</w:t>
      </w:r>
      <w:r w:rsidR="00947C45" w:rsidRPr="00903289">
        <w:rPr>
          <w:b w:val="0"/>
          <w:szCs w:val="28"/>
        </w:rPr>
        <w:t>)</w:t>
      </w:r>
      <w:r w:rsidR="00E03621" w:rsidRPr="00903289">
        <w:rPr>
          <w:b w:val="0"/>
          <w:szCs w:val="28"/>
        </w:rPr>
        <w:t xml:space="preserve"> концентрацией загрязняющих веществ.</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w:t>
      </w:r>
      <w:r w:rsidRPr="00903289">
        <w:rPr>
          <w:b w:val="0"/>
          <w:bCs w:val="0"/>
          <w:szCs w:val="28"/>
        </w:rPr>
        <w:t>ГОСТ 25150</w:t>
      </w:r>
      <w:r w:rsidRPr="00903289">
        <w:rPr>
          <w:b w:val="0"/>
          <w:szCs w:val="28"/>
        </w:rPr>
        <w:t>−</w:t>
      </w:r>
      <w:r w:rsidRPr="00903289">
        <w:rPr>
          <w:b w:val="0"/>
          <w:bCs w:val="0"/>
          <w:szCs w:val="28"/>
        </w:rPr>
        <w:t>82, пункт 12</w:t>
      </w:r>
      <w:r w:rsidRPr="00903289">
        <w:rPr>
          <w:b w:val="0"/>
          <w:szCs w:val="28"/>
        </w:rPr>
        <w:t>]</w:t>
      </w:r>
    </w:p>
    <w:p w:rsidR="00E03621" w:rsidRPr="00903289" w:rsidRDefault="00E03621" w:rsidP="00E03621">
      <w:pPr>
        <w:spacing w:line="360" w:lineRule="auto"/>
        <w:ind w:firstLine="709"/>
        <w:jc w:val="both"/>
        <w:rPr>
          <w:b/>
          <w:bCs/>
          <w:szCs w:val="28"/>
        </w:rPr>
      </w:pPr>
    </w:p>
    <w:p w:rsidR="00E03621" w:rsidRPr="00903289" w:rsidRDefault="00D73F56"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szCs w:val="28"/>
        </w:rPr>
      </w:pPr>
      <w:r w:rsidRPr="00903289">
        <w:rPr>
          <w:szCs w:val="28"/>
        </w:rPr>
        <w:t>А.</w:t>
      </w:r>
      <w:r w:rsidR="002F5B97" w:rsidRPr="00903289">
        <w:rPr>
          <w:szCs w:val="28"/>
        </w:rPr>
        <w:t>27  </w:t>
      </w:r>
      <w:r w:rsidR="00E03621" w:rsidRPr="00903289">
        <w:rPr>
          <w:b/>
          <w:bCs/>
          <w:szCs w:val="28"/>
        </w:rPr>
        <w:t>инфильтрация:</w:t>
      </w:r>
      <w:r w:rsidR="00E03621" w:rsidRPr="00903289">
        <w:rPr>
          <w:bCs/>
          <w:szCs w:val="28"/>
        </w:rPr>
        <w:t>  </w:t>
      </w:r>
      <w:r w:rsidR="00E03621" w:rsidRPr="00903289">
        <w:rPr>
          <w:szCs w:val="28"/>
        </w:rPr>
        <w:t>Просачивание, происходящее преимущественно по порам.</w:t>
      </w:r>
    </w:p>
    <w:p w:rsidR="00E03621" w:rsidRPr="00903289" w:rsidRDefault="00E03621"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szCs w:val="28"/>
        </w:rPr>
      </w:pPr>
      <w:r w:rsidRPr="00903289">
        <w:rPr>
          <w:b/>
          <w:szCs w:val="28"/>
        </w:rPr>
        <w:t>[</w:t>
      </w:r>
      <w:r w:rsidRPr="00903289">
        <w:rPr>
          <w:bCs/>
          <w:szCs w:val="28"/>
        </w:rPr>
        <w:t>ГОСТ</w:t>
      </w:r>
      <w:r w:rsidRPr="00903289">
        <w:rPr>
          <w:szCs w:val="28"/>
        </w:rPr>
        <w:t> </w:t>
      </w:r>
      <w:r w:rsidRPr="00903289">
        <w:rPr>
          <w:bCs/>
          <w:szCs w:val="28"/>
        </w:rPr>
        <w:t>19179</w:t>
      </w:r>
      <w:r w:rsidRPr="00903289">
        <w:rPr>
          <w:szCs w:val="28"/>
        </w:rPr>
        <w:t>−</w:t>
      </w:r>
      <w:r w:rsidRPr="00903289">
        <w:rPr>
          <w:bCs/>
          <w:szCs w:val="28"/>
        </w:rPr>
        <w:t>73, пункт 118</w:t>
      </w:r>
      <w:r w:rsidRPr="00903289">
        <w:rPr>
          <w:b/>
          <w:szCs w:val="28"/>
        </w:rPr>
        <w:t>]</w:t>
      </w:r>
    </w:p>
    <w:p w:rsidR="00E03621" w:rsidRPr="00903289" w:rsidRDefault="00E03621" w:rsidP="00E03621">
      <w:pPr>
        <w:ind w:left="-540"/>
        <w:jc w:val="both"/>
        <w:rPr>
          <w:szCs w:val="28"/>
        </w:rPr>
      </w:pPr>
    </w:p>
    <w:p w:rsidR="00E03621" w:rsidRPr="00903289" w:rsidRDefault="00D73F56"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szCs w:val="28"/>
        </w:rPr>
      </w:pPr>
      <w:r w:rsidRPr="00903289">
        <w:rPr>
          <w:szCs w:val="28"/>
        </w:rPr>
        <w:t>А.</w:t>
      </w:r>
      <w:r w:rsidR="002F5B97" w:rsidRPr="00903289">
        <w:rPr>
          <w:szCs w:val="28"/>
        </w:rPr>
        <w:t>28  </w:t>
      </w:r>
      <w:r w:rsidR="00E03621" w:rsidRPr="00903289">
        <w:rPr>
          <w:b/>
          <w:bCs/>
          <w:szCs w:val="28"/>
        </w:rPr>
        <w:t>инфлюация:</w:t>
      </w:r>
      <w:r w:rsidR="00E03621" w:rsidRPr="00903289">
        <w:rPr>
          <w:bCs/>
          <w:szCs w:val="28"/>
        </w:rPr>
        <w:t>  </w:t>
      </w:r>
      <w:r w:rsidR="00E03621" w:rsidRPr="00903289">
        <w:rPr>
          <w:szCs w:val="28"/>
        </w:rPr>
        <w:t>Просачивание, происходящее преимущественно по трещинам, ходам и пустотам.</w:t>
      </w:r>
    </w:p>
    <w:p w:rsidR="00E03621" w:rsidRPr="00903289" w:rsidRDefault="00E03621"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szCs w:val="28"/>
        </w:rPr>
      </w:pPr>
      <w:r w:rsidRPr="00903289">
        <w:rPr>
          <w:b/>
          <w:szCs w:val="28"/>
        </w:rPr>
        <w:t>[</w:t>
      </w:r>
      <w:r w:rsidRPr="00903289">
        <w:rPr>
          <w:bCs/>
          <w:szCs w:val="28"/>
        </w:rPr>
        <w:t>ГОСТ</w:t>
      </w:r>
      <w:r w:rsidRPr="00903289">
        <w:rPr>
          <w:szCs w:val="28"/>
        </w:rPr>
        <w:t> </w:t>
      </w:r>
      <w:r w:rsidRPr="00903289">
        <w:rPr>
          <w:bCs/>
          <w:szCs w:val="28"/>
        </w:rPr>
        <w:t>19179</w:t>
      </w:r>
      <w:r w:rsidRPr="00903289">
        <w:rPr>
          <w:szCs w:val="28"/>
        </w:rPr>
        <w:t>−</w:t>
      </w:r>
      <w:r w:rsidRPr="00903289">
        <w:rPr>
          <w:bCs/>
          <w:szCs w:val="28"/>
        </w:rPr>
        <w:t>73, пункт 119</w:t>
      </w:r>
      <w:r w:rsidRPr="00903289">
        <w:rPr>
          <w:b/>
          <w:szCs w:val="28"/>
        </w:rPr>
        <w:t>]</w:t>
      </w:r>
    </w:p>
    <w:p w:rsidR="00E03621" w:rsidRPr="00903289" w:rsidRDefault="00E03621" w:rsidP="00E03621">
      <w:pPr>
        <w:spacing w:line="360" w:lineRule="auto"/>
        <w:ind w:firstLine="709"/>
        <w:jc w:val="both"/>
        <w:rPr>
          <w:b/>
          <w:bCs/>
          <w:szCs w:val="28"/>
        </w:rPr>
      </w:pPr>
    </w:p>
    <w:p w:rsidR="00E03621" w:rsidRPr="00903289" w:rsidRDefault="00D73F56" w:rsidP="00E03621">
      <w:pPr>
        <w:pBdr>
          <w:top w:val="single" w:sz="4" w:space="1" w:color="auto"/>
          <w:left w:val="single" w:sz="4" w:space="4" w:color="auto"/>
          <w:bottom w:val="single" w:sz="4" w:space="1" w:color="auto"/>
          <w:right w:val="single" w:sz="4" w:space="4" w:color="auto"/>
        </w:pBdr>
        <w:spacing w:line="360" w:lineRule="auto"/>
        <w:ind w:firstLine="709"/>
        <w:jc w:val="both"/>
        <w:rPr>
          <w:szCs w:val="28"/>
        </w:rPr>
      </w:pPr>
      <w:r w:rsidRPr="00903289">
        <w:rPr>
          <w:szCs w:val="28"/>
        </w:rPr>
        <w:t>А.</w:t>
      </w:r>
      <w:r w:rsidR="002F5B97" w:rsidRPr="00903289">
        <w:rPr>
          <w:szCs w:val="28"/>
        </w:rPr>
        <w:t>29  </w:t>
      </w:r>
      <w:r w:rsidR="00E03621" w:rsidRPr="00903289">
        <w:rPr>
          <w:b/>
          <w:bCs/>
          <w:szCs w:val="28"/>
        </w:rPr>
        <w:t>канализация:</w:t>
      </w:r>
      <w:r w:rsidR="00E03621" w:rsidRPr="00903289">
        <w:rPr>
          <w:bCs/>
          <w:szCs w:val="28"/>
        </w:rPr>
        <w:t>  </w:t>
      </w:r>
      <w:r w:rsidR="00E03621" w:rsidRPr="00903289">
        <w:rPr>
          <w:szCs w:val="28"/>
        </w:rPr>
        <w:t>Отведение бытовых, промышленных и ливневых сточных вод.</w:t>
      </w:r>
    </w:p>
    <w:p w:rsidR="00E03621" w:rsidRPr="00903289" w:rsidRDefault="00E03621" w:rsidP="00E03621">
      <w:pPr>
        <w:pBdr>
          <w:top w:val="single" w:sz="4" w:space="1" w:color="auto"/>
          <w:left w:val="single" w:sz="4" w:space="4" w:color="auto"/>
          <w:bottom w:val="single" w:sz="4" w:space="1" w:color="auto"/>
          <w:right w:val="single" w:sz="4" w:space="4" w:color="auto"/>
        </w:pBdr>
        <w:spacing w:line="360" w:lineRule="auto"/>
        <w:ind w:firstLine="709"/>
        <w:jc w:val="both"/>
        <w:rPr>
          <w:szCs w:val="28"/>
        </w:rPr>
      </w:pPr>
      <w:r w:rsidRPr="00903289">
        <w:rPr>
          <w:szCs w:val="28"/>
        </w:rPr>
        <w:t>[</w:t>
      </w:r>
      <w:r w:rsidRPr="00903289">
        <w:rPr>
          <w:bCs/>
          <w:szCs w:val="28"/>
        </w:rPr>
        <w:t>ГОСТ</w:t>
      </w:r>
      <w:r w:rsidRPr="00903289">
        <w:rPr>
          <w:szCs w:val="28"/>
        </w:rPr>
        <w:t> </w:t>
      </w:r>
      <w:r w:rsidRPr="00903289">
        <w:rPr>
          <w:bCs/>
          <w:szCs w:val="28"/>
        </w:rPr>
        <w:t>19185</w:t>
      </w:r>
      <w:r w:rsidRPr="00903289">
        <w:rPr>
          <w:szCs w:val="28"/>
        </w:rPr>
        <w:t>−</w:t>
      </w:r>
      <w:r w:rsidRPr="00903289">
        <w:rPr>
          <w:bCs/>
          <w:szCs w:val="28"/>
        </w:rPr>
        <w:t>73, пункт 9</w:t>
      </w:r>
      <w:r w:rsidRPr="00903289">
        <w:rPr>
          <w:szCs w:val="28"/>
        </w:rPr>
        <w:t>]</w:t>
      </w:r>
    </w:p>
    <w:p w:rsidR="00E03621" w:rsidRPr="00903289" w:rsidRDefault="00E03621" w:rsidP="00E03621">
      <w:pPr>
        <w:spacing w:line="360" w:lineRule="auto"/>
        <w:ind w:firstLine="709"/>
        <w:jc w:val="both"/>
        <w:rPr>
          <w:szCs w:val="28"/>
        </w:rPr>
      </w:pP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А.</w:t>
      </w:r>
      <w:r w:rsidR="002F5B97" w:rsidRPr="00903289">
        <w:rPr>
          <w:b w:val="0"/>
          <w:szCs w:val="28"/>
        </w:rPr>
        <w:t>30  </w:t>
      </w:r>
      <w:r w:rsidR="00E03621" w:rsidRPr="00903289">
        <w:rPr>
          <w:szCs w:val="28"/>
        </w:rPr>
        <w:t>канализационная сеть:</w:t>
      </w:r>
      <w:r w:rsidR="00E03621" w:rsidRPr="00903289">
        <w:rPr>
          <w:b w:val="0"/>
          <w:szCs w:val="28"/>
        </w:rPr>
        <w:t>  Система трубопроводов, каналов или лотков и сооружений на них для сбора и отведения сточных вод.</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w:t>
      </w:r>
      <w:r w:rsidRPr="00903289">
        <w:rPr>
          <w:b w:val="0"/>
          <w:bCs w:val="0"/>
          <w:szCs w:val="28"/>
        </w:rPr>
        <w:t>ГОСТ 25150</w:t>
      </w:r>
      <w:r w:rsidRPr="00903289">
        <w:rPr>
          <w:szCs w:val="28"/>
        </w:rPr>
        <w:t>−</w:t>
      </w:r>
      <w:r w:rsidRPr="00903289">
        <w:rPr>
          <w:b w:val="0"/>
          <w:bCs w:val="0"/>
          <w:szCs w:val="28"/>
        </w:rPr>
        <w:t>82, пункт 14</w:t>
      </w:r>
      <w:r w:rsidRPr="00903289">
        <w:rPr>
          <w:b w:val="0"/>
          <w:szCs w:val="28"/>
        </w:rPr>
        <w:t>]</w:t>
      </w:r>
    </w:p>
    <w:p w:rsidR="00E03621" w:rsidRPr="00903289" w:rsidRDefault="00E03621" w:rsidP="00E03621">
      <w:pPr>
        <w:pStyle w:val="22"/>
        <w:spacing w:after="0" w:line="360" w:lineRule="auto"/>
        <w:ind w:firstLine="709"/>
        <w:jc w:val="both"/>
        <w:rPr>
          <w:szCs w:val="28"/>
        </w:rPr>
      </w:pP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А.</w:t>
      </w:r>
      <w:r w:rsidR="002F5B97" w:rsidRPr="00903289">
        <w:rPr>
          <w:b w:val="0"/>
          <w:szCs w:val="28"/>
        </w:rPr>
        <w:t>31  </w:t>
      </w:r>
      <w:r w:rsidR="00E03621" w:rsidRPr="00903289">
        <w:rPr>
          <w:szCs w:val="28"/>
        </w:rPr>
        <w:t>канализационный вентилируемый стояк</w:t>
      </w:r>
      <w:r w:rsidR="00E03621" w:rsidRPr="00903289">
        <w:rPr>
          <w:bCs w:val="0"/>
        </w:rPr>
        <w:t>:</w:t>
      </w:r>
      <w:r w:rsidR="00E03621" w:rsidRPr="00903289">
        <w:rPr>
          <w:b w:val="0"/>
        </w:rPr>
        <w:t>  </w:t>
      </w:r>
      <w:r w:rsidR="00E03621" w:rsidRPr="00903289">
        <w:rPr>
          <w:b w:val="0"/>
          <w:szCs w:val="28"/>
        </w:rPr>
        <w:t xml:space="preserve">Стояк, имеющий вытяжную часть и через нее </w:t>
      </w:r>
      <w:r w:rsidR="00804CC3" w:rsidRPr="00903289">
        <w:rPr>
          <w:b w:val="0"/>
          <w:szCs w:val="28"/>
        </w:rPr>
        <w:t>‒</w:t>
      </w:r>
      <w:r w:rsidR="00E03621" w:rsidRPr="00903289">
        <w:rPr>
          <w:b w:val="0"/>
          <w:szCs w:val="28"/>
        </w:rPr>
        <w:t xml:space="preserve"> сообщение с атмосферой, способствующее воздухообмену в трубопроводах канализационной сети.</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w:t>
      </w:r>
      <w:r w:rsidRPr="00903289">
        <w:rPr>
          <w:b w:val="0"/>
          <w:bCs w:val="0"/>
          <w:szCs w:val="28"/>
        </w:rPr>
        <w:t>СП 30.13330.2012 пункт 3.13]</w:t>
      </w:r>
    </w:p>
    <w:p w:rsidR="00E03621" w:rsidRPr="00903289" w:rsidRDefault="00E03621" w:rsidP="00E03621">
      <w:pPr>
        <w:pStyle w:val="22"/>
        <w:spacing w:after="0" w:line="360" w:lineRule="auto"/>
        <w:ind w:firstLine="709"/>
        <w:jc w:val="both"/>
        <w:rPr>
          <w:szCs w:val="28"/>
        </w:rPr>
      </w:pP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А.</w:t>
      </w:r>
      <w:r w:rsidR="002F5B97" w:rsidRPr="00903289">
        <w:rPr>
          <w:b w:val="0"/>
          <w:szCs w:val="28"/>
        </w:rPr>
        <w:t>32  </w:t>
      </w:r>
      <w:r w:rsidR="00E03621" w:rsidRPr="00903289">
        <w:rPr>
          <w:szCs w:val="28"/>
        </w:rPr>
        <w:t>канализационный невентилируемый стояк</w:t>
      </w:r>
      <w:r w:rsidR="00E03621" w:rsidRPr="00903289">
        <w:rPr>
          <w:bCs w:val="0"/>
        </w:rPr>
        <w:t>:</w:t>
      </w:r>
      <w:r w:rsidR="00E03621" w:rsidRPr="00903289">
        <w:rPr>
          <w:b w:val="0"/>
          <w:bCs w:val="0"/>
        </w:rPr>
        <w:t> </w:t>
      </w:r>
      <w:r w:rsidR="00E03621" w:rsidRPr="00903289">
        <w:rPr>
          <w:b w:val="0"/>
        </w:rPr>
        <w:t> </w:t>
      </w:r>
      <w:r w:rsidR="00E03621" w:rsidRPr="00903289">
        <w:rPr>
          <w:b w:val="0"/>
          <w:szCs w:val="28"/>
        </w:rPr>
        <w:t>Стояк, не имеющий сообщения с атмосферой. К невентилируемым стоякам относятся:</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lastRenderedPageBreak/>
        <w:t>-  стояк, не имеющий вытяжной части;</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  стояк, оборудованный вентиляционным клапаном;</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  группа (не менее четырех) стояков, объединенных поверху сборным трубопроводом, без устройства вытяжной части</w:t>
      </w:r>
      <w:r w:rsidRPr="00903289">
        <w:rPr>
          <w:sz w:val="22"/>
        </w:rPr>
        <w:t>.</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w:t>
      </w:r>
      <w:r w:rsidRPr="00903289">
        <w:rPr>
          <w:b w:val="0"/>
          <w:bCs w:val="0"/>
          <w:szCs w:val="28"/>
        </w:rPr>
        <w:t>СП 30.13330.2012, пункт 3.15]</w:t>
      </w:r>
    </w:p>
    <w:p w:rsidR="00E03621" w:rsidRPr="00903289" w:rsidRDefault="00E03621" w:rsidP="00E03621">
      <w:pPr>
        <w:pStyle w:val="22"/>
        <w:spacing w:after="0" w:line="360" w:lineRule="auto"/>
        <w:ind w:firstLine="709"/>
        <w:jc w:val="both"/>
        <w:rPr>
          <w:szCs w:val="28"/>
        </w:rPr>
      </w:pP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А.</w:t>
      </w:r>
      <w:r w:rsidR="002F5B97" w:rsidRPr="00903289">
        <w:rPr>
          <w:b w:val="0"/>
          <w:szCs w:val="28"/>
        </w:rPr>
        <w:t>33  </w:t>
      </w:r>
      <w:r w:rsidR="00E03621" w:rsidRPr="00903289">
        <w:rPr>
          <w:szCs w:val="28"/>
        </w:rPr>
        <w:t>клапан вентилируемый</w:t>
      </w:r>
      <w:r w:rsidR="00E03621" w:rsidRPr="00903289">
        <w:rPr>
          <w:bCs w:val="0"/>
        </w:rPr>
        <w:t>:</w:t>
      </w:r>
      <w:r w:rsidR="00E03621" w:rsidRPr="00903289">
        <w:rPr>
          <w:b w:val="0"/>
        </w:rPr>
        <w:t>  </w:t>
      </w:r>
      <w:r w:rsidR="00E03621" w:rsidRPr="00903289">
        <w:rPr>
          <w:b w:val="0"/>
          <w:szCs w:val="28"/>
        </w:rPr>
        <w:t>Устройство, пропускающее воздух в одном направлении − вслед за движущейся в трубопроводе жидкостью и не пропускающее воздух в обратном направлении.</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w:t>
      </w:r>
      <w:r w:rsidRPr="00903289">
        <w:rPr>
          <w:b w:val="0"/>
          <w:bCs w:val="0"/>
          <w:szCs w:val="28"/>
        </w:rPr>
        <w:t>СП 30.13330.2012, пункт 3.14]</w:t>
      </w:r>
    </w:p>
    <w:p w:rsidR="00E03621" w:rsidRPr="00903289" w:rsidRDefault="00E03621" w:rsidP="00E03621">
      <w:pPr>
        <w:pStyle w:val="22"/>
        <w:spacing w:after="0" w:line="360" w:lineRule="auto"/>
        <w:ind w:firstLine="709"/>
        <w:jc w:val="both"/>
        <w:rPr>
          <w:szCs w:val="28"/>
        </w:rPr>
      </w:pP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А.</w:t>
      </w:r>
      <w:r w:rsidR="002F5B97" w:rsidRPr="00903289">
        <w:rPr>
          <w:b w:val="0"/>
          <w:szCs w:val="28"/>
        </w:rPr>
        <w:t>34  </w:t>
      </w:r>
      <w:proofErr w:type="spellStart"/>
      <w:r w:rsidR="00E03621" w:rsidRPr="00903289">
        <w:rPr>
          <w:szCs w:val="28"/>
        </w:rPr>
        <w:t>кольматация</w:t>
      </w:r>
      <w:proofErr w:type="spellEnd"/>
      <w:r w:rsidR="00E03621" w:rsidRPr="00903289">
        <w:rPr>
          <w:szCs w:val="28"/>
        </w:rPr>
        <w:t>, тампонаж:</w:t>
      </w:r>
      <w:r w:rsidR="00E03621" w:rsidRPr="00903289">
        <w:rPr>
          <w:b w:val="0"/>
        </w:rPr>
        <w:t>  </w:t>
      </w:r>
      <w:r w:rsidR="00E03621" w:rsidRPr="00903289">
        <w:rPr>
          <w:b w:val="0"/>
          <w:bCs w:val="0"/>
          <w:szCs w:val="28"/>
        </w:rPr>
        <w:t>Заполнение пор и трещин в грунте твердыми частицами нагнетаемого раствора, препятствующими фильтрации.</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w:t>
      </w:r>
      <w:r w:rsidRPr="00903289">
        <w:rPr>
          <w:b w:val="0"/>
          <w:bCs w:val="0"/>
          <w:szCs w:val="28"/>
        </w:rPr>
        <w:t>СП 45.13330.2012, пункт 3.14]</w:t>
      </w:r>
    </w:p>
    <w:p w:rsidR="00E03621" w:rsidRPr="00903289" w:rsidRDefault="00E03621" w:rsidP="00E03621">
      <w:pPr>
        <w:pStyle w:val="22"/>
        <w:spacing w:after="0" w:line="360" w:lineRule="auto"/>
        <w:ind w:firstLine="709"/>
        <w:jc w:val="both"/>
        <w:rPr>
          <w:szCs w:val="28"/>
        </w:rPr>
      </w:pP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А.</w:t>
      </w:r>
      <w:r w:rsidR="002F5B97" w:rsidRPr="00903289">
        <w:rPr>
          <w:b w:val="0"/>
          <w:szCs w:val="28"/>
        </w:rPr>
        <w:t>35  </w:t>
      </w:r>
      <w:r w:rsidR="00E03621" w:rsidRPr="00903289">
        <w:rPr>
          <w:szCs w:val="28"/>
        </w:rPr>
        <w:t>компост:</w:t>
      </w:r>
      <w:r w:rsidR="00E03621" w:rsidRPr="00903289">
        <w:rPr>
          <w:b w:val="0"/>
          <w:szCs w:val="28"/>
        </w:rPr>
        <w:t>  Органическое удобрение, полученное в результате разложения органических отходов растительного или животного происхождения</w:t>
      </w:r>
      <w:r w:rsidR="00E03621" w:rsidRPr="00903289">
        <w:rPr>
          <w:sz w:val="22"/>
        </w:rPr>
        <w:t xml:space="preserve"> </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 xml:space="preserve">[ГОСТ 20432−83, пункт 108] </w:t>
      </w:r>
    </w:p>
    <w:p w:rsidR="00E03621" w:rsidRPr="00903289" w:rsidRDefault="00E03621" w:rsidP="00E03621">
      <w:pPr>
        <w:pStyle w:val="22"/>
        <w:spacing w:after="0" w:line="360" w:lineRule="auto"/>
        <w:ind w:firstLine="709"/>
        <w:jc w:val="both"/>
        <w:rPr>
          <w:szCs w:val="28"/>
        </w:rPr>
      </w:pP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А.</w:t>
      </w:r>
      <w:r w:rsidR="002F5B97" w:rsidRPr="00903289">
        <w:rPr>
          <w:b w:val="0"/>
          <w:szCs w:val="28"/>
        </w:rPr>
        <w:t>36  </w:t>
      </w:r>
      <w:r w:rsidR="00E03621" w:rsidRPr="00903289">
        <w:rPr>
          <w:szCs w:val="28"/>
        </w:rPr>
        <w:t xml:space="preserve">коэффициент неравномерности расходов сточных вод: </w:t>
      </w:r>
      <w:r w:rsidR="00E03621" w:rsidRPr="00903289">
        <w:rPr>
          <w:b w:val="0"/>
          <w:szCs w:val="28"/>
        </w:rPr>
        <w:t>Отношение максимального или минимального расхода к среднему расходу сточных вод за определенный интервал времени.</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w:t>
      </w:r>
      <w:r w:rsidRPr="00903289">
        <w:rPr>
          <w:b w:val="0"/>
          <w:bCs w:val="0"/>
          <w:szCs w:val="28"/>
        </w:rPr>
        <w:t>ГОСТ 25150</w:t>
      </w:r>
      <w:r w:rsidRPr="00903289">
        <w:rPr>
          <w:szCs w:val="28"/>
        </w:rPr>
        <w:t>−</w:t>
      </w:r>
      <w:r w:rsidRPr="00903289">
        <w:rPr>
          <w:b w:val="0"/>
          <w:bCs w:val="0"/>
          <w:szCs w:val="28"/>
        </w:rPr>
        <w:t>82, пункт 7</w:t>
      </w:r>
      <w:r w:rsidRPr="00903289">
        <w:rPr>
          <w:b w:val="0"/>
          <w:szCs w:val="28"/>
        </w:rPr>
        <w:t>]</w:t>
      </w:r>
    </w:p>
    <w:p w:rsidR="00E03621" w:rsidRPr="00903289" w:rsidRDefault="00E03621" w:rsidP="00E03621">
      <w:pPr>
        <w:pStyle w:val="22"/>
        <w:spacing w:after="0" w:line="360" w:lineRule="auto"/>
        <w:ind w:firstLine="709"/>
        <w:jc w:val="both"/>
        <w:rPr>
          <w:szCs w:val="28"/>
        </w:rPr>
      </w:pP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bCs w:val="0"/>
          <w:szCs w:val="28"/>
        </w:rPr>
      </w:pPr>
      <w:r w:rsidRPr="00903289">
        <w:rPr>
          <w:b w:val="0"/>
          <w:szCs w:val="28"/>
        </w:rPr>
        <w:t>А.</w:t>
      </w:r>
      <w:r w:rsidR="002F5B97" w:rsidRPr="00903289">
        <w:rPr>
          <w:b w:val="0"/>
          <w:szCs w:val="28"/>
        </w:rPr>
        <w:t>37  </w:t>
      </w:r>
      <w:r w:rsidR="00E03621" w:rsidRPr="00903289">
        <w:rPr>
          <w:szCs w:val="28"/>
        </w:rPr>
        <w:t>коэффициент фильтрации грунта:</w:t>
      </w:r>
      <w:r w:rsidR="00E03621" w:rsidRPr="00903289">
        <w:rPr>
          <w:b w:val="0"/>
        </w:rPr>
        <w:t>  </w:t>
      </w:r>
      <w:r w:rsidR="00E03621" w:rsidRPr="00903289">
        <w:rPr>
          <w:b w:val="0"/>
          <w:bCs w:val="0"/>
          <w:szCs w:val="28"/>
        </w:rPr>
        <w:t>Скорость фильтрации воды при градиенте напора, равном единице, и линейном законе фильтрации.</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[ГОСТ 25584−90,</w:t>
      </w:r>
      <w:r w:rsidRPr="00903289">
        <w:rPr>
          <w:b w:val="0"/>
          <w:bCs w:val="0"/>
          <w:szCs w:val="28"/>
        </w:rPr>
        <w:t xml:space="preserve"> пункт 1.1]</w:t>
      </w:r>
    </w:p>
    <w:p w:rsidR="00E03621" w:rsidRPr="00903289" w:rsidRDefault="00E03621" w:rsidP="00E03621">
      <w:pPr>
        <w:pStyle w:val="22"/>
        <w:spacing w:after="0" w:line="360" w:lineRule="auto"/>
        <w:ind w:firstLine="709"/>
        <w:jc w:val="both"/>
        <w:rPr>
          <w:szCs w:val="28"/>
        </w:rPr>
      </w:pPr>
    </w:p>
    <w:p w:rsidR="00E03621" w:rsidRPr="00903289" w:rsidRDefault="00D73F56"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b/>
          <w:szCs w:val="28"/>
        </w:rPr>
      </w:pPr>
      <w:r w:rsidRPr="00903289">
        <w:rPr>
          <w:szCs w:val="28"/>
        </w:rPr>
        <w:t>А.</w:t>
      </w:r>
      <w:r w:rsidR="002F5B97" w:rsidRPr="00903289">
        <w:rPr>
          <w:szCs w:val="28"/>
        </w:rPr>
        <w:t>38  </w:t>
      </w:r>
      <w:r w:rsidR="00E03621" w:rsidRPr="00903289">
        <w:rPr>
          <w:b/>
          <w:bCs/>
          <w:szCs w:val="28"/>
        </w:rPr>
        <w:t>крупнообломочный грунт:</w:t>
      </w:r>
      <w:r w:rsidR="00E03621" w:rsidRPr="00903289">
        <w:rPr>
          <w:szCs w:val="28"/>
        </w:rPr>
        <w:t>  Несвязный минеральный грунт, в котором масса частиц размером более 2 мм составляет более 50%.</w:t>
      </w:r>
    </w:p>
    <w:p w:rsidR="00E03621" w:rsidRPr="00903289" w:rsidRDefault="00E03621"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szCs w:val="28"/>
        </w:rPr>
      </w:pPr>
      <w:r w:rsidRPr="00903289">
        <w:rPr>
          <w:b/>
          <w:szCs w:val="28"/>
        </w:rPr>
        <w:t>[</w:t>
      </w:r>
      <w:r w:rsidRPr="00903289">
        <w:rPr>
          <w:bCs/>
          <w:szCs w:val="28"/>
        </w:rPr>
        <w:t>ГОСТ</w:t>
      </w:r>
      <w:r w:rsidRPr="00903289">
        <w:rPr>
          <w:szCs w:val="28"/>
        </w:rPr>
        <w:t xml:space="preserve"> </w:t>
      </w:r>
      <w:r w:rsidRPr="00903289">
        <w:rPr>
          <w:bCs/>
          <w:szCs w:val="28"/>
        </w:rPr>
        <w:t>25100</w:t>
      </w:r>
      <w:r w:rsidRPr="00903289">
        <w:rPr>
          <w:szCs w:val="28"/>
        </w:rPr>
        <w:t>−</w:t>
      </w:r>
      <w:r w:rsidRPr="00903289">
        <w:rPr>
          <w:bCs/>
          <w:szCs w:val="28"/>
        </w:rPr>
        <w:t>2011, пункт 3.15</w:t>
      </w:r>
      <w:r w:rsidRPr="00903289">
        <w:rPr>
          <w:b/>
          <w:szCs w:val="28"/>
        </w:rPr>
        <w:t>]</w:t>
      </w:r>
    </w:p>
    <w:p w:rsidR="00E03621" w:rsidRPr="00903289" w:rsidRDefault="00E03621" w:rsidP="00E03621">
      <w:pPr>
        <w:pStyle w:val="22"/>
        <w:spacing w:after="0" w:line="360" w:lineRule="auto"/>
        <w:ind w:firstLine="709"/>
        <w:jc w:val="both"/>
        <w:rPr>
          <w:szCs w:val="28"/>
        </w:rPr>
      </w:pPr>
    </w:p>
    <w:p w:rsidR="00E03621" w:rsidRPr="00903289" w:rsidRDefault="00D73F56" w:rsidP="00E03621">
      <w:pPr>
        <w:pStyle w:val="22"/>
        <w:pBdr>
          <w:top w:val="single" w:sz="4" w:space="1" w:color="auto"/>
          <w:left w:val="single" w:sz="4" w:space="4" w:color="auto"/>
          <w:bottom w:val="single" w:sz="4" w:space="1" w:color="auto"/>
          <w:right w:val="single" w:sz="4" w:space="4" w:color="auto"/>
        </w:pBdr>
        <w:spacing w:after="0" w:line="360" w:lineRule="auto"/>
        <w:ind w:firstLine="709"/>
        <w:jc w:val="both"/>
        <w:rPr>
          <w:szCs w:val="28"/>
        </w:rPr>
      </w:pPr>
      <w:r w:rsidRPr="00903289">
        <w:rPr>
          <w:szCs w:val="28"/>
        </w:rPr>
        <w:lastRenderedPageBreak/>
        <w:t>А.</w:t>
      </w:r>
      <w:r w:rsidR="002F5B97" w:rsidRPr="00903289">
        <w:rPr>
          <w:szCs w:val="28"/>
        </w:rPr>
        <w:t>39  </w:t>
      </w:r>
      <w:r w:rsidR="00E03621" w:rsidRPr="00903289">
        <w:rPr>
          <w:b/>
          <w:bCs/>
          <w:szCs w:val="28"/>
        </w:rPr>
        <w:t>люфт-клозет:</w:t>
      </w:r>
      <w:r w:rsidR="00E03621" w:rsidRPr="00903289">
        <w:rPr>
          <w:bCs/>
          <w:szCs w:val="28"/>
        </w:rPr>
        <w:t> </w:t>
      </w:r>
      <w:r w:rsidR="00E03621" w:rsidRPr="00903289">
        <w:rPr>
          <w:szCs w:val="28"/>
        </w:rPr>
        <w:t> Внутридомовая теплая уборная с подземным выгребом, в который фекалии поступают через сточную (фановую) трубу. Вентиляция осуществляется через специальный люфт-канал, примыкающий к обогревательным устройствам, а выгребной люк располагается снаружи.</w:t>
      </w:r>
    </w:p>
    <w:p w:rsidR="00E03621" w:rsidRPr="00903289" w:rsidRDefault="00E03621" w:rsidP="00E03621">
      <w:pPr>
        <w:pStyle w:val="22"/>
        <w:pBdr>
          <w:top w:val="single" w:sz="4" w:space="1" w:color="auto"/>
          <w:left w:val="single" w:sz="4" w:space="4" w:color="auto"/>
          <w:bottom w:val="single" w:sz="4" w:space="1" w:color="auto"/>
          <w:right w:val="single" w:sz="4" w:space="4" w:color="auto"/>
        </w:pBdr>
        <w:spacing w:after="0" w:line="360" w:lineRule="auto"/>
        <w:ind w:firstLine="709"/>
        <w:jc w:val="both"/>
        <w:rPr>
          <w:b/>
          <w:szCs w:val="28"/>
        </w:rPr>
      </w:pPr>
      <w:r w:rsidRPr="00903289">
        <w:rPr>
          <w:b/>
          <w:szCs w:val="28"/>
        </w:rPr>
        <w:t>[</w:t>
      </w:r>
      <w:r w:rsidRPr="00903289">
        <w:rPr>
          <w:rFonts w:eastAsia="Calibri"/>
          <w:szCs w:val="28"/>
        </w:rPr>
        <w:t>СП 53.13330.2011</w:t>
      </w:r>
      <w:r w:rsidRPr="00903289">
        <w:rPr>
          <w:szCs w:val="28"/>
        </w:rPr>
        <w:t>, приложение</w:t>
      </w:r>
      <w:proofErr w:type="gramStart"/>
      <w:r w:rsidRPr="00903289">
        <w:rPr>
          <w:szCs w:val="28"/>
        </w:rPr>
        <w:t xml:space="preserve"> Б</w:t>
      </w:r>
      <w:proofErr w:type="gramEnd"/>
      <w:r w:rsidRPr="00903289">
        <w:rPr>
          <w:b/>
          <w:szCs w:val="28"/>
        </w:rPr>
        <w:t>]</w:t>
      </w:r>
    </w:p>
    <w:p w:rsidR="00E03621" w:rsidRPr="00903289" w:rsidRDefault="00E03621" w:rsidP="00E03621">
      <w:pPr>
        <w:pStyle w:val="22"/>
        <w:spacing w:after="0" w:line="360" w:lineRule="auto"/>
        <w:ind w:firstLine="709"/>
        <w:jc w:val="both"/>
        <w:rPr>
          <w:szCs w:val="28"/>
        </w:rPr>
      </w:pP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А.</w:t>
      </w:r>
      <w:r w:rsidR="002F5B97" w:rsidRPr="00903289">
        <w:rPr>
          <w:b w:val="0"/>
          <w:szCs w:val="28"/>
        </w:rPr>
        <w:t>40  </w:t>
      </w:r>
      <w:r w:rsidR="00E03621" w:rsidRPr="00903289">
        <w:rPr>
          <w:szCs w:val="28"/>
        </w:rPr>
        <w:t>механическая очистка сточных вод:</w:t>
      </w:r>
      <w:r w:rsidR="00E03621" w:rsidRPr="00903289">
        <w:rPr>
          <w:b w:val="0"/>
          <w:szCs w:val="28"/>
        </w:rPr>
        <w:t>  Технологический процесс очистки сточных вод механическими и физическими методами.</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w:t>
      </w:r>
      <w:r w:rsidRPr="00903289">
        <w:rPr>
          <w:b w:val="0"/>
          <w:bCs w:val="0"/>
          <w:szCs w:val="28"/>
        </w:rPr>
        <w:t>ГОСТ 25150</w:t>
      </w:r>
      <w:r w:rsidRPr="00903289">
        <w:rPr>
          <w:szCs w:val="28"/>
        </w:rPr>
        <w:t>−</w:t>
      </w:r>
      <w:r w:rsidRPr="00903289">
        <w:rPr>
          <w:b w:val="0"/>
          <w:bCs w:val="0"/>
          <w:szCs w:val="28"/>
        </w:rPr>
        <w:t>82, пункт 23</w:t>
      </w:r>
      <w:r w:rsidRPr="00903289">
        <w:rPr>
          <w:b w:val="0"/>
          <w:szCs w:val="28"/>
        </w:rPr>
        <w:t>]</w:t>
      </w:r>
    </w:p>
    <w:p w:rsidR="00E03621" w:rsidRPr="00903289" w:rsidRDefault="00E03621" w:rsidP="00E03621">
      <w:pPr>
        <w:ind w:left="-540"/>
        <w:jc w:val="both"/>
        <w:rPr>
          <w:b/>
          <w:szCs w:val="28"/>
        </w:rPr>
      </w:pPr>
    </w:p>
    <w:p w:rsidR="00E03621" w:rsidRPr="00903289" w:rsidRDefault="00154E3E"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А.</w:t>
      </w:r>
      <w:r w:rsidR="002F5B97" w:rsidRPr="00903289">
        <w:rPr>
          <w:b w:val="0"/>
          <w:szCs w:val="28"/>
        </w:rPr>
        <w:t>41  </w:t>
      </w:r>
      <w:r w:rsidRPr="00903289">
        <w:rPr>
          <w:szCs w:val="28"/>
        </w:rPr>
        <w:t>минерализация загрязняющих веще</w:t>
      </w:r>
      <w:proofErr w:type="gramStart"/>
      <w:r w:rsidRPr="00903289">
        <w:rPr>
          <w:szCs w:val="28"/>
        </w:rPr>
        <w:t>ств в ст</w:t>
      </w:r>
      <w:proofErr w:type="gramEnd"/>
      <w:r w:rsidRPr="00903289">
        <w:rPr>
          <w:szCs w:val="28"/>
        </w:rPr>
        <w:t xml:space="preserve">очных водах: </w:t>
      </w:r>
      <w:r w:rsidRPr="00903289">
        <w:rPr>
          <w:b w:val="0"/>
          <w:szCs w:val="28"/>
        </w:rPr>
        <w:t>Превращение органических соединений, содержащихся в сточных водах, в неорганические вещества.</w:t>
      </w:r>
    </w:p>
    <w:p w:rsidR="00E03621" w:rsidRPr="00903289" w:rsidRDefault="00154E3E"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w:t>
      </w:r>
      <w:r w:rsidRPr="00903289">
        <w:rPr>
          <w:b w:val="0"/>
          <w:bCs w:val="0"/>
          <w:szCs w:val="28"/>
        </w:rPr>
        <w:t>ГОСТ 25150−82, пункт 32</w:t>
      </w:r>
      <w:r w:rsidRPr="00903289">
        <w:rPr>
          <w:b w:val="0"/>
          <w:szCs w:val="28"/>
        </w:rPr>
        <w:t>]</w:t>
      </w:r>
    </w:p>
    <w:p w:rsidR="00E03621" w:rsidRPr="00903289" w:rsidRDefault="00E03621" w:rsidP="00E03621">
      <w:pPr>
        <w:pStyle w:val="22"/>
        <w:spacing w:after="0" w:line="360" w:lineRule="auto"/>
        <w:ind w:firstLine="709"/>
        <w:jc w:val="both"/>
        <w:rPr>
          <w:szCs w:val="28"/>
        </w:rPr>
      </w:pPr>
    </w:p>
    <w:p w:rsidR="00E03621" w:rsidRPr="00903289" w:rsidRDefault="00D73F56"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b/>
          <w:szCs w:val="28"/>
        </w:rPr>
      </w:pPr>
      <w:r w:rsidRPr="00903289">
        <w:rPr>
          <w:szCs w:val="28"/>
        </w:rPr>
        <w:t>А.</w:t>
      </w:r>
      <w:r w:rsidR="002F5B97" w:rsidRPr="00903289">
        <w:rPr>
          <w:szCs w:val="28"/>
        </w:rPr>
        <w:t>42 </w:t>
      </w:r>
      <w:r w:rsidR="002F5B97" w:rsidRPr="00903289">
        <w:rPr>
          <w:b/>
          <w:szCs w:val="28"/>
        </w:rPr>
        <w:t> </w:t>
      </w:r>
      <w:r w:rsidR="00E03621" w:rsidRPr="00903289">
        <w:rPr>
          <w:b/>
          <w:szCs w:val="28"/>
        </w:rPr>
        <w:t>м</w:t>
      </w:r>
      <w:r w:rsidR="00E03621" w:rsidRPr="00903289">
        <w:rPr>
          <w:b/>
          <w:bCs/>
          <w:szCs w:val="28"/>
        </w:rPr>
        <w:t>инеральный грунт:</w:t>
      </w:r>
      <w:r w:rsidR="00E03621" w:rsidRPr="00903289">
        <w:rPr>
          <w:bCs/>
          <w:szCs w:val="28"/>
        </w:rPr>
        <w:t> </w:t>
      </w:r>
      <w:r w:rsidR="00E03621" w:rsidRPr="00903289">
        <w:rPr>
          <w:szCs w:val="28"/>
        </w:rPr>
        <w:t> Грунт, состоящий из неорганических веществ.</w:t>
      </w:r>
    </w:p>
    <w:p w:rsidR="00E03621" w:rsidRPr="00903289" w:rsidRDefault="00E03621"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szCs w:val="28"/>
        </w:rPr>
      </w:pPr>
      <w:r w:rsidRPr="00903289">
        <w:rPr>
          <w:b/>
          <w:szCs w:val="28"/>
        </w:rPr>
        <w:t>[</w:t>
      </w:r>
      <w:r w:rsidRPr="00903289">
        <w:rPr>
          <w:bCs/>
          <w:szCs w:val="28"/>
        </w:rPr>
        <w:t>ГОСТ</w:t>
      </w:r>
      <w:r w:rsidRPr="00903289">
        <w:rPr>
          <w:szCs w:val="28"/>
        </w:rPr>
        <w:t xml:space="preserve"> </w:t>
      </w:r>
      <w:r w:rsidRPr="00903289">
        <w:rPr>
          <w:bCs/>
          <w:szCs w:val="28"/>
        </w:rPr>
        <w:t>25100</w:t>
      </w:r>
      <w:r w:rsidRPr="00903289">
        <w:rPr>
          <w:szCs w:val="28"/>
        </w:rPr>
        <w:t>−</w:t>
      </w:r>
      <w:r w:rsidRPr="00903289">
        <w:rPr>
          <w:bCs/>
          <w:szCs w:val="28"/>
        </w:rPr>
        <w:t>2011, пункт 3.20</w:t>
      </w:r>
      <w:r w:rsidRPr="00903289">
        <w:rPr>
          <w:b/>
          <w:szCs w:val="28"/>
        </w:rPr>
        <w:t>]</w:t>
      </w:r>
    </w:p>
    <w:p w:rsidR="00E03621" w:rsidRPr="00903289" w:rsidRDefault="00E03621" w:rsidP="00E03621">
      <w:pPr>
        <w:jc w:val="both"/>
        <w:rPr>
          <w:szCs w:val="28"/>
        </w:rPr>
      </w:pPr>
    </w:p>
    <w:p w:rsidR="00E03621" w:rsidRPr="00903289" w:rsidRDefault="00D73F56" w:rsidP="00E03621">
      <w:pPr>
        <w:pStyle w:val="22"/>
        <w:pBdr>
          <w:top w:val="single" w:sz="4" w:space="1" w:color="auto"/>
          <w:left w:val="single" w:sz="4" w:space="4" w:color="auto"/>
          <w:bottom w:val="single" w:sz="4" w:space="1" w:color="auto"/>
          <w:right w:val="single" w:sz="4" w:space="4" w:color="auto"/>
        </w:pBdr>
        <w:spacing w:after="0" w:line="360" w:lineRule="auto"/>
        <w:ind w:firstLine="709"/>
        <w:jc w:val="both"/>
        <w:rPr>
          <w:szCs w:val="28"/>
        </w:rPr>
      </w:pPr>
      <w:r w:rsidRPr="00903289">
        <w:rPr>
          <w:szCs w:val="28"/>
        </w:rPr>
        <w:t>А.</w:t>
      </w:r>
      <w:r w:rsidR="002F5B97" w:rsidRPr="00903289">
        <w:rPr>
          <w:szCs w:val="28"/>
        </w:rPr>
        <w:t>43  </w:t>
      </w:r>
      <w:r w:rsidR="00E03621" w:rsidRPr="00903289">
        <w:rPr>
          <w:b/>
          <w:bCs/>
          <w:szCs w:val="28"/>
        </w:rPr>
        <w:t>надворная уборная:</w:t>
      </w:r>
      <w:r w:rsidR="00E03621" w:rsidRPr="00903289">
        <w:rPr>
          <w:szCs w:val="28"/>
        </w:rPr>
        <w:t>  Легкая постройка, размещаемая над выгребной ямой.</w:t>
      </w:r>
    </w:p>
    <w:p w:rsidR="00E03621" w:rsidRPr="00903289" w:rsidRDefault="00E03621" w:rsidP="00E03621">
      <w:pPr>
        <w:pStyle w:val="22"/>
        <w:pBdr>
          <w:top w:val="single" w:sz="4" w:space="1" w:color="auto"/>
          <w:left w:val="single" w:sz="4" w:space="4" w:color="auto"/>
          <w:bottom w:val="single" w:sz="4" w:space="1" w:color="auto"/>
          <w:right w:val="single" w:sz="4" w:space="4" w:color="auto"/>
        </w:pBdr>
        <w:spacing w:after="0" w:line="360" w:lineRule="auto"/>
        <w:ind w:firstLine="709"/>
        <w:jc w:val="both"/>
        <w:rPr>
          <w:b/>
          <w:szCs w:val="28"/>
        </w:rPr>
      </w:pPr>
      <w:r w:rsidRPr="00903289">
        <w:rPr>
          <w:b/>
          <w:szCs w:val="28"/>
        </w:rPr>
        <w:t>[</w:t>
      </w:r>
      <w:r w:rsidRPr="00903289">
        <w:rPr>
          <w:rFonts w:eastAsia="Calibri"/>
          <w:szCs w:val="28"/>
        </w:rPr>
        <w:t>СП 53.13330.2011</w:t>
      </w:r>
      <w:r w:rsidRPr="00903289">
        <w:rPr>
          <w:szCs w:val="28"/>
        </w:rPr>
        <w:t>, приложение</w:t>
      </w:r>
      <w:proofErr w:type="gramStart"/>
      <w:r w:rsidRPr="00903289">
        <w:rPr>
          <w:szCs w:val="28"/>
        </w:rPr>
        <w:t xml:space="preserve"> Б</w:t>
      </w:r>
      <w:proofErr w:type="gramEnd"/>
      <w:r w:rsidRPr="00903289">
        <w:rPr>
          <w:b/>
          <w:szCs w:val="28"/>
        </w:rPr>
        <w:t>]</w:t>
      </w:r>
    </w:p>
    <w:p w:rsidR="00E03621" w:rsidRPr="00903289" w:rsidRDefault="00D73F56" w:rsidP="00E03621">
      <w:pPr>
        <w:spacing w:line="360" w:lineRule="auto"/>
        <w:ind w:firstLine="709"/>
        <w:jc w:val="both"/>
        <w:rPr>
          <w:szCs w:val="28"/>
        </w:rPr>
      </w:pPr>
      <w:r w:rsidRPr="00903289">
        <w:rPr>
          <w:bCs/>
          <w:szCs w:val="28"/>
        </w:rPr>
        <w:t>А.</w:t>
      </w:r>
      <w:r w:rsidR="002F5B97" w:rsidRPr="00903289">
        <w:rPr>
          <w:bCs/>
          <w:szCs w:val="28"/>
        </w:rPr>
        <w:t>44 </w:t>
      </w:r>
      <w:r w:rsidR="002F5B97" w:rsidRPr="00903289">
        <w:rPr>
          <w:b/>
          <w:bCs/>
          <w:szCs w:val="28"/>
        </w:rPr>
        <w:t> </w:t>
      </w:r>
      <w:r w:rsidR="00E03621" w:rsidRPr="00903289">
        <w:rPr>
          <w:b/>
          <w:bCs/>
          <w:szCs w:val="28"/>
        </w:rPr>
        <w:t>накопитель сточных вод:</w:t>
      </w:r>
      <w:r w:rsidR="00E03621" w:rsidRPr="00903289">
        <w:rPr>
          <w:bCs/>
          <w:szCs w:val="28"/>
        </w:rPr>
        <w:t>  Водонепроницаемая</w:t>
      </w:r>
      <w:r w:rsidR="00E03621" w:rsidRPr="00903289">
        <w:rPr>
          <w:b/>
          <w:bCs/>
          <w:szCs w:val="28"/>
        </w:rPr>
        <w:t xml:space="preserve"> </w:t>
      </w:r>
      <w:r w:rsidR="00E03621" w:rsidRPr="00903289">
        <w:rPr>
          <w:bCs/>
          <w:szCs w:val="28"/>
        </w:rPr>
        <w:t xml:space="preserve">подземная емкость, </w:t>
      </w:r>
      <w:r w:rsidR="00E03621" w:rsidRPr="00903289">
        <w:rPr>
          <w:szCs w:val="28"/>
        </w:rPr>
        <w:t>обеспечивающая сбор, хранение и возможность перекачки бытовых сточных вод в специальные транспортные средства для перевозки их в места переработки и обезвреживания.</w:t>
      </w:r>
    </w:p>
    <w:p w:rsidR="00E03621" w:rsidRPr="00903289" w:rsidRDefault="00D73F56" w:rsidP="00E03621">
      <w:pPr>
        <w:pBdr>
          <w:top w:val="single" w:sz="4" w:space="1" w:color="auto"/>
          <w:left w:val="single" w:sz="4" w:space="4" w:color="auto"/>
          <w:bottom w:val="single" w:sz="4" w:space="1" w:color="auto"/>
          <w:right w:val="single" w:sz="4" w:space="4" w:color="auto"/>
        </w:pBdr>
        <w:spacing w:line="360" w:lineRule="auto"/>
        <w:ind w:firstLine="709"/>
        <w:jc w:val="both"/>
        <w:rPr>
          <w:szCs w:val="28"/>
        </w:rPr>
      </w:pPr>
      <w:r w:rsidRPr="00903289">
        <w:rPr>
          <w:szCs w:val="28"/>
        </w:rPr>
        <w:t>А.</w:t>
      </w:r>
      <w:r w:rsidR="002F5B97" w:rsidRPr="00903289">
        <w:rPr>
          <w:szCs w:val="28"/>
        </w:rPr>
        <w:t>45  </w:t>
      </w:r>
      <w:r w:rsidR="00E03621" w:rsidRPr="00903289">
        <w:rPr>
          <w:b/>
          <w:bCs/>
          <w:szCs w:val="28"/>
        </w:rPr>
        <w:t>норма водопотребления:</w:t>
      </w:r>
      <w:r w:rsidR="00E03621" w:rsidRPr="00903289">
        <w:rPr>
          <w:bCs/>
          <w:szCs w:val="28"/>
        </w:rPr>
        <w:t>  </w:t>
      </w:r>
      <w:r w:rsidR="00E03621" w:rsidRPr="00903289">
        <w:rPr>
          <w:szCs w:val="28"/>
        </w:rPr>
        <w:t>Установленное количество воды на одного жителя или на условную единицу, характерную для данного производства.</w:t>
      </w:r>
    </w:p>
    <w:p w:rsidR="00E03621" w:rsidRPr="00903289" w:rsidRDefault="00E03621" w:rsidP="00E03621">
      <w:pPr>
        <w:pBdr>
          <w:top w:val="single" w:sz="4" w:space="1" w:color="auto"/>
          <w:left w:val="single" w:sz="4" w:space="4" w:color="auto"/>
          <w:bottom w:val="single" w:sz="4" w:space="1" w:color="auto"/>
          <w:right w:val="single" w:sz="4" w:space="4" w:color="auto"/>
        </w:pBdr>
        <w:spacing w:line="360" w:lineRule="auto"/>
        <w:ind w:firstLine="709"/>
        <w:jc w:val="both"/>
        <w:rPr>
          <w:szCs w:val="28"/>
        </w:rPr>
      </w:pPr>
      <w:r w:rsidRPr="00903289">
        <w:rPr>
          <w:szCs w:val="28"/>
        </w:rPr>
        <w:t>[</w:t>
      </w:r>
      <w:r w:rsidRPr="00903289">
        <w:rPr>
          <w:bCs/>
          <w:szCs w:val="28"/>
        </w:rPr>
        <w:t>ГОСТ</w:t>
      </w:r>
      <w:r w:rsidRPr="00903289">
        <w:rPr>
          <w:szCs w:val="28"/>
        </w:rPr>
        <w:t xml:space="preserve"> </w:t>
      </w:r>
      <w:r w:rsidRPr="00903289">
        <w:rPr>
          <w:bCs/>
          <w:szCs w:val="28"/>
        </w:rPr>
        <w:t>17</w:t>
      </w:r>
      <w:r w:rsidRPr="00903289">
        <w:rPr>
          <w:szCs w:val="28"/>
        </w:rPr>
        <w:t>.</w:t>
      </w:r>
      <w:r w:rsidRPr="00903289">
        <w:rPr>
          <w:bCs/>
          <w:szCs w:val="28"/>
        </w:rPr>
        <w:t>1</w:t>
      </w:r>
      <w:r w:rsidRPr="00903289">
        <w:rPr>
          <w:szCs w:val="28"/>
        </w:rPr>
        <w:t>.</w:t>
      </w:r>
      <w:r w:rsidRPr="00903289">
        <w:rPr>
          <w:bCs/>
          <w:szCs w:val="28"/>
        </w:rPr>
        <w:t>1</w:t>
      </w:r>
      <w:r w:rsidRPr="00903289">
        <w:rPr>
          <w:szCs w:val="28"/>
        </w:rPr>
        <w:t>.</w:t>
      </w:r>
      <w:r w:rsidRPr="00903289">
        <w:rPr>
          <w:bCs/>
          <w:szCs w:val="28"/>
        </w:rPr>
        <w:t>01</w:t>
      </w:r>
      <w:r w:rsidRPr="00903289">
        <w:rPr>
          <w:szCs w:val="28"/>
        </w:rPr>
        <w:t>−</w:t>
      </w:r>
      <w:r w:rsidRPr="00903289">
        <w:rPr>
          <w:bCs/>
          <w:szCs w:val="28"/>
        </w:rPr>
        <w:t>77, пункт 19</w:t>
      </w:r>
      <w:r w:rsidRPr="00903289">
        <w:rPr>
          <w:szCs w:val="28"/>
        </w:rPr>
        <w:t>]</w:t>
      </w:r>
    </w:p>
    <w:p w:rsidR="00E03621" w:rsidRPr="00903289" w:rsidRDefault="00E03621" w:rsidP="00E03621">
      <w:pPr>
        <w:spacing w:line="360" w:lineRule="auto"/>
        <w:ind w:firstLine="709"/>
        <w:jc w:val="both"/>
        <w:rPr>
          <w:szCs w:val="28"/>
        </w:rPr>
      </w:pPr>
    </w:p>
    <w:p w:rsidR="00E03621" w:rsidRPr="00903289" w:rsidRDefault="00D73F56" w:rsidP="00E03621">
      <w:pPr>
        <w:pBdr>
          <w:top w:val="single" w:sz="4" w:space="1" w:color="auto"/>
          <w:left w:val="single" w:sz="4" w:space="4" w:color="auto"/>
          <w:bottom w:val="single" w:sz="4" w:space="1" w:color="auto"/>
          <w:right w:val="single" w:sz="4" w:space="4" w:color="auto"/>
        </w:pBdr>
        <w:spacing w:line="360" w:lineRule="auto"/>
        <w:ind w:firstLine="709"/>
        <w:jc w:val="both"/>
        <w:rPr>
          <w:szCs w:val="28"/>
        </w:rPr>
      </w:pPr>
      <w:r w:rsidRPr="00903289">
        <w:rPr>
          <w:szCs w:val="28"/>
        </w:rPr>
        <w:t>А.</w:t>
      </w:r>
      <w:r w:rsidR="002F5B97" w:rsidRPr="00903289">
        <w:rPr>
          <w:szCs w:val="28"/>
        </w:rPr>
        <w:t>46  </w:t>
      </w:r>
      <w:r w:rsidR="00E03621" w:rsidRPr="00903289">
        <w:rPr>
          <w:b/>
          <w:bCs/>
          <w:szCs w:val="28"/>
        </w:rPr>
        <w:t>обеззараживание сточных вод:</w:t>
      </w:r>
      <w:r w:rsidR="00E03621" w:rsidRPr="00903289">
        <w:rPr>
          <w:bCs/>
          <w:szCs w:val="28"/>
        </w:rPr>
        <w:t>  </w:t>
      </w:r>
      <w:r w:rsidR="00E03621" w:rsidRPr="00903289">
        <w:rPr>
          <w:szCs w:val="28"/>
        </w:rPr>
        <w:t>Обработка сточных вод с целью удаления из них патогенных и санитарно-показательных микроорганизмов.</w:t>
      </w:r>
    </w:p>
    <w:p w:rsidR="00E03621" w:rsidRPr="00903289" w:rsidRDefault="00E03621" w:rsidP="00E03621">
      <w:pPr>
        <w:pStyle w:val="22"/>
        <w:pBdr>
          <w:top w:val="single" w:sz="4" w:space="1" w:color="auto"/>
          <w:left w:val="single" w:sz="4" w:space="4" w:color="auto"/>
          <w:bottom w:val="single" w:sz="4" w:space="1" w:color="auto"/>
          <w:right w:val="single" w:sz="4" w:space="4" w:color="auto"/>
        </w:pBdr>
        <w:spacing w:after="0" w:line="360" w:lineRule="auto"/>
        <w:ind w:firstLine="709"/>
        <w:jc w:val="both"/>
        <w:rPr>
          <w:szCs w:val="28"/>
        </w:rPr>
      </w:pPr>
      <w:r w:rsidRPr="00903289">
        <w:rPr>
          <w:b/>
          <w:szCs w:val="28"/>
        </w:rPr>
        <w:t>[</w:t>
      </w:r>
      <w:r w:rsidRPr="00903289">
        <w:rPr>
          <w:bCs/>
          <w:szCs w:val="28"/>
        </w:rPr>
        <w:t>ГОСТ</w:t>
      </w:r>
      <w:r w:rsidRPr="00903289">
        <w:rPr>
          <w:szCs w:val="28"/>
        </w:rPr>
        <w:t> </w:t>
      </w:r>
      <w:r w:rsidRPr="00903289">
        <w:rPr>
          <w:bCs/>
          <w:szCs w:val="28"/>
        </w:rPr>
        <w:t>17</w:t>
      </w:r>
      <w:r w:rsidRPr="00903289">
        <w:rPr>
          <w:szCs w:val="28"/>
        </w:rPr>
        <w:t>.</w:t>
      </w:r>
      <w:r w:rsidRPr="00903289">
        <w:rPr>
          <w:bCs/>
          <w:szCs w:val="28"/>
        </w:rPr>
        <w:t>1</w:t>
      </w:r>
      <w:r w:rsidRPr="00903289">
        <w:rPr>
          <w:szCs w:val="28"/>
        </w:rPr>
        <w:t>.</w:t>
      </w:r>
      <w:r w:rsidRPr="00903289">
        <w:rPr>
          <w:bCs/>
          <w:szCs w:val="28"/>
        </w:rPr>
        <w:t>1</w:t>
      </w:r>
      <w:r w:rsidRPr="00903289">
        <w:rPr>
          <w:szCs w:val="28"/>
        </w:rPr>
        <w:t>.</w:t>
      </w:r>
      <w:r w:rsidRPr="00903289">
        <w:rPr>
          <w:bCs/>
          <w:szCs w:val="28"/>
        </w:rPr>
        <w:t>01</w:t>
      </w:r>
      <w:r w:rsidRPr="00903289">
        <w:rPr>
          <w:szCs w:val="28"/>
        </w:rPr>
        <w:t>−</w:t>
      </w:r>
      <w:r w:rsidRPr="00903289">
        <w:rPr>
          <w:bCs/>
          <w:szCs w:val="28"/>
        </w:rPr>
        <w:t>77, пункт 33</w:t>
      </w:r>
      <w:r w:rsidRPr="00903289">
        <w:rPr>
          <w:b/>
          <w:szCs w:val="28"/>
        </w:rPr>
        <w:t>]</w:t>
      </w:r>
    </w:p>
    <w:p w:rsidR="00E03621" w:rsidRPr="00903289" w:rsidRDefault="00E03621" w:rsidP="00E03621">
      <w:pPr>
        <w:pStyle w:val="22"/>
        <w:spacing w:after="0" w:line="360" w:lineRule="auto"/>
        <w:ind w:firstLine="709"/>
        <w:jc w:val="both"/>
        <w:rPr>
          <w:szCs w:val="28"/>
        </w:rPr>
      </w:pPr>
    </w:p>
    <w:p w:rsidR="00E03621" w:rsidRPr="00903289" w:rsidRDefault="00154E3E"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lastRenderedPageBreak/>
        <w:t>А.</w:t>
      </w:r>
      <w:r w:rsidR="002F5B97" w:rsidRPr="00903289">
        <w:rPr>
          <w:b w:val="0"/>
          <w:szCs w:val="28"/>
        </w:rPr>
        <w:t>47</w:t>
      </w:r>
      <w:r w:rsidR="002F5B97" w:rsidRPr="00903289">
        <w:rPr>
          <w:szCs w:val="28"/>
        </w:rPr>
        <w:t> </w:t>
      </w:r>
      <w:r w:rsidRPr="00903289">
        <w:rPr>
          <w:szCs w:val="28"/>
        </w:rPr>
        <w:t>объемная подача насоса (подача насоса):</w:t>
      </w:r>
      <w:r w:rsidRPr="00903289">
        <w:rPr>
          <w:b w:val="0"/>
          <w:szCs w:val="28"/>
        </w:rPr>
        <w:t>  Отношение объема подаваемой жидкой среды ко времени.</w:t>
      </w:r>
    </w:p>
    <w:p w:rsidR="00E03621" w:rsidRPr="00903289" w:rsidRDefault="006C79FC"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w:t>
      </w:r>
      <w:r w:rsidRPr="00903289">
        <w:rPr>
          <w:b w:val="0"/>
          <w:bCs w:val="0"/>
          <w:szCs w:val="28"/>
        </w:rPr>
        <w:t>ГОСТ 17398−72, пункт 153</w:t>
      </w:r>
      <w:r w:rsidRPr="00903289">
        <w:rPr>
          <w:b w:val="0"/>
          <w:szCs w:val="28"/>
        </w:rPr>
        <w:t>]</w:t>
      </w:r>
    </w:p>
    <w:p w:rsidR="00E03621" w:rsidRPr="00903289" w:rsidRDefault="00E03621" w:rsidP="00E03621">
      <w:pPr>
        <w:pStyle w:val="22"/>
        <w:spacing w:after="0" w:line="360" w:lineRule="auto"/>
        <w:ind w:firstLine="709"/>
        <w:jc w:val="both"/>
        <w:rPr>
          <w:szCs w:val="28"/>
        </w:rPr>
      </w:pPr>
    </w:p>
    <w:p w:rsidR="00E03621" w:rsidRPr="00903289" w:rsidRDefault="00D73F56"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szCs w:val="28"/>
        </w:rPr>
      </w:pPr>
      <w:r w:rsidRPr="00903289">
        <w:rPr>
          <w:szCs w:val="28"/>
        </w:rPr>
        <w:t>А.</w:t>
      </w:r>
      <w:r w:rsidR="002F5B97" w:rsidRPr="00903289">
        <w:rPr>
          <w:szCs w:val="28"/>
        </w:rPr>
        <w:t>48  </w:t>
      </w:r>
      <w:r w:rsidR="00E03621" w:rsidRPr="00903289">
        <w:rPr>
          <w:b/>
          <w:bCs/>
          <w:szCs w:val="28"/>
        </w:rPr>
        <w:t>органический грунт:</w:t>
      </w:r>
      <w:r w:rsidR="00E03621" w:rsidRPr="00903289">
        <w:rPr>
          <w:szCs w:val="28"/>
        </w:rPr>
        <w:t>  Грунт, содержащий 50% (по массе) и более органического вещества.</w:t>
      </w:r>
    </w:p>
    <w:p w:rsidR="00E03621" w:rsidRPr="00903289" w:rsidRDefault="00E03621"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szCs w:val="28"/>
        </w:rPr>
      </w:pPr>
      <w:r w:rsidRPr="00903289">
        <w:rPr>
          <w:b/>
          <w:szCs w:val="28"/>
        </w:rPr>
        <w:t>[</w:t>
      </w:r>
      <w:r w:rsidRPr="00903289">
        <w:rPr>
          <w:bCs/>
          <w:szCs w:val="28"/>
        </w:rPr>
        <w:t>ГОСТ</w:t>
      </w:r>
      <w:r w:rsidRPr="00903289">
        <w:rPr>
          <w:szCs w:val="28"/>
        </w:rPr>
        <w:t xml:space="preserve"> </w:t>
      </w:r>
      <w:r w:rsidRPr="00903289">
        <w:rPr>
          <w:bCs/>
          <w:szCs w:val="28"/>
        </w:rPr>
        <w:t>25100</w:t>
      </w:r>
      <w:r w:rsidRPr="00903289">
        <w:rPr>
          <w:szCs w:val="28"/>
        </w:rPr>
        <w:t>−</w:t>
      </w:r>
      <w:r w:rsidRPr="00903289">
        <w:rPr>
          <w:bCs/>
          <w:szCs w:val="28"/>
        </w:rPr>
        <w:t>2011, пункт 3.26</w:t>
      </w:r>
      <w:r w:rsidRPr="00903289">
        <w:rPr>
          <w:b/>
          <w:szCs w:val="28"/>
        </w:rPr>
        <w:t>]</w:t>
      </w:r>
    </w:p>
    <w:p w:rsidR="00E03621" w:rsidRPr="00903289" w:rsidRDefault="00E03621" w:rsidP="00E03621">
      <w:pPr>
        <w:pStyle w:val="22"/>
        <w:spacing w:after="0" w:line="360" w:lineRule="auto"/>
        <w:ind w:firstLine="709"/>
        <w:jc w:val="both"/>
        <w:rPr>
          <w:szCs w:val="28"/>
        </w:rPr>
      </w:pPr>
    </w:p>
    <w:p w:rsidR="00E03621" w:rsidRPr="00903289" w:rsidRDefault="00D73F56"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b/>
          <w:szCs w:val="28"/>
        </w:rPr>
      </w:pPr>
      <w:r w:rsidRPr="00903289">
        <w:rPr>
          <w:szCs w:val="28"/>
        </w:rPr>
        <w:t>А.</w:t>
      </w:r>
      <w:r w:rsidR="002F5B97" w:rsidRPr="00903289">
        <w:rPr>
          <w:szCs w:val="28"/>
        </w:rPr>
        <w:t>49  </w:t>
      </w:r>
      <w:r w:rsidR="00E03621" w:rsidRPr="00903289">
        <w:rPr>
          <w:b/>
          <w:bCs/>
          <w:szCs w:val="28"/>
        </w:rPr>
        <w:t>органическое вещество:</w:t>
      </w:r>
      <w:r w:rsidR="00E03621" w:rsidRPr="00903289">
        <w:rPr>
          <w:szCs w:val="28"/>
        </w:rPr>
        <w:t>  Органические соединения, входящие в состав грунта.</w:t>
      </w:r>
    </w:p>
    <w:p w:rsidR="00E03621" w:rsidRPr="00903289" w:rsidRDefault="00E03621"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szCs w:val="28"/>
        </w:rPr>
      </w:pPr>
      <w:r w:rsidRPr="00903289">
        <w:rPr>
          <w:b/>
          <w:szCs w:val="28"/>
        </w:rPr>
        <w:t>[</w:t>
      </w:r>
      <w:r w:rsidRPr="00903289">
        <w:rPr>
          <w:bCs/>
          <w:szCs w:val="28"/>
        </w:rPr>
        <w:t>ГОСТ</w:t>
      </w:r>
      <w:r w:rsidRPr="00903289">
        <w:rPr>
          <w:szCs w:val="28"/>
        </w:rPr>
        <w:t xml:space="preserve"> </w:t>
      </w:r>
      <w:r w:rsidRPr="00903289">
        <w:rPr>
          <w:bCs/>
          <w:szCs w:val="28"/>
        </w:rPr>
        <w:t>25100</w:t>
      </w:r>
      <w:r w:rsidRPr="00903289">
        <w:rPr>
          <w:szCs w:val="28"/>
        </w:rPr>
        <w:t>-</w:t>
      </w:r>
      <w:r w:rsidRPr="00903289">
        <w:rPr>
          <w:bCs/>
          <w:szCs w:val="28"/>
        </w:rPr>
        <w:t>2011, пункт 3.24</w:t>
      </w:r>
      <w:r w:rsidRPr="00903289">
        <w:rPr>
          <w:b/>
          <w:szCs w:val="28"/>
        </w:rPr>
        <w:t>]</w:t>
      </w:r>
    </w:p>
    <w:p w:rsidR="00E03621" w:rsidRPr="00903289" w:rsidRDefault="00E03621" w:rsidP="00E03621">
      <w:pPr>
        <w:rPr>
          <w:szCs w:val="28"/>
        </w:rPr>
      </w:pP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А.</w:t>
      </w:r>
      <w:r w:rsidR="004159C8" w:rsidRPr="00903289">
        <w:rPr>
          <w:b w:val="0"/>
          <w:szCs w:val="28"/>
        </w:rPr>
        <w:t>5</w:t>
      </w:r>
      <w:r w:rsidR="002F5B97" w:rsidRPr="00903289">
        <w:rPr>
          <w:b w:val="0"/>
          <w:szCs w:val="28"/>
        </w:rPr>
        <w:t>0</w:t>
      </w:r>
      <w:r w:rsidR="004159C8" w:rsidRPr="00903289">
        <w:rPr>
          <w:b w:val="0"/>
          <w:szCs w:val="28"/>
        </w:rPr>
        <w:t>  </w:t>
      </w:r>
      <w:r w:rsidR="00E03621" w:rsidRPr="00903289">
        <w:rPr>
          <w:szCs w:val="28"/>
        </w:rPr>
        <w:t>осадок сточных вод:</w:t>
      </w:r>
      <w:r w:rsidR="00E03621" w:rsidRPr="00903289">
        <w:rPr>
          <w:b w:val="0"/>
          <w:szCs w:val="28"/>
        </w:rPr>
        <w:t>  Совокупность твердых частиц с заполняющими их поры сточными водами, полученная в процессе разделения суспензии.</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w:t>
      </w:r>
      <w:r w:rsidRPr="00903289">
        <w:rPr>
          <w:b w:val="0"/>
          <w:bCs w:val="0"/>
          <w:szCs w:val="28"/>
        </w:rPr>
        <w:t>ГОСТ 25150−82, пункт 31</w:t>
      </w:r>
      <w:r w:rsidRPr="00903289">
        <w:rPr>
          <w:b w:val="0"/>
          <w:szCs w:val="28"/>
        </w:rPr>
        <w:t>]</w:t>
      </w:r>
    </w:p>
    <w:p w:rsidR="00E03621" w:rsidRPr="00903289" w:rsidRDefault="00E03621" w:rsidP="00E03621">
      <w:pPr>
        <w:rPr>
          <w:szCs w:val="28"/>
        </w:rPr>
      </w:pP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А.</w:t>
      </w:r>
      <w:r w:rsidR="002F5B97" w:rsidRPr="00903289">
        <w:rPr>
          <w:b w:val="0"/>
          <w:szCs w:val="28"/>
        </w:rPr>
        <w:t>51  </w:t>
      </w:r>
      <w:r w:rsidR="00E03621" w:rsidRPr="00903289">
        <w:rPr>
          <w:szCs w:val="28"/>
        </w:rPr>
        <w:t>остаточная загрязненность сточных вод:</w:t>
      </w:r>
      <w:r w:rsidR="00E03621" w:rsidRPr="00903289">
        <w:rPr>
          <w:b w:val="0"/>
          <w:szCs w:val="28"/>
        </w:rPr>
        <w:t>  Масса загрязняющих веществ, оставшихся в сточных водах после их очистки.</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w:t>
      </w:r>
      <w:r w:rsidRPr="00903289">
        <w:rPr>
          <w:b w:val="0"/>
          <w:bCs w:val="0"/>
          <w:szCs w:val="28"/>
        </w:rPr>
        <w:t>ГОСТ 25150−82, пункт 39</w:t>
      </w:r>
      <w:r w:rsidRPr="00903289">
        <w:rPr>
          <w:b w:val="0"/>
          <w:szCs w:val="28"/>
        </w:rPr>
        <w:t>]</w:t>
      </w:r>
    </w:p>
    <w:p w:rsidR="00E03621" w:rsidRPr="00903289" w:rsidRDefault="00E03621" w:rsidP="00E03621">
      <w:pPr>
        <w:spacing w:line="360" w:lineRule="auto"/>
        <w:ind w:firstLine="709"/>
        <w:jc w:val="both"/>
        <w:rPr>
          <w:szCs w:val="28"/>
        </w:rPr>
      </w:pPr>
    </w:p>
    <w:p w:rsidR="00E03621" w:rsidRPr="00903289" w:rsidRDefault="00D73F56"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b/>
          <w:bCs/>
          <w:szCs w:val="28"/>
        </w:rPr>
      </w:pPr>
      <w:r w:rsidRPr="00903289">
        <w:rPr>
          <w:szCs w:val="28"/>
        </w:rPr>
        <w:t>А.</w:t>
      </w:r>
      <w:r w:rsidR="002F5B97" w:rsidRPr="00903289">
        <w:rPr>
          <w:szCs w:val="28"/>
        </w:rPr>
        <w:t>52  </w:t>
      </w:r>
      <w:r w:rsidR="00E03621" w:rsidRPr="00903289">
        <w:rPr>
          <w:b/>
          <w:bCs/>
          <w:szCs w:val="28"/>
        </w:rPr>
        <w:t>очистное сооружение сточных вод</w:t>
      </w:r>
    </w:p>
    <w:p w:rsidR="00E03621" w:rsidRPr="00903289" w:rsidRDefault="00E03621"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b/>
          <w:szCs w:val="28"/>
        </w:rPr>
      </w:pPr>
      <w:r w:rsidRPr="00903289">
        <w:rPr>
          <w:b/>
          <w:szCs w:val="28"/>
        </w:rPr>
        <w:t>[</w:t>
      </w:r>
      <w:r w:rsidRPr="00903289">
        <w:rPr>
          <w:bCs/>
          <w:szCs w:val="28"/>
        </w:rPr>
        <w:t>ГОСТ</w:t>
      </w:r>
      <w:r w:rsidRPr="00903289">
        <w:rPr>
          <w:szCs w:val="28"/>
        </w:rPr>
        <w:t xml:space="preserve"> </w:t>
      </w:r>
      <w:r w:rsidRPr="00903289">
        <w:rPr>
          <w:bCs/>
          <w:szCs w:val="28"/>
        </w:rPr>
        <w:t>17</w:t>
      </w:r>
      <w:r w:rsidRPr="00903289">
        <w:rPr>
          <w:szCs w:val="28"/>
        </w:rPr>
        <w:t>.</w:t>
      </w:r>
      <w:r w:rsidRPr="00903289">
        <w:rPr>
          <w:bCs/>
          <w:szCs w:val="28"/>
        </w:rPr>
        <w:t>1</w:t>
      </w:r>
      <w:r w:rsidRPr="00903289">
        <w:rPr>
          <w:szCs w:val="28"/>
        </w:rPr>
        <w:t>.</w:t>
      </w:r>
      <w:r w:rsidRPr="00903289">
        <w:rPr>
          <w:bCs/>
          <w:szCs w:val="28"/>
        </w:rPr>
        <w:t>1</w:t>
      </w:r>
      <w:r w:rsidRPr="00903289">
        <w:rPr>
          <w:szCs w:val="28"/>
        </w:rPr>
        <w:t>.</w:t>
      </w:r>
      <w:r w:rsidRPr="00903289">
        <w:rPr>
          <w:bCs/>
          <w:szCs w:val="28"/>
        </w:rPr>
        <w:t>01</w:t>
      </w:r>
      <w:r w:rsidRPr="00903289">
        <w:rPr>
          <w:szCs w:val="28"/>
        </w:rPr>
        <w:t>−</w:t>
      </w:r>
      <w:r w:rsidRPr="00903289">
        <w:rPr>
          <w:bCs/>
          <w:szCs w:val="28"/>
        </w:rPr>
        <w:t>77, пункт 34</w:t>
      </w:r>
      <w:r w:rsidRPr="00903289">
        <w:rPr>
          <w:b/>
          <w:szCs w:val="28"/>
        </w:rPr>
        <w:t>]</w:t>
      </w:r>
    </w:p>
    <w:p w:rsidR="00E03621" w:rsidRPr="00903289" w:rsidRDefault="00E03621" w:rsidP="00E03621">
      <w:pPr>
        <w:rPr>
          <w:szCs w:val="28"/>
        </w:rPr>
      </w:pPr>
    </w:p>
    <w:p w:rsidR="00E03621" w:rsidRPr="00903289" w:rsidRDefault="00D73F56" w:rsidP="00E03621">
      <w:pPr>
        <w:pStyle w:val="22"/>
        <w:pBdr>
          <w:top w:val="single" w:sz="4" w:space="1" w:color="auto"/>
          <w:left w:val="single" w:sz="4" w:space="4" w:color="auto"/>
          <w:bottom w:val="single" w:sz="4" w:space="1" w:color="auto"/>
          <w:right w:val="single" w:sz="4" w:space="4" w:color="auto"/>
        </w:pBdr>
        <w:spacing w:after="0" w:line="360" w:lineRule="auto"/>
        <w:ind w:firstLine="709"/>
        <w:jc w:val="both"/>
        <w:rPr>
          <w:szCs w:val="28"/>
        </w:rPr>
      </w:pPr>
      <w:r w:rsidRPr="00903289">
        <w:rPr>
          <w:szCs w:val="28"/>
        </w:rPr>
        <w:t>А.</w:t>
      </w:r>
      <w:r w:rsidR="002F5B97" w:rsidRPr="00903289">
        <w:rPr>
          <w:szCs w:val="28"/>
        </w:rPr>
        <w:t>53  </w:t>
      </w:r>
      <w:r w:rsidR="00E03621" w:rsidRPr="00903289">
        <w:rPr>
          <w:b/>
          <w:bCs/>
          <w:szCs w:val="28"/>
        </w:rPr>
        <w:t>очистка сточных вод:</w:t>
      </w:r>
      <w:r w:rsidR="00E03621" w:rsidRPr="00903289">
        <w:rPr>
          <w:bCs/>
          <w:szCs w:val="28"/>
        </w:rPr>
        <w:t>  </w:t>
      </w:r>
      <w:r w:rsidR="00E03621" w:rsidRPr="00903289">
        <w:rPr>
          <w:szCs w:val="28"/>
        </w:rPr>
        <w:t>Обработка сточных вод с целью разрушения или удаления из них определенных веществ.</w:t>
      </w:r>
    </w:p>
    <w:p w:rsidR="00E03621" w:rsidRPr="00903289" w:rsidRDefault="00E03621" w:rsidP="00E03621">
      <w:pPr>
        <w:pStyle w:val="22"/>
        <w:pBdr>
          <w:top w:val="single" w:sz="4" w:space="1" w:color="auto"/>
          <w:left w:val="single" w:sz="4" w:space="4" w:color="auto"/>
          <w:bottom w:val="single" w:sz="4" w:space="1" w:color="auto"/>
          <w:right w:val="single" w:sz="4" w:space="4" w:color="auto"/>
        </w:pBdr>
        <w:spacing w:after="0" w:line="360" w:lineRule="auto"/>
        <w:ind w:firstLine="709"/>
        <w:jc w:val="both"/>
        <w:rPr>
          <w:szCs w:val="28"/>
        </w:rPr>
      </w:pPr>
      <w:r w:rsidRPr="00903289">
        <w:rPr>
          <w:b/>
          <w:szCs w:val="28"/>
        </w:rPr>
        <w:t>[</w:t>
      </w:r>
      <w:r w:rsidRPr="00903289">
        <w:rPr>
          <w:bCs/>
          <w:szCs w:val="28"/>
        </w:rPr>
        <w:t>ГОСТ</w:t>
      </w:r>
      <w:r w:rsidRPr="00903289">
        <w:rPr>
          <w:szCs w:val="28"/>
        </w:rPr>
        <w:t xml:space="preserve"> </w:t>
      </w:r>
      <w:r w:rsidRPr="00903289">
        <w:rPr>
          <w:bCs/>
          <w:szCs w:val="28"/>
        </w:rPr>
        <w:t>17</w:t>
      </w:r>
      <w:r w:rsidRPr="00903289">
        <w:rPr>
          <w:szCs w:val="28"/>
        </w:rPr>
        <w:t>.</w:t>
      </w:r>
      <w:r w:rsidRPr="00903289">
        <w:rPr>
          <w:bCs/>
          <w:szCs w:val="28"/>
        </w:rPr>
        <w:t>1</w:t>
      </w:r>
      <w:r w:rsidRPr="00903289">
        <w:rPr>
          <w:szCs w:val="28"/>
        </w:rPr>
        <w:t>.</w:t>
      </w:r>
      <w:r w:rsidRPr="00903289">
        <w:rPr>
          <w:bCs/>
          <w:szCs w:val="28"/>
        </w:rPr>
        <w:t>1</w:t>
      </w:r>
      <w:r w:rsidRPr="00903289">
        <w:rPr>
          <w:szCs w:val="28"/>
        </w:rPr>
        <w:t>.</w:t>
      </w:r>
      <w:r w:rsidRPr="00903289">
        <w:rPr>
          <w:bCs/>
          <w:szCs w:val="28"/>
        </w:rPr>
        <w:t>01</w:t>
      </w:r>
      <w:r w:rsidRPr="00903289">
        <w:rPr>
          <w:szCs w:val="28"/>
        </w:rPr>
        <w:t>−</w:t>
      </w:r>
      <w:r w:rsidRPr="00903289">
        <w:rPr>
          <w:bCs/>
          <w:szCs w:val="28"/>
        </w:rPr>
        <w:t>77, пункт 32</w:t>
      </w:r>
      <w:r w:rsidRPr="00903289">
        <w:rPr>
          <w:b/>
          <w:szCs w:val="28"/>
        </w:rPr>
        <w:t>]</w:t>
      </w:r>
    </w:p>
    <w:p w:rsidR="00E03621" w:rsidRPr="00903289" w:rsidRDefault="00E03621" w:rsidP="00E03621">
      <w:pPr>
        <w:pStyle w:val="22"/>
        <w:spacing w:after="0" w:line="360" w:lineRule="auto"/>
        <w:ind w:firstLine="709"/>
        <w:jc w:val="both"/>
        <w:rPr>
          <w:szCs w:val="28"/>
        </w:rPr>
      </w:pP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bCs w:val="0"/>
          <w:szCs w:val="28"/>
        </w:rPr>
      </w:pPr>
      <w:r w:rsidRPr="00903289">
        <w:rPr>
          <w:b w:val="0"/>
          <w:szCs w:val="28"/>
        </w:rPr>
        <w:t>А.</w:t>
      </w:r>
      <w:r w:rsidR="002F5B97" w:rsidRPr="00903289">
        <w:rPr>
          <w:b w:val="0"/>
          <w:szCs w:val="28"/>
        </w:rPr>
        <w:t>54  </w:t>
      </w:r>
      <w:r w:rsidR="00E03621" w:rsidRPr="00903289">
        <w:rPr>
          <w:szCs w:val="28"/>
        </w:rPr>
        <w:t>пазуха:</w:t>
      </w:r>
      <w:r w:rsidR="00E03621" w:rsidRPr="00903289">
        <w:rPr>
          <w:b w:val="0"/>
        </w:rPr>
        <w:t>  </w:t>
      </w:r>
      <w:r w:rsidR="00E03621" w:rsidRPr="00903289">
        <w:rPr>
          <w:b w:val="0"/>
          <w:bCs w:val="0"/>
          <w:szCs w:val="28"/>
        </w:rPr>
        <w:t>Полость между грунтом и поверхностью конструкции или внешними поверхностями смежных конструкций (например, полость между ограждением котлована и возводимым фундаментом).</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w:t>
      </w:r>
      <w:r w:rsidRPr="00903289">
        <w:rPr>
          <w:b w:val="0"/>
          <w:bCs w:val="0"/>
          <w:szCs w:val="28"/>
        </w:rPr>
        <w:t>СП 45.13330.2012 пункт 3.22]</w:t>
      </w:r>
    </w:p>
    <w:p w:rsidR="00E03621" w:rsidRPr="00903289" w:rsidRDefault="00E03621" w:rsidP="00E03621">
      <w:pPr>
        <w:pStyle w:val="22"/>
        <w:spacing w:after="0" w:line="360" w:lineRule="auto"/>
        <w:ind w:firstLine="709"/>
        <w:jc w:val="both"/>
        <w:rPr>
          <w:szCs w:val="28"/>
        </w:rPr>
      </w:pPr>
    </w:p>
    <w:p w:rsidR="00E03621" w:rsidRPr="00903289" w:rsidRDefault="00D73F56"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b/>
          <w:szCs w:val="28"/>
        </w:rPr>
      </w:pPr>
      <w:r w:rsidRPr="00903289">
        <w:rPr>
          <w:szCs w:val="28"/>
        </w:rPr>
        <w:lastRenderedPageBreak/>
        <w:t>А.</w:t>
      </w:r>
      <w:r w:rsidR="002F5B97" w:rsidRPr="00903289">
        <w:rPr>
          <w:szCs w:val="28"/>
        </w:rPr>
        <w:t>55  </w:t>
      </w:r>
      <w:r w:rsidR="00E03621" w:rsidRPr="00903289">
        <w:rPr>
          <w:b/>
          <w:szCs w:val="28"/>
        </w:rPr>
        <w:t>п</w:t>
      </w:r>
      <w:r w:rsidR="00E03621" w:rsidRPr="00903289">
        <w:rPr>
          <w:b/>
          <w:bCs/>
          <w:szCs w:val="28"/>
        </w:rPr>
        <w:t>есчаный грунт (песок):</w:t>
      </w:r>
      <w:r w:rsidR="00E03621" w:rsidRPr="00903289">
        <w:rPr>
          <w:szCs w:val="28"/>
        </w:rPr>
        <w:t xml:space="preserve"> Несвязный минеральный грунт с массой частиц размером 0,05-2 мм более 50% и числом пластичности </w:t>
      </w:r>
      <w:proofErr w:type="spellStart"/>
      <w:r w:rsidR="00E03621" w:rsidRPr="00903289">
        <w:rPr>
          <w:i/>
          <w:szCs w:val="28"/>
          <w:lang w:val="en-US"/>
        </w:rPr>
        <w:t>l</w:t>
      </w:r>
      <w:r w:rsidR="00E03621" w:rsidRPr="00903289">
        <w:rPr>
          <w:i/>
          <w:szCs w:val="28"/>
          <w:vertAlign w:val="subscript"/>
          <w:lang w:val="en-US"/>
        </w:rPr>
        <w:t>p</w:t>
      </w:r>
      <w:proofErr w:type="spellEnd"/>
      <w:r w:rsidR="00E03621" w:rsidRPr="00903289">
        <w:rPr>
          <w:i/>
          <w:szCs w:val="28"/>
          <w:vertAlign w:val="subscript"/>
          <w:lang w:val="en-US"/>
        </w:rPr>
        <w:t> </w:t>
      </w:r>
      <w:r w:rsidR="00E03621" w:rsidRPr="00903289">
        <w:rPr>
          <w:i/>
          <w:szCs w:val="28"/>
          <w:vertAlign w:val="subscript"/>
        </w:rPr>
        <w:t xml:space="preserve"> </w:t>
      </w:r>
      <w:r w:rsidR="00E03621" w:rsidRPr="00903289">
        <w:rPr>
          <w:szCs w:val="28"/>
        </w:rPr>
        <w:t>менее 1%.</w:t>
      </w:r>
    </w:p>
    <w:p w:rsidR="00E03621" w:rsidRPr="00903289" w:rsidRDefault="00E03621"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szCs w:val="28"/>
        </w:rPr>
      </w:pPr>
      <w:r w:rsidRPr="00903289">
        <w:rPr>
          <w:b/>
          <w:szCs w:val="28"/>
        </w:rPr>
        <w:t>[</w:t>
      </w:r>
      <w:r w:rsidRPr="00903289">
        <w:rPr>
          <w:bCs/>
          <w:szCs w:val="28"/>
        </w:rPr>
        <w:t>ГОСТ</w:t>
      </w:r>
      <w:r w:rsidRPr="00903289">
        <w:rPr>
          <w:szCs w:val="28"/>
        </w:rPr>
        <w:t xml:space="preserve"> </w:t>
      </w:r>
      <w:r w:rsidRPr="00903289">
        <w:rPr>
          <w:bCs/>
          <w:szCs w:val="28"/>
        </w:rPr>
        <w:t>25100</w:t>
      </w:r>
      <w:r w:rsidRPr="00903289">
        <w:rPr>
          <w:szCs w:val="28"/>
        </w:rPr>
        <w:t>−</w:t>
      </w:r>
      <w:r w:rsidRPr="00903289">
        <w:rPr>
          <w:bCs/>
          <w:szCs w:val="28"/>
        </w:rPr>
        <w:t>2011, пункт 3.28</w:t>
      </w:r>
      <w:r w:rsidRPr="00903289">
        <w:rPr>
          <w:b/>
          <w:szCs w:val="28"/>
        </w:rPr>
        <w:t>]</w:t>
      </w:r>
    </w:p>
    <w:p w:rsidR="00E03621" w:rsidRPr="00903289" w:rsidRDefault="00E03621" w:rsidP="00E03621">
      <w:pPr>
        <w:pStyle w:val="22"/>
        <w:spacing w:after="0" w:line="360" w:lineRule="auto"/>
        <w:ind w:firstLine="709"/>
        <w:jc w:val="both"/>
        <w:rPr>
          <w:szCs w:val="28"/>
        </w:rPr>
      </w:pPr>
    </w:p>
    <w:p w:rsidR="00E03621" w:rsidRPr="00903289" w:rsidRDefault="00D73F56" w:rsidP="00E03621">
      <w:pPr>
        <w:pStyle w:val="22"/>
        <w:pBdr>
          <w:top w:val="single" w:sz="4" w:space="1" w:color="auto"/>
          <w:left w:val="single" w:sz="4" w:space="4" w:color="auto"/>
          <w:bottom w:val="single" w:sz="4" w:space="1" w:color="auto"/>
          <w:right w:val="single" w:sz="4" w:space="4" w:color="auto"/>
        </w:pBdr>
        <w:spacing w:after="0" w:line="360" w:lineRule="auto"/>
        <w:ind w:firstLine="709"/>
        <w:jc w:val="both"/>
        <w:rPr>
          <w:szCs w:val="28"/>
        </w:rPr>
      </w:pPr>
      <w:r w:rsidRPr="00903289">
        <w:rPr>
          <w:szCs w:val="28"/>
        </w:rPr>
        <w:t>А.</w:t>
      </w:r>
      <w:r w:rsidR="002F5B97" w:rsidRPr="00903289">
        <w:rPr>
          <w:szCs w:val="28"/>
        </w:rPr>
        <w:t>56  </w:t>
      </w:r>
      <w:r w:rsidR="00E03621" w:rsidRPr="00903289">
        <w:rPr>
          <w:b/>
          <w:bCs/>
          <w:szCs w:val="28"/>
        </w:rPr>
        <w:t>поверхностный сток:</w:t>
      </w:r>
      <w:r w:rsidR="00E03621" w:rsidRPr="00903289">
        <w:rPr>
          <w:bCs/>
          <w:szCs w:val="28"/>
        </w:rPr>
        <w:t>  </w:t>
      </w:r>
      <w:r w:rsidR="00E03621" w:rsidRPr="00903289">
        <w:rPr>
          <w:szCs w:val="28"/>
        </w:rPr>
        <w:t>Сток, происходящий по земной поверхности.</w:t>
      </w:r>
    </w:p>
    <w:p w:rsidR="00E03621" w:rsidRPr="00903289" w:rsidRDefault="00E03621" w:rsidP="00E03621">
      <w:pPr>
        <w:pStyle w:val="22"/>
        <w:pBdr>
          <w:top w:val="single" w:sz="4" w:space="1" w:color="auto"/>
          <w:left w:val="single" w:sz="4" w:space="4" w:color="auto"/>
          <w:bottom w:val="single" w:sz="4" w:space="1" w:color="auto"/>
          <w:right w:val="single" w:sz="4" w:space="4" w:color="auto"/>
        </w:pBdr>
        <w:spacing w:after="0" w:line="360" w:lineRule="auto"/>
        <w:ind w:firstLine="709"/>
        <w:jc w:val="both"/>
        <w:rPr>
          <w:szCs w:val="28"/>
        </w:rPr>
      </w:pPr>
      <w:r w:rsidRPr="00903289">
        <w:rPr>
          <w:b/>
          <w:szCs w:val="28"/>
        </w:rPr>
        <w:t>[</w:t>
      </w:r>
      <w:r w:rsidRPr="00903289">
        <w:rPr>
          <w:bCs/>
          <w:szCs w:val="28"/>
        </w:rPr>
        <w:t>ГОСТ</w:t>
      </w:r>
      <w:r w:rsidRPr="00903289">
        <w:rPr>
          <w:szCs w:val="28"/>
        </w:rPr>
        <w:t xml:space="preserve"> </w:t>
      </w:r>
      <w:r w:rsidRPr="00903289">
        <w:rPr>
          <w:bCs/>
          <w:szCs w:val="28"/>
        </w:rPr>
        <w:t>19179</w:t>
      </w:r>
      <w:r w:rsidRPr="00903289">
        <w:rPr>
          <w:szCs w:val="28"/>
        </w:rPr>
        <w:t>−</w:t>
      </w:r>
      <w:r w:rsidRPr="00903289">
        <w:rPr>
          <w:bCs/>
          <w:szCs w:val="28"/>
        </w:rPr>
        <w:t>73, пункт 52</w:t>
      </w:r>
      <w:r w:rsidRPr="00903289">
        <w:rPr>
          <w:b/>
          <w:szCs w:val="28"/>
        </w:rPr>
        <w:t>]</w:t>
      </w:r>
    </w:p>
    <w:p w:rsidR="00E03621" w:rsidRPr="00903289" w:rsidRDefault="00E03621" w:rsidP="00E03621">
      <w:pPr>
        <w:spacing w:line="360" w:lineRule="auto"/>
        <w:ind w:firstLine="709"/>
        <w:jc w:val="both"/>
        <w:rPr>
          <w:bCs/>
          <w:szCs w:val="28"/>
        </w:rPr>
      </w:pPr>
    </w:p>
    <w:p w:rsidR="00E03621" w:rsidRPr="00903289" w:rsidRDefault="00D73F56" w:rsidP="00E03621">
      <w:pPr>
        <w:pBdr>
          <w:top w:val="single" w:sz="4" w:space="1" w:color="auto"/>
          <w:left w:val="single" w:sz="4" w:space="4" w:color="auto"/>
          <w:bottom w:val="single" w:sz="4" w:space="1" w:color="auto"/>
          <w:right w:val="single" w:sz="4" w:space="4" w:color="auto"/>
        </w:pBdr>
        <w:spacing w:line="360" w:lineRule="auto"/>
        <w:ind w:firstLine="709"/>
        <w:jc w:val="both"/>
        <w:rPr>
          <w:szCs w:val="28"/>
        </w:rPr>
      </w:pPr>
      <w:r w:rsidRPr="00903289">
        <w:rPr>
          <w:szCs w:val="28"/>
        </w:rPr>
        <w:t>А.</w:t>
      </w:r>
      <w:r w:rsidR="002F5B97" w:rsidRPr="00903289">
        <w:rPr>
          <w:szCs w:val="28"/>
        </w:rPr>
        <w:t>57  </w:t>
      </w:r>
      <w:r w:rsidR="00E03621" w:rsidRPr="00903289">
        <w:rPr>
          <w:b/>
          <w:szCs w:val="28"/>
        </w:rPr>
        <w:t>подполье</w:t>
      </w:r>
      <w:r w:rsidR="00E03621" w:rsidRPr="00903289">
        <w:rPr>
          <w:b/>
          <w:bCs/>
          <w:szCs w:val="28"/>
        </w:rPr>
        <w:t>:</w:t>
      </w:r>
      <w:r w:rsidR="00E03621" w:rsidRPr="00903289">
        <w:rPr>
          <w:bCs/>
          <w:szCs w:val="28"/>
        </w:rPr>
        <w:t>  </w:t>
      </w:r>
      <w:r w:rsidR="00E03621" w:rsidRPr="00903289">
        <w:rPr>
          <w:szCs w:val="28"/>
        </w:rPr>
        <w:t>Предназначенное для размещения трубопроводов инженерных систем пространство между перекрытием первого или цокольного этажа и поверхностью грунта.</w:t>
      </w:r>
    </w:p>
    <w:p w:rsidR="00E03621" w:rsidRPr="00903289" w:rsidRDefault="00E03621" w:rsidP="00E03621">
      <w:pPr>
        <w:pBdr>
          <w:top w:val="single" w:sz="4" w:space="1" w:color="auto"/>
          <w:left w:val="single" w:sz="4" w:space="4" w:color="auto"/>
          <w:bottom w:val="single" w:sz="4" w:space="1" w:color="auto"/>
          <w:right w:val="single" w:sz="4" w:space="4" w:color="auto"/>
        </w:pBdr>
        <w:spacing w:line="360" w:lineRule="auto"/>
        <w:ind w:firstLine="709"/>
        <w:jc w:val="both"/>
        <w:rPr>
          <w:szCs w:val="28"/>
        </w:rPr>
      </w:pPr>
      <w:r w:rsidRPr="00903289">
        <w:rPr>
          <w:szCs w:val="28"/>
        </w:rPr>
        <w:t>[</w:t>
      </w:r>
      <w:r w:rsidRPr="00903289">
        <w:rPr>
          <w:bCs/>
          <w:szCs w:val="28"/>
        </w:rPr>
        <w:t>СП 55.13330.2011, пункт 3.8</w:t>
      </w:r>
      <w:r w:rsidRPr="00903289">
        <w:rPr>
          <w:szCs w:val="28"/>
        </w:rPr>
        <w:t>]</w:t>
      </w:r>
    </w:p>
    <w:p w:rsidR="00E03621" w:rsidRPr="00903289" w:rsidRDefault="00E03621" w:rsidP="00E03621">
      <w:pPr>
        <w:spacing w:line="360" w:lineRule="auto"/>
        <w:ind w:firstLine="709"/>
        <w:jc w:val="both"/>
        <w:rPr>
          <w:bCs/>
          <w:szCs w:val="28"/>
        </w:rPr>
      </w:pPr>
    </w:p>
    <w:p w:rsidR="00E03621" w:rsidRPr="00903289" w:rsidRDefault="00D73F56" w:rsidP="00E03621">
      <w:pPr>
        <w:pBdr>
          <w:top w:val="single" w:sz="4" w:space="1" w:color="auto"/>
          <w:left w:val="single" w:sz="4" w:space="4" w:color="auto"/>
          <w:bottom w:val="single" w:sz="4" w:space="1" w:color="auto"/>
          <w:right w:val="single" w:sz="4" w:space="4" w:color="auto"/>
        </w:pBdr>
        <w:spacing w:line="360" w:lineRule="auto"/>
        <w:ind w:firstLine="709"/>
        <w:jc w:val="both"/>
        <w:rPr>
          <w:szCs w:val="28"/>
        </w:rPr>
      </w:pPr>
      <w:r w:rsidRPr="00903289">
        <w:rPr>
          <w:szCs w:val="28"/>
        </w:rPr>
        <w:t>А.</w:t>
      </w:r>
      <w:r w:rsidR="002F5B97" w:rsidRPr="00903289">
        <w:rPr>
          <w:szCs w:val="28"/>
        </w:rPr>
        <w:t>58  </w:t>
      </w:r>
      <w:r w:rsidR="00E03621" w:rsidRPr="00903289">
        <w:rPr>
          <w:b/>
          <w:bCs/>
          <w:szCs w:val="28"/>
        </w:rPr>
        <w:t>подтопление:</w:t>
      </w:r>
      <w:r w:rsidR="00E03621" w:rsidRPr="00903289">
        <w:rPr>
          <w:bCs/>
          <w:szCs w:val="28"/>
        </w:rPr>
        <w:t>  </w:t>
      </w:r>
      <w:r w:rsidR="00E03621" w:rsidRPr="00903289">
        <w:rPr>
          <w:szCs w:val="28"/>
        </w:rPr>
        <w:t>Повышение уровня подземных вод, приводящее к нарушению хозяйственной деятельности на данной территории.</w:t>
      </w:r>
    </w:p>
    <w:p w:rsidR="00E03621" w:rsidRPr="00903289" w:rsidRDefault="00E03621" w:rsidP="00E03621">
      <w:pPr>
        <w:pBdr>
          <w:top w:val="single" w:sz="4" w:space="1" w:color="auto"/>
          <w:left w:val="single" w:sz="4" w:space="4" w:color="auto"/>
          <w:bottom w:val="single" w:sz="4" w:space="1" w:color="auto"/>
          <w:right w:val="single" w:sz="4" w:space="4" w:color="auto"/>
        </w:pBdr>
        <w:spacing w:line="360" w:lineRule="auto"/>
        <w:ind w:firstLine="709"/>
        <w:jc w:val="both"/>
        <w:rPr>
          <w:szCs w:val="28"/>
        </w:rPr>
      </w:pPr>
      <w:r w:rsidRPr="00903289">
        <w:rPr>
          <w:szCs w:val="28"/>
        </w:rPr>
        <w:t>[</w:t>
      </w:r>
      <w:r w:rsidRPr="00903289">
        <w:rPr>
          <w:bCs/>
          <w:szCs w:val="28"/>
        </w:rPr>
        <w:t>ГОСТ</w:t>
      </w:r>
      <w:r w:rsidRPr="00903289">
        <w:rPr>
          <w:szCs w:val="28"/>
        </w:rPr>
        <w:t xml:space="preserve"> </w:t>
      </w:r>
      <w:r w:rsidRPr="00903289">
        <w:rPr>
          <w:bCs/>
          <w:szCs w:val="28"/>
        </w:rPr>
        <w:t>19185</w:t>
      </w:r>
      <w:r w:rsidRPr="00903289">
        <w:rPr>
          <w:szCs w:val="28"/>
        </w:rPr>
        <w:t>−</w:t>
      </w:r>
      <w:r w:rsidRPr="00903289">
        <w:rPr>
          <w:bCs/>
          <w:szCs w:val="28"/>
        </w:rPr>
        <w:t>73, пункт 14</w:t>
      </w:r>
      <w:r w:rsidRPr="00903289">
        <w:rPr>
          <w:szCs w:val="28"/>
        </w:rPr>
        <w:t>]</w:t>
      </w:r>
    </w:p>
    <w:p w:rsidR="00E03621" w:rsidRPr="00903289" w:rsidRDefault="00D73F56" w:rsidP="00E03621">
      <w:pPr>
        <w:spacing w:line="360" w:lineRule="auto"/>
        <w:ind w:firstLine="709"/>
        <w:jc w:val="both"/>
        <w:rPr>
          <w:bCs/>
          <w:szCs w:val="28"/>
        </w:rPr>
      </w:pPr>
      <w:r w:rsidRPr="00903289">
        <w:rPr>
          <w:bCs/>
          <w:szCs w:val="28"/>
        </w:rPr>
        <w:t>А.</w:t>
      </w:r>
      <w:r w:rsidR="002F5B97" w:rsidRPr="00903289">
        <w:rPr>
          <w:bCs/>
          <w:szCs w:val="28"/>
        </w:rPr>
        <w:t>59</w:t>
      </w:r>
      <w:r w:rsidR="002F5B97" w:rsidRPr="00903289">
        <w:rPr>
          <w:b/>
          <w:bCs/>
          <w:szCs w:val="28"/>
        </w:rPr>
        <w:t>  </w:t>
      </w:r>
      <w:r w:rsidR="00E03621" w:rsidRPr="00903289">
        <w:rPr>
          <w:b/>
          <w:bCs/>
          <w:szCs w:val="28"/>
        </w:rPr>
        <w:t>поле подземной фильтрации:</w:t>
      </w:r>
      <w:r w:rsidR="00E03621" w:rsidRPr="00903289">
        <w:rPr>
          <w:bCs/>
          <w:szCs w:val="28"/>
        </w:rPr>
        <w:t>  Сооружение подземной фильтрации с распределительным устройством в виде сети оросительных труб.</w:t>
      </w:r>
    </w:p>
    <w:p w:rsidR="00E03621" w:rsidRPr="00903289" w:rsidRDefault="00D73F56"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b/>
          <w:szCs w:val="28"/>
        </w:rPr>
      </w:pPr>
      <w:r w:rsidRPr="00903289">
        <w:rPr>
          <w:szCs w:val="28"/>
        </w:rPr>
        <w:t>А.</w:t>
      </w:r>
      <w:r w:rsidR="002F5B97" w:rsidRPr="00903289">
        <w:rPr>
          <w:szCs w:val="28"/>
        </w:rPr>
        <w:t>60  </w:t>
      </w:r>
      <w:r w:rsidR="00E03621" w:rsidRPr="00903289">
        <w:rPr>
          <w:b/>
          <w:bCs/>
          <w:szCs w:val="28"/>
        </w:rPr>
        <w:t>почва:</w:t>
      </w:r>
      <w:r w:rsidR="00E03621" w:rsidRPr="00903289">
        <w:rPr>
          <w:szCs w:val="28"/>
        </w:rPr>
        <w:t>  </w:t>
      </w:r>
      <w:proofErr w:type="gramStart"/>
      <w:r w:rsidR="00E03621" w:rsidRPr="00903289">
        <w:rPr>
          <w:szCs w:val="28"/>
        </w:rPr>
        <w:t>Поверхностный слой дисперсного грунта, состоящий из неорганического и органического веществ и обладающий плодородием.</w:t>
      </w:r>
      <w:proofErr w:type="gramEnd"/>
    </w:p>
    <w:p w:rsidR="00E03621" w:rsidRPr="00903289" w:rsidRDefault="00E03621"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szCs w:val="28"/>
        </w:rPr>
      </w:pPr>
      <w:r w:rsidRPr="00903289">
        <w:rPr>
          <w:b/>
          <w:szCs w:val="28"/>
        </w:rPr>
        <w:t>[</w:t>
      </w:r>
      <w:r w:rsidRPr="00903289">
        <w:rPr>
          <w:bCs/>
          <w:szCs w:val="28"/>
        </w:rPr>
        <w:t>ГОСТ</w:t>
      </w:r>
      <w:r w:rsidRPr="00903289">
        <w:rPr>
          <w:szCs w:val="28"/>
        </w:rPr>
        <w:t xml:space="preserve"> </w:t>
      </w:r>
      <w:r w:rsidRPr="00903289">
        <w:rPr>
          <w:bCs/>
          <w:szCs w:val="28"/>
        </w:rPr>
        <w:t>25100</w:t>
      </w:r>
      <w:r w:rsidRPr="00903289">
        <w:rPr>
          <w:szCs w:val="28"/>
        </w:rPr>
        <w:t>−</w:t>
      </w:r>
      <w:r w:rsidRPr="00903289">
        <w:rPr>
          <w:bCs/>
          <w:szCs w:val="28"/>
        </w:rPr>
        <w:t>2011, пункт 3.31</w:t>
      </w:r>
      <w:r w:rsidRPr="00903289">
        <w:rPr>
          <w:b/>
          <w:szCs w:val="28"/>
        </w:rPr>
        <w:t>]</w:t>
      </w:r>
    </w:p>
    <w:p w:rsidR="00E03621" w:rsidRPr="00903289" w:rsidRDefault="00E03621" w:rsidP="00E03621">
      <w:pPr>
        <w:jc w:val="both"/>
        <w:rPr>
          <w:szCs w:val="28"/>
        </w:rPr>
      </w:pPr>
    </w:p>
    <w:p w:rsidR="00E03621" w:rsidRPr="00903289" w:rsidRDefault="00D73F56" w:rsidP="00E03621">
      <w:pPr>
        <w:pStyle w:val="22"/>
        <w:pBdr>
          <w:top w:val="single" w:sz="4" w:space="1" w:color="auto"/>
          <w:left w:val="single" w:sz="4" w:space="4" w:color="auto"/>
          <w:bottom w:val="single" w:sz="4" w:space="1" w:color="auto"/>
          <w:right w:val="single" w:sz="4" w:space="4" w:color="auto"/>
        </w:pBdr>
        <w:spacing w:after="0" w:line="360" w:lineRule="auto"/>
        <w:ind w:firstLine="709"/>
        <w:jc w:val="both"/>
        <w:rPr>
          <w:szCs w:val="28"/>
        </w:rPr>
      </w:pPr>
      <w:r w:rsidRPr="00903289">
        <w:rPr>
          <w:szCs w:val="28"/>
        </w:rPr>
        <w:t>А.</w:t>
      </w:r>
      <w:r w:rsidR="002F5B97" w:rsidRPr="00903289">
        <w:rPr>
          <w:szCs w:val="28"/>
        </w:rPr>
        <w:t>61  </w:t>
      </w:r>
      <w:r w:rsidR="00E03621" w:rsidRPr="00903289">
        <w:rPr>
          <w:b/>
          <w:bCs/>
          <w:szCs w:val="28"/>
        </w:rPr>
        <w:t>почвенный сток:</w:t>
      </w:r>
      <w:r w:rsidR="00E03621" w:rsidRPr="00903289">
        <w:rPr>
          <w:bCs/>
          <w:szCs w:val="28"/>
        </w:rPr>
        <w:t>  </w:t>
      </w:r>
      <w:r w:rsidR="00E03621" w:rsidRPr="00903289">
        <w:rPr>
          <w:szCs w:val="28"/>
        </w:rPr>
        <w:t>Сток, происходящий в почвенной толще.</w:t>
      </w:r>
    </w:p>
    <w:p w:rsidR="00E03621" w:rsidRPr="00903289" w:rsidRDefault="00E03621" w:rsidP="00E03621">
      <w:pPr>
        <w:pStyle w:val="22"/>
        <w:pBdr>
          <w:top w:val="single" w:sz="4" w:space="1" w:color="auto"/>
          <w:left w:val="single" w:sz="4" w:space="4" w:color="auto"/>
          <w:bottom w:val="single" w:sz="4" w:space="1" w:color="auto"/>
          <w:right w:val="single" w:sz="4" w:space="4" w:color="auto"/>
        </w:pBdr>
        <w:spacing w:after="0" w:line="360" w:lineRule="auto"/>
        <w:ind w:firstLine="709"/>
        <w:jc w:val="both"/>
        <w:rPr>
          <w:szCs w:val="28"/>
        </w:rPr>
      </w:pPr>
      <w:r w:rsidRPr="00903289">
        <w:rPr>
          <w:b/>
          <w:szCs w:val="28"/>
        </w:rPr>
        <w:t>[</w:t>
      </w:r>
      <w:r w:rsidRPr="00903289">
        <w:rPr>
          <w:bCs/>
          <w:szCs w:val="28"/>
        </w:rPr>
        <w:t>ГОСТ</w:t>
      </w:r>
      <w:r w:rsidRPr="00903289">
        <w:rPr>
          <w:szCs w:val="28"/>
        </w:rPr>
        <w:t xml:space="preserve"> </w:t>
      </w:r>
      <w:r w:rsidRPr="00903289">
        <w:rPr>
          <w:bCs/>
          <w:szCs w:val="28"/>
        </w:rPr>
        <w:t>19179</w:t>
      </w:r>
      <w:r w:rsidRPr="00903289">
        <w:rPr>
          <w:szCs w:val="28"/>
        </w:rPr>
        <w:t>−</w:t>
      </w:r>
      <w:r w:rsidRPr="00903289">
        <w:rPr>
          <w:bCs/>
          <w:szCs w:val="28"/>
        </w:rPr>
        <w:t>73, пункт 54</w:t>
      </w:r>
      <w:r w:rsidRPr="00903289">
        <w:rPr>
          <w:b/>
          <w:szCs w:val="28"/>
        </w:rPr>
        <w:t>]</w:t>
      </w:r>
    </w:p>
    <w:p w:rsidR="00E03621" w:rsidRPr="00903289" w:rsidRDefault="00D73F56" w:rsidP="00E03621">
      <w:pPr>
        <w:pStyle w:val="22"/>
        <w:spacing w:after="0" w:line="360" w:lineRule="auto"/>
        <w:ind w:firstLine="709"/>
        <w:jc w:val="both"/>
        <w:rPr>
          <w:szCs w:val="28"/>
        </w:rPr>
      </w:pPr>
      <w:r w:rsidRPr="00903289">
        <w:rPr>
          <w:szCs w:val="28"/>
        </w:rPr>
        <w:t>А.</w:t>
      </w:r>
      <w:r w:rsidR="002F5B97" w:rsidRPr="00903289">
        <w:rPr>
          <w:szCs w:val="28"/>
        </w:rPr>
        <w:t>62  </w:t>
      </w:r>
      <w:r w:rsidR="00E03621" w:rsidRPr="00903289">
        <w:rPr>
          <w:b/>
          <w:bCs/>
          <w:szCs w:val="28"/>
        </w:rPr>
        <w:t>просачивание:</w:t>
      </w:r>
      <w:r w:rsidR="00E03621" w:rsidRPr="00903289">
        <w:rPr>
          <w:bCs/>
          <w:szCs w:val="28"/>
        </w:rPr>
        <w:t>  </w:t>
      </w:r>
      <w:r w:rsidR="00E03621" w:rsidRPr="00903289">
        <w:rPr>
          <w:szCs w:val="28"/>
        </w:rPr>
        <w:t xml:space="preserve">Проникновение воды в грунты и движение ее вниз (по </w:t>
      </w:r>
      <w:r w:rsidR="00E03621" w:rsidRPr="00903289">
        <w:rPr>
          <w:bCs/>
          <w:szCs w:val="28"/>
        </w:rPr>
        <w:t>ГОСТ</w:t>
      </w:r>
      <w:r w:rsidR="00E03621" w:rsidRPr="00903289">
        <w:rPr>
          <w:szCs w:val="28"/>
        </w:rPr>
        <w:t xml:space="preserve"> </w:t>
      </w:r>
      <w:r w:rsidR="00E03621" w:rsidRPr="00903289">
        <w:rPr>
          <w:bCs/>
          <w:szCs w:val="28"/>
        </w:rPr>
        <w:t>19179</w:t>
      </w:r>
      <w:r w:rsidR="00E03621" w:rsidRPr="00903289">
        <w:rPr>
          <w:szCs w:val="28"/>
        </w:rPr>
        <w:t>−</w:t>
      </w:r>
      <w:r w:rsidR="00E03621" w:rsidRPr="00903289">
        <w:rPr>
          <w:bCs/>
          <w:szCs w:val="28"/>
        </w:rPr>
        <w:t>73, пункт 117).</w:t>
      </w:r>
    </w:p>
    <w:p w:rsidR="00E03621" w:rsidRPr="00903289" w:rsidRDefault="00D73F56" w:rsidP="00E03621">
      <w:pPr>
        <w:pStyle w:val="22"/>
        <w:pBdr>
          <w:top w:val="single" w:sz="4" w:space="1" w:color="auto"/>
          <w:left w:val="single" w:sz="4" w:space="4" w:color="auto"/>
          <w:bottom w:val="single" w:sz="4" w:space="1" w:color="auto"/>
          <w:right w:val="single" w:sz="4" w:space="4" w:color="auto"/>
        </w:pBdr>
        <w:spacing w:after="0" w:line="360" w:lineRule="auto"/>
        <w:ind w:firstLine="709"/>
        <w:jc w:val="both"/>
        <w:rPr>
          <w:spacing w:val="50"/>
          <w:szCs w:val="28"/>
        </w:rPr>
      </w:pPr>
      <w:r w:rsidRPr="00903289">
        <w:rPr>
          <w:szCs w:val="28"/>
        </w:rPr>
        <w:t>А.</w:t>
      </w:r>
      <w:r w:rsidR="002F5B97" w:rsidRPr="00903289">
        <w:rPr>
          <w:szCs w:val="28"/>
        </w:rPr>
        <w:t>63  </w:t>
      </w:r>
      <w:proofErr w:type="spellStart"/>
      <w:proofErr w:type="gramStart"/>
      <w:r w:rsidR="00E03621" w:rsidRPr="00903289">
        <w:rPr>
          <w:b/>
          <w:bCs/>
          <w:szCs w:val="28"/>
        </w:rPr>
        <w:t>пудр-клозет</w:t>
      </w:r>
      <w:proofErr w:type="spellEnd"/>
      <w:proofErr w:type="gramEnd"/>
      <w:r w:rsidR="00E03621" w:rsidRPr="00903289">
        <w:rPr>
          <w:b/>
          <w:bCs/>
          <w:szCs w:val="28"/>
        </w:rPr>
        <w:t>:</w:t>
      </w:r>
      <w:r w:rsidR="00E03621" w:rsidRPr="00903289">
        <w:rPr>
          <w:szCs w:val="28"/>
        </w:rPr>
        <w:t>  Туалет, в котором фекальные отходы подвергаются обработке порошкообразным составом, как правило, торфом и содержатся в сухом виде, в изолированной емкости (осмоленный ящик с крышкой) до образования компоста.</w:t>
      </w:r>
    </w:p>
    <w:p w:rsidR="00E03621" w:rsidRPr="00903289" w:rsidRDefault="00E03621" w:rsidP="00E03621">
      <w:pPr>
        <w:pStyle w:val="22"/>
        <w:pBdr>
          <w:top w:val="single" w:sz="4" w:space="1" w:color="auto"/>
          <w:left w:val="single" w:sz="4" w:space="4" w:color="auto"/>
          <w:bottom w:val="single" w:sz="4" w:space="1" w:color="auto"/>
          <w:right w:val="single" w:sz="4" w:space="4" w:color="auto"/>
        </w:pBdr>
        <w:spacing w:after="0" w:line="360" w:lineRule="auto"/>
        <w:ind w:firstLine="709"/>
        <w:jc w:val="both"/>
        <w:rPr>
          <w:b/>
          <w:szCs w:val="28"/>
        </w:rPr>
      </w:pPr>
      <w:r w:rsidRPr="00903289">
        <w:rPr>
          <w:b/>
          <w:szCs w:val="28"/>
        </w:rPr>
        <w:t>[</w:t>
      </w:r>
      <w:r w:rsidRPr="00903289">
        <w:rPr>
          <w:rFonts w:eastAsia="Calibri"/>
          <w:szCs w:val="28"/>
        </w:rPr>
        <w:t>СП 53.13330.2011</w:t>
      </w:r>
      <w:r w:rsidRPr="00903289">
        <w:rPr>
          <w:szCs w:val="28"/>
        </w:rPr>
        <w:t>, приложение</w:t>
      </w:r>
      <w:proofErr w:type="gramStart"/>
      <w:r w:rsidRPr="00903289">
        <w:rPr>
          <w:szCs w:val="28"/>
        </w:rPr>
        <w:t xml:space="preserve"> Б</w:t>
      </w:r>
      <w:proofErr w:type="gramEnd"/>
      <w:r w:rsidRPr="00903289">
        <w:rPr>
          <w:b/>
          <w:szCs w:val="28"/>
        </w:rPr>
        <w:t>]</w:t>
      </w:r>
    </w:p>
    <w:p w:rsidR="00F43DA7" w:rsidRDefault="00F43DA7" w:rsidP="00F43DA7">
      <w:pPr>
        <w:pStyle w:val="ConsPlusTitle"/>
        <w:widowControl/>
        <w:spacing w:line="360" w:lineRule="auto"/>
        <w:ind w:firstLine="709"/>
        <w:jc w:val="both"/>
        <w:rPr>
          <w:b w:val="0"/>
          <w:szCs w:val="28"/>
        </w:rPr>
      </w:pP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lastRenderedPageBreak/>
        <w:t>А.</w:t>
      </w:r>
      <w:r w:rsidR="002F5B97" w:rsidRPr="00903289">
        <w:rPr>
          <w:b w:val="0"/>
          <w:szCs w:val="28"/>
        </w:rPr>
        <w:t>64  </w:t>
      </w:r>
      <w:r w:rsidR="00E03621" w:rsidRPr="00903289">
        <w:rPr>
          <w:szCs w:val="28"/>
        </w:rPr>
        <w:t>расход сточных вод:</w:t>
      </w:r>
      <w:r w:rsidR="00E03621" w:rsidRPr="00903289">
        <w:rPr>
          <w:b w:val="0"/>
          <w:szCs w:val="28"/>
        </w:rPr>
        <w:t>  Объем сточных вод, протекающий в интервал времени для расчета сетей и сооружений канализации.</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w:t>
      </w:r>
      <w:r w:rsidRPr="00903289">
        <w:rPr>
          <w:b w:val="0"/>
          <w:bCs w:val="0"/>
          <w:szCs w:val="28"/>
        </w:rPr>
        <w:t>ГОСТ 25150</w:t>
      </w:r>
      <w:r w:rsidRPr="00903289">
        <w:rPr>
          <w:b w:val="0"/>
          <w:szCs w:val="28"/>
        </w:rPr>
        <w:t>−</w:t>
      </w:r>
      <w:r w:rsidRPr="00903289">
        <w:rPr>
          <w:b w:val="0"/>
          <w:bCs w:val="0"/>
          <w:szCs w:val="28"/>
        </w:rPr>
        <w:t>82, пункт 6</w:t>
      </w:r>
      <w:r w:rsidRPr="00903289">
        <w:rPr>
          <w:b w:val="0"/>
          <w:szCs w:val="28"/>
        </w:rPr>
        <w:t>]</w:t>
      </w:r>
    </w:p>
    <w:p w:rsidR="00E03621" w:rsidRPr="00903289" w:rsidRDefault="00E03621" w:rsidP="00E03621">
      <w:pPr>
        <w:spacing w:line="360" w:lineRule="auto"/>
        <w:ind w:firstLine="709"/>
        <w:jc w:val="both"/>
        <w:rPr>
          <w:szCs w:val="28"/>
        </w:rPr>
      </w:pP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А.</w:t>
      </w:r>
      <w:r w:rsidR="002F5B97" w:rsidRPr="00903289">
        <w:rPr>
          <w:b w:val="0"/>
          <w:szCs w:val="28"/>
        </w:rPr>
        <w:t>65  </w:t>
      </w:r>
      <w:r w:rsidR="00E03621" w:rsidRPr="00903289">
        <w:rPr>
          <w:szCs w:val="28"/>
        </w:rPr>
        <w:t>расчетные расходы стоков</w:t>
      </w:r>
      <w:r w:rsidR="00E03621" w:rsidRPr="00903289">
        <w:rPr>
          <w:bCs w:val="0"/>
        </w:rPr>
        <w:t>:</w:t>
      </w:r>
      <w:r w:rsidR="00E03621" w:rsidRPr="00903289">
        <w:rPr>
          <w:b w:val="0"/>
        </w:rPr>
        <w:t>  </w:t>
      </w:r>
      <w:r w:rsidR="00E03621" w:rsidRPr="00903289">
        <w:rPr>
          <w:b w:val="0"/>
          <w:szCs w:val="28"/>
        </w:rPr>
        <w:t xml:space="preserve">Обоснованные исследованиями и практикой эксплуатации значения расходов, прогнозируемых для объекта </w:t>
      </w:r>
      <w:proofErr w:type="spellStart"/>
      <w:r w:rsidR="00E03621" w:rsidRPr="00903289">
        <w:rPr>
          <w:b w:val="0"/>
          <w:szCs w:val="28"/>
        </w:rPr>
        <w:t>канализования</w:t>
      </w:r>
      <w:proofErr w:type="spellEnd"/>
      <w:r w:rsidR="00E03621" w:rsidRPr="00903289">
        <w:rPr>
          <w:b w:val="0"/>
          <w:szCs w:val="28"/>
        </w:rPr>
        <w:t xml:space="preserve"> в целом или его части с учетом влияющих факторов (числа потребителей, количества и характеристик санитарных приборов и оборудования, емкости отводных трубопроводов и др.).</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w:t>
      </w:r>
      <w:r w:rsidRPr="00903289">
        <w:rPr>
          <w:b w:val="0"/>
          <w:bCs w:val="0"/>
          <w:szCs w:val="28"/>
        </w:rPr>
        <w:t>СП 30.13330.2012, пункт 3.22]</w:t>
      </w:r>
    </w:p>
    <w:p w:rsidR="00E03621" w:rsidRPr="00903289" w:rsidRDefault="00154E3E" w:rsidP="00E03621">
      <w:pPr>
        <w:spacing w:line="360" w:lineRule="auto"/>
        <w:ind w:firstLine="709"/>
        <w:jc w:val="both"/>
        <w:rPr>
          <w:sz w:val="22"/>
        </w:rPr>
      </w:pPr>
      <w:r w:rsidRPr="00903289">
        <w:rPr>
          <w:szCs w:val="28"/>
        </w:rPr>
        <w:t>А.</w:t>
      </w:r>
      <w:r w:rsidR="002F5B97" w:rsidRPr="00903289">
        <w:rPr>
          <w:szCs w:val="28"/>
        </w:rPr>
        <w:t>66</w:t>
      </w:r>
      <w:r w:rsidR="002F5B97" w:rsidRPr="00903289">
        <w:rPr>
          <w:b/>
          <w:szCs w:val="28"/>
        </w:rPr>
        <w:t>  </w:t>
      </w:r>
      <w:r w:rsidRPr="00903289">
        <w:rPr>
          <w:b/>
          <w:szCs w:val="28"/>
        </w:rPr>
        <w:t>расчетный уровень грунтовых вод:</w:t>
      </w:r>
      <w:r w:rsidR="006C79FC" w:rsidRPr="00903289">
        <w:rPr>
          <w:szCs w:val="28"/>
        </w:rPr>
        <w:t>  Максимально возможный (как правило, паводковый осенний или весенний) уровень грунтовых вод.</w:t>
      </w:r>
    </w:p>
    <w:p w:rsidR="00E03621" w:rsidRPr="00903289" w:rsidRDefault="00D73F56" w:rsidP="00E03621">
      <w:pPr>
        <w:pBdr>
          <w:top w:val="single" w:sz="4" w:space="1" w:color="auto"/>
          <w:left w:val="single" w:sz="4" w:space="4" w:color="auto"/>
          <w:bottom w:val="single" w:sz="4" w:space="1" w:color="auto"/>
          <w:right w:val="single" w:sz="4" w:space="4" w:color="auto"/>
        </w:pBdr>
        <w:spacing w:line="360" w:lineRule="auto"/>
        <w:ind w:firstLine="709"/>
        <w:jc w:val="both"/>
        <w:rPr>
          <w:szCs w:val="28"/>
        </w:rPr>
      </w:pPr>
      <w:r w:rsidRPr="00903289">
        <w:rPr>
          <w:szCs w:val="28"/>
        </w:rPr>
        <w:t>А.</w:t>
      </w:r>
      <w:r w:rsidR="002F5B97" w:rsidRPr="00903289">
        <w:rPr>
          <w:szCs w:val="28"/>
        </w:rPr>
        <w:t>6</w:t>
      </w:r>
      <w:r w:rsidR="004159C8" w:rsidRPr="00903289">
        <w:rPr>
          <w:szCs w:val="28"/>
        </w:rPr>
        <w:t>7  </w:t>
      </w:r>
      <w:r w:rsidR="00E03621" w:rsidRPr="00903289">
        <w:rPr>
          <w:b/>
          <w:bCs/>
          <w:szCs w:val="28"/>
        </w:rPr>
        <w:t>санитарно-защитная зона,</w:t>
      </w:r>
      <w:r w:rsidR="00E03621" w:rsidRPr="00903289">
        <w:rPr>
          <w:szCs w:val="28"/>
        </w:rPr>
        <w:t xml:space="preserve"> СЗЗ: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Размер СЗЗ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E03621" w:rsidRPr="00903289" w:rsidRDefault="00E03621" w:rsidP="00E03621">
      <w:pPr>
        <w:pBdr>
          <w:top w:val="single" w:sz="4" w:space="1" w:color="auto"/>
          <w:left w:val="single" w:sz="4" w:space="4" w:color="auto"/>
          <w:bottom w:val="single" w:sz="4" w:space="1" w:color="auto"/>
          <w:right w:val="single" w:sz="4" w:space="4" w:color="auto"/>
        </w:pBdr>
        <w:spacing w:line="360" w:lineRule="auto"/>
        <w:ind w:firstLine="709"/>
        <w:jc w:val="both"/>
        <w:rPr>
          <w:szCs w:val="28"/>
        </w:rPr>
      </w:pPr>
      <w:r w:rsidRPr="00903289">
        <w:rPr>
          <w:szCs w:val="28"/>
        </w:rPr>
        <w:t>[СанПиН 2.2.1/2.1.1.1200-03, пункт 2.1] [1</w:t>
      </w:r>
      <w:r w:rsidR="00C04BAE">
        <w:rPr>
          <w:szCs w:val="28"/>
        </w:rPr>
        <w:t>1</w:t>
      </w:r>
      <w:r w:rsidRPr="00903289">
        <w:rPr>
          <w:szCs w:val="28"/>
        </w:rPr>
        <w:t>]</w:t>
      </w:r>
    </w:p>
    <w:p w:rsidR="00E03621" w:rsidRPr="00903289" w:rsidRDefault="00E03621" w:rsidP="00E03621">
      <w:pPr>
        <w:spacing w:line="360" w:lineRule="auto"/>
        <w:ind w:firstLine="709"/>
        <w:jc w:val="both"/>
        <w:rPr>
          <w:szCs w:val="28"/>
        </w:rPr>
      </w:pP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А.</w:t>
      </w:r>
      <w:r w:rsidR="002F5B97" w:rsidRPr="00903289">
        <w:rPr>
          <w:b w:val="0"/>
          <w:szCs w:val="28"/>
        </w:rPr>
        <w:t>68  </w:t>
      </w:r>
      <w:r w:rsidR="00E03621" w:rsidRPr="00903289">
        <w:rPr>
          <w:szCs w:val="28"/>
        </w:rPr>
        <w:t>септик для очистки сточных вод:</w:t>
      </w:r>
      <w:r w:rsidR="00E03621" w:rsidRPr="00903289">
        <w:rPr>
          <w:b w:val="0"/>
          <w:szCs w:val="28"/>
        </w:rPr>
        <w:t>  Сооружение для механической очистки сточных вод отстаиванием с анаэробным сбраживанием их осадка.</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w:t>
      </w:r>
      <w:r w:rsidRPr="00903289">
        <w:rPr>
          <w:b w:val="0"/>
          <w:bCs w:val="0"/>
          <w:szCs w:val="28"/>
        </w:rPr>
        <w:t>ГОСТ 25150−82, пункт 44</w:t>
      </w:r>
      <w:r w:rsidRPr="00903289">
        <w:rPr>
          <w:b w:val="0"/>
          <w:szCs w:val="28"/>
        </w:rPr>
        <w:t>]</w:t>
      </w:r>
    </w:p>
    <w:p w:rsidR="00E03621" w:rsidRPr="00903289" w:rsidRDefault="00E03621" w:rsidP="00E03621">
      <w:pPr>
        <w:spacing w:line="360" w:lineRule="auto"/>
        <w:ind w:firstLine="709"/>
        <w:jc w:val="both"/>
        <w:rPr>
          <w:bCs/>
          <w:szCs w:val="28"/>
        </w:rPr>
      </w:pPr>
    </w:p>
    <w:p w:rsidR="00E03621" w:rsidRPr="00903289" w:rsidRDefault="00D73F56"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b/>
          <w:szCs w:val="28"/>
        </w:rPr>
      </w:pPr>
      <w:r w:rsidRPr="00903289">
        <w:rPr>
          <w:szCs w:val="28"/>
        </w:rPr>
        <w:t>А.</w:t>
      </w:r>
      <w:r w:rsidR="002F5B97" w:rsidRPr="00903289">
        <w:rPr>
          <w:szCs w:val="28"/>
        </w:rPr>
        <w:t>69  </w:t>
      </w:r>
      <w:r w:rsidR="00E03621" w:rsidRPr="00903289">
        <w:rPr>
          <w:b/>
          <w:bCs/>
          <w:szCs w:val="28"/>
        </w:rPr>
        <w:t>скальный грунт:</w:t>
      </w:r>
      <w:r w:rsidR="00E03621" w:rsidRPr="00903289">
        <w:rPr>
          <w:szCs w:val="28"/>
        </w:rPr>
        <w:t>  Грунт, имеющий жесткие структурные связи кристаллизационного и/или цементационного типа.</w:t>
      </w:r>
    </w:p>
    <w:p w:rsidR="00E03621" w:rsidRPr="00903289" w:rsidRDefault="00E03621"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szCs w:val="28"/>
        </w:rPr>
      </w:pPr>
      <w:r w:rsidRPr="00903289">
        <w:rPr>
          <w:b/>
          <w:szCs w:val="28"/>
        </w:rPr>
        <w:t>[</w:t>
      </w:r>
      <w:r w:rsidRPr="00903289">
        <w:rPr>
          <w:bCs/>
          <w:szCs w:val="28"/>
        </w:rPr>
        <w:t>ГОСТ</w:t>
      </w:r>
      <w:r w:rsidRPr="00903289">
        <w:rPr>
          <w:szCs w:val="28"/>
        </w:rPr>
        <w:t xml:space="preserve"> </w:t>
      </w:r>
      <w:r w:rsidRPr="00903289">
        <w:rPr>
          <w:bCs/>
          <w:szCs w:val="28"/>
        </w:rPr>
        <w:t>25100</w:t>
      </w:r>
      <w:r w:rsidRPr="00903289">
        <w:rPr>
          <w:szCs w:val="28"/>
        </w:rPr>
        <w:t>−</w:t>
      </w:r>
      <w:r w:rsidRPr="00903289">
        <w:rPr>
          <w:bCs/>
          <w:szCs w:val="28"/>
        </w:rPr>
        <w:t>2011, пункт 3.38</w:t>
      </w:r>
      <w:r w:rsidRPr="00903289">
        <w:rPr>
          <w:b/>
          <w:szCs w:val="28"/>
        </w:rPr>
        <w:t>]</w:t>
      </w:r>
    </w:p>
    <w:p w:rsidR="00E03621" w:rsidRPr="00254859" w:rsidRDefault="00E03621" w:rsidP="00E03621">
      <w:pPr>
        <w:tabs>
          <w:tab w:val="left" w:pos="8798"/>
        </w:tabs>
        <w:spacing w:before="60" w:line="360" w:lineRule="auto"/>
        <w:ind w:firstLine="720"/>
        <w:rPr>
          <w:b/>
          <w:sz w:val="16"/>
          <w:szCs w:val="28"/>
        </w:rPr>
      </w:pP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А.</w:t>
      </w:r>
      <w:r w:rsidR="002F5B97" w:rsidRPr="00903289">
        <w:rPr>
          <w:b w:val="0"/>
          <w:szCs w:val="28"/>
        </w:rPr>
        <w:t>70  </w:t>
      </w:r>
      <w:r w:rsidR="00E03621" w:rsidRPr="00903289">
        <w:rPr>
          <w:szCs w:val="28"/>
        </w:rPr>
        <w:t>скорость фильтрации:</w:t>
      </w:r>
      <w:r w:rsidR="00E03621" w:rsidRPr="00903289">
        <w:rPr>
          <w:b w:val="0"/>
          <w:szCs w:val="28"/>
        </w:rPr>
        <w:t>  Расход жидкости, протекающей через единицу площади поперечного сечения грунта, включающей площадь сечения порового пространства и площадь сечения скелета грунта.</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 xml:space="preserve">[ГОСТ 23278−78, приложение 1] </w:t>
      </w:r>
    </w:p>
    <w:p w:rsidR="00E03621" w:rsidRPr="00903289" w:rsidRDefault="00D73F56" w:rsidP="00E03621">
      <w:pPr>
        <w:spacing w:line="360" w:lineRule="auto"/>
        <w:ind w:firstLine="709"/>
        <w:jc w:val="both"/>
        <w:rPr>
          <w:bCs/>
          <w:szCs w:val="28"/>
        </w:rPr>
      </w:pPr>
      <w:r w:rsidRPr="00903289">
        <w:rPr>
          <w:bCs/>
          <w:szCs w:val="28"/>
        </w:rPr>
        <w:lastRenderedPageBreak/>
        <w:t>А.</w:t>
      </w:r>
      <w:r w:rsidR="002F5B97" w:rsidRPr="00903289">
        <w:rPr>
          <w:bCs/>
          <w:szCs w:val="28"/>
        </w:rPr>
        <w:t>71  </w:t>
      </w:r>
      <w:r w:rsidR="00E03621" w:rsidRPr="00903289">
        <w:rPr>
          <w:b/>
          <w:bCs/>
          <w:szCs w:val="28"/>
        </w:rPr>
        <w:t>сооружения подземной фильтрации (фильтрующие сооружения):</w:t>
      </w:r>
      <w:r w:rsidR="00E03621" w:rsidRPr="00903289">
        <w:rPr>
          <w:bCs/>
          <w:szCs w:val="28"/>
        </w:rPr>
        <w:t>  Сооружения для биологической очистки и утилизации сточных вод в естественных условиях путем их внутрипочвенной фильтрации через грунт.</w:t>
      </w:r>
    </w:p>
    <w:p w:rsidR="00E03621" w:rsidRPr="00903289" w:rsidRDefault="00D73F56" w:rsidP="00E03621">
      <w:pPr>
        <w:pStyle w:val="ConsPlusTitle"/>
        <w:widowControl/>
        <w:pBdr>
          <w:top w:val="single" w:sz="4" w:space="1"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А.</w:t>
      </w:r>
      <w:r w:rsidR="002F5B97" w:rsidRPr="00903289">
        <w:rPr>
          <w:b w:val="0"/>
          <w:szCs w:val="28"/>
        </w:rPr>
        <w:t>72  </w:t>
      </w:r>
      <w:r w:rsidR="00E03621" w:rsidRPr="00903289">
        <w:rPr>
          <w:bCs w:val="0"/>
          <w:szCs w:val="28"/>
        </w:rPr>
        <w:t>сточные воды:</w:t>
      </w:r>
      <w:r w:rsidR="00E03621" w:rsidRPr="00903289">
        <w:rPr>
          <w:b w:val="0"/>
          <w:bCs w:val="0"/>
          <w:szCs w:val="28"/>
        </w:rPr>
        <w:t>  </w:t>
      </w:r>
      <w:r w:rsidR="00E03621" w:rsidRPr="00903289">
        <w:rPr>
          <w:b w:val="0"/>
          <w:szCs w:val="28"/>
        </w:rPr>
        <w:t>Воды, отводимые после использования в бытовой и производственной деятельности человека.</w:t>
      </w:r>
    </w:p>
    <w:p w:rsidR="00E03621" w:rsidRPr="00903289" w:rsidRDefault="00E03621" w:rsidP="00E03621">
      <w:pPr>
        <w:pStyle w:val="ConsPlusTitle"/>
        <w:widowControl/>
        <w:pBdr>
          <w:top w:val="single" w:sz="4" w:space="1"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w:t>
      </w:r>
      <w:r w:rsidRPr="00903289">
        <w:rPr>
          <w:b w:val="0"/>
          <w:bCs w:val="0"/>
          <w:szCs w:val="28"/>
        </w:rPr>
        <w:t>ГОСТ</w:t>
      </w:r>
      <w:r w:rsidRPr="00903289">
        <w:rPr>
          <w:b w:val="0"/>
          <w:szCs w:val="28"/>
        </w:rPr>
        <w:t xml:space="preserve"> </w:t>
      </w:r>
      <w:r w:rsidRPr="00903289">
        <w:rPr>
          <w:b w:val="0"/>
          <w:bCs w:val="0"/>
          <w:szCs w:val="28"/>
        </w:rPr>
        <w:t>17</w:t>
      </w:r>
      <w:r w:rsidRPr="00903289">
        <w:rPr>
          <w:b w:val="0"/>
          <w:szCs w:val="28"/>
        </w:rPr>
        <w:t>.</w:t>
      </w:r>
      <w:r w:rsidRPr="00903289">
        <w:rPr>
          <w:b w:val="0"/>
          <w:bCs w:val="0"/>
          <w:szCs w:val="28"/>
        </w:rPr>
        <w:t>1</w:t>
      </w:r>
      <w:r w:rsidRPr="00903289">
        <w:rPr>
          <w:b w:val="0"/>
          <w:szCs w:val="28"/>
        </w:rPr>
        <w:t>.</w:t>
      </w:r>
      <w:r w:rsidRPr="00903289">
        <w:rPr>
          <w:b w:val="0"/>
          <w:bCs w:val="0"/>
          <w:szCs w:val="28"/>
        </w:rPr>
        <w:t>1</w:t>
      </w:r>
      <w:r w:rsidRPr="00903289">
        <w:rPr>
          <w:b w:val="0"/>
          <w:szCs w:val="28"/>
        </w:rPr>
        <w:t>.</w:t>
      </w:r>
      <w:r w:rsidRPr="00903289">
        <w:rPr>
          <w:b w:val="0"/>
          <w:bCs w:val="0"/>
          <w:szCs w:val="28"/>
        </w:rPr>
        <w:t>01</w:t>
      </w:r>
      <w:r w:rsidRPr="00903289">
        <w:rPr>
          <w:b w:val="0"/>
          <w:szCs w:val="28"/>
        </w:rPr>
        <w:t>−</w:t>
      </w:r>
      <w:r w:rsidRPr="00903289">
        <w:rPr>
          <w:b w:val="0"/>
          <w:bCs w:val="0"/>
          <w:szCs w:val="28"/>
        </w:rPr>
        <w:t>77, пункт 6</w:t>
      </w:r>
      <w:r w:rsidRPr="00903289">
        <w:rPr>
          <w:b w:val="0"/>
          <w:szCs w:val="28"/>
        </w:rPr>
        <w:t>]</w:t>
      </w:r>
    </w:p>
    <w:p w:rsidR="00E03621" w:rsidRPr="00903289" w:rsidRDefault="00E03621" w:rsidP="00E03621">
      <w:pPr>
        <w:pStyle w:val="22"/>
        <w:spacing w:after="0" w:line="360" w:lineRule="auto"/>
        <w:ind w:firstLine="709"/>
        <w:jc w:val="both"/>
        <w:rPr>
          <w:szCs w:val="28"/>
        </w:rPr>
      </w:pPr>
    </w:p>
    <w:p w:rsidR="00E03621" w:rsidRPr="00903289" w:rsidRDefault="00D73F56"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b/>
          <w:szCs w:val="28"/>
        </w:rPr>
      </w:pPr>
      <w:r w:rsidRPr="00903289">
        <w:rPr>
          <w:szCs w:val="28"/>
        </w:rPr>
        <w:t>А.</w:t>
      </w:r>
      <w:r w:rsidR="002F5B97" w:rsidRPr="00903289">
        <w:rPr>
          <w:szCs w:val="28"/>
        </w:rPr>
        <w:t>73  </w:t>
      </w:r>
      <w:r w:rsidR="00E03621" w:rsidRPr="00903289">
        <w:rPr>
          <w:b/>
          <w:bCs/>
          <w:szCs w:val="28"/>
        </w:rPr>
        <w:t>структура грунта:</w:t>
      </w:r>
      <w:r w:rsidR="00E03621" w:rsidRPr="00903289">
        <w:rPr>
          <w:szCs w:val="28"/>
        </w:rPr>
        <w:t>  Пространственная организация, определяемая размером, формой, характером поверхности, количественным соотношением структурных элементов грунта и характером связи между ними.</w:t>
      </w:r>
    </w:p>
    <w:p w:rsidR="00E03621" w:rsidRPr="00903289" w:rsidRDefault="00E03621" w:rsidP="00E03621">
      <w:pPr>
        <w:pStyle w:val="22"/>
        <w:pBdr>
          <w:top w:val="single" w:sz="4" w:space="1" w:color="auto"/>
          <w:left w:val="single" w:sz="4" w:space="1" w:color="auto"/>
          <w:bottom w:val="single" w:sz="4" w:space="1" w:color="auto"/>
          <w:right w:val="single" w:sz="4" w:space="1" w:color="auto"/>
        </w:pBdr>
        <w:spacing w:after="0" w:line="360" w:lineRule="auto"/>
        <w:ind w:firstLine="709"/>
        <w:jc w:val="both"/>
        <w:rPr>
          <w:szCs w:val="28"/>
        </w:rPr>
      </w:pPr>
      <w:r w:rsidRPr="00903289">
        <w:rPr>
          <w:b/>
          <w:szCs w:val="28"/>
        </w:rPr>
        <w:t>[</w:t>
      </w:r>
      <w:proofErr w:type="gramStart"/>
      <w:r w:rsidRPr="00903289">
        <w:rPr>
          <w:szCs w:val="28"/>
        </w:rPr>
        <w:t>Р</w:t>
      </w:r>
      <w:proofErr w:type="gramEnd"/>
      <w:r w:rsidRPr="00903289">
        <w:rPr>
          <w:szCs w:val="28"/>
        </w:rPr>
        <w:t xml:space="preserve"> НОСТРОЙ </w:t>
      </w:r>
      <w:r w:rsidRPr="00903289">
        <w:rPr>
          <w:bCs/>
        </w:rPr>
        <w:t>2.17.7-2013</w:t>
      </w:r>
      <w:r w:rsidRPr="00903289">
        <w:rPr>
          <w:bCs/>
          <w:szCs w:val="28"/>
        </w:rPr>
        <w:t>, пункт 3.39</w:t>
      </w:r>
      <w:r w:rsidRPr="00903289">
        <w:rPr>
          <w:b/>
          <w:szCs w:val="28"/>
        </w:rPr>
        <w:t>]</w:t>
      </w:r>
    </w:p>
    <w:p w:rsidR="00E03621" w:rsidRPr="00903289" w:rsidRDefault="00D73F56" w:rsidP="00E03621">
      <w:pPr>
        <w:spacing w:line="360" w:lineRule="auto"/>
        <w:ind w:firstLine="709"/>
        <w:jc w:val="both"/>
        <w:rPr>
          <w:szCs w:val="28"/>
        </w:rPr>
      </w:pPr>
      <w:r w:rsidRPr="00903289">
        <w:rPr>
          <w:szCs w:val="28"/>
        </w:rPr>
        <w:t>А.</w:t>
      </w:r>
      <w:r w:rsidR="002F5B97" w:rsidRPr="00903289">
        <w:rPr>
          <w:szCs w:val="28"/>
        </w:rPr>
        <w:t>74</w:t>
      </w:r>
      <w:r w:rsidR="002F5B97" w:rsidRPr="00903289">
        <w:rPr>
          <w:b/>
          <w:szCs w:val="28"/>
        </w:rPr>
        <w:t>  </w:t>
      </w:r>
      <w:r w:rsidR="00E03621" w:rsidRPr="00903289">
        <w:rPr>
          <w:b/>
          <w:szCs w:val="28"/>
        </w:rPr>
        <w:t>уровень грунтовых вод:</w:t>
      </w:r>
      <w:r w:rsidR="00E03621" w:rsidRPr="00903289">
        <w:rPr>
          <w:szCs w:val="28"/>
        </w:rPr>
        <w:t>  Верхняя граница грунтовых вод, определяемая по уровню стояния воды в разведочных скважинах или выработках.</w:t>
      </w:r>
    </w:p>
    <w:p w:rsidR="006E021A" w:rsidRPr="00903289" w:rsidRDefault="00D73F56" w:rsidP="00E03621">
      <w:pPr>
        <w:spacing w:line="360" w:lineRule="auto"/>
        <w:ind w:firstLine="709"/>
        <w:jc w:val="both"/>
        <w:rPr>
          <w:szCs w:val="28"/>
        </w:rPr>
      </w:pPr>
      <w:r w:rsidRPr="00903289">
        <w:rPr>
          <w:szCs w:val="28"/>
        </w:rPr>
        <w:t>А.</w:t>
      </w:r>
      <w:r w:rsidR="002F5B97" w:rsidRPr="00903289">
        <w:rPr>
          <w:szCs w:val="28"/>
        </w:rPr>
        <w:t>75</w:t>
      </w:r>
      <w:r w:rsidR="002F5B97" w:rsidRPr="00903289">
        <w:rPr>
          <w:b/>
          <w:szCs w:val="28"/>
        </w:rPr>
        <w:t>  </w:t>
      </w:r>
      <w:r w:rsidR="00013A4C" w:rsidRPr="00903289">
        <w:rPr>
          <w:b/>
          <w:szCs w:val="28"/>
        </w:rPr>
        <w:t xml:space="preserve">устройство </w:t>
      </w:r>
      <w:r w:rsidR="006E021A" w:rsidRPr="00903289">
        <w:rPr>
          <w:b/>
          <w:szCs w:val="28"/>
        </w:rPr>
        <w:t xml:space="preserve">автономных </w:t>
      </w:r>
      <w:r w:rsidR="00013A4C" w:rsidRPr="00903289">
        <w:rPr>
          <w:b/>
          <w:szCs w:val="28"/>
        </w:rPr>
        <w:t>систем</w:t>
      </w:r>
      <w:r w:rsidR="006E021A" w:rsidRPr="00903289">
        <w:rPr>
          <w:b/>
          <w:szCs w:val="28"/>
        </w:rPr>
        <w:t xml:space="preserve"> канализации</w:t>
      </w:r>
      <w:r w:rsidR="00013A4C" w:rsidRPr="00903289">
        <w:rPr>
          <w:b/>
          <w:szCs w:val="28"/>
        </w:rPr>
        <w:t>: </w:t>
      </w:r>
      <w:r w:rsidR="00013A4C" w:rsidRPr="00903289">
        <w:rPr>
          <w:szCs w:val="28"/>
        </w:rPr>
        <w:t>Комплекс работ по созданию систем канализации от этапа проектирования до сдачи техническому заказчику.</w:t>
      </w: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szCs w:val="28"/>
        </w:rPr>
      </w:pPr>
      <w:r w:rsidRPr="00903289">
        <w:rPr>
          <w:b w:val="0"/>
          <w:szCs w:val="28"/>
        </w:rPr>
        <w:t>А.</w:t>
      </w:r>
      <w:r w:rsidR="002F5B97" w:rsidRPr="00903289">
        <w:rPr>
          <w:b w:val="0"/>
          <w:szCs w:val="28"/>
        </w:rPr>
        <w:t>76  </w:t>
      </w:r>
      <w:r w:rsidR="00E03621" w:rsidRPr="00903289">
        <w:rPr>
          <w:szCs w:val="28"/>
        </w:rPr>
        <w:t>фильтрация жидкости:</w:t>
      </w:r>
      <w:r w:rsidR="00E03621" w:rsidRPr="00903289">
        <w:rPr>
          <w:b w:val="0"/>
          <w:szCs w:val="28"/>
        </w:rPr>
        <w:t>  Движение жидкости в пористой среде.</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 xml:space="preserve">[ГОСТ 23278−78, Приложение 1] </w:t>
      </w:r>
    </w:p>
    <w:p w:rsidR="00E03621" w:rsidRPr="00903289" w:rsidRDefault="00D73F56" w:rsidP="00E03621">
      <w:pPr>
        <w:spacing w:line="360" w:lineRule="auto"/>
        <w:ind w:firstLine="709"/>
        <w:jc w:val="both"/>
        <w:rPr>
          <w:bCs/>
          <w:szCs w:val="28"/>
        </w:rPr>
      </w:pPr>
      <w:r w:rsidRPr="00903289">
        <w:rPr>
          <w:bCs/>
          <w:szCs w:val="28"/>
        </w:rPr>
        <w:t>А.</w:t>
      </w:r>
      <w:r w:rsidR="002F5B97" w:rsidRPr="00903289">
        <w:rPr>
          <w:bCs/>
          <w:szCs w:val="28"/>
        </w:rPr>
        <w:t>77  </w:t>
      </w:r>
      <w:r w:rsidR="00E03621" w:rsidRPr="00903289">
        <w:rPr>
          <w:b/>
          <w:bCs/>
          <w:szCs w:val="28"/>
        </w:rPr>
        <w:t>фильтрующий блок:</w:t>
      </w:r>
      <w:r w:rsidR="00E03621" w:rsidRPr="00903289">
        <w:rPr>
          <w:bCs/>
          <w:szCs w:val="28"/>
        </w:rPr>
        <w:t>  Сооружение подземной фильтрации, с распределительным устройством, выполненным из модульных пластиковых изделий в виде прямоугольных блоков ячеистой конструкции, установленных на гравийно-щебеночное основание, а так же сами эти блоки.</w:t>
      </w:r>
    </w:p>
    <w:p w:rsidR="00E03621" w:rsidRPr="00903289" w:rsidRDefault="00D73F56" w:rsidP="00E03621">
      <w:pPr>
        <w:spacing w:line="360" w:lineRule="auto"/>
        <w:ind w:firstLine="709"/>
        <w:jc w:val="both"/>
        <w:rPr>
          <w:b/>
          <w:bCs/>
          <w:szCs w:val="28"/>
        </w:rPr>
      </w:pPr>
      <w:r w:rsidRPr="00903289">
        <w:rPr>
          <w:bCs/>
          <w:szCs w:val="28"/>
        </w:rPr>
        <w:t>А.</w:t>
      </w:r>
      <w:r w:rsidR="002F5B97" w:rsidRPr="00903289">
        <w:rPr>
          <w:bCs/>
          <w:szCs w:val="28"/>
        </w:rPr>
        <w:t>78</w:t>
      </w:r>
      <w:r w:rsidR="002F5B97" w:rsidRPr="00903289">
        <w:rPr>
          <w:b/>
          <w:bCs/>
          <w:szCs w:val="28"/>
        </w:rPr>
        <w:t>  </w:t>
      </w:r>
      <w:r w:rsidR="00E03621" w:rsidRPr="00903289">
        <w:rPr>
          <w:b/>
          <w:bCs/>
          <w:szCs w:val="28"/>
        </w:rPr>
        <w:t>фильтрующая кассета:</w:t>
      </w:r>
      <w:r w:rsidR="00E03621" w:rsidRPr="00903289">
        <w:rPr>
          <w:bCs/>
          <w:szCs w:val="28"/>
        </w:rPr>
        <w:t>  Сооружение подземной фильтрации с распределительным устройством в виде низкой бетонной или кирпичной коробки с гравийно-щебеночным основанием и донным фильтром из щебня или гравия.</w:t>
      </w:r>
    </w:p>
    <w:p w:rsidR="00E03621" w:rsidRPr="00903289" w:rsidRDefault="00D73F56" w:rsidP="00E03621">
      <w:pPr>
        <w:spacing w:line="360" w:lineRule="auto"/>
        <w:ind w:firstLine="709"/>
        <w:jc w:val="both"/>
        <w:rPr>
          <w:b/>
          <w:bCs/>
          <w:szCs w:val="28"/>
        </w:rPr>
      </w:pPr>
      <w:r w:rsidRPr="00903289">
        <w:rPr>
          <w:bCs/>
          <w:szCs w:val="28"/>
        </w:rPr>
        <w:t>А.</w:t>
      </w:r>
      <w:r w:rsidR="002F5B97" w:rsidRPr="00903289">
        <w:rPr>
          <w:bCs/>
          <w:szCs w:val="28"/>
        </w:rPr>
        <w:t>79  </w:t>
      </w:r>
      <w:r w:rsidR="00E03621" w:rsidRPr="00903289">
        <w:rPr>
          <w:b/>
          <w:bCs/>
          <w:szCs w:val="28"/>
        </w:rPr>
        <w:t>фильтрующий колодец:</w:t>
      </w:r>
      <w:r w:rsidR="00E03621" w:rsidRPr="00903289">
        <w:rPr>
          <w:bCs/>
          <w:szCs w:val="28"/>
        </w:rPr>
        <w:t>  Сооружение подземной фильтрации с распределительным устройством в виде колодца с перфорированными стенками, гравийно-щебеночным основанием и донным фильтром из щебня или гравия.</w:t>
      </w:r>
    </w:p>
    <w:p w:rsidR="00E03621" w:rsidRPr="00903289" w:rsidRDefault="00D73F56" w:rsidP="00E03621">
      <w:pPr>
        <w:spacing w:line="360" w:lineRule="auto"/>
        <w:ind w:firstLine="709"/>
        <w:jc w:val="both"/>
        <w:rPr>
          <w:bCs/>
          <w:szCs w:val="28"/>
        </w:rPr>
      </w:pPr>
      <w:r w:rsidRPr="00903289">
        <w:rPr>
          <w:bCs/>
          <w:szCs w:val="28"/>
        </w:rPr>
        <w:t>А.</w:t>
      </w:r>
      <w:r w:rsidR="002F5B97" w:rsidRPr="00903289">
        <w:rPr>
          <w:bCs/>
          <w:szCs w:val="28"/>
        </w:rPr>
        <w:t>80</w:t>
      </w:r>
      <w:r w:rsidR="002F5B97" w:rsidRPr="00903289">
        <w:rPr>
          <w:b/>
          <w:bCs/>
          <w:szCs w:val="28"/>
        </w:rPr>
        <w:t>  </w:t>
      </w:r>
      <w:r w:rsidR="00E03621" w:rsidRPr="00903289">
        <w:rPr>
          <w:b/>
          <w:bCs/>
          <w:szCs w:val="28"/>
        </w:rPr>
        <w:t>фильтрующий тоннель:</w:t>
      </w:r>
      <w:r w:rsidR="00E03621" w:rsidRPr="00903289">
        <w:rPr>
          <w:bCs/>
          <w:szCs w:val="28"/>
        </w:rPr>
        <w:t>  Сооружение подземной фильтрации, с распределительным устройством, выполненным из пластиковых модульных изделий корытообразной формы со щелевыми или глухими стенками, установленных на гравийно-щебеночное основание, а так же сами эти модули.</w:t>
      </w:r>
    </w:p>
    <w:p w:rsidR="00E03621" w:rsidRPr="00903289" w:rsidRDefault="00D73F56" w:rsidP="00E03621">
      <w:pPr>
        <w:pStyle w:val="ConsPlusTitle"/>
        <w:widowControl/>
        <w:spacing w:line="360" w:lineRule="auto"/>
        <w:ind w:firstLine="709"/>
        <w:jc w:val="both"/>
        <w:rPr>
          <w:b w:val="0"/>
          <w:szCs w:val="28"/>
        </w:rPr>
      </w:pPr>
      <w:r w:rsidRPr="00903289">
        <w:rPr>
          <w:b w:val="0"/>
          <w:szCs w:val="28"/>
        </w:rPr>
        <w:lastRenderedPageBreak/>
        <w:t>А.</w:t>
      </w:r>
      <w:r w:rsidR="002F5B97" w:rsidRPr="00903289">
        <w:rPr>
          <w:b w:val="0"/>
          <w:szCs w:val="28"/>
        </w:rPr>
        <w:t>81  </w:t>
      </w:r>
      <w:r w:rsidR="00E03621" w:rsidRPr="00903289">
        <w:rPr>
          <w:szCs w:val="28"/>
        </w:rPr>
        <w:t>хозяйственно-бытовые сточные воды:</w:t>
      </w:r>
      <w:r w:rsidR="00E03621" w:rsidRPr="00903289">
        <w:rPr>
          <w:sz w:val="22"/>
        </w:rPr>
        <w:t>  </w:t>
      </w:r>
      <w:r w:rsidR="00E03621" w:rsidRPr="00903289">
        <w:rPr>
          <w:b w:val="0"/>
          <w:szCs w:val="28"/>
        </w:rPr>
        <w:t>Сточные воды, образующиеся в результате жизнедеятельности и бытовой деятельности человека, характеризующиеся сходным составом и свойствами.</w:t>
      </w:r>
    </w:p>
    <w:p w:rsidR="00E03621" w:rsidRPr="00903289" w:rsidRDefault="00D73F56"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А.</w:t>
      </w:r>
      <w:r w:rsidR="002F5B97" w:rsidRPr="00903289">
        <w:rPr>
          <w:b w:val="0"/>
          <w:szCs w:val="28"/>
        </w:rPr>
        <w:t>82  </w:t>
      </w:r>
      <w:r w:rsidR="00E03621" w:rsidRPr="00903289">
        <w:rPr>
          <w:szCs w:val="28"/>
        </w:rPr>
        <w:t>чердак:</w:t>
      </w:r>
      <w:r w:rsidR="00E03621" w:rsidRPr="00903289">
        <w:rPr>
          <w:b w:val="0"/>
          <w:szCs w:val="28"/>
        </w:rPr>
        <w:t>  Пространство между перекрытием верхнего этажа, покрытием здания (крышей) и наружными стенами, расположенными выше перекрытия верхнего этажа.</w:t>
      </w:r>
    </w:p>
    <w:p w:rsidR="00E03621" w:rsidRPr="00903289" w:rsidRDefault="00E03621" w:rsidP="00E03621">
      <w:pPr>
        <w:pStyle w:val="ConsPlusTitle"/>
        <w:widowControl/>
        <w:pBdr>
          <w:top w:val="single" w:sz="4" w:space="0" w:color="auto"/>
          <w:left w:val="single" w:sz="4" w:space="1" w:color="auto"/>
          <w:bottom w:val="single" w:sz="4" w:space="1" w:color="auto"/>
          <w:right w:val="single" w:sz="4" w:space="1" w:color="auto"/>
        </w:pBdr>
        <w:spacing w:line="360" w:lineRule="auto"/>
        <w:ind w:firstLine="709"/>
        <w:jc w:val="both"/>
        <w:rPr>
          <w:b w:val="0"/>
          <w:szCs w:val="28"/>
        </w:rPr>
      </w:pPr>
      <w:r w:rsidRPr="00903289">
        <w:rPr>
          <w:b w:val="0"/>
          <w:szCs w:val="28"/>
        </w:rPr>
        <w:t>[</w:t>
      </w:r>
      <w:r w:rsidRPr="00903289">
        <w:rPr>
          <w:b w:val="0"/>
          <w:bCs w:val="0"/>
          <w:szCs w:val="28"/>
        </w:rPr>
        <w:t>СП 54.13330.2011 пункт 3.17]</w:t>
      </w:r>
    </w:p>
    <w:p w:rsidR="00732E7C" w:rsidRPr="00903289" w:rsidRDefault="00D73F56">
      <w:pPr>
        <w:pStyle w:val="22"/>
        <w:spacing w:after="0" w:line="360" w:lineRule="auto"/>
        <w:ind w:firstLine="709"/>
        <w:jc w:val="both"/>
        <w:rPr>
          <w:szCs w:val="28"/>
        </w:rPr>
      </w:pPr>
      <w:r w:rsidRPr="00903289">
        <w:rPr>
          <w:szCs w:val="28"/>
        </w:rPr>
        <w:t>А.</w:t>
      </w:r>
      <w:r w:rsidR="002F5B97" w:rsidRPr="00903289">
        <w:rPr>
          <w:szCs w:val="28"/>
        </w:rPr>
        <w:t>83  </w:t>
      </w:r>
      <w:r w:rsidR="00E03621" w:rsidRPr="00903289">
        <w:rPr>
          <w:b/>
          <w:szCs w:val="28"/>
        </w:rPr>
        <w:t>щ</w:t>
      </w:r>
      <w:r w:rsidR="00E03621" w:rsidRPr="00903289">
        <w:rPr>
          <w:b/>
          <w:bCs/>
          <w:szCs w:val="28"/>
        </w:rPr>
        <w:t>ебень:</w:t>
      </w:r>
      <w:r w:rsidR="00E03621" w:rsidRPr="00903289">
        <w:rPr>
          <w:szCs w:val="28"/>
        </w:rPr>
        <w:t>  </w:t>
      </w:r>
      <w:proofErr w:type="gramStart"/>
      <w:r w:rsidR="00E03621" w:rsidRPr="00903289">
        <w:rPr>
          <w:szCs w:val="28"/>
        </w:rPr>
        <w:t>Неорганический зернистый сыпучий материал с зернами крупностью свыше 5 мм, получаемый дроблением горных пород, гравия и валунов, попутно добываемых вскрышных и вмещающих пород или некондиционных отходов горных предприятий по переработке руд (черных, цветных и редких металлов металлургической промышленности) и неметаллических ископаемых других отраслей промышленности и последующим рассевом продуктов дробления</w:t>
      </w:r>
      <w:r w:rsidR="000D796A" w:rsidRPr="00903289">
        <w:rPr>
          <w:szCs w:val="28"/>
        </w:rPr>
        <w:t xml:space="preserve"> </w:t>
      </w:r>
      <w:r w:rsidR="00013A4C" w:rsidRPr="00903289">
        <w:rPr>
          <w:szCs w:val="28"/>
        </w:rPr>
        <w:t>(по</w:t>
      </w:r>
      <w:r w:rsidR="000D796A" w:rsidRPr="00903289">
        <w:rPr>
          <w:szCs w:val="28"/>
        </w:rPr>
        <w:t xml:space="preserve"> </w:t>
      </w:r>
      <w:r w:rsidR="00E03621" w:rsidRPr="00903289">
        <w:rPr>
          <w:bCs/>
          <w:szCs w:val="28"/>
        </w:rPr>
        <w:t>ГОСТ</w:t>
      </w:r>
      <w:r w:rsidR="00E03621" w:rsidRPr="00903289">
        <w:rPr>
          <w:szCs w:val="28"/>
        </w:rPr>
        <w:t xml:space="preserve"> 8267−93</w:t>
      </w:r>
      <w:r w:rsidR="00E03621" w:rsidRPr="00903289">
        <w:rPr>
          <w:bCs/>
          <w:szCs w:val="28"/>
        </w:rPr>
        <w:t>, пункт 3.1</w:t>
      </w:r>
      <w:r w:rsidR="008A3D1E" w:rsidRPr="00EA641F">
        <w:rPr>
          <w:szCs w:val="28"/>
        </w:rPr>
        <w:t>).</w:t>
      </w:r>
      <w:proofErr w:type="gramEnd"/>
    </w:p>
    <w:p w:rsidR="00CA6907" w:rsidRPr="00903289" w:rsidRDefault="00CA6907" w:rsidP="00E03621">
      <w:pPr>
        <w:ind w:left="-540"/>
        <w:jc w:val="both"/>
        <w:rPr>
          <w:sz w:val="28"/>
          <w:szCs w:val="28"/>
        </w:rPr>
      </w:pPr>
    </w:p>
    <w:p w:rsidR="00CA6907" w:rsidRPr="00903289" w:rsidRDefault="00CA6907">
      <w:pPr>
        <w:rPr>
          <w:sz w:val="28"/>
          <w:szCs w:val="28"/>
        </w:rPr>
      </w:pPr>
      <w:r w:rsidRPr="00903289">
        <w:rPr>
          <w:sz w:val="28"/>
          <w:szCs w:val="28"/>
        </w:rPr>
        <w:br w:type="page"/>
      </w:r>
    </w:p>
    <w:p w:rsidR="00CA6907" w:rsidRPr="00903289" w:rsidRDefault="00CA6907" w:rsidP="00CA6907">
      <w:pPr>
        <w:jc w:val="center"/>
        <w:rPr>
          <w:b/>
        </w:rPr>
      </w:pPr>
      <w:r w:rsidRPr="00903289">
        <w:rPr>
          <w:b/>
        </w:rPr>
        <w:lastRenderedPageBreak/>
        <w:t>Приложение</w:t>
      </w:r>
      <w:proofErr w:type="gramStart"/>
      <w:r w:rsidRPr="00903289">
        <w:rPr>
          <w:b/>
        </w:rPr>
        <w:t xml:space="preserve"> Б</w:t>
      </w:r>
      <w:proofErr w:type="gramEnd"/>
    </w:p>
    <w:p w:rsidR="00CA6907" w:rsidRPr="00903289" w:rsidRDefault="00CA6907" w:rsidP="00CA6907">
      <w:pPr>
        <w:jc w:val="center"/>
        <w:rPr>
          <w:b/>
        </w:rPr>
      </w:pPr>
    </w:p>
    <w:p w:rsidR="0012246C" w:rsidRPr="00903289" w:rsidRDefault="0012246C" w:rsidP="0012246C">
      <w:pPr>
        <w:jc w:val="center"/>
      </w:pPr>
      <w:r w:rsidRPr="00903289">
        <w:t>(справочное)</w:t>
      </w:r>
    </w:p>
    <w:p w:rsidR="0012246C" w:rsidRPr="00903289" w:rsidRDefault="0012246C" w:rsidP="0012246C">
      <w:pPr>
        <w:spacing w:before="240"/>
        <w:jc w:val="center"/>
        <w:rPr>
          <w:b/>
        </w:rPr>
      </w:pPr>
      <w:r w:rsidRPr="00903289">
        <w:rPr>
          <w:b/>
        </w:rPr>
        <w:t xml:space="preserve">Принципиальные схемы автономных систем канализации </w:t>
      </w:r>
    </w:p>
    <w:p w:rsidR="0012246C" w:rsidRPr="00903289" w:rsidRDefault="0012246C" w:rsidP="0012246C">
      <w:pPr>
        <w:pStyle w:val="22"/>
        <w:spacing w:after="0" w:line="360" w:lineRule="auto"/>
        <w:ind w:firstLine="709"/>
        <w:jc w:val="both"/>
        <w:rPr>
          <w:rFonts w:eastAsia="Calibri"/>
          <w:b/>
          <w:bCs/>
          <w:sz w:val="32"/>
          <w:szCs w:val="32"/>
        </w:rPr>
      </w:pPr>
    </w:p>
    <w:p w:rsidR="0012246C" w:rsidRPr="00903289" w:rsidRDefault="002816AD" w:rsidP="0012246C">
      <w:pPr>
        <w:pStyle w:val="22"/>
        <w:spacing w:after="0" w:line="360" w:lineRule="auto"/>
        <w:jc w:val="center"/>
        <w:rPr>
          <w:rFonts w:eastAsia="Calibri"/>
          <w:b/>
          <w:bCs/>
          <w:sz w:val="32"/>
          <w:szCs w:val="32"/>
        </w:rPr>
      </w:pPr>
      <w:r w:rsidRPr="002816AD">
        <w:rPr>
          <w:rFonts w:eastAsia="Calibri"/>
          <w:b/>
          <w:noProof/>
          <w:sz w:val="32"/>
          <w:szCs w:val="32"/>
        </w:rPr>
        <w:pict>
          <v:group id="_x0000_s1152" style="position:absolute;left:0;text-align:left;margin-left:109.1pt;margin-top:117.15pt;width:247.5pt;height:30.75pt;z-index:251688960" coordorigin="3600,5940" coordsize="4950,615">
            <v:group id="_x0000_s1047" style="position:absolute;left:3600;top:5940;width:645;height:615" coordorigin="3600,5940" coordsize="645,615" o:regroupid="3">
              <v:shapetype id="_x0000_t32" coordsize="21600,21600" o:spt="32" o:oned="t" path="m,l21600,21600e" filled="f">
                <v:path arrowok="t" fillok="f" o:connecttype="none"/>
                <o:lock v:ext="edit" shapetype="t"/>
              </v:shapetype>
              <v:shape id="_x0000_s1035" type="#_x0000_t32" style="position:absolute;left:3908;top:6285;width:202;height:135;flip:x y" o:connectortype="straight" strokeweight=".5pt"/>
              <v:group id="_x0000_s1040" style="position:absolute;left:3600;top:5940;width:645;height:615" coordorigin="3600,5940" coordsize="645,615">
                <v:group id="_x0000_s1033" style="position:absolute;left:4058;top:6375;width:187;height:180" coordorigin="4058,6375" coordsize="187,180">
                  <v:shape id="_x0000_s1031" type="#_x0000_t32" style="position:absolute;left:4110;top:6420;width:135;height:135;flip:x y" o:connectortype="straight" strokeweight="2.25pt"/>
                  <v:shape id="_x0000_s1032" type="#_x0000_t32" style="position:absolute;left:4058;top:6375;width:120;height:112;flip:y" o:connectortype="straight" strokeweight="2.25pt"/>
                </v:group>
                <v:shapetype id="_x0000_t202" coordsize="21600,21600" o:spt="202" path="m,l,21600r21600,l21600,xe">
                  <v:stroke joinstyle="miter"/>
                  <v:path gradientshapeok="t" o:connecttype="rect"/>
                </v:shapetype>
                <v:shape id="_x0000_s1037" type="#_x0000_t202" style="position:absolute;left:3600;top:5940;width:188;height:375" stroked="f">
                  <v:textbox style="mso-next-textbox:#_x0000_s1037">
                    <w:txbxContent>
                      <w:p w:rsidR="005D5AB4" w:rsidRPr="007862F9" w:rsidRDefault="005D5AB4">
                        <w:pPr>
                          <w:rPr>
                            <w:sz w:val="18"/>
                          </w:rPr>
                        </w:pPr>
                        <w:r w:rsidRPr="007862F9">
                          <w:rPr>
                            <w:sz w:val="18"/>
                          </w:rPr>
                          <w:t>1</w:t>
                        </w:r>
                      </w:p>
                    </w:txbxContent>
                  </v:textbox>
                </v:shape>
                <v:shape id="_x0000_s1036" type="#_x0000_t32" style="position:absolute;left:3600;top:6285;width:308;height:0;flip:x" o:connectortype="straight" strokeweight=".5pt"/>
              </v:group>
            </v:group>
            <v:shape id="_x0000_s1038" type="#_x0000_t202" style="position:absolute;left:6562;top:5940;width:188;height:345" o:regroupid="3" stroked="f">
              <v:textbox style="mso-next-textbox:#_x0000_s1038">
                <w:txbxContent>
                  <w:p w:rsidR="005D5AB4" w:rsidRPr="007862F9" w:rsidRDefault="005D5AB4" w:rsidP="007862F9">
                    <w:pPr>
                      <w:rPr>
                        <w:sz w:val="18"/>
                      </w:rPr>
                    </w:pPr>
                    <w:r>
                      <w:rPr>
                        <w:sz w:val="18"/>
                      </w:rPr>
                      <w:t>2</w:t>
                    </w:r>
                  </w:p>
                </w:txbxContent>
              </v:textbox>
            </v:shape>
            <v:shape id="_x0000_s1039" type="#_x0000_t202" style="position:absolute;left:8362;top:5940;width:188;height:345" o:regroupid="3" stroked="f">
              <v:textbox style="mso-next-textbox:#_x0000_s1039">
                <w:txbxContent>
                  <w:p w:rsidR="005D5AB4" w:rsidRPr="007862F9" w:rsidRDefault="005D5AB4" w:rsidP="007862F9">
                    <w:pPr>
                      <w:rPr>
                        <w:sz w:val="18"/>
                      </w:rPr>
                    </w:pPr>
                    <w:r>
                      <w:rPr>
                        <w:sz w:val="18"/>
                      </w:rPr>
                      <w:t>3</w:t>
                    </w:r>
                  </w:p>
                </w:txbxContent>
              </v:textbox>
            </v:shape>
          </v:group>
        </w:pict>
      </w:r>
      <w:r w:rsidR="00C577F9">
        <w:rPr>
          <w:rFonts w:eastAsia="Calibri"/>
          <w:b/>
          <w:noProof/>
          <w:sz w:val="32"/>
          <w:szCs w:val="32"/>
        </w:rPr>
        <w:drawing>
          <wp:inline distT="0" distB="0" distL="0" distR="0">
            <wp:extent cx="5050155" cy="3381375"/>
            <wp:effectExtent l="19050" t="0" r="0" b="0"/>
            <wp:docPr id="3" name="Рисунок 0" descr="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рис 1.jpg"/>
                    <pic:cNvPicPr>
                      <a:picLocks noChangeAspect="1" noChangeArrowheads="1"/>
                    </pic:cNvPicPr>
                  </pic:nvPicPr>
                  <pic:blipFill>
                    <a:blip r:embed="rId45" cstate="print">
                      <a:lum bright="-60000" contrast="80000"/>
                    </a:blip>
                    <a:srcRect l="18512" t="11475" r="16528" b="27028"/>
                    <a:stretch>
                      <a:fillRect/>
                    </a:stretch>
                  </pic:blipFill>
                  <pic:spPr bwMode="auto">
                    <a:xfrm>
                      <a:off x="0" y="0"/>
                      <a:ext cx="5050155" cy="3381375"/>
                    </a:xfrm>
                    <a:prstGeom prst="rect">
                      <a:avLst/>
                    </a:prstGeom>
                    <a:noFill/>
                    <a:ln w="9525">
                      <a:noFill/>
                      <a:miter lim="800000"/>
                      <a:headEnd/>
                      <a:tailEnd/>
                    </a:ln>
                  </pic:spPr>
                </pic:pic>
              </a:graphicData>
            </a:graphic>
          </wp:inline>
        </w:drawing>
      </w:r>
    </w:p>
    <w:p w:rsidR="0012246C" w:rsidRPr="00903289" w:rsidRDefault="0012246C" w:rsidP="0012246C">
      <w:pPr>
        <w:pStyle w:val="22"/>
        <w:spacing w:after="0" w:line="360" w:lineRule="auto"/>
        <w:jc w:val="center"/>
        <w:rPr>
          <w:rFonts w:eastAsia="Calibri"/>
          <w:bCs/>
        </w:rPr>
      </w:pPr>
      <w:r w:rsidRPr="00903289">
        <w:rPr>
          <w:rFonts w:eastAsia="Calibri"/>
          <w:bCs/>
          <w:sz w:val="22"/>
        </w:rPr>
        <w:t xml:space="preserve">1 – </w:t>
      </w:r>
      <w:r w:rsidR="007862F9">
        <w:rPr>
          <w:rFonts w:eastAsia="Calibri"/>
          <w:bCs/>
          <w:sz w:val="22"/>
        </w:rPr>
        <w:t xml:space="preserve">сточные воды от внутренней </w:t>
      </w:r>
      <w:r w:rsidR="005D5AB4">
        <w:rPr>
          <w:rFonts w:eastAsia="Calibri"/>
          <w:bCs/>
          <w:sz w:val="22"/>
        </w:rPr>
        <w:t>системы канализации</w:t>
      </w:r>
      <w:r w:rsidR="007862F9">
        <w:rPr>
          <w:rFonts w:eastAsia="Calibri"/>
          <w:bCs/>
          <w:sz w:val="22"/>
        </w:rPr>
        <w:t xml:space="preserve">; </w:t>
      </w:r>
      <w:r w:rsidR="007862F9" w:rsidRPr="00903289">
        <w:rPr>
          <w:rFonts w:eastAsia="Calibri"/>
          <w:bCs/>
          <w:sz w:val="22"/>
        </w:rPr>
        <w:t xml:space="preserve">2 – </w:t>
      </w:r>
      <w:r w:rsidRPr="00903289">
        <w:rPr>
          <w:rFonts w:eastAsia="Calibri"/>
          <w:bCs/>
          <w:sz w:val="22"/>
        </w:rPr>
        <w:t xml:space="preserve">септик; </w:t>
      </w:r>
      <w:r w:rsidR="007862F9">
        <w:rPr>
          <w:rFonts w:eastAsia="Calibri"/>
          <w:bCs/>
          <w:sz w:val="22"/>
        </w:rPr>
        <w:t>3</w:t>
      </w:r>
      <w:r w:rsidRPr="00903289">
        <w:rPr>
          <w:rFonts w:eastAsia="Calibri"/>
          <w:bCs/>
          <w:sz w:val="22"/>
        </w:rPr>
        <w:t xml:space="preserve"> – фильтрующий колодец; УГВ – уровень грунтовых вод</w:t>
      </w:r>
    </w:p>
    <w:p w:rsidR="0012246C" w:rsidRPr="00903289" w:rsidRDefault="0012246C" w:rsidP="0012246C">
      <w:pPr>
        <w:pStyle w:val="22"/>
        <w:spacing w:before="240" w:after="0" w:line="360" w:lineRule="auto"/>
        <w:jc w:val="center"/>
        <w:rPr>
          <w:rFonts w:eastAsia="Calibri"/>
          <w:bCs/>
        </w:rPr>
      </w:pPr>
      <w:r w:rsidRPr="00903289">
        <w:rPr>
          <w:rFonts w:eastAsia="Calibri"/>
          <w:bCs/>
        </w:rPr>
        <w:t>Рисунок Б.1 – Принципиальное компоновочное решение автономной системы канализации при низком уровне грунтовых вод, хорошо фильтрующих грунтах и малом расходе сточных вод (на 4</w:t>
      </w:r>
      <w:r w:rsidR="00254859">
        <w:rPr>
          <w:rFonts w:eastAsia="Calibri"/>
          <w:bCs/>
        </w:rPr>
        <w:t xml:space="preserve"> ‒ </w:t>
      </w:r>
      <w:r w:rsidRPr="00903289">
        <w:rPr>
          <w:rFonts w:eastAsia="Calibri"/>
          <w:bCs/>
        </w:rPr>
        <w:t>5 жителей)</w:t>
      </w:r>
    </w:p>
    <w:p w:rsidR="0012246C" w:rsidRPr="00903289" w:rsidRDefault="002816AD" w:rsidP="0012246C">
      <w:pPr>
        <w:pStyle w:val="22"/>
        <w:spacing w:after="0" w:line="360" w:lineRule="auto"/>
        <w:jc w:val="center"/>
        <w:rPr>
          <w:rFonts w:eastAsia="Calibri"/>
          <w:b/>
          <w:bCs/>
          <w:sz w:val="32"/>
          <w:szCs w:val="32"/>
        </w:rPr>
      </w:pPr>
      <w:r w:rsidRPr="002816AD">
        <w:rPr>
          <w:rFonts w:eastAsia="Calibri"/>
          <w:bCs/>
          <w:noProof/>
          <w:sz w:val="22"/>
        </w:rPr>
        <w:lastRenderedPageBreak/>
        <w:pict>
          <v:group id="_x0000_s1110" style="position:absolute;left:0;text-align:left;margin-left:134.9pt;margin-top:96.45pt;width:190.2pt;height:30.75pt;z-index:251668736" coordorigin="4072,3630" coordsize="3804,615">
            <v:group id="_x0000_s1048" style="position:absolute;left:4072;top:3630;width:645;height:615" coordorigin="3600,5940" coordsize="645,615" o:regroupid="1">
              <v:shape id="_x0000_s1049" type="#_x0000_t32" style="position:absolute;left:3908;top:6285;width:202;height:135;flip:x y" o:connectortype="straight" strokeweight=".5pt"/>
              <v:group id="_x0000_s1050" style="position:absolute;left:3600;top:5940;width:645;height:615" coordorigin="3600,5940" coordsize="645,615">
                <v:group id="_x0000_s1051" style="position:absolute;left:4058;top:6375;width:187;height:180" coordorigin="4058,6375" coordsize="187,180">
                  <v:shape id="_x0000_s1052" type="#_x0000_t32" style="position:absolute;left:4110;top:6420;width:135;height:135;flip:x y" o:connectortype="straight" strokeweight="2.25pt"/>
                  <v:shape id="_x0000_s1053" type="#_x0000_t32" style="position:absolute;left:4058;top:6375;width:120;height:112;flip:y" o:connectortype="straight" strokeweight="2.25pt"/>
                </v:group>
                <v:shape id="_x0000_s1054" type="#_x0000_t202" style="position:absolute;left:3600;top:5940;width:188;height:375" stroked="f">
                  <v:textbox>
                    <w:txbxContent>
                      <w:p w:rsidR="005D5AB4" w:rsidRPr="007862F9" w:rsidRDefault="005D5AB4" w:rsidP="007862F9">
                        <w:pPr>
                          <w:rPr>
                            <w:sz w:val="18"/>
                          </w:rPr>
                        </w:pPr>
                        <w:r w:rsidRPr="007862F9">
                          <w:rPr>
                            <w:sz w:val="18"/>
                          </w:rPr>
                          <w:t>1</w:t>
                        </w:r>
                      </w:p>
                    </w:txbxContent>
                  </v:textbox>
                </v:shape>
                <v:shape id="_x0000_s1055" type="#_x0000_t32" style="position:absolute;left:3600;top:6285;width:308;height:0;flip:x" o:connectortype="straight" strokeweight=".5pt"/>
              </v:group>
            </v:group>
            <v:shape id="_x0000_s1056" type="#_x0000_t202" style="position:absolute;left:6315;top:3660;width:188;height:345" o:regroupid="1" stroked="f">
              <v:textbox style="mso-next-textbox:#_x0000_s1056">
                <w:txbxContent>
                  <w:p w:rsidR="005D5AB4" w:rsidRPr="007862F9" w:rsidRDefault="005D5AB4" w:rsidP="007862F9">
                    <w:pPr>
                      <w:rPr>
                        <w:sz w:val="18"/>
                      </w:rPr>
                    </w:pPr>
                    <w:r>
                      <w:rPr>
                        <w:sz w:val="18"/>
                      </w:rPr>
                      <w:t>2</w:t>
                    </w:r>
                  </w:p>
                </w:txbxContent>
              </v:textbox>
            </v:shape>
            <v:shape id="_x0000_s1061" type="#_x0000_t202" style="position:absolute;left:7688;top:3660;width:188;height:345" o:regroupid="1" stroked="f">
              <v:textbox style="mso-next-textbox:#_x0000_s1061">
                <w:txbxContent>
                  <w:p w:rsidR="005D5AB4" w:rsidRPr="007862F9" w:rsidRDefault="005D5AB4" w:rsidP="00CE755C">
                    <w:pPr>
                      <w:rPr>
                        <w:sz w:val="18"/>
                      </w:rPr>
                    </w:pPr>
                    <w:r>
                      <w:rPr>
                        <w:sz w:val="18"/>
                      </w:rPr>
                      <w:t>3</w:t>
                    </w:r>
                  </w:p>
                </w:txbxContent>
              </v:textbox>
            </v:shape>
          </v:group>
        </w:pict>
      </w:r>
      <w:r w:rsidR="00C577F9">
        <w:rPr>
          <w:rFonts w:eastAsia="Calibri"/>
          <w:b/>
          <w:noProof/>
          <w:sz w:val="32"/>
          <w:szCs w:val="32"/>
        </w:rPr>
        <w:drawing>
          <wp:inline distT="0" distB="0" distL="0" distR="0">
            <wp:extent cx="4625340" cy="2817495"/>
            <wp:effectExtent l="19050" t="0" r="3810" b="0"/>
            <wp:docPr id="4" name="Рисунок 2" descr="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 2.jpg"/>
                    <pic:cNvPicPr>
                      <a:picLocks noChangeAspect="1" noChangeArrowheads="1"/>
                    </pic:cNvPicPr>
                  </pic:nvPicPr>
                  <pic:blipFill>
                    <a:blip r:embed="rId46" cstate="print">
                      <a:lum bright="-60000" contrast="80000"/>
                    </a:blip>
                    <a:srcRect l="14368" t="10304" r="14050" b="28159"/>
                    <a:stretch>
                      <a:fillRect/>
                    </a:stretch>
                  </pic:blipFill>
                  <pic:spPr bwMode="auto">
                    <a:xfrm>
                      <a:off x="0" y="0"/>
                      <a:ext cx="4625340" cy="2817495"/>
                    </a:xfrm>
                    <a:prstGeom prst="rect">
                      <a:avLst/>
                    </a:prstGeom>
                    <a:noFill/>
                    <a:ln w="9525">
                      <a:noFill/>
                      <a:miter lim="800000"/>
                      <a:headEnd/>
                      <a:tailEnd/>
                    </a:ln>
                  </pic:spPr>
                </pic:pic>
              </a:graphicData>
            </a:graphic>
          </wp:inline>
        </w:drawing>
      </w:r>
    </w:p>
    <w:p w:rsidR="0012246C" w:rsidRPr="00903289" w:rsidRDefault="00CE755C" w:rsidP="005D5AB4">
      <w:pPr>
        <w:pStyle w:val="22"/>
        <w:spacing w:after="0" w:line="360" w:lineRule="auto"/>
        <w:jc w:val="center"/>
        <w:rPr>
          <w:rFonts w:eastAsia="Calibri"/>
          <w:bCs/>
        </w:rPr>
      </w:pPr>
      <w:r w:rsidRPr="00903289">
        <w:rPr>
          <w:rFonts w:eastAsia="Calibri"/>
          <w:bCs/>
          <w:sz w:val="22"/>
        </w:rPr>
        <w:t xml:space="preserve">1 – </w:t>
      </w:r>
      <w:r w:rsidR="005D5AB4">
        <w:rPr>
          <w:rFonts w:eastAsia="Calibri"/>
          <w:bCs/>
          <w:sz w:val="22"/>
        </w:rPr>
        <w:t>сточные воды от внутренней системы канализации</w:t>
      </w:r>
      <w:r>
        <w:rPr>
          <w:rFonts w:eastAsia="Calibri"/>
          <w:bCs/>
          <w:sz w:val="22"/>
        </w:rPr>
        <w:t xml:space="preserve">; </w:t>
      </w:r>
      <w:r w:rsidRPr="00903289">
        <w:rPr>
          <w:rFonts w:eastAsia="Calibri"/>
          <w:bCs/>
          <w:sz w:val="22"/>
        </w:rPr>
        <w:t xml:space="preserve">2 – септик; </w:t>
      </w:r>
      <w:r>
        <w:rPr>
          <w:rFonts w:eastAsia="Calibri"/>
          <w:bCs/>
          <w:sz w:val="22"/>
        </w:rPr>
        <w:t>3</w:t>
      </w:r>
      <w:r w:rsidR="0012246C" w:rsidRPr="00903289">
        <w:rPr>
          <w:rFonts w:eastAsia="Calibri"/>
          <w:bCs/>
          <w:sz w:val="22"/>
        </w:rPr>
        <w:t xml:space="preserve"> – поле подземной фильтрации; УГВ – уровень грунтовых вод</w:t>
      </w:r>
    </w:p>
    <w:p w:rsidR="0012246C" w:rsidRPr="00903289" w:rsidRDefault="0012246C" w:rsidP="005D5AB4">
      <w:pPr>
        <w:pStyle w:val="22"/>
        <w:spacing w:before="240" w:after="0" w:line="360" w:lineRule="auto"/>
        <w:jc w:val="center"/>
        <w:rPr>
          <w:rFonts w:eastAsia="Calibri"/>
          <w:bCs/>
        </w:rPr>
      </w:pPr>
      <w:r w:rsidRPr="00903289">
        <w:rPr>
          <w:rFonts w:eastAsia="Calibri"/>
          <w:bCs/>
        </w:rPr>
        <w:t>Рисунок Б.2 – Принципиальное компоновочное решение автономной системы канализации при низком уровне грунтовых вод, хорошо фильтрующих грунтах и наличии места для устройства полей подземной фильтрации (для любых расходов сточных вод)</w:t>
      </w:r>
    </w:p>
    <w:p w:rsidR="0012246C" w:rsidRPr="00903289" w:rsidRDefault="002816AD" w:rsidP="0012246C">
      <w:pPr>
        <w:pStyle w:val="22"/>
        <w:spacing w:after="0" w:line="360" w:lineRule="auto"/>
        <w:jc w:val="center"/>
        <w:rPr>
          <w:rFonts w:eastAsia="Calibri"/>
          <w:bCs/>
        </w:rPr>
      </w:pPr>
      <w:r w:rsidRPr="002816AD">
        <w:rPr>
          <w:rFonts w:eastAsia="Calibri"/>
          <w:bCs/>
          <w:noProof/>
          <w:sz w:val="22"/>
        </w:rPr>
        <w:pict>
          <v:group id="_x0000_s1112" style="position:absolute;left:0;text-align:left;margin-left:73.85pt;margin-top:84.7pt;width:263.3pt;height:39pt;z-index:251674240" coordorigin="2895,10418" coordsize="5266,780">
            <v:group id="_x0000_s1074" style="position:absolute;left:2895;top:10418;width:645;height:615" coordorigin="3600,5940" coordsize="645,615">
              <v:shape id="_x0000_s1075" type="#_x0000_t32" style="position:absolute;left:3908;top:6285;width:202;height:135;flip:x y" o:connectortype="straight" strokeweight=".5pt"/>
              <v:group id="_x0000_s1076" style="position:absolute;left:3600;top:5940;width:645;height:615" coordorigin="3600,5940" coordsize="645,615">
                <v:group id="_x0000_s1077" style="position:absolute;left:4058;top:6375;width:187;height:180" coordorigin="4058,6375" coordsize="187,180">
                  <v:shape id="_x0000_s1078" type="#_x0000_t32" style="position:absolute;left:4110;top:6420;width:135;height:135;flip:x y" o:connectortype="straight" strokeweight="2.25pt"/>
                  <v:shape id="_x0000_s1079" type="#_x0000_t32" style="position:absolute;left:4058;top:6375;width:120;height:112;flip:y" o:connectortype="straight" strokeweight="2.25pt"/>
                </v:group>
                <v:shape id="_x0000_s1080" type="#_x0000_t202" style="position:absolute;left:3600;top:5940;width:188;height:375" stroked="f">
                  <v:textbox style="mso-next-textbox:#_x0000_s1080">
                    <w:txbxContent>
                      <w:p w:rsidR="005D5AB4" w:rsidRPr="007862F9" w:rsidRDefault="005D5AB4" w:rsidP="00CE755C">
                        <w:pPr>
                          <w:rPr>
                            <w:sz w:val="18"/>
                          </w:rPr>
                        </w:pPr>
                        <w:r w:rsidRPr="007862F9">
                          <w:rPr>
                            <w:sz w:val="18"/>
                          </w:rPr>
                          <w:t>1</w:t>
                        </w:r>
                      </w:p>
                    </w:txbxContent>
                  </v:textbox>
                </v:shape>
                <v:shape id="_x0000_s1081" type="#_x0000_t32" style="position:absolute;left:3600;top:6285;width:308;height:0;flip:x" o:connectortype="straight" strokeweight=".5pt"/>
              </v:group>
            </v:group>
            <v:shape id="_x0000_s1082" type="#_x0000_t202" style="position:absolute;left:4582;top:10508;width:188;height:345" stroked="f">
              <v:textbox style="mso-next-textbox:#_x0000_s1082">
                <w:txbxContent>
                  <w:p w:rsidR="005D5AB4" w:rsidRPr="007862F9" w:rsidRDefault="005D5AB4" w:rsidP="003F73A1">
                    <w:pPr>
                      <w:rPr>
                        <w:sz w:val="18"/>
                      </w:rPr>
                    </w:pPr>
                    <w:r>
                      <w:rPr>
                        <w:sz w:val="18"/>
                      </w:rPr>
                      <w:t>2</w:t>
                    </w:r>
                  </w:p>
                </w:txbxContent>
              </v:textbox>
            </v:shape>
            <v:shape id="_x0000_s1083" type="#_x0000_t202" style="position:absolute;left:6563;top:10853;width:188;height:345" stroked="f">
              <v:textbox style="mso-next-textbox:#_x0000_s1083">
                <w:txbxContent>
                  <w:p w:rsidR="005D5AB4" w:rsidRPr="007862F9" w:rsidRDefault="005D5AB4" w:rsidP="003F73A1">
                    <w:pPr>
                      <w:jc w:val="center"/>
                      <w:rPr>
                        <w:sz w:val="18"/>
                      </w:rPr>
                    </w:pPr>
                    <w:r>
                      <w:rPr>
                        <w:sz w:val="18"/>
                      </w:rPr>
                      <w:t>2</w:t>
                    </w:r>
                  </w:p>
                </w:txbxContent>
              </v:textbox>
            </v:shape>
            <v:shape id="_x0000_s1084" type="#_x0000_t202" style="position:absolute;left:5543;top:10612;width:188;height:353" stroked="f">
              <v:textbox style="mso-next-textbox:#_x0000_s1084">
                <w:txbxContent>
                  <w:p w:rsidR="005D5AB4" w:rsidRPr="007862F9" w:rsidRDefault="005D5AB4" w:rsidP="003F73A1">
                    <w:pPr>
                      <w:jc w:val="center"/>
                      <w:rPr>
                        <w:sz w:val="18"/>
                      </w:rPr>
                    </w:pPr>
                    <w:r>
                      <w:rPr>
                        <w:sz w:val="18"/>
                      </w:rPr>
                      <w:t>3</w:t>
                    </w:r>
                  </w:p>
                </w:txbxContent>
              </v:textbox>
            </v:shape>
            <v:shape id="_x0000_s1085" type="#_x0000_t202" style="position:absolute;left:7973;top:10853;width:188;height:345" stroked="f">
              <v:textbox style="mso-next-textbox:#_x0000_s1085">
                <w:txbxContent>
                  <w:p w:rsidR="005D5AB4" w:rsidRPr="007862F9" w:rsidRDefault="005D5AB4" w:rsidP="003F73A1">
                    <w:pPr>
                      <w:jc w:val="center"/>
                      <w:rPr>
                        <w:sz w:val="18"/>
                      </w:rPr>
                    </w:pPr>
                    <w:r>
                      <w:rPr>
                        <w:sz w:val="18"/>
                      </w:rPr>
                      <w:t>4</w:t>
                    </w:r>
                  </w:p>
                </w:txbxContent>
              </v:textbox>
            </v:shape>
          </v:group>
        </w:pict>
      </w:r>
      <w:r w:rsidR="00C577F9">
        <w:rPr>
          <w:rFonts w:eastAsia="Calibri"/>
          <w:b/>
          <w:noProof/>
          <w:sz w:val="32"/>
          <w:szCs w:val="32"/>
        </w:rPr>
        <w:drawing>
          <wp:inline distT="0" distB="0" distL="0" distR="0">
            <wp:extent cx="5050155" cy="2700655"/>
            <wp:effectExtent l="19050" t="0" r="0" b="0"/>
            <wp:docPr id="5" name="Рисунок 3" descr="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 3.jpg"/>
                    <pic:cNvPicPr>
                      <a:picLocks noChangeAspect="1" noChangeArrowheads="1"/>
                    </pic:cNvPicPr>
                  </pic:nvPicPr>
                  <pic:blipFill>
                    <a:blip r:embed="rId47" cstate="print">
                      <a:lum bright="-60000" contrast="80000"/>
                    </a:blip>
                    <a:srcRect l="13884" t="9727" r="6445" b="29869"/>
                    <a:stretch>
                      <a:fillRect/>
                    </a:stretch>
                  </pic:blipFill>
                  <pic:spPr bwMode="auto">
                    <a:xfrm>
                      <a:off x="0" y="0"/>
                      <a:ext cx="5050155" cy="2700655"/>
                    </a:xfrm>
                    <a:prstGeom prst="rect">
                      <a:avLst/>
                    </a:prstGeom>
                    <a:noFill/>
                    <a:ln w="9525">
                      <a:noFill/>
                      <a:miter lim="800000"/>
                      <a:headEnd/>
                      <a:tailEnd/>
                    </a:ln>
                  </pic:spPr>
                </pic:pic>
              </a:graphicData>
            </a:graphic>
          </wp:inline>
        </w:drawing>
      </w:r>
    </w:p>
    <w:p w:rsidR="0012246C" w:rsidRPr="00903289" w:rsidRDefault="003F73A1" w:rsidP="0012246C">
      <w:pPr>
        <w:pStyle w:val="22"/>
        <w:spacing w:after="0" w:line="360" w:lineRule="auto"/>
        <w:jc w:val="center"/>
        <w:rPr>
          <w:rFonts w:eastAsia="Calibri"/>
          <w:b/>
          <w:bCs/>
          <w:sz w:val="22"/>
          <w:szCs w:val="32"/>
        </w:rPr>
      </w:pPr>
      <w:r w:rsidRPr="00903289">
        <w:rPr>
          <w:rFonts w:eastAsia="Calibri"/>
          <w:bCs/>
          <w:sz w:val="22"/>
        </w:rPr>
        <w:t xml:space="preserve">1 – </w:t>
      </w:r>
      <w:r w:rsidR="005D5AB4">
        <w:rPr>
          <w:rFonts w:eastAsia="Calibri"/>
          <w:bCs/>
          <w:sz w:val="22"/>
        </w:rPr>
        <w:t>сточные воды от внутренней системы канализации</w:t>
      </w:r>
      <w:r>
        <w:rPr>
          <w:rFonts w:eastAsia="Calibri"/>
          <w:bCs/>
          <w:sz w:val="22"/>
        </w:rPr>
        <w:t>; 2</w:t>
      </w:r>
      <w:r w:rsidR="0012246C" w:rsidRPr="00903289">
        <w:rPr>
          <w:rFonts w:eastAsia="Calibri"/>
          <w:bCs/>
          <w:sz w:val="22"/>
        </w:rPr>
        <w:t xml:space="preserve"> – </w:t>
      </w:r>
      <w:proofErr w:type="spellStart"/>
      <w:r w:rsidR="0012246C" w:rsidRPr="00903289">
        <w:rPr>
          <w:rFonts w:eastAsia="Calibri"/>
          <w:bCs/>
          <w:sz w:val="22"/>
        </w:rPr>
        <w:t>перепадной</w:t>
      </w:r>
      <w:proofErr w:type="spellEnd"/>
      <w:r w:rsidR="0012246C" w:rsidRPr="00903289">
        <w:rPr>
          <w:rFonts w:eastAsia="Calibri"/>
          <w:bCs/>
          <w:sz w:val="22"/>
        </w:rPr>
        <w:t xml:space="preserve"> колодец; </w:t>
      </w:r>
      <w:r>
        <w:rPr>
          <w:rFonts w:eastAsia="Calibri"/>
          <w:bCs/>
          <w:sz w:val="22"/>
        </w:rPr>
        <w:t>3</w:t>
      </w:r>
      <w:r w:rsidR="0012246C" w:rsidRPr="00903289">
        <w:rPr>
          <w:rFonts w:eastAsia="Calibri"/>
          <w:bCs/>
          <w:sz w:val="22"/>
        </w:rPr>
        <w:t xml:space="preserve"> – септик; </w:t>
      </w:r>
      <w:r>
        <w:rPr>
          <w:rFonts w:eastAsia="Calibri"/>
          <w:bCs/>
          <w:sz w:val="22"/>
        </w:rPr>
        <w:t>4</w:t>
      </w:r>
      <w:r w:rsidR="0012246C" w:rsidRPr="00903289">
        <w:rPr>
          <w:rFonts w:eastAsia="Calibri"/>
          <w:bCs/>
          <w:sz w:val="22"/>
        </w:rPr>
        <w:t xml:space="preserve"> – поле подземной фильтрации; УГВ – уровень грунтовых вод</w:t>
      </w:r>
    </w:p>
    <w:p w:rsidR="0012246C" w:rsidRDefault="0012246C" w:rsidP="0012246C">
      <w:pPr>
        <w:pStyle w:val="22"/>
        <w:spacing w:before="240" w:after="0" w:line="360" w:lineRule="auto"/>
        <w:jc w:val="center"/>
        <w:rPr>
          <w:rFonts w:eastAsia="Calibri"/>
          <w:bCs/>
        </w:rPr>
      </w:pPr>
      <w:r w:rsidRPr="00903289">
        <w:rPr>
          <w:rFonts w:eastAsia="Calibri"/>
          <w:bCs/>
        </w:rPr>
        <w:lastRenderedPageBreak/>
        <w:t>Рисунок Б.3 – Принципиальное компоновочное решение автономной системы канализации при низком уровне грунтовых вод, хорошо фильтрующих грунтах и ярко выраженном понижении рельефа местности</w:t>
      </w:r>
    </w:p>
    <w:p w:rsidR="005D5AB4" w:rsidRPr="005D5AB4" w:rsidRDefault="005D5AB4" w:rsidP="0012246C">
      <w:pPr>
        <w:pStyle w:val="22"/>
        <w:spacing w:after="0" w:line="360" w:lineRule="auto"/>
        <w:jc w:val="center"/>
        <w:rPr>
          <w:rFonts w:eastAsia="Calibri"/>
          <w:b/>
          <w:bCs/>
          <w:sz w:val="22"/>
          <w:szCs w:val="32"/>
        </w:rPr>
      </w:pPr>
    </w:p>
    <w:p w:rsidR="0012246C" w:rsidRPr="00903289" w:rsidRDefault="002816AD" w:rsidP="0012246C">
      <w:pPr>
        <w:pStyle w:val="22"/>
        <w:spacing w:after="0" w:line="360" w:lineRule="auto"/>
        <w:jc w:val="center"/>
        <w:rPr>
          <w:rFonts w:eastAsia="Calibri"/>
          <w:b/>
          <w:bCs/>
          <w:sz w:val="32"/>
          <w:szCs w:val="32"/>
        </w:rPr>
      </w:pPr>
      <w:r w:rsidRPr="002816AD">
        <w:rPr>
          <w:rFonts w:eastAsia="Calibri"/>
          <w:bCs/>
          <w:noProof/>
          <w:sz w:val="22"/>
        </w:rPr>
        <w:pict>
          <v:shape id="_x0000_s1125" type="#_x0000_t202" style="position:absolute;left:0;text-align:left;margin-left:309.65pt;margin-top:64.35pt;width:10.1pt;height:17.25pt;z-index:251695104" stroked="f">
            <v:textbox style="mso-next-textbox:#_x0000_s1125">
              <w:txbxContent>
                <w:p w:rsidR="005D5AB4" w:rsidRPr="007862F9" w:rsidRDefault="005D5AB4" w:rsidP="0032035A">
                  <w:pPr>
                    <w:rPr>
                      <w:sz w:val="18"/>
                    </w:rPr>
                  </w:pPr>
                  <w:r>
                    <w:rPr>
                      <w:sz w:val="18"/>
                    </w:rPr>
                    <w:t>6</w:t>
                  </w:r>
                </w:p>
              </w:txbxContent>
            </v:textbox>
          </v:shape>
        </w:pict>
      </w:r>
      <w:r w:rsidRPr="002816AD">
        <w:rPr>
          <w:rFonts w:eastAsia="Calibri"/>
          <w:bCs/>
          <w:noProof/>
          <w:sz w:val="22"/>
        </w:rPr>
        <w:pict>
          <v:shape id="_x0000_s1124" type="#_x0000_t202" style="position:absolute;left:0;text-align:left;margin-left:250.8pt;margin-top:137.85pt;width:10.1pt;height:17.25pt;z-index:251694080" stroked="f">
            <v:textbox style="mso-next-textbox:#_x0000_s1124">
              <w:txbxContent>
                <w:p w:rsidR="005D5AB4" w:rsidRPr="007862F9" w:rsidRDefault="005D5AB4" w:rsidP="0032035A">
                  <w:pPr>
                    <w:rPr>
                      <w:sz w:val="18"/>
                    </w:rPr>
                  </w:pPr>
                  <w:r>
                    <w:rPr>
                      <w:sz w:val="18"/>
                    </w:rPr>
                    <w:t>5</w:t>
                  </w:r>
                </w:p>
              </w:txbxContent>
            </v:textbox>
          </v:shape>
        </w:pict>
      </w:r>
      <w:r w:rsidRPr="002816AD">
        <w:rPr>
          <w:rFonts w:eastAsia="Calibri"/>
          <w:bCs/>
          <w:noProof/>
          <w:sz w:val="22"/>
        </w:rPr>
        <w:pict>
          <v:shape id="_x0000_s1123" type="#_x0000_t202" style="position:absolute;left:0;text-align:left;margin-left:165.65pt;margin-top:162.25pt;width:10.1pt;height:17.25pt;z-index:251693056" stroked="f">
            <v:textbox style="mso-next-textbox:#_x0000_s1123">
              <w:txbxContent>
                <w:p w:rsidR="005D5AB4" w:rsidRPr="007862F9" w:rsidRDefault="005D5AB4" w:rsidP="0032035A">
                  <w:pPr>
                    <w:rPr>
                      <w:sz w:val="18"/>
                    </w:rPr>
                  </w:pPr>
                  <w:r>
                    <w:rPr>
                      <w:sz w:val="18"/>
                    </w:rPr>
                    <w:t>4</w:t>
                  </w:r>
                </w:p>
              </w:txbxContent>
            </v:textbox>
          </v:shape>
        </w:pict>
      </w:r>
      <w:r w:rsidRPr="002816AD">
        <w:rPr>
          <w:rFonts w:eastAsia="Calibri"/>
          <w:bCs/>
          <w:noProof/>
          <w:sz w:val="22"/>
        </w:rPr>
        <w:pict>
          <v:shape id="_x0000_s1122" type="#_x0000_t202" style="position:absolute;left:0;text-align:left;margin-left:119.2pt;margin-top:149.5pt;width:12.4pt;height:17.25pt;z-index:251692032" stroked="f">
            <v:textbox style="mso-next-textbox:#_x0000_s1122">
              <w:txbxContent>
                <w:p w:rsidR="005D5AB4" w:rsidRPr="007862F9" w:rsidRDefault="005D5AB4" w:rsidP="0032035A">
                  <w:pPr>
                    <w:rPr>
                      <w:sz w:val="18"/>
                    </w:rPr>
                  </w:pPr>
                  <w:r>
                    <w:rPr>
                      <w:sz w:val="18"/>
                    </w:rPr>
                    <w:t>3</w:t>
                  </w:r>
                </w:p>
              </w:txbxContent>
            </v:textbox>
          </v:shape>
        </w:pict>
      </w:r>
      <w:r w:rsidRPr="002816AD">
        <w:rPr>
          <w:rFonts w:eastAsia="Calibri"/>
          <w:bCs/>
          <w:noProof/>
          <w:sz w:val="22"/>
        </w:rPr>
        <w:pict>
          <v:shape id="_x0000_s1121" type="#_x0000_t202" style="position:absolute;left:0;text-align:left;margin-left:129.3pt;margin-top:100pt;width:10.1pt;height:17.25pt;z-index:251691008" stroked="f">
            <v:textbox style="mso-next-textbox:#_x0000_s1121">
              <w:txbxContent>
                <w:p w:rsidR="005D5AB4" w:rsidRPr="007862F9" w:rsidRDefault="005D5AB4" w:rsidP="0032035A">
                  <w:pPr>
                    <w:rPr>
                      <w:sz w:val="18"/>
                    </w:rPr>
                  </w:pPr>
                  <w:r>
                    <w:rPr>
                      <w:sz w:val="18"/>
                    </w:rPr>
                    <w:t>2</w:t>
                  </w:r>
                </w:p>
              </w:txbxContent>
            </v:textbox>
          </v:shape>
        </w:pict>
      </w:r>
      <w:r w:rsidRPr="002816AD">
        <w:rPr>
          <w:rFonts w:eastAsia="Calibri"/>
          <w:bCs/>
          <w:noProof/>
          <w:sz w:val="22"/>
        </w:rPr>
        <w:pict>
          <v:group id="_x0000_s1111" style="position:absolute;left:0;text-align:left;margin-left:72.75pt;margin-top:98.5pt;width:32.25pt;height:27.75pt;z-index:251686912" coordorigin="2873,4913" coordsize="645,555">
            <v:shape id="_x0000_s1103" type="#_x0000_t32" style="position:absolute;left:3181;top:5198;width:202;height:135;flip:x y" o:connectortype="straight" o:regroupid="1" strokeweight=".5pt"/>
            <v:group id="_x0000_s1105" style="position:absolute;left:3331;top:5288;width:187;height:180" coordorigin="4058,6375" coordsize="187,180" o:regroupid="2">
              <v:shape id="_x0000_s1106" type="#_x0000_t32" style="position:absolute;left:4110;top:6420;width:135;height:135;flip:x y" o:connectortype="straight" strokeweight="2.25pt"/>
              <v:shape id="_x0000_s1107" type="#_x0000_t32" style="position:absolute;left:4058;top:6375;width:120;height:112;flip:y" o:connectortype="straight" strokeweight="2.25pt"/>
            </v:group>
            <v:shape id="_x0000_s1108" type="#_x0000_t202" style="position:absolute;left:2873;top:4913;width:188;height:375" o:regroupid="2" stroked="f">
              <v:textbox style="mso-next-textbox:#_x0000_s1108">
                <w:txbxContent>
                  <w:p w:rsidR="005D5AB4" w:rsidRPr="007862F9" w:rsidRDefault="005D5AB4" w:rsidP="003F73A1">
                    <w:pPr>
                      <w:rPr>
                        <w:sz w:val="18"/>
                      </w:rPr>
                    </w:pPr>
                    <w:r w:rsidRPr="007862F9">
                      <w:rPr>
                        <w:sz w:val="18"/>
                      </w:rPr>
                      <w:t>1</w:t>
                    </w:r>
                  </w:p>
                </w:txbxContent>
              </v:textbox>
            </v:shape>
            <v:shape id="_x0000_s1109" type="#_x0000_t32" style="position:absolute;left:2873;top:5198;width:308;height:0;flip:x" o:connectortype="straight" o:regroupid="2" strokeweight=".5pt"/>
          </v:group>
        </w:pict>
      </w:r>
      <w:r w:rsidR="00C577F9">
        <w:rPr>
          <w:rFonts w:eastAsia="Calibri"/>
          <w:b/>
          <w:noProof/>
          <w:sz w:val="32"/>
          <w:szCs w:val="32"/>
        </w:rPr>
        <w:drawing>
          <wp:inline distT="0" distB="0" distL="0" distR="0">
            <wp:extent cx="5114290" cy="2487930"/>
            <wp:effectExtent l="19050" t="0" r="0" b="0"/>
            <wp:docPr id="6" name="Рисунок 4" descr="ри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 4.jpg"/>
                    <pic:cNvPicPr>
                      <a:picLocks noChangeAspect="1" noChangeArrowheads="1"/>
                    </pic:cNvPicPr>
                  </pic:nvPicPr>
                  <pic:blipFill>
                    <a:blip r:embed="rId48" cstate="print">
                      <a:lum bright="-60000" contrast="80000"/>
                    </a:blip>
                    <a:srcRect l="13223" t="9981" r="3636" b="29497"/>
                    <a:stretch>
                      <a:fillRect/>
                    </a:stretch>
                  </pic:blipFill>
                  <pic:spPr bwMode="auto">
                    <a:xfrm>
                      <a:off x="0" y="0"/>
                      <a:ext cx="5114290" cy="2487930"/>
                    </a:xfrm>
                    <a:prstGeom prst="rect">
                      <a:avLst/>
                    </a:prstGeom>
                    <a:noFill/>
                    <a:ln w="9525">
                      <a:noFill/>
                      <a:miter lim="800000"/>
                      <a:headEnd/>
                      <a:tailEnd/>
                    </a:ln>
                  </pic:spPr>
                </pic:pic>
              </a:graphicData>
            </a:graphic>
          </wp:inline>
        </w:drawing>
      </w:r>
    </w:p>
    <w:p w:rsidR="0012246C" w:rsidRPr="00903289" w:rsidRDefault="0032035A" w:rsidP="0012246C">
      <w:pPr>
        <w:pStyle w:val="22"/>
        <w:spacing w:after="0" w:line="360" w:lineRule="auto"/>
        <w:jc w:val="center"/>
        <w:rPr>
          <w:rFonts w:eastAsia="Calibri"/>
          <w:b/>
          <w:bCs/>
          <w:sz w:val="20"/>
          <w:szCs w:val="32"/>
        </w:rPr>
      </w:pPr>
      <w:r w:rsidRPr="00903289">
        <w:rPr>
          <w:rFonts w:eastAsia="Calibri"/>
          <w:bCs/>
          <w:sz w:val="22"/>
        </w:rPr>
        <w:t xml:space="preserve">1 – </w:t>
      </w:r>
      <w:r w:rsidR="005D5AB4">
        <w:rPr>
          <w:rFonts w:eastAsia="Calibri"/>
          <w:bCs/>
          <w:sz w:val="22"/>
        </w:rPr>
        <w:t>сточные воды от внутренней системы канализации</w:t>
      </w:r>
      <w:r>
        <w:rPr>
          <w:rFonts w:eastAsia="Calibri"/>
          <w:bCs/>
          <w:sz w:val="22"/>
        </w:rPr>
        <w:t>; 2</w:t>
      </w:r>
      <w:r w:rsidR="0012246C" w:rsidRPr="00903289">
        <w:rPr>
          <w:rFonts w:eastAsia="Calibri"/>
          <w:bCs/>
          <w:sz w:val="22"/>
        </w:rPr>
        <w:t xml:space="preserve"> – колодец для установки насоса; </w:t>
      </w:r>
      <w:r>
        <w:rPr>
          <w:rFonts w:eastAsia="Calibri"/>
          <w:bCs/>
          <w:sz w:val="22"/>
        </w:rPr>
        <w:t>3</w:t>
      </w:r>
      <w:r w:rsidR="0012246C" w:rsidRPr="00903289">
        <w:rPr>
          <w:rFonts w:eastAsia="Calibri"/>
          <w:bCs/>
          <w:sz w:val="22"/>
        </w:rPr>
        <w:t xml:space="preserve"> – корзина для сброса мусора; </w:t>
      </w:r>
      <w:r>
        <w:rPr>
          <w:rFonts w:eastAsia="Calibri"/>
          <w:bCs/>
          <w:sz w:val="22"/>
        </w:rPr>
        <w:t>4</w:t>
      </w:r>
      <w:r w:rsidR="0012246C" w:rsidRPr="00903289">
        <w:rPr>
          <w:rFonts w:eastAsia="Calibri"/>
          <w:bCs/>
          <w:sz w:val="22"/>
        </w:rPr>
        <w:t xml:space="preserve"> – фекальный насос; </w:t>
      </w:r>
      <w:r>
        <w:rPr>
          <w:rFonts w:eastAsia="Calibri"/>
          <w:bCs/>
          <w:sz w:val="22"/>
        </w:rPr>
        <w:t xml:space="preserve"> 5</w:t>
      </w:r>
      <w:r w:rsidR="005D5AB4" w:rsidRPr="00903289">
        <w:rPr>
          <w:rFonts w:eastAsia="Calibri"/>
          <w:bCs/>
          <w:sz w:val="22"/>
        </w:rPr>
        <w:t xml:space="preserve"> – </w:t>
      </w:r>
      <w:r w:rsidR="0012246C" w:rsidRPr="00903289">
        <w:rPr>
          <w:rFonts w:eastAsia="Calibri"/>
          <w:bCs/>
          <w:sz w:val="22"/>
        </w:rPr>
        <w:t xml:space="preserve">септик; </w:t>
      </w:r>
      <w:r>
        <w:rPr>
          <w:rFonts w:eastAsia="Calibri"/>
          <w:bCs/>
          <w:sz w:val="22"/>
        </w:rPr>
        <w:t>6</w:t>
      </w:r>
      <w:r w:rsidR="0012246C" w:rsidRPr="00903289">
        <w:rPr>
          <w:rFonts w:eastAsia="Calibri"/>
          <w:bCs/>
          <w:sz w:val="22"/>
        </w:rPr>
        <w:t xml:space="preserve"> – поле подземной фильтрации; УГВ – уровень грунтовых вод</w:t>
      </w:r>
    </w:p>
    <w:p w:rsidR="0012246C" w:rsidRPr="00903289" w:rsidRDefault="0012246C" w:rsidP="0012246C">
      <w:pPr>
        <w:pStyle w:val="22"/>
        <w:spacing w:line="360" w:lineRule="auto"/>
        <w:jc w:val="center"/>
        <w:rPr>
          <w:rFonts w:eastAsia="Calibri"/>
          <w:bCs/>
        </w:rPr>
      </w:pPr>
      <w:r w:rsidRPr="00903289">
        <w:rPr>
          <w:rFonts w:eastAsia="Calibri"/>
          <w:bCs/>
        </w:rPr>
        <w:t>Рисунок Б.4 – Принципиальное компоновочное решение автономной системы канализации при низком уровне грунтовых вод, хорошо фильтрующих грунтах и ярко выраженном повышении рельефа местности (с перекачкой исходных сточных вод)</w:t>
      </w:r>
    </w:p>
    <w:p w:rsidR="0012246C" w:rsidRPr="00903289" w:rsidRDefault="002816AD" w:rsidP="0012246C">
      <w:pPr>
        <w:pStyle w:val="22"/>
        <w:spacing w:after="0" w:line="360" w:lineRule="auto"/>
        <w:jc w:val="center"/>
        <w:rPr>
          <w:rFonts w:eastAsia="Calibri"/>
          <w:b/>
          <w:bCs/>
          <w:sz w:val="32"/>
          <w:szCs w:val="32"/>
        </w:rPr>
      </w:pPr>
      <w:r w:rsidRPr="002816AD">
        <w:rPr>
          <w:rFonts w:eastAsia="Calibri"/>
          <w:bCs/>
          <w:noProof/>
          <w:sz w:val="22"/>
        </w:rPr>
        <w:pict>
          <v:group id="_x0000_s1146" style="position:absolute;left:0;text-align:left;margin-left:53.6pt;margin-top:55.85pt;width:346.1pt;height:135.75pt;z-index:251701248" coordorigin="2490,10902" coordsize="6922,2715">
            <v:group id="_x0000_s1094" style="position:absolute;left:2490;top:11929;width:645;height:615" coordorigin="3600,5940" coordsize="645,615">
              <v:shape id="_x0000_s1095" type="#_x0000_t32" style="position:absolute;left:3908;top:6285;width:202;height:135;flip:x y" o:connectortype="straight" strokeweight=".5pt"/>
              <v:group id="_x0000_s1096" style="position:absolute;left:3600;top:5940;width:645;height:615" coordorigin="3600,5940" coordsize="645,615">
                <v:group id="_x0000_s1097" style="position:absolute;left:4058;top:6375;width:187;height:180" coordorigin="4058,6375" coordsize="187,180">
                  <v:shape id="_x0000_s1098" type="#_x0000_t32" style="position:absolute;left:4110;top:6420;width:135;height:135;flip:x y" o:connectortype="straight" strokeweight="2.25pt"/>
                  <v:shape id="_x0000_s1099" type="#_x0000_t32" style="position:absolute;left:4058;top:6375;width:120;height:112;flip:y" o:connectortype="straight" strokeweight="2.25pt"/>
                </v:group>
                <v:shape id="_x0000_s1100" type="#_x0000_t202" style="position:absolute;left:3600;top:5940;width:188;height:375" stroked="f">
                  <v:textbox style="mso-next-textbox:#_x0000_s1100">
                    <w:txbxContent>
                      <w:p w:rsidR="005D5AB4" w:rsidRPr="007862F9" w:rsidRDefault="005D5AB4" w:rsidP="003F73A1">
                        <w:pPr>
                          <w:rPr>
                            <w:sz w:val="18"/>
                          </w:rPr>
                        </w:pPr>
                        <w:r w:rsidRPr="007862F9">
                          <w:rPr>
                            <w:sz w:val="18"/>
                          </w:rPr>
                          <w:t>1</w:t>
                        </w:r>
                      </w:p>
                    </w:txbxContent>
                  </v:textbox>
                </v:shape>
                <v:shape id="_x0000_s1101" type="#_x0000_t32" style="position:absolute;left:3600;top:6285;width:308;height:0;flip:x" o:connectortype="straight" strokeweight=".5pt"/>
              </v:group>
            </v:group>
            <v:shape id="_x0000_s1140" type="#_x0000_t202" style="position:absolute;left:4613;top:12019;width:202;height:345" stroked="f">
              <v:textbox style="mso-next-textbox:#_x0000_s1140">
                <w:txbxContent>
                  <w:p w:rsidR="005D5AB4" w:rsidRPr="007862F9" w:rsidRDefault="005D5AB4" w:rsidP="0032035A">
                    <w:pPr>
                      <w:rPr>
                        <w:sz w:val="18"/>
                      </w:rPr>
                    </w:pPr>
                    <w:r>
                      <w:rPr>
                        <w:sz w:val="18"/>
                      </w:rPr>
                      <w:t>2</w:t>
                    </w:r>
                  </w:p>
                </w:txbxContent>
              </v:textbox>
            </v:shape>
            <v:shape id="_x0000_s1141" type="#_x0000_t202" style="position:absolute;left:5535;top:11584;width:202;height:345" stroked="f">
              <v:textbox style="mso-next-textbox:#_x0000_s1141">
                <w:txbxContent>
                  <w:p w:rsidR="005D5AB4" w:rsidRPr="007862F9" w:rsidRDefault="005D5AB4" w:rsidP="0032035A">
                    <w:pPr>
                      <w:rPr>
                        <w:sz w:val="18"/>
                      </w:rPr>
                    </w:pPr>
                    <w:r>
                      <w:rPr>
                        <w:sz w:val="18"/>
                      </w:rPr>
                      <w:t>3</w:t>
                    </w:r>
                  </w:p>
                </w:txbxContent>
              </v:textbox>
            </v:shape>
            <v:shape id="_x0000_s1142" type="#_x0000_t202" style="position:absolute;left:6150;top:13272;width:202;height:345" stroked="f">
              <v:textbox style="mso-next-textbox:#_x0000_s1142">
                <w:txbxContent>
                  <w:p w:rsidR="005D5AB4" w:rsidRPr="007862F9" w:rsidRDefault="005D5AB4" w:rsidP="0032035A">
                    <w:pPr>
                      <w:rPr>
                        <w:sz w:val="18"/>
                      </w:rPr>
                    </w:pPr>
                    <w:r>
                      <w:rPr>
                        <w:sz w:val="18"/>
                      </w:rPr>
                      <w:t>4</w:t>
                    </w:r>
                  </w:p>
                </w:txbxContent>
              </v:textbox>
            </v:shape>
            <v:shape id="_x0000_s1143" type="#_x0000_t202" style="position:absolute;left:9210;top:10902;width:202;height:345" stroked="f">
              <v:textbox style="mso-next-textbox:#_x0000_s1143">
                <w:txbxContent>
                  <w:p w:rsidR="005D5AB4" w:rsidRPr="007862F9" w:rsidRDefault="005D5AB4" w:rsidP="0032035A">
                    <w:pPr>
                      <w:rPr>
                        <w:sz w:val="18"/>
                      </w:rPr>
                    </w:pPr>
                    <w:r>
                      <w:rPr>
                        <w:sz w:val="18"/>
                      </w:rPr>
                      <w:t>5</w:t>
                    </w:r>
                  </w:p>
                </w:txbxContent>
              </v:textbox>
            </v:shape>
          </v:group>
        </w:pict>
      </w:r>
      <w:r w:rsidR="00C577F9">
        <w:rPr>
          <w:rFonts w:eastAsia="Calibri"/>
          <w:b/>
          <w:noProof/>
          <w:sz w:val="32"/>
          <w:szCs w:val="32"/>
        </w:rPr>
        <w:drawing>
          <wp:inline distT="0" distB="0" distL="0" distR="0">
            <wp:extent cx="5337810" cy="2689860"/>
            <wp:effectExtent l="19050" t="0" r="0" b="0"/>
            <wp:docPr id="7" name="Рисунок 5" descr="ри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ис 5.jpg"/>
                    <pic:cNvPicPr>
                      <a:picLocks noChangeAspect="1" noChangeArrowheads="1"/>
                    </pic:cNvPicPr>
                  </pic:nvPicPr>
                  <pic:blipFill>
                    <a:blip r:embed="rId49" cstate="print">
                      <a:lum bright="-60000" contrast="80000"/>
                    </a:blip>
                    <a:srcRect l="9587" t="8577" r="3471" b="29314"/>
                    <a:stretch>
                      <a:fillRect/>
                    </a:stretch>
                  </pic:blipFill>
                  <pic:spPr bwMode="auto">
                    <a:xfrm>
                      <a:off x="0" y="0"/>
                      <a:ext cx="5337810" cy="2689860"/>
                    </a:xfrm>
                    <a:prstGeom prst="rect">
                      <a:avLst/>
                    </a:prstGeom>
                    <a:noFill/>
                    <a:ln w="9525">
                      <a:noFill/>
                      <a:miter lim="800000"/>
                      <a:headEnd/>
                      <a:tailEnd/>
                    </a:ln>
                  </pic:spPr>
                </pic:pic>
              </a:graphicData>
            </a:graphic>
          </wp:inline>
        </w:drawing>
      </w:r>
    </w:p>
    <w:p w:rsidR="0012246C" w:rsidRPr="00903289" w:rsidRDefault="0032035A" w:rsidP="0012246C">
      <w:pPr>
        <w:pStyle w:val="22"/>
        <w:spacing w:after="0" w:line="360" w:lineRule="auto"/>
        <w:jc w:val="center"/>
        <w:rPr>
          <w:rFonts w:eastAsia="Calibri"/>
          <w:b/>
          <w:bCs/>
          <w:sz w:val="20"/>
          <w:szCs w:val="32"/>
        </w:rPr>
      </w:pPr>
      <w:r w:rsidRPr="00903289">
        <w:rPr>
          <w:rFonts w:eastAsia="Calibri"/>
          <w:bCs/>
          <w:sz w:val="22"/>
        </w:rPr>
        <w:t xml:space="preserve">1 – </w:t>
      </w:r>
      <w:r w:rsidR="005D5AB4">
        <w:rPr>
          <w:rFonts w:eastAsia="Calibri"/>
          <w:bCs/>
          <w:sz w:val="22"/>
        </w:rPr>
        <w:t>сточные воды от внутренней системы канализации</w:t>
      </w:r>
      <w:r>
        <w:rPr>
          <w:rFonts w:eastAsia="Calibri"/>
          <w:bCs/>
          <w:sz w:val="22"/>
        </w:rPr>
        <w:t>; 2</w:t>
      </w:r>
      <w:r w:rsidR="0012246C" w:rsidRPr="00903289">
        <w:rPr>
          <w:rFonts w:eastAsia="Calibri"/>
          <w:bCs/>
          <w:sz w:val="22"/>
        </w:rPr>
        <w:t xml:space="preserve"> – септик; </w:t>
      </w:r>
      <w:r>
        <w:rPr>
          <w:rFonts w:eastAsia="Calibri"/>
          <w:bCs/>
          <w:sz w:val="22"/>
        </w:rPr>
        <w:t>3</w:t>
      </w:r>
      <w:r w:rsidR="0012246C" w:rsidRPr="00903289">
        <w:rPr>
          <w:rFonts w:eastAsia="Calibri"/>
          <w:bCs/>
          <w:sz w:val="22"/>
        </w:rPr>
        <w:t xml:space="preserve"> – колодец для установки насоса; </w:t>
      </w:r>
      <w:r>
        <w:rPr>
          <w:rFonts w:eastAsia="Calibri"/>
          <w:bCs/>
          <w:sz w:val="22"/>
        </w:rPr>
        <w:t>4</w:t>
      </w:r>
      <w:r w:rsidR="0012246C" w:rsidRPr="00903289">
        <w:rPr>
          <w:rFonts w:eastAsia="Calibri"/>
          <w:bCs/>
          <w:sz w:val="22"/>
        </w:rPr>
        <w:t xml:space="preserve"> – дренажный насос; 5 – фильтрующий колодец; УГВ – уровень грунтовых вод</w:t>
      </w:r>
    </w:p>
    <w:p w:rsidR="0012246C" w:rsidRPr="00903289" w:rsidRDefault="0012246C" w:rsidP="0012246C">
      <w:pPr>
        <w:pStyle w:val="22"/>
        <w:spacing w:before="240" w:after="0" w:line="360" w:lineRule="auto"/>
        <w:jc w:val="center"/>
        <w:rPr>
          <w:rFonts w:eastAsia="Calibri"/>
          <w:b/>
          <w:bCs/>
          <w:sz w:val="22"/>
          <w:szCs w:val="32"/>
        </w:rPr>
      </w:pPr>
      <w:r w:rsidRPr="00903289">
        <w:rPr>
          <w:rFonts w:eastAsia="Calibri"/>
          <w:bCs/>
        </w:rPr>
        <w:lastRenderedPageBreak/>
        <w:t>Рисунок Б.5 – Принципиальное компоновочное решение автономной системы канализации при низком уровне грунтовых вод, хорошо фильтрующих грунтах и ярко выраженном повышении рельефа местности (с перекачкой осветленных в септике сточных вод)</w:t>
      </w:r>
    </w:p>
    <w:p w:rsidR="0012246C" w:rsidRPr="00903289" w:rsidRDefault="002816AD" w:rsidP="0012246C">
      <w:pPr>
        <w:pStyle w:val="22"/>
        <w:spacing w:after="0" w:line="360" w:lineRule="auto"/>
        <w:jc w:val="center"/>
        <w:rPr>
          <w:rFonts w:eastAsia="Calibri"/>
          <w:b/>
          <w:bCs/>
          <w:sz w:val="22"/>
          <w:szCs w:val="32"/>
        </w:rPr>
      </w:pPr>
      <w:r w:rsidRPr="002816AD">
        <w:rPr>
          <w:rFonts w:eastAsia="Calibri"/>
          <w:bCs/>
          <w:noProof/>
          <w:sz w:val="22"/>
        </w:rPr>
        <w:pict>
          <v:group id="_x0000_s1151" style="position:absolute;left:0;text-align:left;margin-left:38.95pt;margin-top:52.3pt;width:312.05pt;height:118.85pt;z-index:251706368" coordorigin="2197,4403" coordsize="6241,2377">
            <v:group id="_x0000_s1133" style="position:absolute;left:2197;top:5018;width:645;height:555" coordorigin="2873,4913" coordsize="645,555">
              <v:shape id="_x0000_s1134" type="#_x0000_t32" style="position:absolute;left:3181;top:5198;width:202;height:135;flip:x y" o:connectortype="straight" strokeweight=".5pt"/>
              <v:group id="_x0000_s1135" style="position:absolute;left:3331;top:5288;width:187;height:180" coordorigin="4058,6375" coordsize="187,180">
                <v:shape id="_x0000_s1136" type="#_x0000_t32" style="position:absolute;left:4110;top:6420;width:135;height:135;flip:x y" o:connectortype="straight" strokeweight="2.25pt"/>
                <v:shape id="_x0000_s1137" type="#_x0000_t32" style="position:absolute;left:4058;top:6375;width:120;height:112;flip:y" o:connectortype="straight" strokeweight="2.25pt"/>
              </v:group>
              <v:shape id="_x0000_s1138" type="#_x0000_t202" style="position:absolute;left:2873;top:4913;width:188;height:375" stroked="f">
                <v:textbox style="mso-next-textbox:#_x0000_s1138">
                  <w:txbxContent>
                    <w:p w:rsidR="005D5AB4" w:rsidRPr="007862F9" w:rsidRDefault="005D5AB4" w:rsidP="0032035A">
                      <w:pPr>
                        <w:rPr>
                          <w:sz w:val="18"/>
                        </w:rPr>
                      </w:pPr>
                      <w:r w:rsidRPr="007862F9">
                        <w:rPr>
                          <w:sz w:val="18"/>
                        </w:rPr>
                        <w:t>1</w:t>
                      </w:r>
                    </w:p>
                  </w:txbxContent>
                </v:textbox>
              </v:shape>
              <v:shape id="_x0000_s1139" type="#_x0000_t32" style="position:absolute;left:2873;top:5198;width:308;height:0;flip:x" o:connectortype="straight" strokeweight=".5pt"/>
            </v:group>
            <v:shape id="_x0000_s1147" type="#_x0000_t202" style="position:absolute;left:3539;top:5093;width:188;height:382" stroked="f">
              <v:textbox style="mso-next-textbox:#_x0000_s1147">
                <w:txbxContent>
                  <w:p w:rsidR="005D5AB4" w:rsidRPr="007862F9" w:rsidRDefault="005D5AB4" w:rsidP="005D5AB4">
                    <w:pPr>
                      <w:rPr>
                        <w:sz w:val="18"/>
                      </w:rPr>
                    </w:pPr>
                    <w:r>
                      <w:rPr>
                        <w:sz w:val="18"/>
                      </w:rPr>
                      <w:t>2</w:t>
                    </w:r>
                  </w:p>
                </w:txbxContent>
              </v:textbox>
            </v:shape>
            <v:shape id="_x0000_s1148" type="#_x0000_t202" style="position:absolute;left:4834;top:5130;width:188;height:345" stroked="f">
              <v:textbox style="mso-next-textbox:#_x0000_s1148">
                <w:txbxContent>
                  <w:p w:rsidR="005D5AB4" w:rsidRPr="007862F9" w:rsidRDefault="005D5AB4" w:rsidP="005D5AB4">
                    <w:pPr>
                      <w:rPr>
                        <w:sz w:val="18"/>
                      </w:rPr>
                    </w:pPr>
                    <w:r>
                      <w:rPr>
                        <w:sz w:val="18"/>
                      </w:rPr>
                      <w:t>3</w:t>
                    </w:r>
                  </w:p>
                </w:txbxContent>
              </v:textbox>
            </v:shape>
            <v:shape id="_x0000_s1149" type="#_x0000_t202" style="position:absolute;left:5352;top:6435;width:108;height:345" stroked="f">
              <v:textbox style="mso-next-textbox:#_x0000_s1149">
                <w:txbxContent>
                  <w:p w:rsidR="005D5AB4" w:rsidRPr="007862F9" w:rsidRDefault="005D5AB4" w:rsidP="005D5AB4">
                    <w:pPr>
                      <w:rPr>
                        <w:sz w:val="18"/>
                      </w:rPr>
                    </w:pPr>
                    <w:r>
                      <w:rPr>
                        <w:sz w:val="18"/>
                      </w:rPr>
                      <w:t>4</w:t>
                    </w:r>
                  </w:p>
                </w:txbxContent>
              </v:textbox>
            </v:shape>
            <v:shape id="_x0000_s1150" type="#_x0000_t202" style="position:absolute;left:8292;top:4403;width:146;height:345" stroked="f">
              <v:textbox style="mso-next-textbox:#_x0000_s1150">
                <w:txbxContent>
                  <w:p w:rsidR="001D411D" w:rsidRPr="007862F9" w:rsidRDefault="001D411D" w:rsidP="001D411D">
                    <w:pPr>
                      <w:rPr>
                        <w:sz w:val="18"/>
                      </w:rPr>
                    </w:pPr>
                    <w:r>
                      <w:rPr>
                        <w:sz w:val="18"/>
                      </w:rPr>
                      <w:t>5</w:t>
                    </w:r>
                  </w:p>
                </w:txbxContent>
              </v:textbox>
            </v:shape>
          </v:group>
        </w:pict>
      </w:r>
      <w:r w:rsidR="00C577F9">
        <w:rPr>
          <w:rFonts w:eastAsia="Calibri"/>
          <w:b/>
          <w:noProof/>
          <w:sz w:val="32"/>
          <w:szCs w:val="32"/>
        </w:rPr>
        <w:drawing>
          <wp:inline distT="0" distB="0" distL="0" distR="0">
            <wp:extent cx="5518150" cy="2328545"/>
            <wp:effectExtent l="19050" t="0" r="6350" b="0"/>
            <wp:docPr id="8" name="Рисунок 6" descr="ри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 6.jpg"/>
                    <pic:cNvPicPr>
                      <a:picLocks noChangeAspect="1" noChangeArrowheads="1"/>
                    </pic:cNvPicPr>
                  </pic:nvPicPr>
                  <pic:blipFill>
                    <a:blip r:embed="rId50" cstate="print">
                      <a:lum bright="-60000" contrast="80000"/>
                    </a:blip>
                    <a:srcRect l="7108" t="13348" r="3140" b="32767"/>
                    <a:stretch>
                      <a:fillRect/>
                    </a:stretch>
                  </pic:blipFill>
                  <pic:spPr bwMode="auto">
                    <a:xfrm>
                      <a:off x="0" y="0"/>
                      <a:ext cx="5518150" cy="2328545"/>
                    </a:xfrm>
                    <a:prstGeom prst="rect">
                      <a:avLst/>
                    </a:prstGeom>
                    <a:noFill/>
                    <a:ln w="9525">
                      <a:noFill/>
                      <a:miter lim="800000"/>
                      <a:headEnd/>
                      <a:tailEnd/>
                    </a:ln>
                  </pic:spPr>
                </pic:pic>
              </a:graphicData>
            </a:graphic>
          </wp:inline>
        </w:drawing>
      </w:r>
    </w:p>
    <w:p w:rsidR="0012246C" w:rsidRPr="00903289" w:rsidRDefault="005D5AB4" w:rsidP="0012246C">
      <w:pPr>
        <w:pStyle w:val="22"/>
        <w:spacing w:after="0" w:line="360" w:lineRule="auto"/>
        <w:jc w:val="center"/>
        <w:rPr>
          <w:rFonts w:eastAsia="Calibri"/>
          <w:b/>
          <w:bCs/>
          <w:sz w:val="20"/>
          <w:szCs w:val="32"/>
        </w:rPr>
      </w:pPr>
      <w:r w:rsidRPr="00903289">
        <w:rPr>
          <w:rFonts w:eastAsia="Calibri"/>
          <w:bCs/>
          <w:sz w:val="22"/>
        </w:rPr>
        <w:t xml:space="preserve">1 – </w:t>
      </w:r>
      <w:r>
        <w:rPr>
          <w:rFonts w:eastAsia="Calibri"/>
          <w:bCs/>
          <w:sz w:val="22"/>
        </w:rPr>
        <w:t>сточные воды от внутренней системы канализации; 2</w:t>
      </w:r>
      <w:r w:rsidR="0012246C" w:rsidRPr="00903289">
        <w:rPr>
          <w:rFonts w:eastAsia="Calibri"/>
          <w:bCs/>
          <w:sz w:val="22"/>
        </w:rPr>
        <w:t xml:space="preserve"> – септик; </w:t>
      </w:r>
      <w:r>
        <w:rPr>
          <w:rFonts w:eastAsia="Calibri"/>
          <w:bCs/>
          <w:sz w:val="22"/>
        </w:rPr>
        <w:t>3</w:t>
      </w:r>
      <w:r w:rsidR="0012246C" w:rsidRPr="00903289">
        <w:rPr>
          <w:rFonts w:eastAsia="Calibri"/>
          <w:bCs/>
          <w:sz w:val="22"/>
        </w:rPr>
        <w:t xml:space="preserve"> – колодец для установки насоса; </w:t>
      </w:r>
      <w:r>
        <w:rPr>
          <w:rFonts w:eastAsia="Calibri"/>
          <w:bCs/>
          <w:sz w:val="22"/>
        </w:rPr>
        <w:t>4</w:t>
      </w:r>
      <w:r w:rsidR="0012246C" w:rsidRPr="00903289">
        <w:rPr>
          <w:rFonts w:eastAsia="Calibri"/>
          <w:bCs/>
          <w:sz w:val="22"/>
        </w:rPr>
        <w:t xml:space="preserve"> – дренажный насос; </w:t>
      </w:r>
      <w:r w:rsidR="001D411D">
        <w:rPr>
          <w:rFonts w:eastAsia="Calibri"/>
          <w:bCs/>
          <w:sz w:val="22"/>
        </w:rPr>
        <w:t>5</w:t>
      </w:r>
      <w:r w:rsidR="0012246C" w:rsidRPr="00903289">
        <w:rPr>
          <w:rFonts w:eastAsia="Calibri"/>
          <w:bCs/>
          <w:sz w:val="22"/>
        </w:rPr>
        <w:t xml:space="preserve"> – фильтрующее сооружение в искусственной насыпи; УГВ – уровень грунтовых вод</w:t>
      </w:r>
    </w:p>
    <w:p w:rsidR="0012246C" w:rsidRPr="00903289" w:rsidRDefault="0012246C" w:rsidP="0012246C">
      <w:pPr>
        <w:pStyle w:val="22"/>
        <w:spacing w:before="240" w:after="0" w:line="360" w:lineRule="auto"/>
        <w:jc w:val="center"/>
        <w:rPr>
          <w:rFonts w:eastAsia="Calibri"/>
          <w:b/>
          <w:bCs/>
          <w:sz w:val="22"/>
          <w:szCs w:val="32"/>
        </w:rPr>
      </w:pPr>
      <w:r w:rsidRPr="00903289">
        <w:rPr>
          <w:rFonts w:eastAsia="Calibri"/>
          <w:bCs/>
        </w:rPr>
        <w:t>Рисунок Б.6 – Принципиальное компоновочное решение автономной системы канализации при высоком уровне грунтовых вод и слабо фильтрующих грунтах (с перекачкой осветленных в септике сточных вод в фильтрующее сооружение в искусственной насыпи)</w:t>
      </w:r>
    </w:p>
    <w:p w:rsidR="0012246C" w:rsidRPr="00903289" w:rsidRDefault="0012246C" w:rsidP="0012246C">
      <w:pPr>
        <w:pStyle w:val="22"/>
        <w:spacing w:after="0" w:line="360" w:lineRule="auto"/>
        <w:jc w:val="center"/>
        <w:rPr>
          <w:rFonts w:eastAsia="Calibri"/>
          <w:b/>
          <w:bCs/>
          <w:sz w:val="22"/>
          <w:szCs w:val="32"/>
        </w:rPr>
      </w:pPr>
    </w:p>
    <w:p w:rsidR="0012246C" w:rsidRPr="00903289" w:rsidRDefault="00C577F9" w:rsidP="0012246C">
      <w:pPr>
        <w:pStyle w:val="22"/>
        <w:spacing w:after="0" w:line="360" w:lineRule="auto"/>
        <w:jc w:val="center"/>
        <w:rPr>
          <w:rFonts w:eastAsia="Calibri"/>
          <w:b/>
          <w:bCs/>
          <w:sz w:val="22"/>
          <w:szCs w:val="32"/>
        </w:rPr>
      </w:pPr>
      <w:r>
        <w:rPr>
          <w:rFonts w:eastAsia="Calibri"/>
          <w:b/>
          <w:noProof/>
          <w:sz w:val="32"/>
          <w:szCs w:val="32"/>
        </w:rPr>
        <w:drawing>
          <wp:inline distT="0" distB="0" distL="0" distR="0">
            <wp:extent cx="5337810" cy="2604770"/>
            <wp:effectExtent l="19050" t="0" r="0" b="0"/>
            <wp:docPr id="9" name="Рисунок 7" descr="рис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ис 7.jpg"/>
                    <pic:cNvPicPr>
                      <a:picLocks noChangeAspect="1" noChangeArrowheads="1"/>
                    </pic:cNvPicPr>
                  </pic:nvPicPr>
                  <pic:blipFill>
                    <a:blip r:embed="rId51" cstate="print">
                      <a:lum bright="-60000" contrast="80000"/>
                    </a:blip>
                    <a:srcRect l="7603" t="8430" r="4463" b="30710"/>
                    <a:stretch>
                      <a:fillRect/>
                    </a:stretch>
                  </pic:blipFill>
                  <pic:spPr bwMode="auto">
                    <a:xfrm>
                      <a:off x="0" y="0"/>
                      <a:ext cx="5337810" cy="2604770"/>
                    </a:xfrm>
                    <a:prstGeom prst="rect">
                      <a:avLst/>
                    </a:prstGeom>
                    <a:noFill/>
                    <a:ln w="9525">
                      <a:noFill/>
                      <a:miter lim="800000"/>
                      <a:headEnd/>
                      <a:tailEnd/>
                    </a:ln>
                  </pic:spPr>
                </pic:pic>
              </a:graphicData>
            </a:graphic>
          </wp:inline>
        </w:drawing>
      </w:r>
    </w:p>
    <w:p w:rsidR="0012246C" w:rsidRPr="00903289" w:rsidRDefault="0012246C" w:rsidP="0012246C">
      <w:pPr>
        <w:pStyle w:val="22"/>
        <w:spacing w:after="0" w:line="360" w:lineRule="auto"/>
        <w:jc w:val="center"/>
        <w:rPr>
          <w:rFonts w:eastAsia="Calibri"/>
          <w:b/>
          <w:bCs/>
          <w:sz w:val="20"/>
          <w:szCs w:val="32"/>
        </w:rPr>
      </w:pPr>
      <w:r w:rsidRPr="00903289">
        <w:rPr>
          <w:rFonts w:eastAsia="Calibri"/>
          <w:bCs/>
          <w:sz w:val="22"/>
        </w:rPr>
        <w:lastRenderedPageBreak/>
        <w:t>1 – подводящий (напорный) трубопровод осветленных в септике сточных вод; 2 – фильтрующее основание; 3 – опорные блоки из бетона (железобетона); 4 –  железобетонная плита перекрытия; 5 – дополнительные фильтрующие шурфы; 6 – люк; 7 – каменная наброска; 8 – струеотбойная стенка; 9 – гравийно-щебеночное основание; УГВ – уровень грунтовых вод</w:t>
      </w:r>
    </w:p>
    <w:p w:rsidR="0012246C" w:rsidRPr="00903289" w:rsidRDefault="0012246C" w:rsidP="0012246C">
      <w:pPr>
        <w:pStyle w:val="22"/>
        <w:spacing w:before="240" w:after="0" w:line="360" w:lineRule="auto"/>
        <w:jc w:val="center"/>
        <w:rPr>
          <w:rFonts w:eastAsia="Calibri"/>
          <w:b/>
          <w:bCs/>
          <w:sz w:val="22"/>
          <w:szCs w:val="32"/>
        </w:rPr>
      </w:pPr>
      <w:r w:rsidRPr="00903289">
        <w:rPr>
          <w:rFonts w:eastAsia="Calibri"/>
          <w:bCs/>
        </w:rPr>
        <w:t>Рисунок Б.7 – Принципиальная схема фильтрующей кассеты</w:t>
      </w:r>
    </w:p>
    <w:p w:rsidR="0012246C" w:rsidRPr="00903289" w:rsidRDefault="0012246C" w:rsidP="0012246C">
      <w:pPr>
        <w:pStyle w:val="22"/>
        <w:spacing w:after="0" w:line="360" w:lineRule="auto"/>
        <w:jc w:val="center"/>
        <w:rPr>
          <w:rFonts w:eastAsia="Calibri"/>
          <w:b/>
          <w:bCs/>
          <w:sz w:val="22"/>
          <w:szCs w:val="32"/>
        </w:rPr>
      </w:pPr>
    </w:p>
    <w:p w:rsidR="0012246C" w:rsidRPr="00903289" w:rsidRDefault="00C577F9" w:rsidP="0012246C">
      <w:pPr>
        <w:pStyle w:val="22"/>
        <w:spacing w:after="0" w:line="360" w:lineRule="auto"/>
        <w:jc w:val="center"/>
        <w:rPr>
          <w:rFonts w:eastAsia="Calibri"/>
          <w:b/>
          <w:bCs/>
          <w:szCs w:val="32"/>
        </w:rPr>
      </w:pPr>
      <w:r>
        <w:rPr>
          <w:rFonts w:eastAsia="Calibri"/>
          <w:b/>
          <w:noProof/>
          <w:sz w:val="32"/>
          <w:szCs w:val="32"/>
        </w:rPr>
        <w:drawing>
          <wp:inline distT="0" distB="0" distL="0" distR="0">
            <wp:extent cx="4018915" cy="2817495"/>
            <wp:effectExtent l="19050" t="0" r="635" b="0"/>
            <wp:docPr id="10" name="Рисунок 8" descr="рис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рис 8.jpg"/>
                    <pic:cNvPicPr>
                      <a:picLocks noChangeAspect="1" noChangeArrowheads="1"/>
                    </pic:cNvPicPr>
                  </pic:nvPicPr>
                  <pic:blipFill>
                    <a:blip r:embed="rId52" cstate="print">
                      <a:lum bright="-60000" contrast="80000"/>
                    </a:blip>
                    <a:srcRect l="24805" t="12411" r="20164" b="33177"/>
                    <a:stretch>
                      <a:fillRect/>
                    </a:stretch>
                  </pic:blipFill>
                  <pic:spPr bwMode="auto">
                    <a:xfrm>
                      <a:off x="0" y="0"/>
                      <a:ext cx="4018915" cy="2817495"/>
                    </a:xfrm>
                    <a:prstGeom prst="rect">
                      <a:avLst/>
                    </a:prstGeom>
                    <a:noFill/>
                    <a:ln w="9525">
                      <a:noFill/>
                      <a:miter lim="800000"/>
                      <a:headEnd/>
                      <a:tailEnd/>
                    </a:ln>
                  </pic:spPr>
                </pic:pic>
              </a:graphicData>
            </a:graphic>
          </wp:inline>
        </w:drawing>
      </w:r>
    </w:p>
    <w:p w:rsidR="0012246C" w:rsidRPr="00903289" w:rsidRDefault="0012246C" w:rsidP="0012246C">
      <w:pPr>
        <w:pStyle w:val="22"/>
        <w:spacing w:line="360" w:lineRule="auto"/>
        <w:jc w:val="center"/>
        <w:rPr>
          <w:rFonts w:eastAsia="Calibri"/>
          <w:b/>
          <w:bCs/>
          <w:sz w:val="22"/>
          <w:szCs w:val="32"/>
        </w:rPr>
      </w:pPr>
      <w:r w:rsidRPr="00903289">
        <w:rPr>
          <w:rFonts w:eastAsia="Calibri"/>
          <w:bCs/>
          <w:sz w:val="22"/>
        </w:rPr>
        <w:t>1 – подводящий (самотечный) трубопровод сточных вод; 2 – отводящий (самотечный) трубопровод сточных вод; 3 – смотровой люк; 4 –  вентиляционное отверстие; 5 – отверстие для перепуска сточных вод; 6 – осадок сточных вод; 7 – плавающая корка; 8 – патрубок для прочистки тройника; 9 – тройники</w:t>
      </w:r>
    </w:p>
    <w:p w:rsidR="0012246C" w:rsidRPr="00903289" w:rsidRDefault="0012246C" w:rsidP="0012246C">
      <w:pPr>
        <w:pStyle w:val="22"/>
        <w:spacing w:after="0" w:line="360" w:lineRule="auto"/>
        <w:jc w:val="center"/>
        <w:rPr>
          <w:rFonts w:eastAsia="Calibri"/>
          <w:b/>
          <w:bCs/>
          <w:sz w:val="22"/>
          <w:szCs w:val="32"/>
        </w:rPr>
      </w:pPr>
      <w:r w:rsidRPr="00903289">
        <w:rPr>
          <w:rFonts w:eastAsia="Calibri"/>
          <w:bCs/>
        </w:rPr>
        <w:t>Рисунок Б.8 – Принципиальная схема устройства двухкамерного септика</w:t>
      </w:r>
    </w:p>
    <w:p w:rsidR="00310CA1" w:rsidRPr="00903289" w:rsidRDefault="00DF3BB8" w:rsidP="00254859">
      <w:pPr>
        <w:jc w:val="center"/>
        <w:rPr>
          <w:b/>
        </w:rPr>
      </w:pPr>
      <w:r w:rsidRPr="00903289">
        <w:rPr>
          <w:rFonts w:eastAsia="Calibri"/>
          <w:b/>
          <w:bCs/>
          <w:sz w:val="32"/>
          <w:szCs w:val="32"/>
        </w:rPr>
        <w:br w:type="page"/>
      </w:r>
      <w:r w:rsidR="00310CA1" w:rsidRPr="00903289">
        <w:rPr>
          <w:b/>
        </w:rPr>
        <w:lastRenderedPageBreak/>
        <w:t>Приложение</w:t>
      </w:r>
      <w:proofErr w:type="gramStart"/>
      <w:r w:rsidR="00310CA1" w:rsidRPr="00903289">
        <w:rPr>
          <w:b/>
        </w:rPr>
        <w:t xml:space="preserve"> В</w:t>
      </w:r>
      <w:proofErr w:type="gramEnd"/>
    </w:p>
    <w:p w:rsidR="00310CA1" w:rsidRPr="00903289" w:rsidRDefault="00310CA1" w:rsidP="00310CA1">
      <w:pPr>
        <w:jc w:val="center"/>
        <w:rPr>
          <w:b/>
        </w:rPr>
      </w:pPr>
    </w:p>
    <w:p w:rsidR="00310CA1" w:rsidRPr="00254859" w:rsidRDefault="00310CA1" w:rsidP="00310CA1">
      <w:pPr>
        <w:jc w:val="center"/>
      </w:pPr>
      <w:r w:rsidRPr="00254859">
        <w:t>(справочное)</w:t>
      </w:r>
    </w:p>
    <w:p w:rsidR="00310CA1" w:rsidRPr="00903289" w:rsidRDefault="00310CA1" w:rsidP="00310CA1">
      <w:pPr>
        <w:spacing w:before="240"/>
        <w:ind w:firstLine="709"/>
        <w:jc w:val="center"/>
        <w:rPr>
          <w:b/>
          <w:szCs w:val="28"/>
        </w:rPr>
      </w:pPr>
      <w:r w:rsidRPr="00903289">
        <w:rPr>
          <w:b/>
          <w:szCs w:val="28"/>
        </w:rPr>
        <w:t>Использование сточных вод для орошения</w:t>
      </w:r>
    </w:p>
    <w:p w:rsidR="00310CA1" w:rsidRPr="00903289" w:rsidRDefault="00310CA1" w:rsidP="00310CA1">
      <w:pPr>
        <w:jc w:val="both"/>
        <w:rPr>
          <w:sz w:val="28"/>
          <w:szCs w:val="28"/>
        </w:rPr>
      </w:pPr>
    </w:p>
    <w:p w:rsidR="00310CA1" w:rsidRPr="00903289" w:rsidRDefault="00310CA1" w:rsidP="00310CA1">
      <w:pPr>
        <w:spacing w:line="360" w:lineRule="auto"/>
        <w:ind w:firstLine="709"/>
        <w:jc w:val="both"/>
        <w:rPr>
          <w:szCs w:val="28"/>
        </w:rPr>
      </w:pPr>
      <w:r w:rsidRPr="00903289">
        <w:rPr>
          <w:szCs w:val="28"/>
        </w:rPr>
        <w:t xml:space="preserve">В.1  Качество сточных вод, используемых для орошения, регламентируется санитарными нормами </w:t>
      </w:r>
      <w:r w:rsidRPr="00903289">
        <w:rPr>
          <w:rFonts w:eastAsia="MS Mincho"/>
          <w:szCs w:val="28"/>
        </w:rPr>
        <w:t>[3]</w:t>
      </w:r>
      <w:r w:rsidRPr="00903289">
        <w:rPr>
          <w:szCs w:val="28"/>
        </w:rPr>
        <w:t xml:space="preserve"> по химическим, бактериологическим и </w:t>
      </w:r>
      <w:proofErr w:type="spellStart"/>
      <w:r w:rsidRPr="00903289">
        <w:rPr>
          <w:szCs w:val="28"/>
        </w:rPr>
        <w:t>паразитологическим</w:t>
      </w:r>
      <w:proofErr w:type="spellEnd"/>
      <w:r w:rsidRPr="00903289">
        <w:rPr>
          <w:szCs w:val="28"/>
        </w:rPr>
        <w:t xml:space="preserve"> показателям. Величина внесения микроэлементов с оросительной нормой не должна превышать 0,7 − 0,8 ПДК, установленной для почвы. Предельная концентрация суммы солей в сточных водах не должна превышать: </w:t>
      </w:r>
    </w:p>
    <w:p w:rsidR="00310CA1" w:rsidRPr="00903289" w:rsidRDefault="00310CA1" w:rsidP="00310CA1">
      <w:pPr>
        <w:spacing w:line="360" w:lineRule="auto"/>
        <w:ind w:firstLine="709"/>
        <w:jc w:val="both"/>
        <w:rPr>
          <w:szCs w:val="28"/>
        </w:rPr>
      </w:pPr>
      <w:r w:rsidRPr="00903289">
        <w:rPr>
          <w:szCs w:val="28"/>
        </w:rPr>
        <w:t xml:space="preserve">-  1 г/л (15 мг </w:t>
      </w:r>
      <w:proofErr w:type="spellStart"/>
      <w:r w:rsidRPr="00903289">
        <w:rPr>
          <w:szCs w:val="28"/>
        </w:rPr>
        <w:t>экв</w:t>
      </w:r>
      <w:proofErr w:type="spellEnd"/>
      <w:r w:rsidRPr="00903289">
        <w:rPr>
          <w:szCs w:val="28"/>
        </w:rPr>
        <w:t>/л) ‒ при тяжело- и среднесуглинистом составе почв;</w:t>
      </w:r>
    </w:p>
    <w:p w:rsidR="00310CA1" w:rsidRPr="00903289" w:rsidRDefault="00310CA1" w:rsidP="00310CA1">
      <w:pPr>
        <w:spacing w:line="360" w:lineRule="auto"/>
        <w:ind w:firstLine="709"/>
        <w:jc w:val="both"/>
        <w:rPr>
          <w:szCs w:val="28"/>
        </w:rPr>
      </w:pPr>
      <w:r w:rsidRPr="00903289">
        <w:rPr>
          <w:szCs w:val="28"/>
        </w:rPr>
        <w:t xml:space="preserve">-  2 г/л (30 мг </w:t>
      </w:r>
      <w:proofErr w:type="spellStart"/>
      <w:r w:rsidRPr="00903289">
        <w:rPr>
          <w:szCs w:val="28"/>
        </w:rPr>
        <w:t>экв</w:t>
      </w:r>
      <w:proofErr w:type="spellEnd"/>
      <w:r w:rsidRPr="00903289">
        <w:rPr>
          <w:szCs w:val="28"/>
        </w:rPr>
        <w:t>/л) − легкосуглинистом;</w:t>
      </w:r>
    </w:p>
    <w:p w:rsidR="00310CA1" w:rsidRPr="00903289" w:rsidRDefault="00310CA1" w:rsidP="00310CA1">
      <w:pPr>
        <w:spacing w:line="360" w:lineRule="auto"/>
        <w:ind w:firstLine="709"/>
        <w:jc w:val="both"/>
        <w:rPr>
          <w:szCs w:val="28"/>
        </w:rPr>
      </w:pPr>
      <w:r w:rsidRPr="00903289">
        <w:rPr>
          <w:szCs w:val="28"/>
        </w:rPr>
        <w:t xml:space="preserve">-  3 г/л (45 мг </w:t>
      </w:r>
      <w:proofErr w:type="spellStart"/>
      <w:r w:rsidRPr="00903289">
        <w:rPr>
          <w:szCs w:val="28"/>
        </w:rPr>
        <w:t>экв</w:t>
      </w:r>
      <w:proofErr w:type="spellEnd"/>
      <w:r w:rsidRPr="00903289">
        <w:rPr>
          <w:szCs w:val="28"/>
        </w:rPr>
        <w:t>/л) − супесчаном и песчаном.</w:t>
      </w:r>
    </w:p>
    <w:p w:rsidR="00310CA1" w:rsidRPr="00903289" w:rsidRDefault="00310CA1" w:rsidP="00310CA1">
      <w:pPr>
        <w:spacing w:line="360" w:lineRule="auto"/>
        <w:ind w:firstLine="709"/>
        <w:jc w:val="both"/>
        <w:rPr>
          <w:szCs w:val="28"/>
        </w:rPr>
      </w:pPr>
      <w:r w:rsidRPr="00903289">
        <w:rPr>
          <w:szCs w:val="28"/>
        </w:rPr>
        <w:t xml:space="preserve">С целью предотвращения натриевого </w:t>
      </w:r>
      <w:proofErr w:type="spellStart"/>
      <w:r w:rsidRPr="00903289">
        <w:rPr>
          <w:szCs w:val="28"/>
        </w:rPr>
        <w:t>осолонцевания</w:t>
      </w:r>
      <w:proofErr w:type="spellEnd"/>
      <w:r w:rsidRPr="00903289">
        <w:rPr>
          <w:szCs w:val="28"/>
        </w:rPr>
        <w:t xml:space="preserve"> почв также нормируются величины соотношения в сточной воде катионов натрия к кальцию и магнию.</w:t>
      </w:r>
    </w:p>
    <w:p w:rsidR="00310CA1" w:rsidRPr="00903289" w:rsidRDefault="00310CA1" w:rsidP="00310CA1">
      <w:pPr>
        <w:spacing w:line="360" w:lineRule="auto"/>
        <w:ind w:firstLine="709"/>
        <w:jc w:val="both"/>
        <w:rPr>
          <w:szCs w:val="28"/>
        </w:rPr>
      </w:pPr>
      <w:r w:rsidRPr="00903289">
        <w:rPr>
          <w:szCs w:val="28"/>
        </w:rPr>
        <w:t xml:space="preserve">Для предотвращения процессов магниевого </w:t>
      </w:r>
      <w:proofErr w:type="spellStart"/>
      <w:r w:rsidRPr="00903289">
        <w:rPr>
          <w:szCs w:val="28"/>
        </w:rPr>
        <w:t>осолонцевания</w:t>
      </w:r>
      <w:proofErr w:type="spellEnd"/>
      <w:r w:rsidRPr="00903289">
        <w:rPr>
          <w:szCs w:val="28"/>
        </w:rPr>
        <w:t xml:space="preserve"> в почвах степной и </w:t>
      </w:r>
      <w:proofErr w:type="spellStart"/>
      <w:r w:rsidRPr="00903289">
        <w:rPr>
          <w:szCs w:val="28"/>
        </w:rPr>
        <w:t>полустепной</w:t>
      </w:r>
      <w:proofErr w:type="spellEnd"/>
      <w:r w:rsidRPr="00903289">
        <w:rPr>
          <w:szCs w:val="28"/>
        </w:rPr>
        <w:t xml:space="preserve"> зоны соотношение концентраций (мг </w:t>
      </w:r>
      <w:proofErr w:type="spellStart"/>
      <w:r w:rsidRPr="00903289">
        <w:rPr>
          <w:szCs w:val="28"/>
        </w:rPr>
        <w:t>экв</w:t>
      </w:r>
      <w:proofErr w:type="spellEnd"/>
      <w:r w:rsidRPr="00903289">
        <w:rPr>
          <w:szCs w:val="28"/>
        </w:rPr>
        <w:t>/л) ионов магния и кальция в сточной воде должно быть менее 1.</w:t>
      </w:r>
    </w:p>
    <w:p w:rsidR="00310CA1" w:rsidRPr="00903289" w:rsidRDefault="00310CA1" w:rsidP="00310CA1">
      <w:pPr>
        <w:spacing w:line="360" w:lineRule="auto"/>
        <w:ind w:firstLine="709"/>
        <w:jc w:val="both"/>
        <w:rPr>
          <w:szCs w:val="28"/>
        </w:rPr>
      </w:pPr>
      <w:r w:rsidRPr="00903289">
        <w:rPr>
          <w:szCs w:val="28"/>
        </w:rPr>
        <w:t>В.2  Сточные воды, прошедшие очистку в септиках, в соответствии с санитарными нормами [3], могут использоваться для подпочвенного и внутрипочвенного орошения древесно-кустарниковых насаждений, технических и декоративных культур без ограничений. Орошение сточными водами овощных, в том числе картофеля, ягодных, фруктовых, бахчевых и салатных культур запрещается.</w:t>
      </w:r>
    </w:p>
    <w:p w:rsidR="00310CA1" w:rsidRPr="00903289" w:rsidRDefault="00310CA1" w:rsidP="00310CA1">
      <w:pPr>
        <w:spacing w:line="360" w:lineRule="auto"/>
        <w:ind w:firstLine="709"/>
        <w:jc w:val="both"/>
        <w:rPr>
          <w:szCs w:val="28"/>
        </w:rPr>
      </w:pPr>
      <w:r w:rsidRPr="00903289">
        <w:rPr>
          <w:szCs w:val="28"/>
        </w:rPr>
        <w:t xml:space="preserve">В.3  Орошение ведется по водопотреблению культур с учетом влажности и </w:t>
      </w:r>
      <w:proofErr w:type="spellStart"/>
      <w:r w:rsidRPr="00903289">
        <w:rPr>
          <w:szCs w:val="28"/>
        </w:rPr>
        <w:t>влагоемкости</w:t>
      </w:r>
      <w:proofErr w:type="spellEnd"/>
      <w:r w:rsidRPr="00903289">
        <w:rPr>
          <w:szCs w:val="28"/>
        </w:rPr>
        <w:t xml:space="preserve"> </w:t>
      </w:r>
      <w:r w:rsidR="007A064F" w:rsidRPr="00903289">
        <w:rPr>
          <w:szCs w:val="28"/>
        </w:rPr>
        <w:t>грунта</w:t>
      </w:r>
      <w:r w:rsidRPr="00903289">
        <w:rPr>
          <w:szCs w:val="28"/>
        </w:rPr>
        <w:t>. Как правило, требуется внесение минеральных и органических удобрений нормой, рекомендуемой при обычном орошении. Потребность сельскохозяйственных культур в удобрениях определяется нормативным (балансово-расчетным) методом на основе агрохимического обследования почв.</w:t>
      </w:r>
    </w:p>
    <w:p w:rsidR="00310CA1" w:rsidRPr="00903289" w:rsidRDefault="00310CA1" w:rsidP="00310CA1">
      <w:pPr>
        <w:spacing w:line="360" w:lineRule="auto"/>
        <w:ind w:firstLine="709"/>
        <w:jc w:val="both"/>
        <w:rPr>
          <w:szCs w:val="28"/>
        </w:rPr>
      </w:pPr>
      <w:r w:rsidRPr="00903289">
        <w:rPr>
          <w:szCs w:val="28"/>
        </w:rPr>
        <w:t>В.4  Оросительные и поливные нормы рассчитываются в каждом конкретном случае с учетом местных почвенно-климатических условий, технологии использования сточных вод, техники полива и особенностей выращиваемых культур.</w:t>
      </w:r>
    </w:p>
    <w:p w:rsidR="00310CA1" w:rsidRPr="00903289" w:rsidRDefault="00310CA1" w:rsidP="00310CA1">
      <w:pPr>
        <w:spacing w:line="360" w:lineRule="auto"/>
        <w:ind w:firstLine="709"/>
        <w:jc w:val="both"/>
        <w:rPr>
          <w:szCs w:val="28"/>
        </w:rPr>
      </w:pPr>
      <w:r w:rsidRPr="00903289">
        <w:rPr>
          <w:szCs w:val="28"/>
        </w:rPr>
        <w:t xml:space="preserve">В.5  В случае использования для хозяйственно-питьевых целей грунтовых вод из колодцев или мелких скважин, места размещения участков внутрипочвенного </w:t>
      </w:r>
      <w:r w:rsidRPr="00903289">
        <w:rPr>
          <w:szCs w:val="28"/>
        </w:rPr>
        <w:lastRenderedPageBreak/>
        <w:t>орошения сточными водами следует выбирать на удалении не менее чем 50 м ниже по потоку грунтовых вод от источников водоснабжения.</w:t>
      </w:r>
    </w:p>
    <w:p w:rsidR="00310CA1" w:rsidRPr="00903289" w:rsidRDefault="00310CA1" w:rsidP="00310CA1">
      <w:pPr>
        <w:spacing w:line="360" w:lineRule="auto"/>
        <w:ind w:firstLine="709"/>
        <w:jc w:val="both"/>
        <w:rPr>
          <w:szCs w:val="28"/>
        </w:rPr>
      </w:pPr>
      <w:r w:rsidRPr="00903289">
        <w:rPr>
          <w:szCs w:val="28"/>
        </w:rPr>
        <w:t>В.6  На территории населенных пунктов и земельных участках индивидуального жилищного строительства, личного подсобного хозяйства, дачного строительства, садоводства и огородничества орошение зеленых насаждений сточными водами методом поверхностного полива и дождевания запрещается.</w:t>
      </w:r>
    </w:p>
    <w:p w:rsidR="00310CA1" w:rsidRPr="00903289" w:rsidRDefault="00310CA1" w:rsidP="00310CA1">
      <w:pPr>
        <w:pStyle w:val="22"/>
        <w:spacing w:after="0" w:line="360" w:lineRule="auto"/>
        <w:ind w:firstLine="709"/>
        <w:jc w:val="both"/>
        <w:rPr>
          <w:rFonts w:eastAsia="Calibri"/>
          <w:b/>
          <w:bCs/>
          <w:sz w:val="32"/>
          <w:szCs w:val="32"/>
        </w:rPr>
      </w:pPr>
    </w:p>
    <w:p w:rsidR="00013723" w:rsidRDefault="00013723" w:rsidP="00013723">
      <w:pPr>
        <w:jc w:val="center"/>
        <w:rPr>
          <w:rFonts w:eastAsia="Calibri"/>
          <w:b/>
          <w:bCs/>
          <w:sz w:val="32"/>
          <w:szCs w:val="32"/>
        </w:rPr>
        <w:sectPr w:rsidR="00013723" w:rsidSect="00013723">
          <w:footerReference w:type="even" r:id="rId53"/>
          <w:footerReference w:type="default" r:id="rId54"/>
          <w:pgSz w:w="11900" w:h="16840"/>
          <w:pgMar w:top="1701" w:right="1418" w:bottom="1701" w:left="1418" w:header="1361" w:footer="1361" w:gutter="0"/>
          <w:pgNumType w:start="1"/>
          <w:cols w:space="708"/>
          <w:docGrid w:linePitch="360"/>
        </w:sectPr>
      </w:pPr>
    </w:p>
    <w:p w:rsidR="0012246C" w:rsidRPr="00903289" w:rsidRDefault="0012246C" w:rsidP="00013723">
      <w:pPr>
        <w:jc w:val="center"/>
        <w:rPr>
          <w:b/>
        </w:rPr>
      </w:pPr>
      <w:r w:rsidRPr="00903289">
        <w:rPr>
          <w:b/>
        </w:rPr>
        <w:lastRenderedPageBreak/>
        <w:t xml:space="preserve">Приложение </w:t>
      </w:r>
      <w:r w:rsidR="00161031" w:rsidRPr="00903289">
        <w:rPr>
          <w:b/>
        </w:rPr>
        <w:t>Г</w:t>
      </w:r>
    </w:p>
    <w:p w:rsidR="0012246C" w:rsidRPr="00903289" w:rsidRDefault="0012246C" w:rsidP="0012246C">
      <w:pPr>
        <w:jc w:val="center"/>
        <w:rPr>
          <w:b/>
        </w:rPr>
      </w:pPr>
    </w:p>
    <w:p w:rsidR="0012246C" w:rsidRPr="00903289" w:rsidRDefault="0012246C" w:rsidP="0012246C">
      <w:pPr>
        <w:jc w:val="center"/>
        <w:rPr>
          <w:b/>
        </w:rPr>
      </w:pPr>
      <w:r w:rsidRPr="00903289">
        <w:rPr>
          <w:b/>
        </w:rPr>
        <w:t>(справочное)</w:t>
      </w:r>
    </w:p>
    <w:p w:rsidR="0012246C" w:rsidRPr="00903289" w:rsidRDefault="0012246C" w:rsidP="0012246C">
      <w:pPr>
        <w:jc w:val="right"/>
      </w:pPr>
    </w:p>
    <w:p w:rsidR="0012246C" w:rsidRPr="00903289" w:rsidRDefault="0012246C" w:rsidP="0012246C">
      <w:r w:rsidRPr="00903289">
        <w:t>Наименование члена СРО, в отношении которого назначена проверка:</w:t>
      </w:r>
    </w:p>
    <w:p w:rsidR="0012246C" w:rsidRPr="00903289" w:rsidRDefault="0012246C" w:rsidP="0012246C">
      <w:r w:rsidRPr="00903289">
        <w:t>____________________________________________________________</w:t>
      </w:r>
    </w:p>
    <w:p w:rsidR="0012246C" w:rsidRPr="00903289" w:rsidRDefault="0012246C" w:rsidP="0012246C"/>
    <w:p w:rsidR="0012246C" w:rsidRPr="00903289" w:rsidRDefault="0012246C" w:rsidP="0012246C">
      <w:r w:rsidRPr="00903289">
        <w:t>ОГРН:_____________ ИНН______________ Номер свидетельства о допуске:_____________</w:t>
      </w:r>
    </w:p>
    <w:p w:rsidR="0012246C" w:rsidRPr="00903289" w:rsidRDefault="0012246C" w:rsidP="0012246C"/>
    <w:p w:rsidR="0012246C" w:rsidRPr="00903289" w:rsidRDefault="0012246C" w:rsidP="0012246C">
      <w:r w:rsidRPr="00903289">
        <w:t>Сведения об объекте:</w:t>
      </w:r>
    </w:p>
    <w:p w:rsidR="0012246C" w:rsidRPr="00903289" w:rsidRDefault="0012246C" w:rsidP="0012246C">
      <w:r w:rsidRPr="00903289">
        <w:t>______________________________________________________________________________</w:t>
      </w:r>
    </w:p>
    <w:p w:rsidR="0012246C" w:rsidRPr="00903289" w:rsidRDefault="0012246C" w:rsidP="0012246C">
      <w:pPr>
        <w:spacing w:before="240"/>
      </w:pPr>
      <w:r w:rsidRPr="00903289">
        <w:t>Основание для проведения проверки:</w:t>
      </w:r>
    </w:p>
    <w:p w:rsidR="0012246C" w:rsidRPr="00903289" w:rsidRDefault="0012246C" w:rsidP="0012246C"/>
    <w:p w:rsidR="0012246C" w:rsidRPr="00903289" w:rsidRDefault="0012246C" w:rsidP="0012246C">
      <w:r w:rsidRPr="00903289">
        <w:t>№_________________ от _______________</w:t>
      </w:r>
    </w:p>
    <w:p w:rsidR="0012246C" w:rsidRPr="00903289" w:rsidRDefault="0012246C" w:rsidP="0012246C"/>
    <w:p w:rsidR="0012246C" w:rsidRPr="00903289" w:rsidRDefault="0012246C" w:rsidP="0012246C">
      <w:r w:rsidRPr="00903289">
        <w:t>Тип проверки (</w:t>
      </w:r>
      <w:proofErr w:type="gramStart"/>
      <w:r w:rsidRPr="00903289">
        <w:t>нужное</w:t>
      </w:r>
      <w:proofErr w:type="gramEnd"/>
      <w:r w:rsidRPr="00903289">
        <w:t xml:space="preserve"> подчеркнуть):</w:t>
      </w:r>
    </w:p>
    <w:p w:rsidR="0012246C" w:rsidRPr="00903289" w:rsidRDefault="0012246C" w:rsidP="0012246C"/>
    <w:p w:rsidR="0012246C" w:rsidRPr="00903289" w:rsidRDefault="0012246C" w:rsidP="0012246C">
      <w:r w:rsidRPr="00903289">
        <w:t xml:space="preserve">Выездная                 </w:t>
      </w:r>
    </w:p>
    <w:p w:rsidR="0012246C" w:rsidRPr="00903289" w:rsidRDefault="0012246C" w:rsidP="0012246C"/>
    <w:p w:rsidR="0012246C" w:rsidRPr="00903289" w:rsidRDefault="0012246C" w:rsidP="0012246C">
      <w:r w:rsidRPr="00903289">
        <w:t>Документарная</w:t>
      </w:r>
    </w:p>
    <w:p w:rsidR="0012246C" w:rsidRPr="00903289" w:rsidRDefault="0012246C" w:rsidP="0012246C"/>
    <w:p w:rsidR="0012246C" w:rsidRPr="00903289" w:rsidRDefault="0012246C" w:rsidP="0012246C">
      <w:pPr>
        <w:jc w:val="center"/>
        <w:rPr>
          <w:b/>
        </w:rPr>
      </w:pPr>
      <w:r w:rsidRPr="00903289">
        <w:rPr>
          <w:b/>
        </w:rPr>
        <w:t>КАРТА КОНТРОЛЯ</w:t>
      </w:r>
    </w:p>
    <w:p w:rsidR="0012246C" w:rsidRPr="00903289" w:rsidRDefault="0012246C" w:rsidP="0012246C">
      <w:pPr>
        <w:spacing w:line="276" w:lineRule="auto"/>
        <w:ind w:right="678"/>
        <w:jc w:val="center"/>
        <w:rPr>
          <w:b/>
        </w:rPr>
      </w:pPr>
      <w:r w:rsidRPr="00903289">
        <w:rPr>
          <w:b/>
        </w:rPr>
        <w:t>соблюдения требований</w:t>
      </w:r>
      <w:r w:rsidR="004A78B4" w:rsidRPr="00903289">
        <w:rPr>
          <w:b/>
        </w:rPr>
        <w:t xml:space="preserve"> СТО</w:t>
      </w:r>
      <w:r w:rsidRPr="00903289">
        <w:rPr>
          <w:b/>
        </w:rPr>
        <w:t xml:space="preserve"> НОСТРОЙ/НОП 148 </w:t>
      </w:r>
      <w:hyperlink r:id="rId55" w:history="1">
        <w:r w:rsidRPr="00903289">
          <w:rPr>
            <w:b/>
          </w:rPr>
          <w:t xml:space="preserve"> «Инженерные сети наружные.  Автономные системы канализации с септиками и подземной фильтрацией сточных вод. Правила проектирования и монтажа, контроль выполнения, требования к результатам работ</w:t>
        </w:r>
      </w:hyperlink>
      <w:r w:rsidRPr="00903289">
        <w:rPr>
          <w:b/>
        </w:rPr>
        <w:t>»</w:t>
      </w:r>
    </w:p>
    <w:p w:rsidR="0012246C" w:rsidRPr="00903289" w:rsidRDefault="0012246C" w:rsidP="0012246C">
      <w:pPr>
        <w:autoSpaceDE w:val="0"/>
        <w:autoSpaceDN w:val="0"/>
        <w:adjustRightInd w:val="0"/>
        <w:spacing w:line="276" w:lineRule="auto"/>
        <w:jc w:val="both"/>
        <w:outlineLvl w:val="2"/>
        <w:rPr>
          <w:rFonts w:eastAsia="Calibri"/>
          <w:b/>
          <w:bCs/>
        </w:rPr>
      </w:pPr>
      <w:r w:rsidRPr="00903289">
        <w:rPr>
          <w:b/>
        </w:rPr>
        <w:t xml:space="preserve">при выполнении видов работ: </w:t>
      </w:r>
      <w:r w:rsidRPr="00903289">
        <w:rPr>
          <w:rFonts w:eastAsia="Calibri"/>
          <w:b/>
          <w:bCs/>
        </w:rPr>
        <w:t>Устройство автономных систем канализации с септиками и подземной фильтрацией сточных вод</w:t>
      </w:r>
    </w:p>
    <w:p w:rsidR="0012246C" w:rsidRDefault="0012246C" w:rsidP="0012246C">
      <w:pPr>
        <w:autoSpaceDE w:val="0"/>
        <w:autoSpaceDN w:val="0"/>
        <w:adjustRightInd w:val="0"/>
        <w:spacing w:line="276" w:lineRule="auto"/>
        <w:ind w:left="2832" w:right="678" w:firstLine="708"/>
        <w:jc w:val="both"/>
        <w:outlineLvl w:val="2"/>
        <w:rPr>
          <w:rFonts w:eastAsia="Calibri"/>
          <w:b/>
          <w:bCs/>
        </w:rPr>
      </w:pPr>
    </w:p>
    <w:p w:rsidR="00D36D72" w:rsidRPr="00903289" w:rsidRDefault="00D36D72" w:rsidP="0012246C">
      <w:pPr>
        <w:autoSpaceDE w:val="0"/>
        <w:autoSpaceDN w:val="0"/>
        <w:adjustRightInd w:val="0"/>
        <w:spacing w:line="276" w:lineRule="auto"/>
        <w:ind w:left="2832" w:right="678" w:firstLine="708"/>
        <w:jc w:val="both"/>
        <w:outlineLvl w:val="2"/>
        <w:rPr>
          <w:rFonts w:eastAsia="Calibri"/>
          <w:b/>
          <w:bCs/>
        </w:rPr>
      </w:pPr>
    </w:p>
    <w:p w:rsidR="0012246C" w:rsidRPr="00903289" w:rsidRDefault="0012246C" w:rsidP="0012246C">
      <w:pPr>
        <w:spacing w:line="360" w:lineRule="auto"/>
        <w:ind w:left="567" w:right="678"/>
        <w:rPr>
          <w:b/>
        </w:rPr>
      </w:pPr>
      <w:r w:rsidRPr="00903289">
        <w:rPr>
          <w:b/>
        </w:rPr>
        <w:lastRenderedPageBreak/>
        <w:t>Обозначения и сокращения:</w:t>
      </w:r>
    </w:p>
    <w:p w:rsidR="0012246C" w:rsidRPr="00903289" w:rsidRDefault="0012246C" w:rsidP="0012246C">
      <w:pPr>
        <w:ind w:left="567" w:right="678"/>
      </w:pPr>
      <w:r w:rsidRPr="00903289">
        <w:t>ПД − проектная документация</w:t>
      </w:r>
    </w:p>
    <w:p w:rsidR="0012246C" w:rsidRPr="00903289" w:rsidRDefault="0012246C" w:rsidP="0012246C">
      <w:pPr>
        <w:ind w:left="567" w:right="678"/>
      </w:pPr>
      <w:r w:rsidRPr="00903289">
        <w:t>ППР – проект производства работ</w:t>
      </w:r>
    </w:p>
    <w:p w:rsidR="0012246C" w:rsidRPr="00903289" w:rsidRDefault="0012246C" w:rsidP="0012246C">
      <w:pPr>
        <w:ind w:left="567" w:right="678"/>
      </w:pPr>
      <w:r w:rsidRPr="00903289">
        <w:t>РД – рабочая документация</w:t>
      </w:r>
    </w:p>
    <w:p w:rsidR="0012246C" w:rsidRPr="00903289" w:rsidRDefault="0012246C" w:rsidP="0012246C">
      <w:pPr>
        <w:ind w:left="567" w:right="678"/>
      </w:pPr>
      <w:r w:rsidRPr="00903289">
        <w:t>ВСК – внутренние системы канализации</w:t>
      </w:r>
    </w:p>
    <w:p w:rsidR="0012246C" w:rsidRPr="00903289" w:rsidRDefault="0012246C" w:rsidP="0012246C">
      <w:pPr>
        <w:ind w:left="567" w:right="678"/>
      </w:pPr>
      <w:proofErr w:type="spellStart"/>
      <w:r w:rsidRPr="00903289">
        <w:t>НСи</w:t>
      </w:r>
      <w:proofErr w:type="gramStart"/>
      <w:r w:rsidRPr="00903289">
        <w:t>С</w:t>
      </w:r>
      <w:proofErr w:type="spellEnd"/>
      <w:r w:rsidRPr="00903289">
        <w:t>-</w:t>
      </w:r>
      <w:proofErr w:type="gramEnd"/>
      <w:r w:rsidRPr="00903289">
        <w:t xml:space="preserve"> наружные канализационные сети и сооружения</w:t>
      </w:r>
    </w:p>
    <w:p w:rsidR="0012246C" w:rsidRPr="00903289" w:rsidRDefault="0012246C" w:rsidP="0012246C">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3"/>
        <w:gridCol w:w="1759"/>
        <w:gridCol w:w="1371"/>
        <w:gridCol w:w="2176"/>
        <w:gridCol w:w="1933"/>
        <w:gridCol w:w="2269"/>
        <w:gridCol w:w="1559"/>
        <w:gridCol w:w="1764"/>
      </w:tblGrid>
      <w:tr w:rsidR="00D36D72" w:rsidRPr="00903289" w:rsidTr="00D36D72">
        <w:trPr>
          <w:tblHeader/>
        </w:trPr>
        <w:tc>
          <w:tcPr>
            <w:tcW w:w="301" w:type="pct"/>
            <w:vMerge w:val="restart"/>
            <w:shd w:val="clear" w:color="auto" w:fill="CCCCCC"/>
            <w:vAlign w:val="center"/>
          </w:tcPr>
          <w:p w:rsidR="0012246C" w:rsidRPr="00903289" w:rsidRDefault="0012246C" w:rsidP="005B19BD">
            <w:pPr>
              <w:jc w:val="center"/>
              <w:rPr>
                <w:b/>
              </w:rPr>
            </w:pPr>
            <w:r w:rsidRPr="00903289">
              <w:rPr>
                <w:b/>
              </w:rPr>
              <w:t>№ п.п.</w:t>
            </w:r>
          </w:p>
        </w:tc>
        <w:tc>
          <w:tcPr>
            <w:tcW w:w="642" w:type="pct"/>
            <w:vMerge w:val="restart"/>
            <w:shd w:val="clear" w:color="auto" w:fill="CCCCCC"/>
            <w:vAlign w:val="center"/>
          </w:tcPr>
          <w:p w:rsidR="0012246C" w:rsidRPr="00903289" w:rsidRDefault="0012246C" w:rsidP="005B19BD">
            <w:pPr>
              <w:jc w:val="center"/>
              <w:rPr>
                <w:b/>
              </w:rPr>
            </w:pPr>
            <w:r w:rsidRPr="00903289">
              <w:rPr>
                <w:b/>
              </w:rPr>
              <w:t>Элемент контроля</w:t>
            </w:r>
          </w:p>
        </w:tc>
        <w:tc>
          <w:tcPr>
            <w:tcW w:w="502" w:type="pct"/>
            <w:vMerge w:val="restart"/>
            <w:shd w:val="clear" w:color="auto" w:fill="CCCCCC"/>
            <w:vAlign w:val="center"/>
          </w:tcPr>
          <w:p w:rsidR="0012246C" w:rsidRPr="00903289" w:rsidRDefault="0012246C" w:rsidP="005B19BD">
            <w:pPr>
              <w:ind w:hanging="108"/>
              <w:jc w:val="center"/>
              <w:rPr>
                <w:b/>
              </w:rPr>
            </w:pPr>
            <w:r w:rsidRPr="00903289">
              <w:rPr>
                <w:b/>
              </w:rPr>
              <w:t>Подлежит проверке</w:t>
            </w:r>
          </w:p>
        </w:tc>
        <w:tc>
          <w:tcPr>
            <w:tcW w:w="797" w:type="pct"/>
            <w:vMerge w:val="restart"/>
            <w:shd w:val="clear" w:color="auto" w:fill="CCCCCC"/>
            <w:vAlign w:val="center"/>
          </w:tcPr>
          <w:p w:rsidR="0012246C" w:rsidRPr="00903289" w:rsidRDefault="0012246C" w:rsidP="005B19BD">
            <w:pPr>
              <w:jc w:val="center"/>
              <w:rPr>
                <w:b/>
              </w:rPr>
            </w:pPr>
            <w:r w:rsidRPr="00903289">
              <w:rPr>
                <w:b/>
              </w:rPr>
              <w:t>Требования, предъявляемые при проведении работ</w:t>
            </w:r>
          </w:p>
        </w:tc>
        <w:tc>
          <w:tcPr>
            <w:tcW w:w="708" w:type="pct"/>
            <w:vMerge w:val="restart"/>
            <w:shd w:val="clear" w:color="auto" w:fill="CCCCCC"/>
            <w:vAlign w:val="center"/>
          </w:tcPr>
          <w:p w:rsidR="0012246C" w:rsidRPr="00903289" w:rsidRDefault="0012246C" w:rsidP="005B19BD">
            <w:pPr>
              <w:jc w:val="center"/>
              <w:rPr>
                <w:b/>
              </w:rPr>
            </w:pPr>
            <w:r w:rsidRPr="00903289">
              <w:rPr>
                <w:b/>
              </w:rPr>
              <w:t>Способ проверки соответствия</w:t>
            </w:r>
          </w:p>
        </w:tc>
        <w:tc>
          <w:tcPr>
            <w:tcW w:w="1402" w:type="pct"/>
            <w:gridSpan w:val="2"/>
            <w:shd w:val="clear" w:color="auto" w:fill="CCCCCC"/>
            <w:vAlign w:val="center"/>
          </w:tcPr>
          <w:p w:rsidR="0012246C" w:rsidRPr="00903289" w:rsidRDefault="0012246C" w:rsidP="005B19BD">
            <w:pPr>
              <w:jc w:val="center"/>
              <w:rPr>
                <w:b/>
              </w:rPr>
            </w:pPr>
            <w:r w:rsidRPr="00903289">
              <w:rPr>
                <w:b/>
              </w:rPr>
              <w:t>Результат</w:t>
            </w:r>
          </w:p>
        </w:tc>
        <w:tc>
          <w:tcPr>
            <w:tcW w:w="648" w:type="pct"/>
            <w:tcBorders>
              <w:bottom w:val="nil"/>
            </w:tcBorders>
            <w:shd w:val="clear" w:color="auto" w:fill="CCCCCC"/>
          </w:tcPr>
          <w:p w:rsidR="0012246C" w:rsidRPr="00903289" w:rsidRDefault="0012246C" w:rsidP="005B19BD">
            <w:pPr>
              <w:spacing w:before="240"/>
              <w:jc w:val="center"/>
              <w:rPr>
                <w:b/>
              </w:rPr>
            </w:pPr>
            <w:r w:rsidRPr="00903289">
              <w:rPr>
                <w:b/>
              </w:rPr>
              <w:t xml:space="preserve">Приложения, </w:t>
            </w:r>
          </w:p>
        </w:tc>
      </w:tr>
      <w:tr w:rsidR="00D36D72" w:rsidRPr="00903289" w:rsidTr="00D36D72">
        <w:trPr>
          <w:tblHeader/>
        </w:trPr>
        <w:tc>
          <w:tcPr>
            <w:tcW w:w="301" w:type="pct"/>
            <w:vMerge/>
            <w:shd w:val="clear" w:color="auto" w:fill="CCCCCC"/>
            <w:vAlign w:val="center"/>
          </w:tcPr>
          <w:p w:rsidR="0012246C" w:rsidRPr="00903289" w:rsidRDefault="0012246C" w:rsidP="005B19BD">
            <w:pPr>
              <w:jc w:val="center"/>
              <w:rPr>
                <w:b/>
              </w:rPr>
            </w:pPr>
          </w:p>
        </w:tc>
        <w:tc>
          <w:tcPr>
            <w:tcW w:w="642" w:type="pct"/>
            <w:vMerge/>
            <w:shd w:val="clear" w:color="auto" w:fill="CCCCCC"/>
            <w:vAlign w:val="center"/>
          </w:tcPr>
          <w:p w:rsidR="0012246C" w:rsidRPr="00903289" w:rsidRDefault="0012246C" w:rsidP="005B19BD">
            <w:pPr>
              <w:jc w:val="center"/>
              <w:rPr>
                <w:b/>
              </w:rPr>
            </w:pPr>
          </w:p>
        </w:tc>
        <w:tc>
          <w:tcPr>
            <w:tcW w:w="502" w:type="pct"/>
            <w:vMerge/>
            <w:shd w:val="clear" w:color="auto" w:fill="CCCCCC"/>
            <w:vAlign w:val="center"/>
          </w:tcPr>
          <w:p w:rsidR="0012246C" w:rsidRPr="00903289" w:rsidRDefault="0012246C" w:rsidP="005B19BD">
            <w:pPr>
              <w:ind w:hanging="108"/>
              <w:jc w:val="center"/>
              <w:rPr>
                <w:b/>
              </w:rPr>
            </w:pPr>
          </w:p>
        </w:tc>
        <w:tc>
          <w:tcPr>
            <w:tcW w:w="797" w:type="pct"/>
            <w:vMerge/>
            <w:shd w:val="clear" w:color="auto" w:fill="CCCCCC"/>
            <w:vAlign w:val="center"/>
          </w:tcPr>
          <w:p w:rsidR="0012246C" w:rsidRPr="00903289" w:rsidRDefault="0012246C" w:rsidP="005B19BD">
            <w:pPr>
              <w:jc w:val="center"/>
              <w:rPr>
                <w:b/>
              </w:rPr>
            </w:pPr>
          </w:p>
        </w:tc>
        <w:tc>
          <w:tcPr>
            <w:tcW w:w="708" w:type="pct"/>
            <w:vMerge/>
            <w:shd w:val="clear" w:color="auto" w:fill="CCCCCC"/>
            <w:vAlign w:val="center"/>
          </w:tcPr>
          <w:p w:rsidR="0012246C" w:rsidRPr="00903289" w:rsidRDefault="0012246C" w:rsidP="005B19BD">
            <w:pPr>
              <w:jc w:val="center"/>
              <w:rPr>
                <w:b/>
              </w:rPr>
            </w:pPr>
          </w:p>
        </w:tc>
        <w:tc>
          <w:tcPr>
            <w:tcW w:w="831" w:type="pct"/>
            <w:shd w:val="clear" w:color="auto" w:fill="CCCCCC"/>
            <w:vAlign w:val="center"/>
          </w:tcPr>
          <w:p w:rsidR="0012246C" w:rsidRPr="00903289" w:rsidRDefault="0012246C" w:rsidP="005B19BD">
            <w:pPr>
              <w:jc w:val="center"/>
              <w:rPr>
                <w:b/>
              </w:rPr>
            </w:pPr>
            <w:r w:rsidRPr="00903289">
              <w:rPr>
                <w:b/>
              </w:rPr>
              <w:t>Норма</w:t>
            </w:r>
          </w:p>
        </w:tc>
        <w:tc>
          <w:tcPr>
            <w:tcW w:w="571" w:type="pct"/>
            <w:shd w:val="clear" w:color="auto" w:fill="CCCCCC"/>
            <w:vAlign w:val="center"/>
          </w:tcPr>
          <w:p w:rsidR="0012246C" w:rsidRPr="00903289" w:rsidRDefault="0012246C" w:rsidP="005B19BD">
            <w:pPr>
              <w:jc w:val="center"/>
              <w:rPr>
                <w:b/>
              </w:rPr>
            </w:pPr>
            <w:r w:rsidRPr="00903289">
              <w:rPr>
                <w:b/>
              </w:rPr>
              <w:t>Соответствие</w:t>
            </w:r>
            <w:proofErr w:type="gramStart"/>
            <w:r w:rsidRPr="00903289">
              <w:rPr>
                <w:b/>
              </w:rPr>
              <w:t xml:space="preserve"> («+», «‒»)</w:t>
            </w:r>
            <w:proofErr w:type="gramEnd"/>
          </w:p>
        </w:tc>
        <w:tc>
          <w:tcPr>
            <w:tcW w:w="648" w:type="pct"/>
            <w:tcBorders>
              <w:top w:val="nil"/>
            </w:tcBorders>
            <w:shd w:val="clear" w:color="auto" w:fill="CCCCCC"/>
          </w:tcPr>
          <w:p w:rsidR="0012246C" w:rsidRPr="00903289" w:rsidRDefault="0012246C" w:rsidP="005B19BD">
            <w:pPr>
              <w:jc w:val="center"/>
              <w:rPr>
                <w:b/>
              </w:rPr>
            </w:pPr>
            <w:r w:rsidRPr="00903289">
              <w:rPr>
                <w:b/>
              </w:rPr>
              <w:t>примечания</w:t>
            </w:r>
          </w:p>
        </w:tc>
      </w:tr>
      <w:tr w:rsidR="0012246C" w:rsidRPr="00903289" w:rsidTr="00D36D72">
        <w:tc>
          <w:tcPr>
            <w:tcW w:w="4352" w:type="pct"/>
            <w:gridSpan w:val="7"/>
          </w:tcPr>
          <w:p w:rsidR="0012246C" w:rsidRPr="00903289" w:rsidRDefault="0012246C" w:rsidP="0012246C">
            <w:pPr>
              <w:rPr>
                <w:b/>
              </w:rPr>
            </w:pPr>
            <w:r w:rsidRPr="00903289">
              <w:rPr>
                <w:b/>
              </w:rPr>
              <w:t xml:space="preserve">Этап 1: </w:t>
            </w:r>
            <w:proofErr w:type="gramStart"/>
            <w:r w:rsidRPr="00903289">
              <w:rPr>
                <w:b/>
              </w:rPr>
              <w:t>Подготовительный</w:t>
            </w:r>
            <w:proofErr w:type="gramEnd"/>
            <w:r w:rsidRPr="00903289">
              <w:rPr>
                <w:b/>
              </w:rPr>
              <w:t xml:space="preserve"> работы</w:t>
            </w:r>
          </w:p>
        </w:tc>
        <w:tc>
          <w:tcPr>
            <w:tcW w:w="648" w:type="pct"/>
          </w:tcPr>
          <w:p w:rsidR="0012246C" w:rsidRPr="00903289" w:rsidRDefault="0012246C" w:rsidP="0012246C">
            <w:pPr>
              <w:rPr>
                <w:b/>
              </w:rPr>
            </w:pPr>
          </w:p>
        </w:tc>
      </w:tr>
      <w:tr w:rsidR="00D36D72" w:rsidRPr="00903289" w:rsidTr="00D36D72">
        <w:tc>
          <w:tcPr>
            <w:tcW w:w="301" w:type="pct"/>
          </w:tcPr>
          <w:p w:rsidR="0012246C" w:rsidRPr="00903289" w:rsidRDefault="0012246C" w:rsidP="0012246C">
            <w:r w:rsidRPr="00903289">
              <w:t>1.1</w:t>
            </w:r>
          </w:p>
        </w:tc>
        <w:tc>
          <w:tcPr>
            <w:tcW w:w="642" w:type="pct"/>
          </w:tcPr>
          <w:p w:rsidR="0012246C" w:rsidRPr="00903289" w:rsidRDefault="0012246C" w:rsidP="0012246C">
            <w:r w:rsidRPr="00903289">
              <w:t>СТО НОСТРОЙ/НОП 148</w:t>
            </w:r>
          </w:p>
        </w:tc>
        <w:tc>
          <w:tcPr>
            <w:tcW w:w="502" w:type="pct"/>
          </w:tcPr>
          <w:p w:rsidR="0012246C" w:rsidRPr="00903289" w:rsidRDefault="0012246C" w:rsidP="0012246C"/>
        </w:tc>
        <w:tc>
          <w:tcPr>
            <w:tcW w:w="797" w:type="pct"/>
          </w:tcPr>
          <w:p w:rsidR="0012246C" w:rsidRPr="00903289" w:rsidRDefault="0012246C" w:rsidP="0012246C">
            <w:r w:rsidRPr="00903289">
              <w:t>Наличие оригинального документа</w:t>
            </w:r>
          </w:p>
        </w:tc>
        <w:tc>
          <w:tcPr>
            <w:tcW w:w="708" w:type="pct"/>
          </w:tcPr>
          <w:p w:rsidR="0012246C" w:rsidRPr="00903289" w:rsidRDefault="0012246C" w:rsidP="0012246C">
            <w:r w:rsidRPr="00903289">
              <w:t xml:space="preserve">Документарный </w:t>
            </w:r>
          </w:p>
        </w:tc>
        <w:tc>
          <w:tcPr>
            <w:tcW w:w="831" w:type="pct"/>
          </w:tcPr>
          <w:p w:rsidR="0012246C" w:rsidRPr="00903289" w:rsidRDefault="0012246C" w:rsidP="0012246C">
            <w:r w:rsidRPr="00903289">
              <w:t>Наличие</w:t>
            </w:r>
          </w:p>
        </w:tc>
        <w:tc>
          <w:tcPr>
            <w:tcW w:w="571" w:type="pct"/>
          </w:tcPr>
          <w:p w:rsidR="0012246C" w:rsidRPr="00903289" w:rsidRDefault="0012246C" w:rsidP="0012246C"/>
        </w:tc>
        <w:tc>
          <w:tcPr>
            <w:tcW w:w="648" w:type="pct"/>
          </w:tcPr>
          <w:p w:rsidR="0012246C" w:rsidRPr="00903289" w:rsidRDefault="0012246C" w:rsidP="0012246C"/>
        </w:tc>
      </w:tr>
      <w:tr w:rsidR="00D36D72" w:rsidRPr="00903289" w:rsidTr="00D36D72">
        <w:tc>
          <w:tcPr>
            <w:tcW w:w="301" w:type="pct"/>
          </w:tcPr>
          <w:p w:rsidR="0012246C" w:rsidRPr="00903289" w:rsidRDefault="0012246C" w:rsidP="0012246C">
            <w:r w:rsidRPr="00903289">
              <w:t>1.2</w:t>
            </w:r>
          </w:p>
        </w:tc>
        <w:tc>
          <w:tcPr>
            <w:tcW w:w="642" w:type="pct"/>
          </w:tcPr>
          <w:p w:rsidR="0012246C" w:rsidRPr="00903289" w:rsidRDefault="0012246C" w:rsidP="0012246C">
            <w:r w:rsidRPr="00903289">
              <w:t>РД (ПД)</w:t>
            </w:r>
          </w:p>
        </w:tc>
        <w:tc>
          <w:tcPr>
            <w:tcW w:w="502" w:type="pct"/>
          </w:tcPr>
          <w:p w:rsidR="0012246C" w:rsidRPr="00903289" w:rsidRDefault="0012246C" w:rsidP="0012246C"/>
        </w:tc>
        <w:tc>
          <w:tcPr>
            <w:tcW w:w="797" w:type="pct"/>
          </w:tcPr>
          <w:p w:rsidR="0012246C" w:rsidRPr="00903289" w:rsidRDefault="0012246C" w:rsidP="0012246C">
            <w:r w:rsidRPr="00903289">
              <w:t>Наличие комплекта документов (схем и чертежей со штампом «К производству работ»)</w:t>
            </w:r>
          </w:p>
        </w:tc>
        <w:tc>
          <w:tcPr>
            <w:tcW w:w="708" w:type="pct"/>
          </w:tcPr>
          <w:p w:rsidR="0012246C" w:rsidRPr="00903289" w:rsidRDefault="0012246C" w:rsidP="0012246C">
            <w:r w:rsidRPr="00903289">
              <w:t>Документарный</w:t>
            </w:r>
          </w:p>
        </w:tc>
        <w:tc>
          <w:tcPr>
            <w:tcW w:w="831" w:type="pct"/>
          </w:tcPr>
          <w:p w:rsidR="0012246C" w:rsidRPr="00903289" w:rsidRDefault="0012246C" w:rsidP="0012246C">
            <w:r w:rsidRPr="00903289">
              <w:t xml:space="preserve">В соответствие с СП 48.13330.2011, пункт 7.1.1 </w:t>
            </w:r>
          </w:p>
        </w:tc>
        <w:tc>
          <w:tcPr>
            <w:tcW w:w="571" w:type="pct"/>
          </w:tcPr>
          <w:p w:rsidR="0012246C" w:rsidRPr="00903289" w:rsidRDefault="0012246C" w:rsidP="0012246C"/>
        </w:tc>
        <w:tc>
          <w:tcPr>
            <w:tcW w:w="648" w:type="pct"/>
          </w:tcPr>
          <w:p w:rsidR="0012246C" w:rsidRPr="00903289" w:rsidRDefault="0012246C" w:rsidP="0012246C"/>
        </w:tc>
      </w:tr>
      <w:tr w:rsidR="00D36D72" w:rsidRPr="00903289" w:rsidTr="00D36D72">
        <w:tc>
          <w:tcPr>
            <w:tcW w:w="301" w:type="pct"/>
          </w:tcPr>
          <w:p w:rsidR="0012246C" w:rsidRPr="00903289" w:rsidRDefault="0012246C" w:rsidP="0012246C">
            <w:r w:rsidRPr="00903289">
              <w:t>1.2</w:t>
            </w:r>
          </w:p>
        </w:tc>
        <w:tc>
          <w:tcPr>
            <w:tcW w:w="642" w:type="pct"/>
          </w:tcPr>
          <w:p w:rsidR="0012246C" w:rsidRPr="00903289" w:rsidRDefault="0012246C" w:rsidP="0012246C">
            <w:r w:rsidRPr="00903289">
              <w:t>ППР</w:t>
            </w:r>
          </w:p>
        </w:tc>
        <w:tc>
          <w:tcPr>
            <w:tcW w:w="502" w:type="pct"/>
          </w:tcPr>
          <w:p w:rsidR="0012246C" w:rsidRPr="00903289" w:rsidRDefault="0012246C" w:rsidP="0012246C"/>
        </w:tc>
        <w:tc>
          <w:tcPr>
            <w:tcW w:w="797" w:type="pct"/>
          </w:tcPr>
          <w:p w:rsidR="0012246C" w:rsidRPr="00903289" w:rsidRDefault="0012246C" w:rsidP="0012246C">
            <w:r w:rsidRPr="00903289">
              <w:t>Наличие комплекта ППР</w:t>
            </w:r>
          </w:p>
        </w:tc>
        <w:tc>
          <w:tcPr>
            <w:tcW w:w="708" w:type="pct"/>
          </w:tcPr>
          <w:p w:rsidR="0012246C" w:rsidRPr="00903289" w:rsidRDefault="0012246C" w:rsidP="0012246C">
            <w:r w:rsidRPr="00903289">
              <w:t>Документарный</w:t>
            </w:r>
          </w:p>
        </w:tc>
        <w:tc>
          <w:tcPr>
            <w:tcW w:w="831" w:type="pct"/>
          </w:tcPr>
          <w:p w:rsidR="0012246C" w:rsidRPr="00903289" w:rsidRDefault="0012246C" w:rsidP="0012246C">
            <w:r w:rsidRPr="00903289">
              <w:t>В соответствии с СП 48.13330.2011, пункты.5.7.3-5.7.10</w:t>
            </w:r>
          </w:p>
        </w:tc>
        <w:tc>
          <w:tcPr>
            <w:tcW w:w="571" w:type="pct"/>
          </w:tcPr>
          <w:p w:rsidR="0012246C" w:rsidRPr="00903289" w:rsidRDefault="0012246C" w:rsidP="0012246C"/>
        </w:tc>
        <w:tc>
          <w:tcPr>
            <w:tcW w:w="648" w:type="pct"/>
          </w:tcPr>
          <w:p w:rsidR="0012246C" w:rsidRPr="00903289" w:rsidRDefault="0012246C" w:rsidP="0012246C"/>
        </w:tc>
      </w:tr>
      <w:tr w:rsidR="00D36D72" w:rsidRPr="00903289" w:rsidTr="00D36D72">
        <w:tc>
          <w:tcPr>
            <w:tcW w:w="301" w:type="pct"/>
          </w:tcPr>
          <w:p w:rsidR="0012246C" w:rsidRPr="00903289" w:rsidRDefault="0012246C" w:rsidP="0012246C">
            <w:r w:rsidRPr="00903289">
              <w:t>1.3</w:t>
            </w:r>
          </w:p>
        </w:tc>
        <w:tc>
          <w:tcPr>
            <w:tcW w:w="642" w:type="pct"/>
          </w:tcPr>
          <w:p w:rsidR="0012246C" w:rsidRPr="00903289" w:rsidRDefault="0012246C" w:rsidP="0012246C">
            <w:r w:rsidRPr="00903289">
              <w:t>Журналы производства работ</w:t>
            </w:r>
          </w:p>
        </w:tc>
        <w:tc>
          <w:tcPr>
            <w:tcW w:w="502" w:type="pct"/>
          </w:tcPr>
          <w:p w:rsidR="0012246C" w:rsidRPr="00903289" w:rsidRDefault="0012246C" w:rsidP="0012246C"/>
        </w:tc>
        <w:tc>
          <w:tcPr>
            <w:tcW w:w="797" w:type="pct"/>
          </w:tcPr>
          <w:p w:rsidR="0012246C" w:rsidRPr="00903289" w:rsidRDefault="0012246C" w:rsidP="0012246C">
            <w:r w:rsidRPr="00903289">
              <w:t>Наличие общего (или специального) журнала работ</w:t>
            </w:r>
          </w:p>
        </w:tc>
        <w:tc>
          <w:tcPr>
            <w:tcW w:w="708" w:type="pct"/>
          </w:tcPr>
          <w:p w:rsidR="0012246C" w:rsidRPr="00903289" w:rsidRDefault="0012246C" w:rsidP="0012246C">
            <w:r w:rsidRPr="00903289">
              <w:t>Документарный</w:t>
            </w:r>
          </w:p>
        </w:tc>
        <w:tc>
          <w:tcPr>
            <w:tcW w:w="831" w:type="pct"/>
          </w:tcPr>
          <w:p w:rsidR="0012246C" w:rsidRPr="00903289" w:rsidRDefault="0012246C" w:rsidP="0012246C">
            <w:r w:rsidRPr="00903289">
              <w:t>Соответствие требованиям РД 11.05.2007</w:t>
            </w:r>
          </w:p>
        </w:tc>
        <w:tc>
          <w:tcPr>
            <w:tcW w:w="571" w:type="pct"/>
          </w:tcPr>
          <w:p w:rsidR="0012246C" w:rsidRPr="00903289" w:rsidRDefault="0012246C" w:rsidP="0012246C"/>
        </w:tc>
        <w:tc>
          <w:tcPr>
            <w:tcW w:w="648" w:type="pct"/>
          </w:tcPr>
          <w:p w:rsidR="0012246C" w:rsidRPr="00903289" w:rsidRDefault="0012246C" w:rsidP="0012246C"/>
        </w:tc>
      </w:tr>
      <w:tr w:rsidR="00D36D72" w:rsidRPr="00903289" w:rsidTr="00D36D72">
        <w:tc>
          <w:tcPr>
            <w:tcW w:w="301" w:type="pct"/>
          </w:tcPr>
          <w:p w:rsidR="0012246C" w:rsidRPr="00903289" w:rsidRDefault="0012246C" w:rsidP="0012246C">
            <w:r w:rsidRPr="00903289">
              <w:t>1.4</w:t>
            </w:r>
          </w:p>
        </w:tc>
        <w:tc>
          <w:tcPr>
            <w:tcW w:w="642" w:type="pct"/>
          </w:tcPr>
          <w:p w:rsidR="0012246C" w:rsidRPr="00903289" w:rsidRDefault="0012246C" w:rsidP="0012246C">
            <w:r w:rsidRPr="00903289">
              <w:t xml:space="preserve">Применяемые </w:t>
            </w:r>
            <w:r w:rsidRPr="00903289">
              <w:lastRenderedPageBreak/>
              <w:t>материалы, оборудование, сетевое оборудование</w:t>
            </w:r>
          </w:p>
        </w:tc>
        <w:tc>
          <w:tcPr>
            <w:tcW w:w="502" w:type="pct"/>
          </w:tcPr>
          <w:p w:rsidR="0012246C" w:rsidRPr="00903289" w:rsidRDefault="0012246C" w:rsidP="0012246C"/>
        </w:tc>
        <w:tc>
          <w:tcPr>
            <w:tcW w:w="797" w:type="pct"/>
          </w:tcPr>
          <w:p w:rsidR="0012246C" w:rsidRPr="00903289" w:rsidRDefault="0012246C" w:rsidP="005B19BD">
            <w:pPr>
              <w:pStyle w:val="af5"/>
              <w:ind w:left="33"/>
            </w:pPr>
            <w:r w:rsidRPr="00903289">
              <w:t xml:space="preserve">Наличие </w:t>
            </w:r>
            <w:r w:rsidRPr="00903289">
              <w:lastRenderedPageBreak/>
              <w:t>паспортов и сертификатов на материалы и оборудование (проверка на соответствие требованиям РД)</w:t>
            </w:r>
          </w:p>
        </w:tc>
        <w:tc>
          <w:tcPr>
            <w:tcW w:w="708" w:type="pct"/>
          </w:tcPr>
          <w:p w:rsidR="0012246C" w:rsidRPr="00903289" w:rsidRDefault="0012246C" w:rsidP="0012246C">
            <w:r w:rsidRPr="00903289">
              <w:lastRenderedPageBreak/>
              <w:t>Документарный</w:t>
            </w:r>
          </w:p>
        </w:tc>
        <w:tc>
          <w:tcPr>
            <w:tcW w:w="831" w:type="pct"/>
          </w:tcPr>
          <w:p w:rsidR="0012246C" w:rsidRPr="00903289" w:rsidRDefault="0012246C" w:rsidP="0012246C">
            <w:r w:rsidRPr="00903289">
              <w:t xml:space="preserve"> Перечень </w:t>
            </w:r>
            <w:r w:rsidRPr="00903289">
              <w:lastRenderedPageBreak/>
              <w:t>материалов и оборудования, паспорта, и сертификаты.</w:t>
            </w:r>
          </w:p>
        </w:tc>
        <w:tc>
          <w:tcPr>
            <w:tcW w:w="571" w:type="pct"/>
          </w:tcPr>
          <w:p w:rsidR="0012246C" w:rsidRPr="00903289" w:rsidRDefault="0012246C" w:rsidP="0012246C"/>
        </w:tc>
        <w:tc>
          <w:tcPr>
            <w:tcW w:w="648" w:type="pct"/>
          </w:tcPr>
          <w:p w:rsidR="0012246C" w:rsidRPr="00903289" w:rsidRDefault="0012246C" w:rsidP="0012246C"/>
        </w:tc>
      </w:tr>
      <w:tr w:rsidR="0012246C" w:rsidRPr="00903289" w:rsidTr="00D36D72">
        <w:tc>
          <w:tcPr>
            <w:tcW w:w="4352" w:type="pct"/>
            <w:gridSpan w:val="7"/>
          </w:tcPr>
          <w:p w:rsidR="0012246C" w:rsidRPr="00903289" w:rsidRDefault="0012246C" w:rsidP="0012246C">
            <w:pPr>
              <w:rPr>
                <w:b/>
              </w:rPr>
            </w:pPr>
            <w:r w:rsidRPr="00903289">
              <w:rPr>
                <w:b/>
              </w:rPr>
              <w:lastRenderedPageBreak/>
              <w:t>Этап 2: Проведение монтажных работ</w:t>
            </w:r>
          </w:p>
        </w:tc>
        <w:tc>
          <w:tcPr>
            <w:tcW w:w="648" w:type="pct"/>
          </w:tcPr>
          <w:p w:rsidR="0012246C" w:rsidRPr="00903289" w:rsidRDefault="0012246C" w:rsidP="0012246C">
            <w:pPr>
              <w:rPr>
                <w:b/>
              </w:rPr>
            </w:pPr>
          </w:p>
        </w:tc>
      </w:tr>
      <w:tr w:rsidR="00D36D72" w:rsidRPr="00903289" w:rsidTr="00D36D72">
        <w:tc>
          <w:tcPr>
            <w:tcW w:w="301" w:type="pct"/>
          </w:tcPr>
          <w:p w:rsidR="0012246C" w:rsidRPr="00903289" w:rsidRDefault="0012246C" w:rsidP="0012246C">
            <w:r w:rsidRPr="00903289">
              <w:t>2.1</w:t>
            </w:r>
          </w:p>
        </w:tc>
        <w:tc>
          <w:tcPr>
            <w:tcW w:w="642" w:type="pct"/>
          </w:tcPr>
          <w:p w:rsidR="0012246C" w:rsidRPr="00903289" w:rsidRDefault="0012246C" w:rsidP="0012246C">
            <w:r w:rsidRPr="00903289">
              <w:t>Скрытые работы</w:t>
            </w:r>
          </w:p>
        </w:tc>
        <w:tc>
          <w:tcPr>
            <w:tcW w:w="502" w:type="pct"/>
          </w:tcPr>
          <w:p w:rsidR="0012246C" w:rsidRPr="00903289" w:rsidRDefault="0012246C" w:rsidP="0012246C"/>
        </w:tc>
        <w:tc>
          <w:tcPr>
            <w:tcW w:w="797" w:type="pct"/>
          </w:tcPr>
          <w:p w:rsidR="0012246C" w:rsidRPr="00903289" w:rsidRDefault="0012246C" w:rsidP="005B19BD">
            <w:pPr>
              <w:snapToGrid w:val="0"/>
            </w:pPr>
            <w:r w:rsidRPr="00903289">
              <w:t xml:space="preserve">Наличие: </w:t>
            </w:r>
          </w:p>
          <w:p w:rsidR="0012246C" w:rsidRPr="00903289" w:rsidRDefault="0012246C" w:rsidP="0012246C">
            <w:r w:rsidRPr="00903289">
              <w:t xml:space="preserve">1) актов освидетельствования  скрытых работ;     2) актов гидростатических испытаний </w:t>
            </w:r>
          </w:p>
        </w:tc>
        <w:tc>
          <w:tcPr>
            <w:tcW w:w="708" w:type="pct"/>
          </w:tcPr>
          <w:p w:rsidR="0012246C" w:rsidRPr="00903289" w:rsidRDefault="0012246C" w:rsidP="0012246C">
            <w:r w:rsidRPr="00903289">
              <w:t>Документарный</w:t>
            </w:r>
          </w:p>
        </w:tc>
        <w:tc>
          <w:tcPr>
            <w:tcW w:w="831" w:type="pct"/>
          </w:tcPr>
          <w:p w:rsidR="0012246C" w:rsidRPr="00903289" w:rsidRDefault="0012246C" w:rsidP="0012246C">
            <w:r w:rsidRPr="00903289">
              <w:t xml:space="preserve">В соответствии с 6.8; 6.9; 7.7; 7.8 </w:t>
            </w:r>
            <w:r w:rsidRPr="00903289">
              <w:rPr>
                <w:bCs/>
              </w:rPr>
              <w:t xml:space="preserve">СТО НОСТРОЙ/НОП </w:t>
            </w:r>
            <w:r w:rsidRPr="00903289">
              <w:t xml:space="preserve">  148:</w:t>
            </w:r>
          </w:p>
          <w:p w:rsidR="0012246C" w:rsidRPr="00903289" w:rsidRDefault="0012246C" w:rsidP="0012246C">
            <w:r w:rsidRPr="00903289">
              <w:t>- акты освидетельствования скрытых работ по СП 73.13330.2012 (приложение В)</w:t>
            </w:r>
          </w:p>
          <w:p w:rsidR="0012246C" w:rsidRPr="00903289" w:rsidRDefault="0012246C" w:rsidP="0012246C">
            <w:r w:rsidRPr="00903289">
              <w:t xml:space="preserve">- акты испытаний по СП 73.13330.2012 (приложение Д); СП 129.13330.2011 (приложения 1,3 и 4) </w:t>
            </w:r>
          </w:p>
        </w:tc>
        <w:tc>
          <w:tcPr>
            <w:tcW w:w="571" w:type="pct"/>
          </w:tcPr>
          <w:p w:rsidR="0012246C" w:rsidRPr="00903289" w:rsidRDefault="0012246C" w:rsidP="0012246C"/>
        </w:tc>
        <w:tc>
          <w:tcPr>
            <w:tcW w:w="648" w:type="pct"/>
          </w:tcPr>
          <w:p w:rsidR="0012246C" w:rsidRPr="00903289" w:rsidRDefault="0012246C" w:rsidP="0012246C"/>
        </w:tc>
      </w:tr>
      <w:tr w:rsidR="00D36D72" w:rsidRPr="00903289" w:rsidTr="00D36D72">
        <w:trPr>
          <w:trHeight w:val="772"/>
        </w:trPr>
        <w:tc>
          <w:tcPr>
            <w:tcW w:w="301" w:type="pct"/>
          </w:tcPr>
          <w:p w:rsidR="0012246C" w:rsidRPr="00903289" w:rsidRDefault="0012246C" w:rsidP="0012246C">
            <w:r w:rsidRPr="00903289">
              <w:lastRenderedPageBreak/>
              <w:t>2.2</w:t>
            </w:r>
          </w:p>
        </w:tc>
        <w:tc>
          <w:tcPr>
            <w:tcW w:w="642" w:type="pct"/>
          </w:tcPr>
          <w:p w:rsidR="0012246C" w:rsidRPr="00903289" w:rsidRDefault="0012246C" w:rsidP="0012246C">
            <w:r w:rsidRPr="00903289">
              <w:t>Монтажные работы  по Р</w:t>
            </w:r>
            <w:proofErr w:type="gramStart"/>
            <w:r w:rsidRPr="00903289">
              <w:t>Д(</w:t>
            </w:r>
            <w:proofErr w:type="gramEnd"/>
            <w:r w:rsidRPr="00903289">
              <w:t xml:space="preserve">ПД) </w:t>
            </w:r>
          </w:p>
        </w:tc>
        <w:tc>
          <w:tcPr>
            <w:tcW w:w="502" w:type="pct"/>
          </w:tcPr>
          <w:p w:rsidR="0012246C" w:rsidRPr="00903289" w:rsidRDefault="0012246C" w:rsidP="0012246C"/>
        </w:tc>
        <w:tc>
          <w:tcPr>
            <w:tcW w:w="797" w:type="pct"/>
          </w:tcPr>
          <w:p w:rsidR="0012246C" w:rsidRPr="00903289" w:rsidRDefault="0012246C" w:rsidP="005B19BD">
            <w:pPr>
              <w:snapToGrid w:val="0"/>
            </w:pPr>
            <w:r w:rsidRPr="00903289">
              <w:t>Наличие записей в журналах работ. Наличие актов испытаний</w:t>
            </w:r>
          </w:p>
        </w:tc>
        <w:tc>
          <w:tcPr>
            <w:tcW w:w="708" w:type="pct"/>
          </w:tcPr>
          <w:p w:rsidR="0012246C" w:rsidRPr="00903289" w:rsidRDefault="0012246C" w:rsidP="0012246C">
            <w:r w:rsidRPr="00903289">
              <w:t>Документарный</w:t>
            </w:r>
          </w:p>
        </w:tc>
        <w:tc>
          <w:tcPr>
            <w:tcW w:w="831" w:type="pct"/>
          </w:tcPr>
          <w:p w:rsidR="0012246C" w:rsidRPr="00903289" w:rsidRDefault="0012246C" w:rsidP="0012246C">
            <w:r w:rsidRPr="00903289">
              <w:t>Записи в журнале работ.</w:t>
            </w:r>
          </w:p>
          <w:p w:rsidR="0012246C" w:rsidRPr="00903289" w:rsidRDefault="0012246C" w:rsidP="0012246C">
            <w:r w:rsidRPr="00903289">
              <w:t>Акты испытаний</w:t>
            </w:r>
          </w:p>
        </w:tc>
        <w:tc>
          <w:tcPr>
            <w:tcW w:w="571" w:type="pct"/>
          </w:tcPr>
          <w:p w:rsidR="0012246C" w:rsidRPr="00903289" w:rsidRDefault="0012246C" w:rsidP="0012246C"/>
        </w:tc>
        <w:tc>
          <w:tcPr>
            <w:tcW w:w="648" w:type="pct"/>
          </w:tcPr>
          <w:p w:rsidR="0012246C" w:rsidRPr="00903289" w:rsidRDefault="0012246C" w:rsidP="0012246C"/>
        </w:tc>
      </w:tr>
      <w:tr w:rsidR="00D36D72" w:rsidRPr="00903289" w:rsidTr="00D36D72">
        <w:tc>
          <w:tcPr>
            <w:tcW w:w="301" w:type="pct"/>
          </w:tcPr>
          <w:p w:rsidR="0012246C" w:rsidRPr="00903289" w:rsidRDefault="0012246C" w:rsidP="005B19BD">
            <w:pPr>
              <w:ind w:right="-108"/>
            </w:pPr>
            <w:r w:rsidRPr="00903289">
              <w:t>2.2.1</w:t>
            </w:r>
          </w:p>
        </w:tc>
        <w:tc>
          <w:tcPr>
            <w:tcW w:w="642" w:type="pct"/>
          </w:tcPr>
          <w:p w:rsidR="0012246C" w:rsidRPr="00903289" w:rsidRDefault="0012246C" w:rsidP="0012246C">
            <w:r w:rsidRPr="00903289">
              <w:t>Земляные работы</w:t>
            </w:r>
          </w:p>
        </w:tc>
        <w:tc>
          <w:tcPr>
            <w:tcW w:w="502" w:type="pct"/>
          </w:tcPr>
          <w:p w:rsidR="0012246C" w:rsidRPr="00903289" w:rsidRDefault="0012246C" w:rsidP="0012246C"/>
        </w:tc>
        <w:tc>
          <w:tcPr>
            <w:tcW w:w="797" w:type="pct"/>
          </w:tcPr>
          <w:p w:rsidR="0012246C" w:rsidRPr="00903289" w:rsidRDefault="0012246C" w:rsidP="005B19BD">
            <w:pPr>
              <w:snapToGrid w:val="0"/>
            </w:pPr>
            <w:r w:rsidRPr="00903289">
              <w:t>Наличие записей в журналах работ</w:t>
            </w:r>
          </w:p>
        </w:tc>
        <w:tc>
          <w:tcPr>
            <w:tcW w:w="708" w:type="pct"/>
          </w:tcPr>
          <w:p w:rsidR="0012246C" w:rsidRPr="00903289" w:rsidRDefault="0012246C" w:rsidP="0012246C">
            <w:r w:rsidRPr="00903289">
              <w:t>Документарный</w:t>
            </w:r>
          </w:p>
        </w:tc>
        <w:tc>
          <w:tcPr>
            <w:tcW w:w="831" w:type="pct"/>
          </w:tcPr>
          <w:p w:rsidR="0012246C" w:rsidRPr="00903289" w:rsidRDefault="0012246C" w:rsidP="005B19BD">
            <w:pPr>
              <w:snapToGrid w:val="0"/>
            </w:pPr>
            <w:r w:rsidRPr="00903289">
              <w:t xml:space="preserve">Записи в журнале работ. В соответствии с 6.2; 7.2 </w:t>
            </w:r>
            <w:r w:rsidRPr="00903289">
              <w:rPr>
                <w:bCs/>
              </w:rPr>
              <w:t>СТО НОСТРОЙ/НОП</w:t>
            </w:r>
            <w:r w:rsidRPr="00903289">
              <w:t xml:space="preserve"> 148</w:t>
            </w:r>
          </w:p>
        </w:tc>
        <w:tc>
          <w:tcPr>
            <w:tcW w:w="571" w:type="pct"/>
          </w:tcPr>
          <w:p w:rsidR="0012246C" w:rsidRPr="00903289" w:rsidRDefault="0012246C" w:rsidP="0012246C"/>
        </w:tc>
        <w:tc>
          <w:tcPr>
            <w:tcW w:w="648" w:type="pct"/>
          </w:tcPr>
          <w:p w:rsidR="0012246C" w:rsidRPr="00903289" w:rsidRDefault="0012246C" w:rsidP="005B19BD">
            <w:pPr>
              <w:snapToGrid w:val="0"/>
            </w:pPr>
          </w:p>
        </w:tc>
      </w:tr>
      <w:tr w:rsidR="00D36D72" w:rsidRPr="00903289" w:rsidTr="00D36D72">
        <w:tc>
          <w:tcPr>
            <w:tcW w:w="301" w:type="pct"/>
          </w:tcPr>
          <w:p w:rsidR="0012246C" w:rsidRPr="00903289" w:rsidRDefault="0012246C" w:rsidP="005B19BD">
            <w:pPr>
              <w:ind w:right="-108"/>
            </w:pPr>
            <w:r w:rsidRPr="00903289">
              <w:t>2.2.2</w:t>
            </w:r>
          </w:p>
        </w:tc>
        <w:tc>
          <w:tcPr>
            <w:tcW w:w="642" w:type="pct"/>
          </w:tcPr>
          <w:p w:rsidR="0012246C" w:rsidRPr="00903289" w:rsidRDefault="0012246C" w:rsidP="0012246C">
            <w:r w:rsidRPr="00903289">
              <w:t xml:space="preserve">Монтаж трубопроводов систем ВСК </w:t>
            </w:r>
          </w:p>
        </w:tc>
        <w:tc>
          <w:tcPr>
            <w:tcW w:w="502" w:type="pct"/>
          </w:tcPr>
          <w:p w:rsidR="0012246C" w:rsidRPr="00903289" w:rsidRDefault="0012246C" w:rsidP="0012246C"/>
        </w:tc>
        <w:tc>
          <w:tcPr>
            <w:tcW w:w="797" w:type="pct"/>
          </w:tcPr>
          <w:p w:rsidR="0012246C" w:rsidRPr="00903289" w:rsidRDefault="0012246C" w:rsidP="005B19BD">
            <w:pPr>
              <w:snapToGrid w:val="0"/>
            </w:pPr>
            <w:r w:rsidRPr="00903289">
              <w:t>Герметичность соединений. Наличие актов гидростатических испытаний</w:t>
            </w:r>
          </w:p>
        </w:tc>
        <w:tc>
          <w:tcPr>
            <w:tcW w:w="708" w:type="pct"/>
          </w:tcPr>
          <w:p w:rsidR="0012246C" w:rsidRPr="00903289" w:rsidRDefault="0012246C" w:rsidP="0012246C">
            <w:r w:rsidRPr="00903289">
              <w:t>Документарный</w:t>
            </w:r>
          </w:p>
        </w:tc>
        <w:tc>
          <w:tcPr>
            <w:tcW w:w="831" w:type="pct"/>
          </w:tcPr>
          <w:p w:rsidR="0012246C" w:rsidRPr="00903289" w:rsidRDefault="0012246C" w:rsidP="005B19BD">
            <w:pPr>
              <w:snapToGrid w:val="0"/>
            </w:pPr>
            <w:r w:rsidRPr="00903289">
              <w:t>В соответствии с 6.3-</w:t>
            </w:r>
            <w:r w:rsidRPr="00903289">
              <w:rPr>
                <w:bCs/>
              </w:rPr>
              <w:t xml:space="preserve">6.7 СТО НОСТРОЙ/НОП </w:t>
            </w:r>
            <w:r w:rsidRPr="00903289">
              <w:t>148</w:t>
            </w:r>
          </w:p>
        </w:tc>
        <w:tc>
          <w:tcPr>
            <w:tcW w:w="571" w:type="pct"/>
          </w:tcPr>
          <w:p w:rsidR="0012246C" w:rsidRPr="00903289" w:rsidRDefault="0012246C" w:rsidP="0012246C"/>
        </w:tc>
        <w:tc>
          <w:tcPr>
            <w:tcW w:w="648" w:type="pct"/>
          </w:tcPr>
          <w:p w:rsidR="0012246C" w:rsidRPr="00903289" w:rsidRDefault="0012246C" w:rsidP="005B19BD">
            <w:pPr>
              <w:snapToGrid w:val="0"/>
            </w:pPr>
          </w:p>
        </w:tc>
      </w:tr>
      <w:tr w:rsidR="00D36D72" w:rsidRPr="00903289" w:rsidTr="00D36D72">
        <w:tc>
          <w:tcPr>
            <w:tcW w:w="301" w:type="pct"/>
          </w:tcPr>
          <w:p w:rsidR="0012246C" w:rsidRPr="00903289" w:rsidRDefault="0012246C" w:rsidP="005B19BD">
            <w:pPr>
              <w:ind w:right="-108"/>
            </w:pPr>
            <w:r w:rsidRPr="00903289">
              <w:t>2.2.3</w:t>
            </w:r>
          </w:p>
        </w:tc>
        <w:tc>
          <w:tcPr>
            <w:tcW w:w="642" w:type="pct"/>
          </w:tcPr>
          <w:p w:rsidR="0012246C" w:rsidRPr="00903289" w:rsidRDefault="0012246C" w:rsidP="0012246C">
            <w:r w:rsidRPr="00903289">
              <w:t xml:space="preserve">Монтаж сетей и сооружений </w:t>
            </w:r>
            <w:proofErr w:type="spellStart"/>
            <w:r w:rsidRPr="00903289">
              <w:t>НСиС</w:t>
            </w:r>
            <w:proofErr w:type="spellEnd"/>
          </w:p>
        </w:tc>
        <w:tc>
          <w:tcPr>
            <w:tcW w:w="502" w:type="pct"/>
          </w:tcPr>
          <w:p w:rsidR="0012246C" w:rsidRPr="00903289" w:rsidRDefault="0012246C" w:rsidP="0012246C"/>
        </w:tc>
        <w:tc>
          <w:tcPr>
            <w:tcW w:w="797" w:type="pct"/>
          </w:tcPr>
          <w:p w:rsidR="0012246C" w:rsidRPr="00903289" w:rsidRDefault="0012246C" w:rsidP="005B19BD">
            <w:pPr>
              <w:snapToGrid w:val="0"/>
            </w:pPr>
            <w:r w:rsidRPr="00903289">
              <w:t>Наличие записей в журналах работ</w:t>
            </w:r>
          </w:p>
        </w:tc>
        <w:tc>
          <w:tcPr>
            <w:tcW w:w="708" w:type="pct"/>
          </w:tcPr>
          <w:p w:rsidR="0012246C" w:rsidRPr="00903289" w:rsidRDefault="0012246C" w:rsidP="0012246C">
            <w:r w:rsidRPr="00903289">
              <w:t>Документарный</w:t>
            </w:r>
          </w:p>
        </w:tc>
        <w:tc>
          <w:tcPr>
            <w:tcW w:w="831" w:type="pct"/>
          </w:tcPr>
          <w:p w:rsidR="0012246C" w:rsidRPr="00903289" w:rsidRDefault="0012246C" w:rsidP="005B19BD">
            <w:pPr>
              <w:snapToGrid w:val="0"/>
            </w:pPr>
            <w:r w:rsidRPr="00903289">
              <w:t xml:space="preserve">В соответствии с </w:t>
            </w:r>
            <w:r w:rsidRPr="00903289">
              <w:rPr>
                <w:bCs/>
              </w:rPr>
              <w:t>7.3-7.5 СТО НОСТРОЙ/НОП</w:t>
            </w:r>
            <w:r w:rsidRPr="00903289">
              <w:t xml:space="preserve"> 148</w:t>
            </w:r>
          </w:p>
        </w:tc>
        <w:tc>
          <w:tcPr>
            <w:tcW w:w="571" w:type="pct"/>
          </w:tcPr>
          <w:p w:rsidR="0012246C" w:rsidRPr="00903289" w:rsidRDefault="0012246C" w:rsidP="005B19BD">
            <w:pPr>
              <w:snapToGrid w:val="0"/>
            </w:pPr>
          </w:p>
        </w:tc>
        <w:tc>
          <w:tcPr>
            <w:tcW w:w="648" w:type="pct"/>
          </w:tcPr>
          <w:p w:rsidR="0012246C" w:rsidRPr="00903289" w:rsidRDefault="0012246C" w:rsidP="005B19BD">
            <w:pPr>
              <w:snapToGrid w:val="0"/>
            </w:pPr>
          </w:p>
        </w:tc>
      </w:tr>
      <w:tr w:rsidR="0012246C" w:rsidRPr="00903289" w:rsidTr="00D36D72">
        <w:tc>
          <w:tcPr>
            <w:tcW w:w="4352" w:type="pct"/>
            <w:gridSpan w:val="7"/>
          </w:tcPr>
          <w:p w:rsidR="0012246C" w:rsidRPr="00903289" w:rsidRDefault="0012246C" w:rsidP="0012246C">
            <w:r w:rsidRPr="00903289">
              <w:rPr>
                <w:b/>
              </w:rPr>
              <w:t xml:space="preserve">Этап 3.  Промежуточные испытания </w:t>
            </w:r>
          </w:p>
        </w:tc>
        <w:tc>
          <w:tcPr>
            <w:tcW w:w="648" w:type="pct"/>
          </w:tcPr>
          <w:p w:rsidR="0012246C" w:rsidRPr="00903289" w:rsidRDefault="0012246C" w:rsidP="0012246C">
            <w:pPr>
              <w:rPr>
                <w:b/>
              </w:rPr>
            </w:pPr>
          </w:p>
        </w:tc>
      </w:tr>
      <w:tr w:rsidR="00D36D72" w:rsidRPr="00903289" w:rsidTr="00D36D72">
        <w:tc>
          <w:tcPr>
            <w:tcW w:w="300" w:type="pct"/>
          </w:tcPr>
          <w:p w:rsidR="0012246C" w:rsidRPr="00903289" w:rsidRDefault="0012246C" w:rsidP="0012246C">
            <w:r w:rsidRPr="00903289">
              <w:t>3.1</w:t>
            </w:r>
          </w:p>
        </w:tc>
        <w:tc>
          <w:tcPr>
            <w:tcW w:w="644" w:type="pct"/>
          </w:tcPr>
          <w:p w:rsidR="0012246C" w:rsidRPr="00903289" w:rsidRDefault="0012246C" w:rsidP="005B19BD">
            <w:pPr>
              <w:ind w:right="-142"/>
            </w:pPr>
            <w:r w:rsidRPr="00903289">
              <w:t xml:space="preserve">Системы ВСК и </w:t>
            </w:r>
            <w:proofErr w:type="spellStart"/>
            <w:r w:rsidRPr="00903289">
              <w:t>НСиС</w:t>
            </w:r>
            <w:proofErr w:type="spellEnd"/>
            <w:r w:rsidRPr="00903289">
              <w:t xml:space="preserve">   </w:t>
            </w:r>
          </w:p>
        </w:tc>
        <w:tc>
          <w:tcPr>
            <w:tcW w:w="502" w:type="pct"/>
          </w:tcPr>
          <w:p w:rsidR="0012246C" w:rsidRPr="00903289" w:rsidRDefault="0012246C" w:rsidP="0012246C"/>
        </w:tc>
        <w:tc>
          <w:tcPr>
            <w:tcW w:w="797" w:type="pct"/>
          </w:tcPr>
          <w:p w:rsidR="0012246C" w:rsidRPr="00903289" w:rsidRDefault="0012246C" w:rsidP="0012246C">
            <w:r w:rsidRPr="00903289">
              <w:t xml:space="preserve">Герметичность трубопроводов и емкостных сооружений </w:t>
            </w:r>
          </w:p>
        </w:tc>
        <w:tc>
          <w:tcPr>
            <w:tcW w:w="708" w:type="pct"/>
          </w:tcPr>
          <w:p w:rsidR="0012246C" w:rsidRPr="00903289" w:rsidRDefault="0012246C" w:rsidP="0012246C">
            <w:r w:rsidRPr="00903289">
              <w:t>Документарный</w:t>
            </w:r>
          </w:p>
        </w:tc>
        <w:tc>
          <w:tcPr>
            <w:tcW w:w="831" w:type="pct"/>
          </w:tcPr>
          <w:p w:rsidR="0012246C" w:rsidRPr="00903289" w:rsidRDefault="0012246C" w:rsidP="0012246C">
            <w:r w:rsidRPr="00903289">
              <w:t>Акты гидростатических испытаний</w:t>
            </w:r>
          </w:p>
        </w:tc>
        <w:tc>
          <w:tcPr>
            <w:tcW w:w="571" w:type="pct"/>
          </w:tcPr>
          <w:p w:rsidR="0012246C" w:rsidRPr="00903289" w:rsidRDefault="0012246C" w:rsidP="0012246C"/>
        </w:tc>
        <w:tc>
          <w:tcPr>
            <w:tcW w:w="648" w:type="pct"/>
          </w:tcPr>
          <w:p w:rsidR="0012246C" w:rsidRPr="00903289" w:rsidRDefault="0012246C" w:rsidP="0012246C"/>
        </w:tc>
      </w:tr>
      <w:tr w:rsidR="0012246C" w:rsidRPr="00903289" w:rsidTr="00D36D72">
        <w:tc>
          <w:tcPr>
            <w:tcW w:w="4352" w:type="pct"/>
            <w:gridSpan w:val="7"/>
          </w:tcPr>
          <w:p w:rsidR="0012246C" w:rsidRPr="00903289" w:rsidRDefault="0012246C" w:rsidP="0012246C">
            <w:r w:rsidRPr="00903289">
              <w:rPr>
                <w:b/>
              </w:rPr>
              <w:t>Этап 4    Пусконаладочные  работы (при необходимости)</w:t>
            </w:r>
          </w:p>
        </w:tc>
        <w:tc>
          <w:tcPr>
            <w:tcW w:w="648" w:type="pct"/>
          </w:tcPr>
          <w:p w:rsidR="0012246C" w:rsidRPr="00903289" w:rsidRDefault="0012246C" w:rsidP="0012246C">
            <w:pPr>
              <w:rPr>
                <w:b/>
              </w:rPr>
            </w:pPr>
          </w:p>
        </w:tc>
      </w:tr>
      <w:tr w:rsidR="00D36D72" w:rsidRPr="00903289" w:rsidTr="00D36D72">
        <w:tc>
          <w:tcPr>
            <w:tcW w:w="299" w:type="pct"/>
          </w:tcPr>
          <w:p w:rsidR="0012246C" w:rsidRPr="00903289" w:rsidRDefault="0012246C" w:rsidP="0012246C">
            <w:r w:rsidRPr="00903289">
              <w:t>4.1</w:t>
            </w:r>
          </w:p>
        </w:tc>
        <w:tc>
          <w:tcPr>
            <w:tcW w:w="644" w:type="pct"/>
          </w:tcPr>
          <w:p w:rsidR="0012246C" w:rsidRPr="00903289" w:rsidRDefault="0012246C" w:rsidP="0012246C">
            <w:r w:rsidRPr="00903289">
              <w:t>Индивидуальн</w:t>
            </w:r>
            <w:r w:rsidRPr="00903289">
              <w:lastRenderedPageBreak/>
              <w:t>ые испытания</w:t>
            </w:r>
          </w:p>
        </w:tc>
        <w:tc>
          <w:tcPr>
            <w:tcW w:w="502" w:type="pct"/>
          </w:tcPr>
          <w:p w:rsidR="0012246C" w:rsidRPr="00903289" w:rsidRDefault="0012246C" w:rsidP="0012246C"/>
        </w:tc>
        <w:tc>
          <w:tcPr>
            <w:tcW w:w="797" w:type="pct"/>
          </w:tcPr>
          <w:p w:rsidR="0012246C" w:rsidRPr="00903289" w:rsidRDefault="0012246C" w:rsidP="0012246C">
            <w:r w:rsidRPr="00903289">
              <w:t xml:space="preserve">Соответствие </w:t>
            </w:r>
            <w:r w:rsidRPr="00903289">
              <w:lastRenderedPageBreak/>
              <w:t>достигнутых параметров РД (ПД)</w:t>
            </w:r>
          </w:p>
        </w:tc>
        <w:tc>
          <w:tcPr>
            <w:tcW w:w="708" w:type="pct"/>
          </w:tcPr>
          <w:p w:rsidR="0012246C" w:rsidRPr="00903289" w:rsidRDefault="0012246C" w:rsidP="0012246C">
            <w:r w:rsidRPr="00903289">
              <w:lastRenderedPageBreak/>
              <w:t>Документарный</w:t>
            </w:r>
          </w:p>
        </w:tc>
        <w:tc>
          <w:tcPr>
            <w:tcW w:w="831" w:type="pct"/>
          </w:tcPr>
          <w:p w:rsidR="0012246C" w:rsidRPr="00903289" w:rsidRDefault="0012246C" w:rsidP="0012246C">
            <w:r w:rsidRPr="00903289">
              <w:t xml:space="preserve">Акты </w:t>
            </w:r>
            <w:r w:rsidRPr="00903289">
              <w:lastRenderedPageBreak/>
              <w:t xml:space="preserve">индивидуальных испытаний. </w:t>
            </w:r>
          </w:p>
        </w:tc>
        <w:tc>
          <w:tcPr>
            <w:tcW w:w="571" w:type="pct"/>
          </w:tcPr>
          <w:p w:rsidR="0012246C" w:rsidRPr="00903289" w:rsidRDefault="0012246C" w:rsidP="0012246C"/>
        </w:tc>
        <w:tc>
          <w:tcPr>
            <w:tcW w:w="648" w:type="pct"/>
          </w:tcPr>
          <w:p w:rsidR="0012246C" w:rsidRPr="00903289" w:rsidRDefault="0012246C" w:rsidP="0012246C"/>
        </w:tc>
      </w:tr>
      <w:tr w:rsidR="0012246C" w:rsidRPr="00903289" w:rsidTr="00D36D72">
        <w:tc>
          <w:tcPr>
            <w:tcW w:w="4352" w:type="pct"/>
            <w:gridSpan w:val="7"/>
          </w:tcPr>
          <w:p w:rsidR="0012246C" w:rsidRPr="00903289" w:rsidRDefault="0012246C" w:rsidP="0012246C">
            <w:r w:rsidRPr="00903289">
              <w:rPr>
                <w:b/>
              </w:rPr>
              <w:lastRenderedPageBreak/>
              <w:t xml:space="preserve">Этап 5  Сдача </w:t>
            </w:r>
            <w:proofErr w:type="gramStart"/>
            <w:r w:rsidRPr="00903289">
              <w:rPr>
                <w:b/>
              </w:rPr>
              <w:t>инженерной</w:t>
            </w:r>
            <w:proofErr w:type="gramEnd"/>
            <w:r w:rsidRPr="00903289">
              <w:rPr>
                <w:b/>
              </w:rPr>
              <w:t xml:space="preserve"> системы</w:t>
            </w:r>
          </w:p>
        </w:tc>
        <w:tc>
          <w:tcPr>
            <w:tcW w:w="648" w:type="pct"/>
          </w:tcPr>
          <w:p w:rsidR="0012246C" w:rsidRPr="00903289" w:rsidRDefault="0012246C" w:rsidP="0012246C">
            <w:pPr>
              <w:rPr>
                <w:b/>
              </w:rPr>
            </w:pPr>
          </w:p>
        </w:tc>
      </w:tr>
      <w:tr w:rsidR="00D36D72" w:rsidRPr="00903289" w:rsidTr="00D36D72">
        <w:tc>
          <w:tcPr>
            <w:tcW w:w="301" w:type="pct"/>
          </w:tcPr>
          <w:p w:rsidR="0012246C" w:rsidRPr="00903289" w:rsidRDefault="0012246C" w:rsidP="0012246C">
            <w:r w:rsidRPr="00903289">
              <w:t>5.1</w:t>
            </w:r>
          </w:p>
        </w:tc>
        <w:tc>
          <w:tcPr>
            <w:tcW w:w="642" w:type="pct"/>
          </w:tcPr>
          <w:p w:rsidR="0012246C" w:rsidRPr="00903289" w:rsidRDefault="0012246C" w:rsidP="0012246C">
            <w:r w:rsidRPr="00903289">
              <w:t>Исполнительная документация (чертежи)</w:t>
            </w:r>
          </w:p>
        </w:tc>
        <w:tc>
          <w:tcPr>
            <w:tcW w:w="502" w:type="pct"/>
          </w:tcPr>
          <w:p w:rsidR="0012246C" w:rsidRPr="00903289" w:rsidRDefault="0012246C" w:rsidP="0012246C"/>
        </w:tc>
        <w:tc>
          <w:tcPr>
            <w:tcW w:w="797" w:type="pct"/>
          </w:tcPr>
          <w:p w:rsidR="0012246C" w:rsidRPr="00903289" w:rsidRDefault="0012246C" w:rsidP="0012246C">
            <w:r w:rsidRPr="00903289">
              <w:t>Наличие чертежей в составе исполнительной документации</w:t>
            </w:r>
          </w:p>
        </w:tc>
        <w:tc>
          <w:tcPr>
            <w:tcW w:w="708" w:type="pct"/>
          </w:tcPr>
          <w:p w:rsidR="0012246C" w:rsidRPr="00903289" w:rsidRDefault="0012246C" w:rsidP="0012246C">
            <w:r w:rsidRPr="00903289">
              <w:t>Документарный</w:t>
            </w:r>
          </w:p>
        </w:tc>
        <w:tc>
          <w:tcPr>
            <w:tcW w:w="831" w:type="pct"/>
          </w:tcPr>
          <w:p w:rsidR="0012246C" w:rsidRPr="00903289" w:rsidRDefault="0012246C" w:rsidP="0012246C">
            <w:r w:rsidRPr="00903289">
              <w:t>Комплект чертежей</w:t>
            </w:r>
          </w:p>
        </w:tc>
        <w:tc>
          <w:tcPr>
            <w:tcW w:w="571" w:type="pct"/>
          </w:tcPr>
          <w:p w:rsidR="0012246C" w:rsidRPr="00903289" w:rsidRDefault="0012246C" w:rsidP="0012246C"/>
        </w:tc>
        <w:tc>
          <w:tcPr>
            <w:tcW w:w="648" w:type="pct"/>
          </w:tcPr>
          <w:p w:rsidR="0012246C" w:rsidRPr="00903289" w:rsidRDefault="0012246C" w:rsidP="0012246C"/>
        </w:tc>
      </w:tr>
      <w:tr w:rsidR="00D36D72" w:rsidRPr="00903289" w:rsidTr="00D36D72">
        <w:tc>
          <w:tcPr>
            <w:tcW w:w="301" w:type="pct"/>
          </w:tcPr>
          <w:p w:rsidR="0012246C" w:rsidRPr="00903289" w:rsidRDefault="0012246C" w:rsidP="0012246C">
            <w:r w:rsidRPr="00903289">
              <w:t>5.2</w:t>
            </w:r>
          </w:p>
        </w:tc>
        <w:tc>
          <w:tcPr>
            <w:tcW w:w="642" w:type="pct"/>
          </w:tcPr>
          <w:p w:rsidR="0012246C" w:rsidRPr="00903289" w:rsidRDefault="0012246C" w:rsidP="0012246C">
            <w:r w:rsidRPr="00903289">
              <w:t>Исполнительная документация (скрытые работы)</w:t>
            </w:r>
          </w:p>
        </w:tc>
        <w:tc>
          <w:tcPr>
            <w:tcW w:w="502" w:type="pct"/>
          </w:tcPr>
          <w:p w:rsidR="0012246C" w:rsidRPr="00903289" w:rsidRDefault="0012246C" w:rsidP="0012246C"/>
        </w:tc>
        <w:tc>
          <w:tcPr>
            <w:tcW w:w="797" w:type="pct"/>
          </w:tcPr>
          <w:p w:rsidR="0012246C" w:rsidRPr="00903289" w:rsidRDefault="0012246C" w:rsidP="0012246C">
            <w:r w:rsidRPr="00903289">
              <w:t xml:space="preserve">Наличие актов скрытых работ в составе исполнительной документации </w:t>
            </w:r>
          </w:p>
        </w:tc>
        <w:tc>
          <w:tcPr>
            <w:tcW w:w="708" w:type="pct"/>
          </w:tcPr>
          <w:p w:rsidR="0012246C" w:rsidRPr="00903289" w:rsidRDefault="0012246C" w:rsidP="0012246C">
            <w:r w:rsidRPr="00903289">
              <w:t>Документарный</w:t>
            </w:r>
          </w:p>
        </w:tc>
        <w:tc>
          <w:tcPr>
            <w:tcW w:w="831" w:type="pct"/>
          </w:tcPr>
          <w:p w:rsidR="0012246C" w:rsidRPr="00903289" w:rsidRDefault="0012246C" w:rsidP="0012246C">
            <w:r w:rsidRPr="00903289">
              <w:t xml:space="preserve">В соответствии с  6.8; 6.9; 7.7; 7.8 </w:t>
            </w:r>
            <w:r w:rsidRPr="00903289">
              <w:rPr>
                <w:bCs/>
              </w:rPr>
              <w:t xml:space="preserve">СТО НОСТРОЙ/НОП </w:t>
            </w:r>
            <w:r w:rsidRPr="00903289">
              <w:t>148:</w:t>
            </w:r>
          </w:p>
          <w:p w:rsidR="0012246C" w:rsidRPr="00903289" w:rsidRDefault="0012246C" w:rsidP="0012246C">
            <w:r w:rsidRPr="00903289">
              <w:t>- акты освидетельствования скрытых работ  по приложению</w:t>
            </w:r>
            <w:proofErr w:type="gramStart"/>
            <w:r w:rsidRPr="00903289">
              <w:t xml:space="preserve"> В</w:t>
            </w:r>
            <w:proofErr w:type="gramEnd"/>
            <w:r w:rsidRPr="00903289">
              <w:t xml:space="preserve"> СП 73.13330.2012 </w:t>
            </w:r>
          </w:p>
        </w:tc>
        <w:tc>
          <w:tcPr>
            <w:tcW w:w="571" w:type="pct"/>
          </w:tcPr>
          <w:p w:rsidR="0012246C" w:rsidRPr="00903289" w:rsidRDefault="0012246C" w:rsidP="0012246C"/>
        </w:tc>
        <w:tc>
          <w:tcPr>
            <w:tcW w:w="648" w:type="pct"/>
          </w:tcPr>
          <w:p w:rsidR="0012246C" w:rsidRPr="00903289" w:rsidRDefault="0012246C" w:rsidP="0012246C"/>
        </w:tc>
      </w:tr>
      <w:tr w:rsidR="00D36D72" w:rsidRPr="00903289" w:rsidTr="00D36D72">
        <w:tc>
          <w:tcPr>
            <w:tcW w:w="301" w:type="pct"/>
          </w:tcPr>
          <w:p w:rsidR="0012246C" w:rsidRPr="00903289" w:rsidRDefault="0012246C" w:rsidP="0012246C">
            <w:r w:rsidRPr="00903289">
              <w:t>5.3</w:t>
            </w:r>
          </w:p>
        </w:tc>
        <w:tc>
          <w:tcPr>
            <w:tcW w:w="642" w:type="pct"/>
          </w:tcPr>
          <w:p w:rsidR="0012246C" w:rsidRPr="00903289" w:rsidRDefault="0012246C" w:rsidP="0012246C">
            <w:r w:rsidRPr="00903289">
              <w:t>Исполнительная документация (промежуточные и индивидуальные испытания)</w:t>
            </w:r>
          </w:p>
        </w:tc>
        <w:tc>
          <w:tcPr>
            <w:tcW w:w="502" w:type="pct"/>
          </w:tcPr>
          <w:p w:rsidR="0012246C" w:rsidRPr="00903289" w:rsidRDefault="0012246C" w:rsidP="0012246C"/>
        </w:tc>
        <w:tc>
          <w:tcPr>
            <w:tcW w:w="797" w:type="pct"/>
          </w:tcPr>
          <w:p w:rsidR="0012246C" w:rsidRPr="00903289" w:rsidRDefault="0012246C" w:rsidP="0012246C">
            <w:r w:rsidRPr="00903289">
              <w:t>Наличие актов промежуточных  и индивидуальных испытаний в составе исполнительной документации</w:t>
            </w:r>
          </w:p>
        </w:tc>
        <w:tc>
          <w:tcPr>
            <w:tcW w:w="708" w:type="pct"/>
          </w:tcPr>
          <w:p w:rsidR="0012246C" w:rsidRPr="00903289" w:rsidRDefault="0012246C" w:rsidP="0012246C">
            <w:r w:rsidRPr="00903289">
              <w:t>Документарный</w:t>
            </w:r>
          </w:p>
        </w:tc>
        <w:tc>
          <w:tcPr>
            <w:tcW w:w="831" w:type="pct"/>
          </w:tcPr>
          <w:p w:rsidR="0012246C" w:rsidRPr="00903289" w:rsidRDefault="0012246C" w:rsidP="0012246C">
            <w:r w:rsidRPr="00903289">
              <w:t xml:space="preserve">Акты испытаний по СП 73.13330.2012 (приложение Д); СП 129.13330.2011 (приложения 1,3 и 4) </w:t>
            </w:r>
          </w:p>
        </w:tc>
        <w:tc>
          <w:tcPr>
            <w:tcW w:w="571" w:type="pct"/>
          </w:tcPr>
          <w:p w:rsidR="0012246C" w:rsidRPr="00903289" w:rsidRDefault="0012246C" w:rsidP="0012246C"/>
        </w:tc>
        <w:tc>
          <w:tcPr>
            <w:tcW w:w="648" w:type="pct"/>
          </w:tcPr>
          <w:p w:rsidR="0012246C" w:rsidRPr="00903289" w:rsidRDefault="0012246C" w:rsidP="0012246C"/>
        </w:tc>
      </w:tr>
      <w:tr w:rsidR="00D36D72" w:rsidRPr="00903289" w:rsidTr="00D36D72">
        <w:tc>
          <w:tcPr>
            <w:tcW w:w="301" w:type="pct"/>
          </w:tcPr>
          <w:p w:rsidR="0012246C" w:rsidRPr="00903289" w:rsidRDefault="0012246C" w:rsidP="0012246C">
            <w:r w:rsidRPr="00903289">
              <w:t>5.4</w:t>
            </w:r>
          </w:p>
        </w:tc>
        <w:tc>
          <w:tcPr>
            <w:tcW w:w="642" w:type="pct"/>
          </w:tcPr>
          <w:p w:rsidR="0012246C" w:rsidRPr="00903289" w:rsidRDefault="0012246C" w:rsidP="0012246C">
            <w:r w:rsidRPr="00903289">
              <w:t>Акты приемки</w:t>
            </w:r>
          </w:p>
        </w:tc>
        <w:tc>
          <w:tcPr>
            <w:tcW w:w="502" w:type="pct"/>
          </w:tcPr>
          <w:p w:rsidR="0012246C" w:rsidRPr="00903289" w:rsidRDefault="0012246C" w:rsidP="0012246C"/>
        </w:tc>
        <w:tc>
          <w:tcPr>
            <w:tcW w:w="797" w:type="pct"/>
          </w:tcPr>
          <w:p w:rsidR="0012246C" w:rsidRPr="00903289" w:rsidRDefault="0012246C" w:rsidP="0012246C">
            <w:r w:rsidRPr="00903289">
              <w:t xml:space="preserve">Наличие актов </w:t>
            </w:r>
            <w:r w:rsidRPr="00903289">
              <w:lastRenderedPageBreak/>
              <w:t xml:space="preserve">приемки ВСК и </w:t>
            </w:r>
            <w:proofErr w:type="spellStart"/>
            <w:r w:rsidRPr="00903289">
              <w:t>НСиС</w:t>
            </w:r>
            <w:proofErr w:type="spellEnd"/>
            <w:r w:rsidRPr="00903289">
              <w:t xml:space="preserve">   </w:t>
            </w:r>
          </w:p>
        </w:tc>
        <w:tc>
          <w:tcPr>
            <w:tcW w:w="708" w:type="pct"/>
          </w:tcPr>
          <w:p w:rsidR="0012246C" w:rsidRPr="00903289" w:rsidRDefault="0012246C" w:rsidP="0012246C">
            <w:r w:rsidRPr="00903289">
              <w:lastRenderedPageBreak/>
              <w:t>Документарный</w:t>
            </w:r>
          </w:p>
        </w:tc>
        <w:tc>
          <w:tcPr>
            <w:tcW w:w="831" w:type="pct"/>
          </w:tcPr>
          <w:p w:rsidR="0012246C" w:rsidRPr="00903289" w:rsidRDefault="0012246C" w:rsidP="0012246C">
            <w:r w:rsidRPr="00903289">
              <w:t xml:space="preserve">Акт приемки с </w:t>
            </w:r>
            <w:r w:rsidRPr="00903289">
              <w:lastRenderedPageBreak/>
              <w:t xml:space="preserve">указанием параметров, подтверждающие факт ее работоспособности  </w:t>
            </w:r>
          </w:p>
        </w:tc>
        <w:tc>
          <w:tcPr>
            <w:tcW w:w="571" w:type="pct"/>
          </w:tcPr>
          <w:p w:rsidR="0012246C" w:rsidRPr="00903289" w:rsidRDefault="0012246C" w:rsidP="0012246C"/>
        </w:tc>
        <w:tc>
          <w:tcPr>
            <w:tcW w:w="648" w:type="pct"/>
          </w:tcPr>
          <w:p w:rsidR="0012246C" w:rsidRPr="00903289" w:rsidRDefault="0012246C" w:rsidP="0012246C"/>
        </w:tc>
      </w:tr>
      <w:tr w:rsidR="00D36D72" w:rsidRPr="00903289" w:rsidTr="00D36D72">
        <w:trPr>
          <w:trHeight w:val="1128"/>
        </w:trPr>
        <w:tc>
          <w:tcPr>
            <w:tcW w:w="301" w:type="pct"/>
          </w:tcPr>
          <w:p w:rsidR="0012246C" w:rsidRPr="00903289" w:rsidRDefault="0012246C" w:rsidP="0012246C">
            <w:r w:rsidRPr="00903289">
              <w:lastRenderedPageBreak/>
              <w:t>5.5</w:t>
            </w:r>
          </w:p>
        </w:tc>
        <w:tc>
          <w:tcPr>
            <w:tcW w:w="642" w:type="pct"/>
          </w:tcPr>
          <w:p w:rsidR="0012246C" w:rsidRPr="00903289" w:rsidRDefault="0012246C" w:rsidP="005B19BD">
            <w:pPr>
              <w:ind w:right="-142"/>
            </w:pPr>
            <w:r w:rsidRPr="00903289">
              <w:t>Свидетельство о допуске, сертификаты  и  паспорта  установленного оборудования</w:t>
            </w:r>
          </w:p>
        </w:tc>
        <w:tc>
          <w:tcPr>
            <w:tcW w:w="502" w:type="pct"/>
          </w:tcPr>
          <w:p w:rsidR="0012246C" w:rsidRPr="00903289" w:rsidRDefault="0012246C" w:rsidP="0012246C"/>
        </w:tc>
        <w:tc>
          <w:tcPr>
            <w:tcW w:w="797" w:type="pct"/>
          </w:tcPr>
          <w:p w:rsidR="0012246C" w:rsidRPr="00903289" w:rsidRDefault="0012246C" w:rsidP="0012246C">
            <w:r w:rsidRPr="00903289">
              <w:t xml:space="preserve">Наличие в составе исполнительной документации </w:t>
            </w:r>
          </w:p>
        </w:tc>
        <w:tc>
          <w:tcPr>
            <w:tcW w:w="708" w:type="pct"/>
          </w:tcPr>
          <w:p w:rsidR="0012246C" w:rsidRPr="00903289" w:rsidRDefault="0012246C" w:rsidP="0012246C">
            <w:r w:rsidRPr="00903289">
              <w:t>Документарный</w:t>
            </w:r>
          </w:p>
        </w:tc>
        <w:tc>
          <w:tcPr>
            <w:tcW w:w="831" w:type="pct"/>
          </w:tcPr>
          <w:p w:rsidR="0012246C" w:rsidRPr="00903289" w:rsidRDefault="0012246C" w:rsidP="0012246C">
            <w:r w:rsidRPr="00903289">
              <w:t>Свидетельство о допуске в эксплуатацию, сертификаты  и  паспорта  установленного оборудования</w:t>
            </w:r>
          </w:p>
        </w:tc>
        <w:tc>
          <w:tcPr>
            <w:tcW w:w="571" w:type="pct"/>
          </w:tcPr>
          <w:p w:rsidR="0012246C" w:rsidRPr="00903289" w:rsidRDefault="0012246C" w:rsidP="0012246C"/>
        </w:tc>
        <w:tc>
          <w:tcPr>
            <w:tcW w:w="648" w:type="pct"/>
          </w:tcPr>
          <w:p w:rsidR="0012246C" w:rsidRPr="00903289" w:rsidRDefault="0012246C" w:rsidP="0012246C"/>
        </w:tc>
      </w:tr>
    </w:tbl>
    <w:p w:rsidR="0012246C" w:rsidRPr="00903289" w:rsidRDefault="0012246C" w:rsidP="0012246C">
      <w:r w:rsidRPr="00903289">
        <w:br/>
        <w:t>Заключение (нужное подчеркнуть):</w:t>
      </w:r>
    </w:p>
    <w:p w:rsidR="0012246C" w:rsidRPr="00903289" w:rsidRDefault="0012246C" w:rsidP="0012246C"/>
    <w:p w:rsidR="0012246C" w:rsidRPr="00903289" w:rsidRDefault="0012246C" w:rsidP="0012246C">
      <w:r w:rsidRPr="00903289">
        <w:t xml:space="preserve">1. Требования </w:t>
      </w:r>
      <w:r w:rsidRPr="00903289">
        <w:rPr>
          <w:bCs/>
        </w:rPr>
        <w:t>СТО НОСТРОЙ/НОП</w:t>
      </w:r>
      <w:r w:rsidRPr="00903289">
        <w:t xml:space="preserve"> 148 соблюдены в полном объеме.</w:t>
      </w:r>
    </w:p>
    <w:p w:rsidR="0012246C" w:rsidRPr="00903289" w:rsidRDefault="0012246C" w:rsidP="0012246C"/>
    <w:p w:rsidR="0012246C" w:rsidRPr="00903289" w:rsidRDefault="0012246C" w:rsidP="0012246C">
      <w:r w:rsidRPr="00903289">
        <w:t xml:space="preserve">2. Требования </w:t>
      </w:r>
      <w:r w:rsidRPr="00903289">
        <w:rPr>
          <w:bCs/>
        </w:rPr>
        <w:t>СТО НОСТРОЙ/НОП</w:t>
      </w:r>
      <w:r w:rsidRPr="00903289">
        <w:t xml:space="preserve"> 148 соблюдены не в полном объеме.</w:t>
      </w:r>
    </w:p>
    <w:p w:rsidR="0012246C" w:rsidRPr="00903289" w:rsidRDefault="0012246C" w:rsidP="0012246C"/>
    <w:p w:rsidR="0012246C" w:rsidRPr="00903289" w:rsidRDefault="0012246C" w:rsidP="0012246C">
      <w:r w:rsidRPr="00903289">
        <w:t>Рекомендации по устранению выявленных несоответствий:</w:t>
      </w:r>
    </w:p>
    <w:p w:rsidR="0012246C" w:rsidRPr="00903289" w:rsidRDefault="0012246C" w:rsidP="0012246C"/>
    <w:p w:rsidR="0012246C" w:rsidRPr="00903289" w:rsidRDefault="0012246C" w:rsidP="0012246C">
      <w:r w:rsidRPr="00903289">
        <w:t xml:space="preserve">______________________________________________________________________________________________________________ </w:t>
      </w:r>
    </w:p>
    <w:p w:rsidR="0012246C" w:rsidRPr="00903289" w:rsidRDefault="0012246C" w:rsidP="0012246C"/>
    <w:p w:rsidR="0012246C" w:rsidRPr="00903289" w:rsidRDefault="0012246C" w:rsidP="0012246C">
      <w:r w:rsidRPr="00903289">
        <w:t xml:space="preserve">_______________________________________________________________________________________________________________ </w:t>
      </w:r>
    </w:p>
    <w:p w:rsidR="0012246C" w:rsidRPr="00903289" w:rsidRDefault="0012246C" w:rsidP="0012246C">
      <w:r w:rsidRPr="00903289">
        <w:t>Настоящая карта составлена в двух экземплярах, по одному экземпляру для каждой стороны.</w:t>
      </w:r>
    </w:p>
    <w:p w:rsidR="0012246C" w:rsidRPr="00903289" w:rsidRDefault="0012246C" w:rsidP="0012246C"/>
    <w:p w:rsidR="0012246C" w:rsidRPr="00903289" w:rsidRDefault="0012246C" w:rsidP="0012246C">
      <w:r w:rsidRPr="00903289">
        <w:lastRenderedPageBreak/>
        <w:t xml:space="preserve">Приложения: _________________ на ____ </w:t>
      </w:r>
      <w:proofErr w:type="gramStart"/>
      <w:r w:rsidRPr="00903289">
        <w:t>л</w:t>
      </w:r>
      <w:proofErr w:type="gramEnd"/>
      <w:r w:rsidRPr="00903289">
        <w:t>.</w:t>
      </w:r>
    </w:p>
    <w:p w:rsidR="0012246C" w:rsidRPr="00903289" w:rsidRDefault="0012246C" w:rsidP="0012246C"/>
    <w:p w:rsidR="0012246C" w:rsidRPr="00903289" w:rsidRDefault="0012246C" w:rsidP="0012246C">
      <w:r w:rsidRPr="00903289">
        <w:t>Подписи лиц, проводивших проверку:</w:t>
      </w:r>
    </w:p>
    <w:p w:rsidR="0012246C" w:rsidRPr="00903289" w:rsidRDefault="0012246C" w:rsidP="0012246C"/>
    <w:p w:rsidR="0012246C" w:rsidRPr="00903289" w:rsidRDefault="0012246C" w:rsidP="0012246C">
      <w:r w:rsidRPr="00903289">
        <w:t>Эксперт              ____________________      ______________</w:t>
      </w:r>
    </w:p>
    <w:p w:rsidR="0012246C" w:rsidRPr="00903289" w:rsidRDefault="0012246C" w:rsidP="0012246C">
      <w:pPr>
        <w:rPr>
          <w:sz w:val="16"/>
          <w:szCs w:val="16"/>
        </w:rPr>
      </w:pPr>
      <w:r w:rsidRPr="00903289">
        <w:t xml:space="preserve">                                </w:t>
      </w:r>
      <w:r w:rsidRPr="00903289">
        <w:rPr>
          <w:sz w:val="16"/>
          <w:szCs w:val="16"/>
        </w:rPr>
        <w:t>Фамилия, Имя, Отчество                                Подпись</w:t>
      </w:r>
    </w:p>
    <w:p w:rsidR="0012246C" w:rsidRPr="00903289" w:rsidRDefault="0012246C" w:rsidP="0012246C"/>
    <w:p w:rsidR="0012246C" w:rsidRPr="00903289" w:rsidRDefault="0012246C" w:rsidP="0012246C">
      <w:r w:rsidRPr="00903289">
        <w:t xml:space="preserve">                             ____________________      ______________</w:t>
      </w:r>
    </w:p>
    <w:p w:rsidR="0012246C" w:rsidRPr="00903289" w:rsidRDefault="0012246C" w:rsidP="0012246C">
      <w:pPr>
        <w:rPr>
          <w:sz w:val="16"/>
          <w:szCs w:val="16"/>
        </w:rPr>
      </w:pPr>
      <w:r w:rsidRPr="00903289">
        <w:t xml:space="preserve">                                </w:t>
      </w:r>
      <w:r w:rsidRPr="00903289">
        <w:rPr>
          <w:sz w:val="16"/>
          <w:szCs w:val="16"/>
        </w:rPr>
        <w:t>Фамилия, Имя, Отчество                                Подпись</w:t>
      </w:r>
    </w:p>
    <w:p w:rsidR="0012246C" w:rsidRPr="00903289" w:rsidRDefault="0012246C" w:rsidP="0012246C"/>
    <w:p w:rsidR="0012246C" w:rsidRPr="00903289" w:rsidRDefault="0012246C" w:rsidP="0012246C">
      <w:r w:rsidRPr="00903289">
        <w:t>Дата            «___» ____________ 20__ г.</w:t>
      </w:r>
    </w:p>
    <w:p w:rsidR="0012246C" w:rsidRPr="00903289" w:rsidRDefault="0012246C" w:rsidP="0012246C">
      <w:pPr>
        <w:sectPr w:rsidR="0012246C" w:rsidRPr="00903289" w:rsidSect="00D36D72">
          <w:pgSz w:w="16840" w:h="11900" w:orient="landscape"/>
          <w:pgMar w:top="1418" w:right="1701" w:bottom="1418" w:left="1701" w:header="1361" w:footer="1361" w:gutter="0"/>
          <w:pgNumType w:start="79"/>
          <w:cols w:space="708"/>
          <w:docGrid w:linePitch="360"/>
        </w:sectPr>
      </w:pPr>
    </w:p>
    <w:p w:rsidR="00B62F41" w:rsidRPr="00903289" w:rsidRDefault="00B62F41" w:rsidP="0012246C">
      <w:pPr>
        <w:pStyle w:val="ConsPlusTitle"/>
        <w:widowControl/>
        <w:spacing w:after="240" w:line="360" w:lineRule="auto"/>
        <w:ind w:firstLine="709"/>
        <w:jc w:val="center"/>
        <w:rPr>
          <w:sz w:val="32"/>
          <w:szCs w:val="32"/>
        </w:rPr>
      </w:pPr>
      <w:r w:rsidRPr="00903289">
        <w:rPr>
          <w:sz w:val="32"/>
          <w:szCs w:val="32"/>
        </w:rPr>
        <w:lastRenderedPageBreak/>
        <w:t>Библиография</w:t>
      </w:r>
    </w:p>
    <w:tbl>
      <w:tblPr>
        <w:tblW w:w="0" w:type="auto"/>
        <w:tblLook w:val="00A0"/>
      </w:tblPr>
      <w:tblGrid>
        <w:gridCol w:w="683"/>
        <w:gridCol w:w="2686"/>
        <w:gridCol w:w="5917"/>
      </w:tblGrid>
      <w:tr w:rsidR="0012246C" w:rsidRPr="00903289" w:rsidTr="0012246C">
        <w:tc>
          <w:tcPr>
            <w:tcW w:w="683" w:type="dxa"/>
          </w:tcPr>
          <w:p w:rsidR="0012246C" w:rsidRPr="00903289" w:rsidRDefault="0012246C" w:rsidP="0012246C">
            <w:pPr>
              <w:rPr>
                <w:rFonts w:eastAsia="MS Mincho"/>
                <w:sz w:val="28"/>
                <w:szCs w:val="28"/>
              </w:rPr>
            </w:pPr>
            <w:r w:rsidRPr="00903289">
              <w:rPr>
                <w:rFonts w:eastAsia="MS Mincho"/>
                <w:sz w:val="28"/>
                <w:szCs w:val="28"/>
              </w:rPr>
              <w:t>[</w:t>
            </w:r>
            <w:r w:rsidRPr="00903289">
              <w:rPr>
                <w:rFonts w:eastAsia="MS Mincho"/>
                <w:sz w:val="28"/>
                <w:szCs w:val="28"/>
                <w:lang w:val="en-US"/>
              </w:rPr>
              <w:t>1</w:t>
            </w:r>
            <w:r w:rsidRPr="00903289">
              <w:rPr>
                <w:rFonts w:eastAsia="MS Mincho"/>
                <w:sz w:val="28"/>
                <w:szCs w:val="28"/>
              </w:rPr>
              <w:t>]</w:t>
            </w:r>
          </w:p>
        </w:tc>
        <w:tc>
          <w:tcPr>
            <w:tcW w:w="2686" w:type="dxa"/>
          </w:tcPr>
          <w:p w:rsidR="0012246C" w:rsidRPr="00903289" w:rsidRDefault="0012246C" w:rsidP="0012246C">
            <w:pPr>
              <w:spacing w:line="360" w:lineRule="auto"/>
              <w:jc w:val="both"/>
              <w:rPr>
                <w:rFonts w:eastAsia="MS Mincho"/>
                <w:sz w:val="28"/>
                <w:szCs w:val="28"/>
              </w:rPr>
            </w:pPr>
            <w:bookmarkStart w:id="6" w:name="OCRUncertain003"/>
            <w:r w:rsidRPr="00903289">
              <w:rPr>
                <w:rFonts w:eastAsia="MS Mincho"/>
                <w:sz w:val="28"/>
                <w:szCs w:val="28"/>
              </w:rPr>
              <w:t xml:space="preserve">Территориальные строительные нормы </w:t>
            </w:r>
          </w:p>
          <w:p w:rsidR="0012246C" w:rsidRPr="00903289" w:rsidRDefault="0012246C" w:rsidP="0012246C">
            <w:pPr>
              <w:spacing w:line="360" w:lineRule="auto"/>
              <w:jc w:val="both"/>
              <w:rPr>
                <w:rFonts w:eastAsia="MS Mincho"/>
                <w:sz w:val="28"/>
                <w:szCs w:val="28"/>
              </w:rPr>
            </w:pPr>
            <w:r w:rsidRPr="00903289">
              <w:rPr>
                <w:rFonts w:eastAsia="MS Mincho"/>
                <w:sz w:val="28"/>
                <w:szCs w:val="28"/>
              </w:rPr>
              <w:t>ТСН</w:t>
            </w:r>
            <w:bookmarkEnd w:id="6"/>
            <w:r w:rsidRPr="00903289">
              <w:rPr>
                <w:rFonts w:eastAsia="MS Mincho"/>
                <w:sz w:val="28"/>
                <w:szCs w:val="28"/>
              </w:rPr>
              <w:t xml:space="preserve"> </w:t>
            </w:r>
            <w:bookmarkStart w:id="7" w:name="OCRUncertain004"/>
            <w:r w:rsidRPr="00903289">
              <w:rPr>
                <w:rFonts w:eastAsia="MS Mincho"/>
                <w:sz w:val="28"/>
                <w:szCs w:val="28"/>
              </w:rPr>
              <w:t>ВиВ</w:t>
            </w:r>
            <w:bookmarkEnd w:id="7"/>
            <w:r w:rsidRPr="00903289">
              <w:rPr>
                <w:rFonts w:eastAsia="MS Mincho"/>
                <w:sz w:val="28"/>
                <w:szCs w:val="28"/>
              </w:rPr>
              <w:t>-97 МО</w:t>
            </w:r>
          </w:p>
        </w:tc>
        <w:tc>
          <w:tcPr>
            <w:tcW w:w="5917" w:type="dxa"/>
          </w:tcPr>
          <w:p w:rsidR="0012246C" w:rsidRPr="00903289" w:rsidRDefault="0012246C" w:rsidP="0012246C">
            <w:pPr>
              <w:pStyle w:val="af3"/>
              <w:spacing w:before="0" w:after="0" w:line="360" w:lineRule="auto"/>
              <w:rPr>
                <w:rFonts w:ascii="Times New Roman" w:eastAsia="MS Mincho" w:hAnsi="Times New Roman" w:cs="Times New Roman"/>
                <w:color w:val="auto"/>
                <w:sz w:val="28"/>
                <w:szCs w:val="28"/>
              </w:rPr>
            </w:pPr>
            <w:r w:rsidRPr="00903289">
              <w:rPr>
                <w:rFonts w:ascii="Times New Roman" w:eastAsia="MS Mincho" w:hAnsi="Times New Roman" w:cs="Times New Roman"/>
                <w:color w:val="auto"/>
                <w:sz w:val="28"/>
                <w:szCs w:val="28"/>
              </w:rPr>
              <w:t>Территориальные строительные нормы сист</w:t>
            </w:r>
            <w:bookmarkStart w:id="8" w:name="OCRUncertain001"/>
            <w:r w:rsidRPr="00903289">
              <w:rPr>
                <w:rFonts w:ascii="Times New Roman" w:eastAsia="MS Mincho" w:hAnsi="Times New Roman" w:cs="Times New Roman"/>
                <w:color w:val="auto"/>
                <w:sz w:val="28"/>
                <w:szCs w:val="28"/>
              </w:rPr>
              <w:t>е</w:t>
            </w:r>
            <w:bookmarkEnd w:id="8"/>
            <w:r w:rsidRPr="00903289">
              <w:rPr>
                <w:rFonts w:ascii="Times New Roman" w:eastAsia="MS Mincho" w:hAnsi="Times New Roman" w:cs="Times New Roman"/>
                <w:color w:val="auto"/>
                <w:sz w:val="28"/>
                <w:szCs w:val="28"/>
              </w:rPr>
              <w:t xml:space="preserve">м водоснабжения и </w:t>
            </w:r>
            <w:bookmarkStart w:id="9" w:name="OCRUncertain002"/>
            <w:r w:rsidRPr="00903289">
              <w:rPr>
                <w:rFonts w:ascii="Times New Roman" w:eastAsia="MS Mincho" w:hAnsi="Times New Roman" w:cs="Times New Roman"/>
                <w:color w:val="auto"/>
                <w:sz w:val="28"/>
                <w:szCs w:val="28"/>
              </w:rPr>
              <w:t xml:space="preserve">водоотведения </w:t>
            </w:r>
            <w:bookmarkEnd w:id="9"/>
            <w:r w:rsidRPr="00903289">
              <w:rPr>
                <w:rFonts w:ascii="Times New Roman" w:eastAsia="MS Mincho" w:hAnsi="Times New Roman" w:cs="Times New Roman"/>
                <w:color w:val="auto"/>
                <w:sz w:val="28"/>
                <w:szCs w:val="28"/>
              </w:rPr>
              <w:t>районов жилой малоэтажной застройки Московской области</w:t>
            </w:r>
          </w:p>
        </w:tc>
      </w:tr>
      <w:tr w:rsidR="0012246C" w:rsidRPr="00903289" w:rsidTr="0012246C">
        <w:tc>
          <w:tcPr>
            <w:tcW w:w="683" w:type="dxa"/>
          </w:tcPr>
          <w:p w:rsidR="0012246C" w:rsidRPr="00903289" w:rsidRDefault="0012246C" w:rsidP="0012246C">
            <w:r w:rsidRPr="00903289">
              <w:rPr>
                <w:rFonts w:eastAsia="MS Mincho"/>
                <w:sz w:val="28"/>
                <w:szCs w:val="28"/>
              </w:rPr>
              <w:t>[</w:t>
            </w:r>
            <w:r w:rsidRPr="00903289">
              <w:rPr>
                <w:rFonts w:eastAsia="MS Mincho"/>
                <w:sz w:val="28"/>
                <w:szCs w:val="28"/>
                <w:lang w:val="en-US"/>
              </w:rPr>
              <w:t>2</w:t>
            </w:r>
            <w:r w:rsidRPr="00903289">
              <w:rPr>
                <w:rFonts w:eastAsia="MS Mincho"/>
                <w:sz w:val="28"/>
                <w:szCs w:val="28"/>
              </w:rPr>
              <w:t>]</w:t>
            </w:r>
          </w:p>
        </w:tc>
        <w:tc>
          <w:tcPr>
            <w:tcW w:w="2686" w:type="dxa"/>
          </w:tcPr>
          <w:p w:rsidR="0012246C" w:rsidRPr="00903289" w:rsidRDefault="0012246C" w:rsidP="0012246C">
            <w:pPr>
              <w:spacing w:line="360" w:lineRule="auto"/>
              <w:jc w:val="both"/>
              <w:rPr>
                <w:rFonts w:eastAsia="MS Mincho"/>
                <w:sz w:val="28"/>
                <w:szCs w:val="28"/>
              </w:rPr>
            </w:pPr>
            <w:r w:rsidRPr="00903289">
              <w:rPr>
                <w:rFonts w:eastAsia="MS Mincho"/>
                <w:sz w:val="28"/>
                <w:szCs w:val="28"/>
              </w:rPr>
              <w:t xml:space="preserve">Территориальные строительные нормы </w:t>
            </w:r>
          </w:p>
          <w:p w:rsidR="0012246C" w:rsidRPr="00903289" w:rsidRDefault="0012246C" w:rsidP="0012246C">
            <w:pPr>
              <w:spacing w:line="360" w:lineRule="auto"/>
              <w:jc w:val="both"/>
              <w:rPr>
                <w:rFonts w:eastAsia="MS Mincho"/>
                <w:sz w:val="28"/>
                <w:szCs w:val="28"/>
              </w:rPr>
            </w:pPr>
            <w:r w:rsidRPr="00903289">
              <w:rPr>
                <w:rFonts w:eastAsia="MS Mincho"/>
                <w:sz w:val="28"/>
                <w:szCs w:val="28"/>
              </w:rPr>
              <w:t>ТСН ЭК-97 МО</w:t>
            </w:r>
          </w:p>
        </w:tc>
        <w:tc>
          <w:tcPr>
            <w:tcW w:w="5917" w:type="dxa"/>
          </w:tcPr>
          <w:p w:rsidR="0012246C" w:rsidRPr="00903289" w:rsidRDefault="0012246C" w:rsidP="0012246C">
            <w:pPr>
              <w:pStyle w:val="af3"/>
              <w:spacing w:before="0" w:after="0" w:line="360" w:lineRule="auto"/>
              <w:rPr>
                <w:rFonts w:ascii="Times New Roman" w:eastAsia="MS Mincho" w:hAnsi="Times New Roman" w:cs="Times New Roman"/>
                <w:color w:val="auto"/>
                <w:sz w:val="28"/>
                <w:szCs w:val="28"/>
              </w:rPr>
            </w:pPr>
            <w:r w:rsidRPr="00903289">
              <w:rPr>
                <w:rFonts w:ascii="Times New Roman" w:eastAsia="MS Mincho" w:hAnsi="Times New Roman" w:cs="Times New Roman"/>
                <w:color w:val="auto"/>
                <w:sz w:val="28"/>
                <w:szCs w:val="28"/>
              </w:rPr>
              <w:t xml:space="preserve">«Технические правила и нормы строительства, эксплуатации и контроля </w:t>
            </w:r>
            <w:proofErr w:type="gramStart"/>
            <w:r w:rsidRPr="00903289">
              <w:rPr>
                <w:rFonts w:ascii="Times New Roman" w:eastAsia="MS Mincho" w:hAnsi="Times New Roman" w:cs="Times New Roman"/>
                <w:color w:val="auto"/>
                <w:sz w:val="28"/>
                <w:szCs w:val="28"/>
              </w:rPr>
              <w:t>работы сооружений систем водоотведения объектов малоэтажной застройки</w:t>
            </w:r>
            <w:proofErr w:type="gramEnd"/>
            <w:r w:rsidRPr="00903289">
              <w:rPr>
                <w:rFonts w:ascii="Times New Roman" w:eastAsia="MS Mincho" w:hAnsi="Times New Roman" w:cs="Times New Roman"/>
                <w:color w:val="auto"/>
                <w:sz w:val="28"/>
                <w:szCs w:val="28"/>
              </w:rPr>
              <w:t xml:space="preserve"> на территории Московской области» утверждены постановлением Правительства Московской области от 30.03.98 № 28/9</w:t>
            </w:r>
          </w:p>
        </w:tc>
      </w:tr>
      <w:tr w:rsidR="0012246C" w:rsidRPr="00903289" w:rsidTr="0012246C">
        <w:tc>
          <w:tcPr>
            <w:tcW w:w="683" w:type="dxa"/>
          </w:tcPr>
          <w:p w:rsidR="0012246C" w:rsidRPr="00903289" w:rsidRDefault="0012246C" w:rsidP="0012246C">
            <w:pPr>
              <w:rPr>
                <w:rFonts w:eastAsia="MS Mincho"/>
                <w:sz w:val="28"/>
                <w:szCs w:val="28"/>
              </w:rPr>
            </w:pPr>
            <w:r w:rsidRPr="00903289">
              <w:rPr>
                <w:rFonts w:eastAsia="MS Mincho"/>
                <w:sz w:val="28"/>
                <w:szCs w:val="28"/>
              </w:rPr>
              <w:t>[3]</w:t>
            </w:r>
          </w:p>
        </w:tc>
        <w:tc>
          <w:tcPr>
            <w:tcW w:w="2686" w:type="dxa"/>
          </w:tcPr>
          <w:p w:rsidR="0012246C" w:rsidRPr="00903289" w:rsidRDefault="0012246C" w:rsidP="0012246C">
            <w:pPr>
              <w:spacing w:line="360" w:lineRule="auto"/>
              <w:jc w:val="both"/>
              <w:rPr>
                <w:sz w:val="28"/>
                <w:szCs w:val="28"/>
              </w:rPr>
            </w:pPr>
            <w:r w:rsidRPr="00903289">
              <w:rPr>
                <w:rFonts w:eastAsia="Calibri"/>
                <w:bCs/>
                <w:sz w:val="28"/>
                <w:szCs w:val="28"/>
              </w:rPr>
              <w:t>Санитарные правила и нормы</w:t>
            </w:r>
            <w:r w:rsidRPr="00903289">
              <w:rPr>
                <w:sz w:val="28"/>
                <w:szCs w:val="28"/>
              </w:rPr>
              <w:t xml:space="preserve"> СанПиН 2.1.7.573-96</w:t>
            </w:r>
          </w:p>
          <w:p w:rsidR="0012246C" w:rsidRPr="00903289" w:rsidRDefault="0012246C" w:rsidP="0012246C">
            <w:pPr>
              <w:spacing w:line="360" w:lineRule="auto"/>
              <w:jc w:val="both"/>
              <w:rPr>
                <w:rFonts w:eastAsia="MS Mincho"/>
                <w:sz w:val="28"/>
                <w:szCs w:val="28"/>
              </w:rPr>
            </w:pPr>
          </w:p>
        </w:tc>
        <w:tc>
          <w:tcPr>
            <w:tcW w:w="5917" w:type="dxa"/>
          </w:tcPr>
          <w:p w:rsidR="0012246C" w:rsidRPr="00903289" w:rsidRDefault="0012246C" w:rsidP="0012246C">
            <w:pPr>
              <w:pStyle w:val="af3"/>
              <w:spacing w:before="0" w:after="0" w:line="360" w:lineRule="auto"/>
              <w:rPr>
                <w:rFonts w:ascii="Times New Roman" w:eastAsia="MS Mincho" w:hAnsi="Times New Roman" w:cs="Times New Roman"/>
                <w:color w:val="auto"/>
                <w:sz w:val="28"/>
                <w:szCs w:val="28"/>
              </w:rPr>
            </w:pPr>
            <w:r w:rsidRPr="00903289">
              <w:rPr>
                <w:rFonts w:ascii="Times New Roman" w:hAnsi="Times New Roman" w:cs="Times New Roman"/>
                <w:color w:val="auto"/>
                <w:sz w:val="28"/>
                <w:szCs w:val="28"/>
              </w:rPr>
              <w:t>Почва. Очистка населенных мест. Бытовые и промышленные отходы. Санитарная охрана почв. Гигиенические требования к использованию сточных вод и их осадков для орошения и удобрения</w:t>
            </w:r>
          </w:p>
        </w:tc>
      </w:tr>
      <w:tr w:rsidR="0012246C" w:rsidRPr="00903289" w:rsidTr="0012246C">
        <w:tc>
          <w:tcPr>
            <w:tcW w:w="683" w:type="dxa"/>
          </w:tcPr>
          <w:p w:rsidR="0012246C" w:rsidRPr="00903289" w:rsidRDefault="0012246C" w:rsidP="0012246C">
            <w:pPr>
              <w:rPr>
                <w:rFonts w:eastAsia="MS Mincho"/>
                <w:sz w:val="28"/>
                <w:szCs w:val="28"/>
              </w:rPr>
            </w:pPr>
            <w:r w:rsidRPr="00903289">
              <w:rPr>
                <w:rFonts w:eastAsia="MS Mincho"/>
                <w:sz w:val="28"/>
                <w:szCs w:val="28"/>
              </w:rPr>
              <w:t>[4]</w:t>
            </w:r>
          </w:p>
        </w:tc>
        <w:tc>
          <w:tcPr>
            <w:tcW w:w="2686" w:type="dxa"/>
          </w:tcPr>
          <w:p w:rsidR="0012246C" w:rsidRPr="00903289" w:rsidRDefault="0012246C" w:rsidP="0012246C">
            <w:pPr>
              <w:spacing w:line="360" w:lineRule="auto"/>
              <w:jc w:val="both"/>
              <w:rPr>
                <w:sz w:val="28"/>
                <w:szCs w:val="28"/>
                <w:lang w:val="en-US"/>
              </w:rPr>
            </w:pPr>
            <w:r w:rsidRPr="00903289">
              <w:rPr>
                <w:rFonts w:eastAsia="MS Mincho"/>
                <w:sz w:val="28"/>
                <w:szCs w:val="28"/>
              </w:rPr>
              <w:t>МДС 40-2.200</w:t>
            </w:r>
            <w:r w:rsidRPr="00903289">
              <w:rPr>
                <w:rFonts w:eastAsia="MS Mincho"/>
                <w:sz w:val="28"/>
                <w:szCs w:val="28"/>
                <w:lang w:val="en-US"/>
              </w:rPr>
              <w:t>0</w:t>
            </w:r>
          </w:p>
        </w:tc>
        <w:tc>
          <w:tcPr>
            <w:tcW w:w="5917" w:type="dxa"/>
          </w:tcPr>
          <w:p w:rsidR="0012246C" w:rsidRPr="00903289" w:rsidRDefault="0012246C" w:rsidP="0012246C">
            <w:pPr>
              <w:spacing w:line="360" w:lineRule="auto"/>
              <w:jc w:val="both"/>
              <w:rPr>
                <w:sz w:val="28"/>
                <w:szCs w:val="28"/>
              </w:rPr>
            </w:pPr>
            <w:r w:rsidRPr="00903289">
              <w:rPr>
                <w:rFonts w:eastAsia="MS Mincho"/>
                <w:sz w:val="28"/>
                <w:szCs w:val="28"/>
              </w:rPr>
              <w:t>«Пособие по проектированию автономных инженерных систем одноквартирных и блокированных жилых домов (водоснабжение</w:t>
            </w:r>
            <w:r w:rsidRPr="00903289">
              <w:rPr>
                <w:rFonts w:eastAsia="MS Mincho"/>
                <w:sz w:val="28"/>
                <w:szCs w:val="28"/>
              </w:rPr>
              <w:sym w:font="Symbol" w:char="F02C"/>
            </w:r>
            <w:r w:rsidRPr="00903289">
              <w:rPr>
                <w:rFonts w:eastAsia="MS Mincho"/>
                <w:sz w:val="28"/>
                <w:szCs w:val="28"/>
              </w:rPr>
              <w:t xml:space="preserve"> канализация</w:t>
            </w:r>
            <w:r w:rsidRPr="00903289">
              <w:rPr>
                <w:rFonts w:eastAsia="MS Mincho"/>
                <w:sz w:val="28"/>
                <w:szCs w:val="28"/>
              </w:rPr>
              <w:sym w:font="Symbol" w:char="F02C"/>
            </w:r>
            <w:r w:rsidRPr="00903289">
              <w:rPr>
                <w:rFonts w:eastAsia="MS Mincho"/>
                <w:sz w:val="28"/>
                <w:szCs w:val="28"/>
              </w:rPr>
              <w:t xml:space="preserve"> теплоснабжение и вентиляция</w:t>
            </w:r>
            <w:r w:rsidRPr="00903289">
              <w:rPr>
                <w:rFonts w:eastAsia="MS Mincho"/>
                <w:sz w:val="28"/>
                <w:szCs w:val="28"/>
              </w:rPr>
              <w:sym w:font="Symbol" w:char="F02C"/>
            </w:r>
            <w:r w:rsidRPr="00903289">
              <w:rPr>
                <w:rFonts w:eastAsia="MS Mincho"/>
                <w:sz w:val="28"/>
                <w:szCs w:val="28"/>
              </w:rPr>
              <w:t xml:space="preserve"> газоснабжение</w:t>
            </w:r>
            <w:r w:rsidRPr="00903289">
              <w:rPr>
                <w:rFonts w:eastAsia="MS Mincho"/>
                <w:sz w:val="28"/>
                <w:szCs w:val="28"/>
              </w:rPr>
              <w:sym w:font="Symbol" w:char="F02C"/>
            </w:r>
            <w:r w:rsidRPr="00903289">
              <w:rPr>
                <w:rFonts w:eastAsia="MS Mincho"/>
                <w:sz w:val="28"/>
                <w:szCs w:val="28"/>
              </w:rPr>
              <w:t xml:space="preserve"> электроснабжение)»</w:t>
            </w:r>
          </w:p>
        </w:tc>
      </w:tr>
      <w:tr w:rsidR="0012246C" w:rsidRPr="00903289" w:rsidTr="0012246C">
        <w:tc>
          <w:tcPr>
            <w:tcW w:w="683" w:type="dxa"/>
          </w:tcPr>
          <w:p w:rsidR="0012246C" w:rsidRPr="00903289" w:rsidRDefault="0012246C" w:rsidP="0012246C">
            <w:pPr>
              <w:rPr>
                <w:rFonts w:eastAsia="MS Mincho"/>
                <w:sz w:val="28"/>
                <w:szCs w:val="28"/>
              </w:rPr>
            </w:pPr>
            <w:r w:rsidRPr="00903289">
              <w:rPr>
                <w:rFonts w:eastAsia="MS Mincho"/>
                <w:sz w:val="28"/>
                <w:szCs w:val="28"/>
              </w:rPr>
              <w:t>[</w:t>
            </w:r>
            <w:r w:rsidRPr="00903289">
              <w:rPr>
                <w:rFonts w:eastAsia="MS Mincho"/>
                <w:sz w:val="28"/>
                <w:szCs w:val="28"/>
                <w:lang w:val="en-US"/>
              </w:rPr>
              <w:t>5</w:t>
            </w:r>
            <w:r w:rsidRPr="00903289">
              <w:rPr>
                <w:rFonts w:eastAsia="MS Mincho"/>
                <w:sz w:val="28"/>
                <w:szCs w:val="28"/>
              </w:rPr>
              <w:t>]</w:t>
            </w:r>
          </w:p>
        </w:tc>
        <w:tc>
          <w:tcPr>
            <w:tcW w:w="2686" w:type="dxa"/>
          </w:tcPr>
          <w:p w:rsidR="0012246C" w:rsidRPr="00903289" w:rsidRDefault="0012246C" w:rsidP="0012246C">
            <w:pPr>
              <w:spacing w:line="360" w:lineRule="auto"/>
              <w:jc w:val="both"/>
              <w:rPr>
                <w:sz w:val="28"/>
                <w:szCs w:val="28"/>
              </w:rPr>
            </w:pPr>
            <w:r w:rsidRPr="00903289">
              <w:rPr>
                <w:sz w:val="28"/>
                <w:szCs w:val="28"/>
              </w:rPr>
              <w:t xml:space="preserve">Свод правил </w:t>
            </w:r>
          </w:p>
          <w:p w:rsidR="0012246C" w:rsidRPr="00903289" w:rsidRDefault="0012246C" w:rsidP="0012246C">
            <w:pPr>
              <w:spacing w:line="360" w:lineRule="auto"/>
              <w:jc w:val="both"/>
              <w:rPr>
                <w:rFonts w:eastAsia="Calibri"/>
                <w:bCs/>
                <w:sz w:val="28"/>
                <w:szCs w:val="28"/>
              </w:rPr>
            </w:pPr>
            <w:r w:rsidRPr="00903289">
              <w:rPr>
                <w:sz w:val="28"/>
                <w:szCs w:val="28"/>
              </w:rPr>
              <w:t>СП 40-102-2000</w:t>
            </w:r>
          </w:p>
        </w:tc>
        <w:tc>
          <w:tcPr>
            <w:tcW w:w="5917" w:type="dxa"/>
          </w:tcPr>
          <w:p w:rsidR="0012246C" w:rsidRPr="00903289" w:rsidRDefault="0012246C" w:rsidP="0012246C">
            <w:pPr>
              <w:spacing w:line="360" w:lineRule="auto"/>
              <w:jc w:val="both"/>
              <w:rPr>
                <w:rFonts w:eastAsia="Calibri"/>
                <w:bCs/>
                <w:sz w:val="28"/>
                <w:szCs w:val="28"/>
              </w:rPr>
            </w:pPr>
            <w:r w:rsidRPr="00903289">
              <w:rPr>
                <w:sz w:val="28"/>
                <w:szCs w:val="28"/>
              </w:rPr>
              <w:t>Проектирование и монтаж трубопроводов систем водоснабжения и канализации из полимерных материалов. Общие требования</w:t>
            </w:r>
          </w:p>
        </w:tc>
      </w:tr>
      <w:tr w:rsidR="0012246C" w:rsidRPr="00903289" w:rsidTr="0012246C">
        <w:tc>
          <w:tcPr>
            <w:tcW w:w="683" w:type="dxa"/>
          </w:tcPr>
          <w:p w:rsidR="0012246C" w:rsidRPr="00903289" w:rsidRDefault="0012246C" w:rsidP="0012246C">
            <w:pPr>
              <w:rPr>
                <w:rFonts w:eastAsia="MS Mincho"/>
                <w:sz w:val="28"/>
                <w:szCs w:val="28"/>
              </w:rPr>
            </w:pPr>
            <w:r w:rsidRPr="00903289">
              <w:rPr>
                <w:rFonts w:eastAsia="MS Mincho"/>
                <w:sz w:val="28"/>
                <w:szCs w:val="28"/>
              </w:rPr>
              <w:t>[</w:t>
            </w:r>
            <w:r w:rsidRPr="00903289">
              <w:rPr>
                <w:rFonts w:eastAsia="MS Mincho"/>
                <w:sz w:val="28"/>
                <w:szCs w:val="28"/>
                <w:lang w:val="en-US"/>
              </w:rPr>
              <w:t>6</w:t>
            </w:r>
            <w:r w:rsidRPr="00903289">
              <w:rPr>
                <w:rFonts w:eastAsia="MS Mincho"/>
                <w:sz w:val="28"/>
                <w:szCs w:val="28"/>
              </w:rPr>
              <w:t>]</w:t>
            </w:r>
          </w:p>
        </w:tc>
        <w:tc>
          <w:tcPr>
            <w:tcW w:w="2686" w:type="dxa"/>
          </w:tcPr>
          <w:p w:rsidR="0012246C" w:rsidRPr="00903289" w:rsidRDefault="0012246C" w:rsidP="0012246C">
            <w:pPr>
              <w:spacing w:line="360" w:lineRule="auto"/>
              <w:jc w:val="both"/>
              <w:rPr>
                <w:sz w:val="28"/>
                <w:szCs w:val="28"/>
              </w:rPr>
            </w:pPr>
            <w:r w:rsidRPr="00903289">
              <w:rPr>
                <w:sz w:val="28"/>
                <w:szCs w:val="28"/>
              </w:rPr>
              <w:t xml:space="preserve">Свод правил </w:t>
            </w:r>
          </w:p>
          <w:p w:rsidR="0012246C" w:rsidRPr="00903289" w:rsidRDefault="0012246C" w:rsidP="0012246C">
            <w:pPr>
              <w:spacing w:line="360" w:lineRule="auto"/>
              <w:jc w:val="both"/>
              <w:rPr>
                <w:rFonts w:eastAsia="Calibri"/>
                <w:bCs/>
                <w:sz w:val="28"/>
                <w:szCs w:val="28"/>
              </w:rPr>
            </w:pPr>
            <w:r w:rsidRPr="00903289">
              <w:rPr>
                <w:sz w:val="28"/>
                <w:szCs w:val="28"/>
              </w:rPr>
              <w:t>СП 40-107-2003</w:t>
            </w:r>
          </w:p>
        </w:tc>
        <w:tc>
          <w:tcPr>
            <w:tcW w:w="5917" w:type="dxa"/>
          </w:tcPr>
          <w:p w:rsidR="0012246C" w:rsidRPr="00903289" w:rsidRDefault="0012246C" w:rsidP="0012246C">
            <w:pPr>
              <w:spacing w:line="360" w:lineRule="auto"/>
              <w:jc w:val="both"/>
              <w:rPr>
                <w:rFonts w:eastAsia="Calibri"/>
                <w:bCs/>
                <w:sz w:val="28"/>
                <w:szCs w:val="28"/>
              </w:rPr>
            </w:pPr>
            <w:r w:rsidRPr="00903289">
              <w:rPr>
                <w:sz w:val="28"/>
                <w:szCs w:val="28"/>
              </w:rPr>
              <w:t xml:space="preserve">Проектирование, монтаж и эксплуатация систем внутренней канализации из </w:t>
            </w:r>
            <w:r w:rsidRPr="00903289">
              <w:rPr>
                <w:sz w:val="28"/>
                <w:szCs w:val="28"/>
              </w:rPr>
              <w:lastRenderedPageBreak/>
              <w:t>полипропиленовых труб</w:t>
            </w:r>
          </w:p>
        </w:tc>
      </w:tr>
      <w:tr w:rsidR="00C04BAE" w:rsidRPr="00903289" w:rsidTr="009009E6">
        <w:tc>
          <w:tcPr>
            <w:tcW w:w="683" w:type="dxa"/>
          </w:tcPr>
          <w:p w:rsidR="00C04BAE" w:rsidRPr="00903289" w:rsidRDefault="00C04BAE" w:rsidP="009009E6">
            <w:r w:rsidRPr="00903289">
              <w:rPr>
                <w:rFonts w:eastAsia="MS Mincho"/>
                <w:sz w:val="28"/>
                <w:szCs w:val="28"/>
              </w:rPr>
              <w:lastRenderedPageBreak/>
              <w:t>[</w:t>
            </w:r>
            <w:r>
              <w:rPr>
                <w:rFonts w:eastAsia="MS Mincho"/>
                <w:sz w:val="28"/>
                <w:szCs w:val="28"/>
              </w:rPr>
              <w:t>7</w:t>
            </w:r>
            <w:r w:rsidRPr="00903289">
              <w:rPr>
                <w:rFonts w:eastAsia="MS Mincho"/>
                <w:sz w:val="28"/>
                <w:szCs w:val="28"/>
              </w:rPr>
              <w:t>]</w:t>
            </w:r>
          </w:p>
          <w:p w:rsidR="00C04BAE" w:rsidRPr="00903289" w:rsidRDefault="00C04BAE" w:rsidP="009009E6">
            <w:pPr>
              <w:rPr>
                <w:rFonts w:eastAsia="MS Mincho"/>
                <w:sz w:val="28"/>
                <w:szCs w:val="28"/>
              </w:rPr>
            </w:pPr>
          </w:p>
        </w:tc>
        <w:tc>
          <w:tcPr>
            <w:tcW w:w="2686" w:type="dxa"/>
          </w:tcPr>
          <w:p w:rsidR="00C04BAE" w:rsidRPr="00903289" w:rsidRDefault="00C04BAE" w:rsidP="009009E6">
            <w:pPr>
              <w:spacing w:line="360" w:lineRule="auto"/>
              <w:jc w:val="both"/>
              <w:rPr>
                <w:bCs/>
                <w:sz w:val="28"/>
              </w:rPr>
            </w:pPr>
            <w:r w:rsidRPr="00903289">
              <w:rPr>
                <w:bCs/>
                <w:sz w:val="28"/>
              </w:rPr>
              <w:t xml:space="preserve">Руководящий документ </w:t>
            </w:r>
          </w:p>
          <w:p w:rsidR="00C04BAE" w:rsidRPr="00903289" w:rsidRDefault="00C04BAE" w:rsidP="009009E6">
            <w:pPr>
              <w:spacing w:line="360" w:lineRule="auto"/>
              <w:jc w:val="both"/>
              <w:rPr>
                <w:rFonts w:eastAsia="Calibri"/>
                <w:bCs/>
                <w:sz w:val="28"/>
                <w:szCs w:val="28"/>
              </w:rPr>
            </w:pPr>
            <w:r w:rsidRPr="00903289">
              <w:rPr>
                <w:bCs/>
                <w:sz w:val="28"/>
              </w:rPr>
              <w:t>РД 11-02-2006</w:t>
            </w:r>
          </w:p>
        </w:tc>
        <w:tc>
          <w:tcPr>
            <w:tcW w:w="5917" w:type="dxa"/>
          </w:tcPr>
          <w:p w:rsidR="00C04BAE" w:rsidRPr="00903289" w:rsidRDefault="00C04BAE" w:rsidP="009009E6">
            <w:pPr>
              <w:spacing w:line="360" w:lineRule="auto"/>
              <w:jc w:val="both"/>
              <w:rPr>
                <w:rFonts w:eastAsia="Calibri"/>
                <w:bCs/>
                <w:sz w:val="28"/>
                <w:szCs w:val="28"/>
              </w:rPr>
            </w:pPr>
            <w:r w:rsidRPr="00903289">
              <w:rPr>
                <w:bCs/>
                <w:sz w:val="28"/>
              </w:rPr>
              <w:t>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tc>
      </w:tr>
      <w:tr w:rsidR="0012246C" w:rsidRPr="00903289" w:rsidTr="0012246C">
        <w:tc>
          <w:tcPr>
            <w:tcW w:w="683" w:type="dxa"/>
          </w:tcPr>
          <w:p w:rsidR="0012246C" w:rsidRPr="00903289" w:rsidRDefault="0012246C" w:rsidP="00C04BAE">
            <w:pPr>
              <w:rPr>
                <w:rFonts w:eastAsia="MS Mincho"/>
                <w:sz w:val="28"/>
                <w:szCs w:val="28"/>
              </w:rPr>
            </w:pPr>
            <w:r w:rsidRPr="00903289">
              <w:rPr>
                <w:rFonts w:eastAsia="MS Mincho"/>
                <w:sz w:val="28"/>
                <w:szCs w:val="28"/>
              </w:rPr>
              <w:t>[</w:t>
            </w:r>
            <w:r w:rsidR="00C04BAE">
              <w:rPr>
                <w:rFonts w:eastAsia="MS Mincho"/>
                <w:sz w:val="28"/>
                <w:szCs w:val="28"/>
              </w:rPr>
              <w:t>8</w:t>
            </w:r>
            <w:r w:rsidRPr="00903289">
              <w:rPr>
                <w:rFonts w:eastAsia="MS Mincho"/>
                <w:sz w:val="28"/>
                <w:szCs w:val="28"/>
              </w:rPr>
              <w:t>]</w:t>
            </w:r>
          </w:p>
        </w:tc>
        <w:tc>
          <w:tcPr>
            <w:tcW w:w="2686" w:type="dxa"/>
          </w:tcPr>
          <w:p w:rsidR="0012246C" w:rsidRPr="00903289" w:rsidRDefault="0012246C" w:rsidP="0012246C">
            <w:pPr>
              <w:spacing w:line="360" w:lineRule="auto"/>
              <w:jc w:val="both"/>
              <w:rPr>
                <w:sz w:val="28"/>
                <w:szCs w:val="28"/>
              </w:rPr>
            </w:pPr>
            <w:r w:rsidRPr="00903289">
              <w:rPr>
                <w:sz w:val="28"/>
                <w:szCs w:val="28"/>
              </w:rPr>
              <w:t xml:space="preserve">Свод правил </w:t>
            </w:r>
          </w:p>
          <w:p w:rsidR="0012246C" w:rsidRPr="00903289" w:rsidRDefault="0012246C" w:rsidP="0012246C">
            <w:pPr>
              <w:spacing w:line="360" w:lineRule="auto"/>
              <w:jc w:val="both"/>
              <w:rPr>
                <w:rFonts w:eastAsia="MS Mincho"/>
                <w:sz w:val="28"/>
                <w:szCs w:val="28"/>
              </w:rPr>
            </w:pPr>
            <w:r w:rsidRPr="00903289">
              <w:rPr>
                <w:sz w:val="28"/>
                <w:szCs w:val="28"/>
              </w:rPr>
              <w:t>СП 32-105-2004</w:t>
            </w:r>
          </w:p>
        </w:tc>
        <w:tc>
          <w:tcPr>
            <w:tcW w:w="5917" w:type="dxa"/>
          </w:tcPr>
          <w:p w:rsidR="0012246C" w:rsidRPr="00903289" w:rsidRDefault="0012246C" w:rsidP="0012246C">
            <w:pPr>
              <w:spacing w:line="360" w:lineRule="auto"/>
              <w:jc w:val="both"/>
              <w:rPr>
                <w:rFonts w:eastAsia="MS Mincho"/>
                <w:sz w:val="28"/>
                <w:szCs w:val="28"/>
              </w:rPr>
            </w:pPr>
            <w:r w:rsidRPr="00903289">
              <w:rPr>
                <w:sz w:val="28"/>
                <w:szCs w:val="28"/>
              </w:rPr>
              <w:t>Метрополитены</w:t>
            </w:r>
          </w:p>
        </w:tc>
      </w:tr>
      <w:tr w:rsidR="0012246C" w:rsidRPr="00903289" w:rsidTr="0012246C">
        <w:tc>
          <w:tcPr>
            <w:tcW w:w="683" w:type="dxa"/>
          </w:tcPr>
          <w:p w:rsidR="0012246C" w:rsidRPr="00903289" w:rsidRDefault="0012246C" w:rsidP="00C04BAE">
            <w:pPr>
              <w:rPr>
                <w:rFonts w:eastAsia="MS Mincho"/>
                <w:sz w:val="28"/>
                <w:szCs w:val="28"/>
              </w:rPr>
            </w:pPr>
            <w:r w:rsidRPr="00903289">
              <w:rPr>
                <w:rFonts w:eastAsia="MS Mincho"/>
                <w:sz w:val="28"/>
                <w:szCs w:val="28"/>
              </w:rPr>
              <w:t>[</w:t>
            </w:r>
            <w:r w:rsidR="00C04BAE">
              <w:rPr>
                <w:rFonts w:eastAsia="MS Mincho"/>
                <w:sz w:val="28"/>
                <w:szCs w:val="28"/>
              </w:rPr>
              <w:t>9</w:t>
            </w:r>
            <w:r w:rsidRPr="00903289">
              <w:rPr>
                <w:rFonts w:eastAsia="MS Mincho"/>
                <w:sz w:val="28"/>
                <w:szCs w:val="28"/>
              </w:rPr>
              <w:t>]</w:t>
            </w:r>
          </w:p>
        </w:tc>
        <w:tc>
          <w:tcPr>
            <w:tcW w:w="2686" w:type="dxa"/>
          </w:tcPr>
          <w:p w:rsidR="0012246C" w:rsidRPr="00903289" w:rsidRDefault="0012246C" w:rsidP="0012246C">
            <w:pPr>
              <w:spacing w:line="360" w:lineRule="auto"/>
              <w:jc w:val="both"/>
              <w:rPr>
                <w:sz w:val="28"/>
                <w:szCs w:val="18"/>
              </w:rPr>
            </w:pPr>
            <w:r w:rsidRPr="00903289">
              <w:rPr>
                <w:sz w:val="28"/>
                <w:szCs w:val="18"/>
              </w:rPr>
              <w:t>Стандарт</w:t>
            </w:r>
          </w:p>
          <w:p w:rsidR="0012246C" w:rsidRPr="00903289" w:rsidRDefault="0012246C" w:rsidP="0012246C">
            <w:pPr>
              <w:spacing w:line="360" w:lineRule="auto"/>
              <w:jc w:val="both"/>
              <w:rPr>
                <w:sz w:val="28"/>
                <w:szCs w:val="28"/>
                <w:lang w:val="en-US"/>
              </w:rPr>
            </w:pPr>
            <w:r w:rsidRPr="00903289">
              <w:rPr>
                <w:sz w:val="28"/>
                <w:szCs w:val="18"/>
              </w:rPr>
              <w:t>DIN EN ISO 7027</w:t>
            </w:r>
            <w:r w:rsidRPr="00903289">
              <w:rPr>
                <w:sz w:val="28"/>
                <w:szCs w:val="18"/>
                <w:lang w:val="en-US"/>
              </w:rPr>
              <w:t>-2000</w:t>
            </w:r>
          </w:p>
        </w:tc>
        <w:tc>
          <w:tcPr>
            <w:tcW w:w="5917" w:type="dxa"/>
          </w:tcPr>
          <w:p w:rsidR="0012246C" w:rsidRPr="00903289" w:rsidRDefault="0012246C" w:rsidP="0012246C">
            <w:pPr>
              <w:spacing w:line="360" w:lineRule="auto"/>
              <w:jc w:val="both"/>
              <w:rPr>
                <w:sz w:val="28"/>
                <w:szCs w:val="28"/>
              </w:rPr>
            </w:pPr>
            <w:r w:rsidRPr="00903289">
              <w:rPr>
                <w:sz w:val="28"/>
                <w:szCs w:val="28"/>
              </w:rPr>
              <w:t>Качество воды. Определение мутности</w:t>
            </w:r>
          </w:p>
        </w:tc>
      </w:tr>
      <w:tr w:rsidR="0012246C" w:rsidRPr="00903289" w:rsidTr="0012246C">
        <w:tc>
          <w:tcPr>
            <w:tcW w:w="683" w:type="dxa"/>
          </w:tcPr>
          <w:p w:rsidR="0012246C" w:rsidRPr="00903289" w:rsidRDefault="0012246C" w:rsidP="00C04BAE">
            <w:pPr>
              <w:rPr>
                <w:rFonts w:eastAsia="MS Mincho"/>
                <w:sz w:val="28"/>
                <w:szCs w:val="28"/>
              </w:rPr>
            </w:pPr>
            <w:r w:rsidRPr="00903289">
              <w:rPr>
                <w:rFonts w:eastAsia="MS Mincho"/>
                <w:sz w:val="28"/>
                <w:szCs w:val="28"/>
              </w:rPr>
              <w:t>[</w:t>
            </w:r>
            <w:r w:rsidR="00C04BAE">
              <w:rPr>
                <w:rFonts w:eastAsia="MS Mincho"/>
                <w:sz w:val="28"/>
                <w:szCs w:val="28"/>
              </w:rPr>
              <w:t>10</w:t>
            </w:r>
            <w:r w:rsidRPr="00903289">
              <w:rPr>
                <w:rFonts w:eastAsia="MS Mincho"/>
                <w:sz w:val="28"/>
                <w:szCs w:val="28"/>
              </w:rPr>
              <w:t>]</w:t>
            </w:r>
          </w:p>
        </w:tc>
        <w:tc>
          <w:tcPr>
            <w:tcW w:w="2686" w:type="dxa"/>
          </w:tcPr>
          <w:p w:rsidR="0012246C" w:rsidRPr="00903289" w:rsidRDefault="0012246C" w:rsidP="0012246C">
            <w:pPr>
              <w:spacing w:line="360" w:lineRule="auto"/>
              <w:jc w:val="both"/>
              <w:rPr>
                <w:rFonts w:eastAsia="MS Mincho"/>
                <w:sz w:val="28"/>
                <w:szCs w:val="28"/>
              </w:rPr>
            </w:pPr>
            <w:r w:rsidRPr="00903289">
              <w:rPr>
                <w:rFonts w:eastAsia="MS Mincho"/>
                <w:sz w:val="28"/>
                <w:szCs w:val="28"/>
              </w:rPr>
              <w:t xml:space="preserve">Методические рекомендации </w:t>
            </w:r>
          </w:p>
          <w:p w:rsidR="0012246C" w:rsidRPr="00903289" w:rsidRDefault="0012246C" w:rsidP="0012246C">
            <w:pPr>
              <w:spacing w:line="360" w:lineRule="auto"/>
              <w:jc w:val="both"/>
              <w:rPr>
                <w:rFonts w:eastAsia="MS Mincho"/>
                <w:sz w:val="28"/>
                <w:szCs w:val="28"/>
              </w:rPr>
            </w:pPr>
            <w:r w:rsidRPr="00903289">
              <w:rPr>
                <w:rFonts w:eastAsia="MS Mincho"/>
                <w:sz w:val="28"/>
                <w:szCs w:val="28"/>
              </w:rPr>
              <w:t>МДК 3-01.2001</w:t>
            </w:r>
          </w:p>
        </w:tc>
        <w:tc>
          <w:tcPr>
            <w:tcW w:w="5917" w:type="dxa"/>
          </w:tcPr>
          <w:p w:rsidR="0012246C" w:rsidRPr="00903289" w:rsidRDefault="0012246C" w:rsidP="0012246C">
            <w:pPr>
              <w:spacing w:line="360" w:lineRule="auto"/>
              <w:jc w:val="both"/>
              <w:rPr>
                <w:rFonts w:eastAsia="MS Mincho"/>
                <w:sz w:val="28"/>
                <w:szCs w:val="28"/>
              </w:rPr>
            </w:pPr>
            <w:r w:rsidRPr="00903289">
              <w:rPr>
                <w:rFonts w:eastAsia="MS Mincho"/>
                <w:sz w:val="28"/>
                <w:szCs w:val="28"/>
              </w:rPr>
              <w:t xml:space="preserve">«Методические рекомендации по расчету количества и качества принимаемых сточных вод и загрязняющих веществ в системы канализации населенных пунктов» (утверждены Приказом Госстроя России от 6 апреля </w:t>
            </w:r>
            <w:smartTag w:uri="urn:schemas-microsoft-com:office:smarttags" w:element="metricconverter">
              <w:smartTagPr>
                <w:attr w:name="ProductID" w:val="2001 г"/>
              </w:smartTagPr>
              <w:r w:rsidRPr="00903289">
                <w:rPr>
                  <w:rFonts w:eastAsia="MS Mincho"/>
                  <w:sz w:val="28"/>
                  <w:szCs w:val="28"/>
                </w:rPr>
                <w:t>2001 г</w:t>
              </w:r>
            </w:smartTag>
            <w:r w:rsidRPr="00903289">
              <w:rPr>
                <w:rFonts w:eastAsia="MS Mincho"/>
                <w:sz w:val="28"/>
                <w:szCs w:val="28"/>
              </w:rPr>
              <w:t>. № 75)</w:t>
            </w:r>
          </w:p>
        </w:tc>
      </w:tr>
      <w:tr w:rsidR="0012246C" w:rsidRPr="00903289" w:rsidTr="0012246C">
        <w:tc>
          <w:tcPr>
            <w:tcW w:w="683" w:type="dxa"/>
          </w:tcPr>
          <w:p w:rsidR="0012246C" w:rsidRPr="00903289" w:rsidRDefault="0012246C" w:rsidP="00C04BAE">
            <w:r w:rsidRPr="00903289">
              <w:rPr>
                <w:rFonts w:eastAsia="MS Mincho"/>
                <w:sz w:val="28"/>
                <w:szCs w:val="28"/>
              </w:rPr>
              <w:t>[1</w:t>
            </w:r>
            <w:r w:rsidR="00C04BAE">
              <w:rPr>
                <w:rFonts w:eastAsia="MS Mincho"/>
                <w:sz w:val="28"/>
                <w:szCs w:val="28"/>
              </w:rPr>
              <w:t>1</w:t>
            </w:r>
            <w:r w:rsidRPr="00903289">
              <w:rPr>
                <w:rFonts w:eastAsia="MS Mincho"/>
                <w:sz w:val="28"/>
                <w:szCs w:val="28"/>
              </w:rPr>
              <w:t>]</w:t>
            </w:r>
          </w:p>
        </w:tc>
        <w:tc>
          <w:tcPr>
            <w:tcW w:w="2686" w:type="dxa"/>
          </w:tcPr>
          <w:p w:rsidR="0012246C" w:rsidRPr="00903289" w:rsidRDefault="0012246C" w:rsidP="0012246C">
            <w:pPr>
              <w:spacing w:line="360" w:lineRule="auto"/>
              <w:jc w:val="both"/>
              <w:rPr>
                <w:rFonts w:eastAsia="Calibri"/>
                <w:bCs/>
                <w:sz w:val="28"/>
                <w:szCs w:val="28"/>
              </w:rPr>
            </w:pPr>
            <w:r w:rsidRPr="00903289">
              <w:rPr>
                <w:rFonts w:eastAsia="Calibri"/>
                <w:bCs/>
                <w:sz w:val="28"/>
                <w:szCs w:val="28"/>
              </w:rPr>
              <w:t>Санитарные правила и нормы</w:t>
            </w:r>
          </w:p>
          <w:p w:rsidR="0012246C" w:rsidRPr="00903289" w:rsidRDefault="0012246C" w:rsidP="0012246C">
            <w:pPr>
              <w:spacing w:line="360" w:lineRule="auto"/>
              <w:jc w:val="both"/>
              <w:rPr>
                <w:sz w:val="28"/>
                <w:szCs w:val="28"/>
              </w:rPr>
            </w:pPr>
            <w:r w:rsidRPr="00903289">
              <w:rPr>
                <w:rFonts w:eastAsia="Calibri"/>
                <w:bCs/>
                <w:sz w:val="28"/>
                <w:szCs w:val="28"/>
              </w:rPr>
              <w:t>СанПиН 2.2.1/2.1.1.1200-03</w:t>
            </w:r>
          </w:p>
        </w:tc>
        <w:tc>
          <w:tcPr>
            <w:tcW w:w="5917" w:type="dxa"/>
          </w:tcPr>
          <w:p w:rsidR="0012246C" w:rsidRPr="00903289" w:rsidRDefault="0012246C" w:rsidP="0012246C">
            <w:pPr>
              <w:spacing w:line="360" w:lineRule="auto"/>
              <w:jc w:val="both"/>
              <w:rPr>
                <w:sz w:val="28"/>
                <w:szCs w:val="28"/>
              </w:rPr>
            </w:pPr>
            <w:r w:rsidRPr="00903289">
              <w:rPr>
                <w:rFonts w:eastAsia="Calibri"/>
                <w:bCs/>
                <w:sz w:val="28"/>
                <w:szCs w:val="28"/>
              </w:rPr>
              <w:t>Санитарно-защитные зоны и санитарная классификация предприятий, сооружений и иных объектов</w:t>
            </w:r>
            <w:r w:rsidRPr="00903289">
              <w:rPr>
                <w:rFonts w:eastAsia="Calibri"/>
                <w:b/>
                <w:bCs/>
                <w:sz w:val="28"/>
                <w:szCs w:val="28"/>
              </w:rPr>
              <w:t xml:space="preserve"> (</w:t>
            </w:r>
            <w:r w:rsidRPr="00903289">
              <w:rPr>
                <w:rFonts w:eastAsia="Calibri"/>
                <w:bCs/>
                <w:sz w:val="28"/>
                <w:szCs w:val="28"/>
              </w:rPr>
              <w:t>с изменениями на 10 апреля 2008 года)</w:t>
            </w:r>
          </w:p>
        </w:tc>
      </w:tr>
    </w:tbl>
    <w:p w:rsidR="007440E4" w:rsidRPr="00903289" w:rsidRDefault="007440E4" w:rsidP="007440E4">
      <w:pPr>
        <w:rPr>
          <w:kern w:val="32"/>
        </w:rPr>
      </w:pPr>
      <w:r w:rsidRPr="00903289">
        <w:br w:type="page"/>
      </w:r>
    </w:p>
    <w:p w:rsidR="005A75B2" w:rsidRPr="00903289" w:rsidRDefault="005A75B2" w:rsidP="005A75B2">
      <w:pPr>
        <w:widowControl w:val="0"/>
        <w:pBdr>
          <w:top w:val="single" w:sz="4" w:space="1" w:color="auto"/>
        </w:pBdr>
        <w:tabs>
          <w:tab w:val="left" w:pos="1080"/>
        </w:tabs>
        <w:autoSpaceDE w:val="0"/>
        <w:autoSpaceDN w:val="0"/>
        <w:adjustRightInd w:val="0"/>
        <w:spacing w:line="360" w:lineRule="auto"/>
        <w:ind w:right="2"/>
        <w:jc w:val="center"/>
        <w:rPr>
          <w:spacing w:val="-5"/>
          <w:w w:val="109"/>
          <w:sz w:val="26"/>
          <w:szCs w:val="26"/>
        </w:rPr>
      </w:pPr>
      <w:r w:rsidRPr="00903289">
        <w:rPr>
          <w:spacing w:val="-5"/>
          <w:w w:val="109"/>
          <w:sz w:val="26"/>
          <w:szCs w:val="26"/>
        </w:rPr>
        <w:lastRenderedPageBreak/>
        <w:t>ОКС 91.140</w:t>
      </w:r>
    </w:p>
    <w:p w:rsidR="005A75B2" w:rsidRPr="00903289" w:rsidRDefault="005A75B2" w:rsidP="005A75B2">
      <w:pPr>
        <w:ind w:firstLine="708"/>
        <w:jc w:val="both"/>
        <w:rPr>
          <w:spacing w:val="-5"/>
          <w:w w:val="109"/>
          <w:sz w:val="26"/>
          <w:szCs w:val="26"/>
        </w:rPr>
      </w:pPr>
    </w:p>
    <w:p w:rsidR="005A75B2" w:rsidRPr="00903289" w:rsidRDefault="005A75B2" w:rsidP="005A75B2">
      <w:pPr>
        <w:spacing w:line="360" w:lineRule="auto"/>
        <w:jc w:val="center"/>
        <w:rPr>
          <w:spacing w:val="-8"/>
          <w:w w:val="109"/>
          <w:sz w:val="26"/>
          <w:szCs w:val="26"/>
        </w:rPr>
      </w:pPr>
      <w:r w:rsidRPr="00903289">
        <w:rPr>
          <w:spacing w:val="-8"/>
          <w:w w:val="109"/>
          <w:sz w:val="26"/>
          <w:szCs w:val="26"/>
        </w:rPr>
        <w:t>Виды работ:</w:t>
      </w:r>
      <w:r w:rsidRPr="00E80686">
        <w:rPr>
          <w:w w:val="105"/>
          <w:sz w:val="26"/>
          <w:szCs w:val="26"/>
        </w:rPr>
        <w:t xml:space="preserve"> </w:t>
      </w:r>
      <w:r w:rsidR="00E80686" w:rsidRPr="00E80686">
        <w:rPr>
          <w:sz w:val="26"/>
          <w:szCs w:val="26"/>
          <w:lang w:val="en-US"/>
        </w:rPr>
        <w:t>II</w:t>
      </w:r>
      <w:r w:rsidR="00E80686" w:rsidRPr="00E80686">
        <w:rPr>
          <w:sz w:val="26"/>
          <w:szCs w:val="26"/>
        </w:rPr>
        <w:t>-4.2, 5.2,</w:t>
      </w:r>
      <w:r w:rsidR="00E80686" w:rsidRPr="00E80686">
        <w:rPr>
          <w:sz w:val="28"/>
          <w:szCs w:val="28"/>
        </w:rPr>
        <w:t xml:space="preserve"> </w:t>
      </w:r>
      <w:r w:rsidRPr="00E80686">
        <w:rPr>
          <w:w w:val="105"/>
          <w:sz w:val="26"/>
          <w:szCs w:val="26"/>
        </w:rPr>
        <w:t>III-</w:t>
      </w:r>
      <w:r w:rsidRPr="00903289">
        <w:rPr>
          <w:w w:val="105"/>
          <w:sz w:val="26"/>
          <w:szCs w:val="26"/>
        </w:rPr>
        <w:t>1</w:t>
      </w:r>
      <w:r w:rsidR="00F343EF" w:rsidRPr="00903289">
        <w:rPr>
          <w:w w:val="105"/>
          <w:sz w:val="26"/>
          <w:szCs w:val="26"/>
        </w:rPr>
        <w:t>7</w:t>
      </w:r>
      <w:r w:rsidRPr="00903289">
        <w:rPr>
          <w:w w:val="105"/>
          <w:sz w:val="26"/>
          <w:szCs w:val="26"/>
        </w:rPr>
        <w:t>.</w:t>
      </w:r>
      <w:r w:rsidR="00F343EF" w:rsidRPr="00903289">
        <w:rPr>
          <w:w w:val="105"/>
          <w:sz w:val="26"/>
          <w:szCs w:val="26"/>
        </w:rPr>
        <w:t>1, 17.5</w:t>
      </w:r>
      <w:r w:rsidRPr="00903289">
        <w:rPr>
          <w:w w:val="105"/>
          <w:sz w:val="26"/>
          <w:szCs w:val="26"/>
        </w:rPr>
        <w:t xml:space="preserve"> </w:t>
      </w:r>
      <w:r w:rsidRPr="00903289">
        <w:rPr>
          <w:spacing w:val="-8"/>
          <w:w w:val="109"/>
          <w:sz w:val="26"/>
          <w:szCs w:val="26"/>
        </w:rPr>
        <w:t xml:space="preserve">по приказу </w:t>
      </w:r>
      <w:proofErr w:type="spellStart"/>
      <w:r w:rsidRPr="00903289">
        <w:rPr>
          <w:spacing w:val="-8"/>
          <w:w w:val="109"/>
          <w:sz w:val="26"/>
          <w:szCs w:val="26"/>
        </w:rPr>
        <w:t>Минрегиона</w:t>
      </w:r>
      <w:proofErr w:type="spellEnd"/>
      <w:r w:rsidRPr="00903289">
        <w:rPr>
          <w:spacing w:val="-8"/>
          <w:w w:val="109"/>
          <w:sz w:val="26"/>
          <w:szCs w:val="26"/>
        </w:rPr>
        <w:t xml:space="preserve"> России от 30.12.2009 № 624</w:t>
      </w:r>
    </w:p>
    <w:p w:rsidR="00F343EF" w:rsidRPr="00903289" w:rsidRDefault="00F343EF" w:rsidP="005A75B2">
      <w:pPr>
        <w:spacing w:line="360" w:lineRule="auto"/>
        <w:jc w:val="center"/>
        <w:rPr>
          <w:spacing w:val="-8"/>
          <w:w w:val="109"/>
          <w:sz w:val="26"/>
          <w:szCs w:val="26"/>
        </w:rPr>
      </w:pPr>
    </w:p>
    <w:p w:rsidR="005A75B2" w:rsidRPr="00903289" w:rsidRDefault="005A75B2" w:rsidP="005A75B2">
      <w:pPr>
        <w:spacing w:line="360" w:lineRule="auto"/>
        <w:ind w:firstLine="708"/>
        <w:jc w:val="both"/>
        <w:rPr>
          <w:spacing w:val="-5"/>
          <w:w w:val="109"/>
          <w:sz w:val="28"/>
          <w:szCs w:val="28"/>
        </w:rPr>
      </w:pPr>
      <w:r w:rsidRPr="00903289">
        <w:rPr>
          <w:spacing w:val="-5"/>
          <w:w w:val="109"/>
          <w:sz w:val="28"/>
          <w:szCs w:val="28"/>
        </w:rPr>
        <w:t xml:space="preserve">Ключевые слова: </w:t>
      </w:r>
      <w:r w:rsidR="00F343EF" w:rsidRPr="00903289">
        <w:rPr>
          <w:spacing w:val="-5"/>
          <w:w w:val="109"/>
          <w:sz w:val="28"/>
          <w:szCs w:val="28"/>
        </w:rPr>
        <w:t>стандарт</w:t>
      </w:r>
      <w:r w:rsidRPr="00903289">
        <w:rPr>
          <w:spacing w:val="-5"/>
          <w:w w:val="109"/>
          <w:sz w:val="28"/>
          <w:szCs w:val="28"/>
        </w:rPr>
        <w:t>, Национальное объединение строителей, инженерные сети</w:t>
      </w:r>
      <w:r w:rsidR="00F343EF" w:rsidRPr="00903289">
        <w:rPr>
          <w:spacing w:val="-5"/>
          <w:w w:val="109"/>
          <w:sz w:val="28"/>
          <w:szCs w:val="28"/>
        </w:rPr>
        <w:t xml:space="preserve"> наружные</w:t>
      </w:r>
      <w:r w:rsidRPr="00903289">
        <w:rPr>
          <w:spacing w:val="-5"/>
          <w:w w:val="109"/>
          <w:sz w:val="28"/>
          <w:szCs w:val="28"/>
        </w:rPr>
        <w:t xml:space="preserve">, </w:t>
      </w:r>
      <w:r w:rsidR="00F343EF" w:rsidRPr="00903289">
        <w:rPr>
          <w:spacing w:val="-5"/>
          <w:w w:val="109"/>
          <w:sz w:val="28"/>
          <w:szCs w:val="28"/>
        </w:rPr>
        <w:t xml:space="preserve">автономные </w:t>
      </w:r>
      <w:r w:rsidR="00F05D76" w:rsidRPr="00903289">
        <w:rPr>
          <w:spacing w:val="-5"/>
          <w:w w:val="109"/>
          <w:sz w:val="28"/>
          <w:szCs w:val="28"/>
        </w:rPr>
        <w:t xml:space="preserve">системы </w:t>
      </w:r>
      <w:r w:rsidR="00F343EF" w:rsidRPr="00903289">
        <w:rPr>
          <w:spacing w:val="-5"/>
          <w:w w:val="109"/>
          <w:sz w:val="28"/>
          <w:szCs w:val="28"/>
        </w:rPr>
        <w:t>канализации, септики</w:t>
      </w:r>
      <w:r w:rsidR="00F05D76" w:rsidRPr="00903289">
        <w:rPr>
          <w:spacing w:val="-5"/>
          <w:w w:val="109"/>
          <w:sz w:val="28"/>
          <w:szCs w:val="28"/>
        </w:rPr>
        <w:t>,</w:t>
      </w:r>
      <w:r w:rsidR="00F343EF" w:rsidRPr="00903289">
        <w:rPr>
          <w:spacing w:val="-5"/>
          <w:w w:val="109"/>
          <w:sz w:val="28"/>
          <w:szCs w:val="28"/>
        </w:rPr>
        <w:t xml:space="preserve"> </w:t>
      </w:r>
      <w:r w:rsidR="00F05D76" w:rsidRPr="00903289">
        <w:rPr>
          <w:spacing w:val="-5"/>
          <w:w w:val="109"/>
          <w:sz w:val="28"/>
          <w:szCs w:val="28"/>
        </w:rPr>
        <w:t>подземная фильтрация</w:t>
      </w:r>
      <w:r w:rsidR="00F343EF" w:rsidRPr="00903289">
        <w:rPr>
          <w:spacing w:val="-5"/>
          <w:w w:val="109"/>
          <w:sz w:val="28"/>
          <w:szCs w:val="28"/>
        </w:rPr>
        <w:t xml:space="preserve"> </w:t>
      </w:r>
      <w:r w:rsidR="00F05D76" w:rsidRPr="00903289">
        <w:rPr>
          <w:spacing w:val="-5"/>
          <w:w w:val="109"/>
          <w:sz w:val="28"/>
          <w:szCs w:val="28"/>
        </w:rPr>
        <w:t xml:space="preserve">сточных </w:t>
      </w:r>
      <w:r w:rsidR="00F84D9E" w:rsidRPr="00903289">
        <w:rPr>
          <w:spacing w:val="-5"/>
          <w:w w:val="109"/>
          <w:sz w:val="28"/>
          <w:szCs w:val="28"/>
        </w:rPr>
        <w:t>вод</w:t>
      </w:r>
    </w:p>
    <w:p w:rsidR="005A75B2" w:rsidRPr="00903289" w:rsidRDefault="002816AD" w:rsidP="005A75B2">
      <w:pPr>
        <w:spacing w:line="360" w:lineRule="auto"/>
        <w:ind w:firstLine="708"/>
        <w:jc w:val="both"/>
        <w:rPr>
          <w:spacing w:val="-5"/>
          <w:w w:val="109"/>
          <w:sz w:val="28"/>
          <w:szCs w:val="28"/>
        </w:rPr>
      </w:pPr>
      <w:r w:rsidRPr="002816AD">
        <w:rPr>
          <w:noProof/>
          <w:sz w:val="22"/>
          <w:szCs w:val="22"/>
          <w:lang w:eastAsia="ko-KR"/>
        </w:rPr>
        <w:pict>
          <v:line id="_x0000_s1028" style="position:absolute;left:0;text-align:left;flip:y;z-index:251658240" from="0,15.05pt" to="453.55pt,15.05pt" strokeweight=".5pt"/>
        </w:pict>
      </w:r>
    </w:p>
    <w:p w:rsidR="005A75B2" w:rsidRDefault="005A75B2" w:rsidP="005A75B2">
      <w:pPr>
        <w:spacing w:line="360" w:lineRule="auto"/>
        <w:jc w:val="both"/>
        <w:rPr>
          <w:sz w:val="28"/>
          <w:szCs w:val="28"/>
        </w:rPr>
      </w:pPr>
    </w:p>
    <w:p w:rsidR="00A4713D" w:rsidRDefault="00A4713D" w:rsidP="005A75B2">
      <w:pPr>
        <w:spacing w:line="360" w:lineRule="auto"/>
        <w:jc w:val="both"/>
        <w:rPr>
          <w:sz w:val="28"/>
          <w:szCs w:val="28"/>
        </w:rPr>
      </w:pPr>
    </w:p>
    <w:p w:rsidR="00A4713D" w:rsidRPr="00903289" w:rsidRDefault="00A4713D" w:rsidP="005A75B2">
      <w:pPr>
        <w:spacing w:line="360" w:lineRule="auto"/>
        <w:jc w:val="both"/>
        <w:rPr>
          <w:sz w:val="28"/>
          <w:szCs w:val="28"/>
        </w:rPr>
      </w:pPr>
    </w:p>
    <w:p w:rsidR="00C25931" w:rsidRPr="00903289" w:rsidRDefault="00C25931" w:rsidP="00C25931"/>
    <w:p w:rsidR="00C25931" w:rsidRPr="00A4713D" w:rsidRDefault="00C25931" w:rsidP="00C25931">
      <w:pPr>
        <w:rPr>
          <w:b/>
        </w:rPr>
      </w:pPr>
    </w:p>
    <w:sectPr w:rsidR="00C25931" w:rsidRPr="00A4713D" w:rsidSect="00D36D72">
      <w:footerReference w:type="even" r:id="rId56"/>
      <w:footerReference w:type="default" r:id="rId57"/>
      <w:pgSz w:w="11906" w:h="16838"/>
      <w:pgMar w:top="1701" w:right="1418" w:bottom="1701" w:left="1418" w:header="1304" w:footer="1304" w:gutter="0"/>
      <w:pgNumType w:start="8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D81" w:rsidRDefault="00C87D81" w:rsidP="00104D7E">
      <w:r>
        <w:separator/>
      </w:r>
    </w:p>
  </w:endnote>
  <w:endnote w:type="continuationSeparator" w:id="0">
    <w:p w:rsidR="00C87D81" w:rsidRDefault="00C87D81" w:rsidP="00104D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AB4" w:rsidRPr="00156E94" w:rsidRDefault="002816AD" w:rsidP="006E6C91">
    <w:pPr>
      <w:pStyle w:val="a5"/>
      <w:rPr>
        <w:sz w:val="28"/>
      </w:rPr>
    </w:pPr>
    <w:r w:rsidRPr="00156E94">
      <w:rPr>
        <w:sz w:val="28"/>
      </w:rPr>
      <w:fldChar w:fldCharType="begin"/>
    </w:r>
    <w:r w:rsidR="005D5AB4" w:rsidRPr="00156E94">
      <w:rPr>
        <w:sz w:val="28"/>
      </w:rPr>
      <w:instrText xml:space="preserve"> PAGE   \* MERGEFORMAT </w:instrText>
    </w:r>
    <w:r w:rsidRPr="00156E94">
      <w:rPr>
        <w:sz w:val="28"/>
      </w:rPr>
      <w:fldChar w:fldCharType="separate"/>
    </w:r>
    <w:r w:rsidR="00E80686">
      <w:rPr>
        <w:noProof/>
        <w:sz w:val="28"/>
      </w:rPr>
      <w:t>IV</w:t>
    </w:r>
    <w:r w:rsidRPr="00156E94">
      <w:rPr>
        <w:sz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AB4" w:rsidRDefault="002816AD" w:rsidP="006E6C91">
    <w:pPr>
      <w:pStyle w:val="a5"/>
      <w:jc w:val="right"/>
    </w:pPr>
    <w:r w:rsidRPr="006E6C91">
      <w:rPr>
        <w:sz w:val="28"/>
      </w:rPr>
      <w:fldChar w:fldCharType="begin"/>
    </w:r>
    <w:r w:rsidR="005D5AB4" w:rsidRPr="006E6C91">
      <w:rPr>
        <w:sz w:val="28"/>
      </w:rPr>
      <w:instrText xml:space="preserve"> PAGE   \* MERGEFORMAT </w:instrText>
    </w:r>
    <w:r w:rsidRPr="006E6C91">
      <w:rPr>
        <w:sz w:val="28"/>
      </w:rPr>
      <w:fldChar w:fldCharType="separate"/>
    </w:r>
    <w:r w:rsidR="00E80686">
      <w:rPr>
        <w:noProof/>
        <w:sz w:val="28"/>
      </w:rPr>
      <w:t>V</w:t>
    </w:r>
    <w:r w:rsidRPr="006E6C91">
      <w:rPr>
        <w:sz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AB4" w:rsidRDefault="002816AD" w:rsidP="00FB12CC">
    <w:pPr>
      <w:pStyle w:val="a5"/>
    </w:pPr>
    <w:r w:rsidRPr="00F02229">
      <w:rPr>
        <w:sz w:val="28"/>
      </w:rPr>
      <w:fldChar w:fldCharType="begin"/>
    </w:r>
    <w:r w:rsidR="005D5AB4" w:rsidRPr="00F02229">
      <w:rPr>
        <w:sz w:val="28"/>
      </w:rPr>
      <w:instrText xml:space="preserve"> PAGE   \* MERGEFORMAT </w:instrText>
    </w:r>
    <w:r w:rsidRPr="00F02229">
      <w:rPr>
        <w:sz w:val="28"/>
      </w:rPr>
      <w:fldChar w:fldCharType="separate"/>
    </w:r>
    <w:r w:rsidR="00E80686">
      <w:rPr>
        <w:noProof/>
        <w:sz w:val="28"/>
      </w:rPr>
      <w:t>84</w:t>
    </w:r>
    <w:r w:rsidRPr="00F02229">
      <w:rPr>
        <w:sz w:val="2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AB4" w:rsidRDefault="002816AD">
    <w:pPr>
      <w:pStyle w:val="a5"/>
      <w:jc w:val="right"/>
    </w:pPr>
    <w:r w:rsidRPr="00F02229">
      <w:rPr>
        <w:sz w:val="28"/>
      </w:rPr>
      <w:fldChar w:fldCharType="begin"/>
    </w:r>
    <w:r w:rsidR="005D5AB4" w:rsidRPr="00F02229">
      <w:rPr>
        <w:sz w:val="28"/>
      </w:rPr>
      <w:instrText xml:space="preserve"> PAGE   \* MERGEFORMAT </w:instrText>
    </w:r>
    <w:r w:rsidRPr="00F02229">
      <w:rPr>
        <w:sz w:val="28"/>
      </w:rPr>
      <w:fldChar w:fldCharType="separate"/>
    </w:r>
    <w:r w:rsidR="00E80686">
      <w:rPr>
        <w:noProof/>
        <w:sz w:val="28"/>
      </w:rPr>
      <w:t>85</w:t>
    </w:r>
    <w:r w:rsidRPr="00F02229">
      <w:rPr>
        <w:sz w:val="2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AB4" w:rsidRDefault="002816AD" w:rsidP="00422646">
    <w:pPr>
      <w:pStyle w:val="a5"/>
    </w:pPr>
    <w:r w:rsidRPr="00F02229">
      <w:rPr>
        <w:sz w:val="28"/>
      </w:rPr>
      <w:fldChar w:fldCharType="begin"/>
    </w:r>
    <w:r w:rsidR="005D5AB4" w:rsidRPr="00F02229">
      <w:rPr>
        <w:sz w:val="28"/>
      </w:rPr>
      <w:instrText xml:space="preserve"> PAGE   \* MERGEFORMAT </w:instrText>
    </w:r>
    <w:r w:rsidRPr="00F02229">
      <w:rPr>
        <w:sz w:val="28"/>
      </w:rPr>
      <w:fldChar w:fldCharType="separate"/>
    </w:r>
    <w:r w:rsidR="00E80686">
      <w:rPr>
        <w:noProof/>
        <w:sz w:val="28"/>
      </w:rPr>
      <w:t>88</w:t>
    </w:r>
    <w:r w:rsidRPr="00F02229">
      <w:rPr>
        <w:sz w:val="2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AB4" w:rsidRPr="00F02229" w:rsidRDefault="002816AD" w:rsidP="00F02229">
    <w:pPr>
      <w:pStyle w:val="a5"/>
      <w:jc w:val="right"/>
    </w:pPr>
    <w:r w:rsidRPr="00F02229">
      <w:rPr>
        <w:sz w:val="28"/>
      </w:rPr>
      <w:fldChar w:fldCharType="begin"/>
    </w:r>
    <w:r w:rsidR="005D5AB4" w:rsidRPr="00F02229">
      <w:rPr>
        <w:sz w:val="28"/>
      </w:rPr>
      <w:instrText xml:space="preserve"> PAGE   \* MERGEFORMAT </w:instrText>
    </w:r>
    <w:r w:rsidRPr="00F02229">
      <w:rPr>
        <w:sz w:val="28"/>
      </w:rPr>
      <w:fldChar w:fldCharType="separate"/>
    </w:r>
    <w:r w:rsidR="00E80686">
      <w:rPr>
        <w:noProof/>
        <w:sz w:val="28"/>
      </w:rPr>
      <w:t>87</w:t>
    </w:r>
    <w:r w:rsidRPr="00F02229">
      <w:rPr>
        <w:sz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D81" w:rsidRDefault="00C87D81" w:rsidP="00104D7E">
      <w:r>
        <w:separator/>
      </w:r>
    </w:p>
  </w:footnote>
  <w:footnote w:type="continuationSeparator" w:id="0">
    <w:p w:rsidR="00C87D81" w:rsidRDefault="00C87D81" w:rsidP="00104D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AB4" w:rsidRPr="00C577F9" w:rsidRDefault="005D5AB4" w:rsidP="006E6C91">
    <w:pPr>
      <w:pStyle w:val="a3"/>
      <w:rPr>
        <w:b/>
      </w:rPr>
    </w:pPr>
    <w:r w:rsidRPr="00C577F9">
      <w:rPr>
        <w:b/>
        <w:bCs/>
      </w:rPr>
      <w:t xml:space="preserve">СТО НОСТРОЙ/НОП 148, проект, окончательная редакция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AB4" w:rsidRPr="002961F0" w:rsidRDefault="005D5AB4" w:rsidP="006E6C91">
    <w:pPr>
      <w:pStyle w:val="a3"/>
      <w:jc w:val="right"/>
    </w:pPr>
    <w:r w:rsidRPr="00C577F9">
      <w:rPr>
        <w:b/>
        <w:bCs/>
      </w:rPr>
      <w:t>СТО НОСТРОЙ/НОП 148, проект, окончательная редакция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1336E"/>
    <w:multiLevelType w:val="hybridMultilevel"/>
    <w:tmpl w:val="73C48FA8"/>
    <w:lvl w:ilvl="0" w:tplc="8CDEBB26">
      <w:start w:val="4"/>
      <w:numFmt w:val="bullet"/>
      <w:lvlText w:val="-"/>
      <w:lvlJc w:val="left"/>
      <w:pPr>
        <w:ind w:left="1500" w:hanging="360"/>
      </w:pPr>
      <w:rPr>
        <w:rFonts w:ascii="Times New Roman" w:eastAsia="Times New Roman" w:hAnsi="Times New Roman" w:cs="Times New Roman"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cs="Wingdings" w:hint="default"/>
      </w:rPr>
    </w:lvl>
    <w:lvl w:ilvl="3" w:tplc="04190001">
      <w:start w:val="1"/>
      <w:numFmt w:val="bullet"/>
      <w:lvlText w:val=""/>
      <w:lvlJc w:val="left"/>
      <w:pPr>
        <w:ind w:left="3660" w:hanging="360"/>
      </w:pPr>
      <w:rPr>
        <w:rFonts w:ascii="Symbol" w:hAnsi="Symbol" w:cs="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cs="Wingdings" w:hint="default"/>
      </w:rPr>
    </w:lvl>
    <w:lvl w:ilvl="6" w:tplc="04190001">
      <w:start w:val="1"/>
      <w:numFmt w:val="bullet"/>
      <w:lvlText w:val=""/>
      <w:lvlJc w:val="left"/>
      <w:pPr>
        <w:ind w:left="5820" w:hanging="360"/>
      </w:pPr>
      <w:rPr>
        <w:rFonts w:ascii="Symbol" w:hAnsi="Symbol" w:cs="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cs="Wingdings" w:hint="default"/>
      </w:rPr>
    </w:lvl>
  </w:abstractNum>
  <w:abstractNum w:abstractNumId="1">
    <w:nsid w:val="27F51837"/>
    <w:multiLevelType w:val="hybridMultilevel"/>
    <w:tmpl w:val="75C819F0"/>
    <w:lvl w:ilvl="0" w:tplc="8CDEBB26">
      <w:start w:val="4"/>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A8029D0"/>
    <w:multiLevelType w:val="hybridMultilevel"/>
    <w:tmpl w:val="DE7CFC5C"/>
    <w:lvl w:ilvl="0" w:tplc="8CDEBB26">
      <w:start w:val="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46B9589A"/>
    <w:multiLevelType w:val="multilevel"/>
    <w:tmpl w:val="300C8B94"/>
    <w:lvl w:ilvl="0">
      <w:start w:val="4"/>
      <w:numFmt w:val="bullet"/>
      <w:lvlText w:val="-"/>
      <w:lvlJc w:val="left"/>
      <w:pPr>
        <w:tabs>
          <w:tab w:val="num" w:pos="435"/>
        </w:tabs>
        <w:ind w:left="435" w:hanging="435"/>
      </w:pPr>
      <w:rPr>
        <w:rFonts w:ascii="Times New Roman" w:eastAsia="Times New Roman" w:hAnsi="Times New Roman" w:hint="default"/>
        <w:color w:val="auto"/>
      </w:rPr>
    </w:lvl>
    <w:lvl w:ilvl="1">
      <w:start w:val="2"/>
      <w:numFmt w:val="decimal"/>
      <w:lvlText w:val="9.%2"/>
      <w:lvlJc w:val="left"/>
      <w:pPr>
        <w:tabs>
          <w:tab w:val="num" w:pos="1789"/>
        </w:tabs>
        <w:ind w:left="1789" w:hanging="720"/>
      </w:pPr>
      <w:rPr>
        <w:rFonts w:cs="Times New Roman" w:hint="default"/>
        <w:b w:val="0"/>
        <w:i w:val="0"/>
        <w:color w:val="auto"/>
      </w:rPr>
    </w:lvl>
    <w:lvl w:ilvl="2">
      <w:start w:val="1"/>
      <w:numFmt w:val="decimal"/>
      <w:lvlText w:val="%1.%2.%3."/>
      <w:lvlJc w:val="left"/>
      <w:pPr>
        <w:tabs>
          <w:tab w:val="num" w:pos="2858"/>
        </w:tabs>
        <w:ind w:left="2858" w:hanging="720"/>
      </w:pPr>
      <w:rPr>
        <w:rFonts w:cs="Times New Roman" w:hint="default"/>
        <w:color w:val="auto"/>
      </w:rPr>
    </w:lvl>
    <w:lvl w:ilvl="3">
      <w:start w:val="1"/>
      <w:numFmt w:val="decimal"/>
      <w:lvlText w:val="%1.%2.%3.%4."/>
      <w:lvlJc w:val="left"/>
      <w:pPr>
        <w:tabs>
          <w:tab w:val="num" w:pos="4287"/>
        </w:tabs>
        <w:ind w:left="4287" w:hanging="1080"/>
      </w:pPr>
      <w:rPr>
        <w:rFonts w:cs="Times New Roman" w:hint="default"/>
        <w:color w:val="auto"/>
      </w:rPr>
    </w:lvl>
    <w:lvl w:ilvl="4">
      <w:start w:val="1"/>
      <w:numFmt w:val="decimal"/>
      <w:lvlText w:val="%1.%2.%3.%4.%5."/>
      <w:lvlJc w:val="left"/>
      <w:pPr>
        <w:tabs>
          <w:tab w:val="num" w:pos="5356"/>
        </w:tabs>
        <w:ind w:left="5356" w:hanging="1080"/>
      </w:pPr>
      <w:rPr>
        <w:rFonts w:cs="Times New Roman" w:hint="default"/>
        <w:color w:val="auto"/>
      </w:rPr>
    </w:lvl>
    <w:lvl w:ilvl="5">
      <w:start w:val="1"/>
      <w:numFmt w:val="decimal"/>
      <w:lvlText w:val="%1.%2.%3.%4.%5.%6."/>
      <w:lvlJc w:val="left"/>
      <w:pPr>
        <w:tabs>
          <w:tab w:val="num" w:pos="6785"/>
        </w:tabs>
        <w:ind w:left="6785" w:hanging="1440"/>
      </w:pPr>
      <w:rPr>
        <w:rFonts w:cs="Times New Roman" w:hint="default"/>
        <w:color w:val="auto"/>
      </w:rPr>
    </w:lvl>
    <w:lvl w:ilvl="6">
      <w:start w:val="1"/>
      <w:numFmt w:val="decimal"/>
      <w:lvlText w:val="%1.%2.%3.%4.%5.%6.%7."/>
      <w:lvlJc w:val="left"/>
      <w:pPr>
        <w:tabs>
          <w:tab w:val="num" w:pos="8214"/>
        </w:tabs>
        <w:ind w:left="8214" w:hanging="1800"/>
      </w:pPr>
      <w:rPr>
        <w:rFonts w:cs="Times New Roman" w:hint="default"/>
        <w:color w:val="auto"/>
      </w:rPr>
    </w:lvl>
    <w:lvl w:ilvl="7">
      <w:start w:val="1"/>
      <w:numFmt w:val="decimal"/>
      <w:lvlText w:val="%1.%2.%3.%4.%5.%6.%7.%8."/>
      <w:lvlJc w:val="left"/>
      <w:pPr>
        <w:tabs>
          <w:tab w:val="num" w:pos="9283"/>
        </w:tabs>
        <w:ind w:left="9283" w:hanging="1800"/>
      </w:pPr>
      <w:rPr>
        <w:rFonts w:cs="Times New Roman" w:hint="default"/>
        <w:color w:val="auto"/>
      </w:rPr>
    </w:lvl>
    <w:lvl w:ilvl="8">
      <w:start w:val="1"/>
      <w:numFmt w:val="decimal"/>
      <w:lvlText w:val="%1.%2.%3.%4.%5.%6.%7.%8.%9."/>
      <w:lvlJc w:val="left"/>
      <w:pPr>
        <w:tabs>
          <w:tab w:val="num" w:pos="10712"/>
        </w:tabs>
        <w:ind w:left="10712" w:hanging="2160"/>
      </w:pPr>
      <w:rPr>
        <w:rFonts w:cs="Times New Roman" w:hint="default"/>
        <w:color w:val="auto"/>
      </w:rPr>
    </w:lvl>
  </w:abstractNum>
  <w:abstractNum w:abstractNumId="4">
    <w:nsid w:val="4D685861"/>
    <w:multiLevelType w:val="hybridMultilevel"/>
    <w:tmpl w:val="82DC968E"/>
    <w:lvl w:ilvl="0" w:tplc="8CDEBB26">
      <w:start w:val="4"/>
      <w:numFmt w:val="bullet"/>
      <w:lvlText w:val="-"/>
      <w:lvlJc w:val="left"/>
      <w:pPr>
        <w:ind w:left="107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4E8E721D"/>
    <w:multiLevelType w:val="hybridMultilevel"/>
    <w:tmpl w:val="7E74C5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85E43D3"/>
    <w:multiLevelType w:val="hybridMultilevel"/>
    <w:tmpl w:val="6E764418"/>
    <w:lvl w:ilvl="0" w:tplc="8CDEBB26">
      <w:start w:val="4"/>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10A16EF"/>
    <w:multiLevelType w:val="multilevel"/>
    <w:tmpl w:val="2EF03B5A"/>
    <w:lvl w:ilvl="0">
      <w:start w:val="1"/>
      <w:numFmt w:val="decimal"/>
      <w:lvlText w:val="%1"/>
      <w:lvlJc w:val="left"/>
      <w:pPr>
        <w:ind w:left="720" w:hanging="360"/>
      </w:pPr>
      <w:rPr>
        <w:rFonts w:hint="default"/>
      </w:rPr>
    </w:lvl>
    <w:lvl w:ilvl="1">
      <w:start w:val="7"/>
      <w:numFmt w:val="decimal"/>
      <w:isLgl/>
      <w:lvlText w:val="%1.%2"/>
      <w:lvlJc w:val="left"/>
      <w:pPr>
        <w:ind w:left="1084" w:hanging="375"/>
      </w:pPr>
      <w:rPr>
        <w:rFonts w:eastAsia="Times New Roman" w:hint="default"/>
      </w:rPr>
    </w:lvl>
    <w:lvl w:ilvl="2">
      <w:start w:val="1"/>
      <w:numFmt w:val="decimal"/>
      <w:isLgl/>
      <w:lvlText w:val="%1.%2.%3"/>
      <w:lvlJc w:val="left"/>
      <w:pPr>
        <w:ind w:left="1778" w:hanging="720"/>
      </w:pPr>
      <w:rPr>
        <w:rFonts w:eastAsia="Times New Roman" w:hint="default"/>
      </w:rPr>
    </w:lvl>
    <w:lvl w:ilvl="3">
      <w:start w:val="1"/>
      <w:numFmt w:val="decimal"/>
      <w:isLgl/>
      <w:lvlText w:val="%1.%2.%3.%4"/>
      <w:lvlJc w:val="left"/>
      <w:pPr>
        <w:ind w:left="2487" w:hanging="1080"/>
      </w:pPr>
      <w:rPr>
        <w:rFonts w:eastAsia="Times New Roman" w:hint="default"/>
      </w:rPr>
    </w:lvl>
    <w:lvl w:ilvl="4">
      <w:start w:val="1"/>
      <w:numFmt w:val="decimal"/>
      <w:isLgl/>
      <w:lvlText w:val="%1.%2.%3.%4.%5"/>
      <w:lvlJc w:val="left"/>
      <w:pPr>
        <w:ind w:left="2836" w:hanging="1080"/>
      </w:pPr>
      <w:rPr>
        <w:rFonts w:eastAsia="Times New Roman" w:hint="default"/>
      </w:rPr>
    </w:lvl>
    <w:lvl w:ilvl="5">
      <w:start w:val="1"/>
      <w:numFmt w:val="decimal"/>
      <w:isLgl/>
      <w:lvlText w:val="%1.%2.%3.%4.%5.%6"/>
      <w:lvlJc w:val="left"/>
      <w:pPr>
        <w:ind w:left="3545" w:hanging="1440"/>
      </w:pPr>
      <w:rPr>
        <w:rFonts w:eastAsia="Times New Roman" w:hint="default"/>
      </w:rPr>
    </w:lvl>
    <w:lvl w:ilvl="6">
      <w:start w:val="1"/>
      <w:numFmt w:val="decimal"/>
      <w:isLgl/>
      <w:lvlText w:val="%1.%2.%3.%4.%5.%6.%7"/>
      <w:lvlJc w:val="left"/>
      <w:pPr>
        <w:ind w:left="3894" w:hanging="1440"/>
      </w:pPr>
      <w:rPr>
        <w:rFonts w:eastAsia="Times New Roman" w:hint="default"/>
      </w:rPr>
    </w:lvl>
    <w:lvl w:ilvl="7">
      <w:start w:val="1"/>
      <w:numFmt w:val="decimal"/>
      <w:isLgl/>
      <w:lvlText w:val="%1.%2.%3.%4.%5.%6.%7.%8"/>
      <w:lvlJc w:val="left"/>
      <w:pPr>
        <w:ind w:left="4603" w:hanging="1800"/>
      </w:pPr>
      <w:rPr>
        <w:rFonts w:eastAsia="Times New Roman" w:hint="default"/>
      </w:rPr>
    </w:lvl>
    <w:lvl w:ilvl="8">
      <w:start w:val="1"/>
      <w:numFmt w:val="decimal"/>
      <w:isLgl/>
      <w:lvlText w:val="%1.%2.%3.%4.%5.%6.%7.%8.%9"/>
      <w:lvlJc w:val="left"/>
      <w:pPr>
        <w:ind w:left="5312" w:hanging="2160"/>
      </w:pPr>
      <w:rPr>
        <w:rFonts w:eastAsia="Times New Roman" w:hint="default"/>
      </w:rPr>
    </w:lvl>
  </w:abstractNum>
  <w:num w:numId="1">
    <w:abstractNumId w:val="7"/>
  </w:num>
  <w:num w:numId="2">
    <w:abstractNumId w:val="5"/>
  </w:num>
  <w:num w:numId="3">
    <w:abstractNumId w:val="3"/>
  </w:num>
  <w:num w:numId="4">
    <w:abstractNumId w:val="1"/>
  </w:num>
  <w:num w:numId="5">
    <w:abstractNumId w:val="6"/>
  </w:num>
  <w:num w:numId="6">
    <w:abstractNumId w:val="0"/>
  </w:num>
  <w:num w:numId="7">
    <w:abstractNumId w:val="2"/>
  </w:num>
  <w:num w:numId="8">
    <w:abstractNumId w:val="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357"/>
  <w:doNotHyphenateCaps/>
  <w:evenAndOddHeaders/>
  <w:drawingGridHorizontalSpacing w:val="120"/>
  <w:displayHorizontalDrawingGridEvery w:val="2"/>
  <w:characterSpacingControl w:val="doNotCompress"/>
  <w:footnotePr>
    <w:footnote w:id="-1"/>
    <w:footnote w:id="0"/>
  </w:footnotePr>
  <w:endnotePr>
    <w:endnote w:id="-1"/>
    <w:endnote w:id="0"/>
  </w:endnotePr>
  <w:compat/>
  <w:rsids>
    <w:rsidRoot w:val="00764BC5"/>
    <w:rsid w:val="000001A6"/>
    <w:rsid w:val="00001660"/>
    <w:rsid w:val="000044C8"/>
    <w:rsid w:val="00004944"/>
    <w:rsid w:val="0000514A"/>
    <w:rsid w:val="00005FDD"/>
    <w:rsid w:val="00006A8F"/>
    <w:rsid w:val="00007F28"/>
    <w:rsid w:val="00011B4C"/>
    <w:rsid w:val="00013723"/>
    <w:rsid w:val="00013951"/>
    <w:rsid w:val="00013A4C"/>
    <w:rsid w:val="00013B85"/>
    <w:rsid w:val="000168DB"/>
    <w:rsid w:val="00017E0A"/>
    <w:rsid w:val="00021CC1"/>
    <w:rsid w:val="00022274"/>
    <w:rsid w:val="00022395"/>
    <w:rsid w:val="000225A4"/>
    <w:rsid w:val="0002265F"/>
    <w:rsid w:val="00025B43"/>
    <w:rsid w:val="0002653F"/>
    <w:rsid w:val="000304DB"/>
    <w:rsid w:val="000308B4"/>
    <w:rsid w:val="00030BE7"/>
    <w:rsid w:val="00032A90"/>
    <w:rsid w:val="00032CC4"/>
    <w:rsid w:val="00036562"/>
    <w:rsid w:val="00036C71"/>
    <w:rsid w:val="00036F96"/>
    <w:rsid w:val="000371BF"/>
    <w:rsid w:val="00037A9C"/>
    <w:rsid w:val="00041741"/>
    <w:rsid w:val="00041BA6"/>
    <w:rsid w:val="00042082"/>
    <w:rsid w:val="000427C6"/>
    <w:rsid w:val="00043BCB"/>
    <w:rsid w:val="00043D26"/>
    <w:rsid w:val="0004437E"/>
    <w:rsid w:val="00044470"/>
    <w:rsid w:val="00046040"/>
    <w:rsid w:val="000460C6"/>
    <w:rsid w:val="000475C8"/>
    <w:rsid w:val="00052B9A"/>
    <w:rsid w:val="00053F6F"/>
    <w:rsid w:val="00054A1B"/>
    <w:rsid w:val="00054E11"/>
    <w:rsid w:val="00054EBE"/>
    <w:rsid w:val="00062227"/>
    <w:rsid w:val="00062A02"/>
    <w:rsid w:val="00063405"/>
    <w:rsid w:val="00063BCA"/>
    <w:rsid w:val="00064DFF"/>
    <w:rsid w:val="0006512F"/>
    <w:rsid w:val="000658DA"/>
    <w:rsid w:val="00066DB6"/>
    <w:rsid w:val="00067FE4"/>
    <w:rsid w:val="000712B8"/>
    <w:rsid w:val="00071FFE"/>
    <w:rsid w:val="00072F36"/>
    <w:rsid w:val="0007338A"/>
    <w:rsid w:val="000739A2"/>
    <w:rsid w:val="00073DEA"/>
    <w:rsid w:val="000744D4"/>
    <w:rsid w:val="000768A4"/>
    <w:rsid w:val="00076AFE"/>
    <w:rsid w:val="00081D8F"/>
    <w:rsid w:val="00082799"/>
    <w:rsid w:val="000841E6"/>
    <w:rsid w:val="000845EC"/>
    <w:rsid w:val="00085F29"/>
    <w:rsid w:val="00086B06"/>
    <w:rsid w:val="00086EB4"/>
    <w:rsid w:val="00090EBD"/>
    <w:rsid w:val="0009267B"/>
    <w:rsid w:val="00092D31"/>
    <w:rsid w:val="000931AE"/>
    <w:rsid w:val="00095993"/>
    <w:rsid w:val="00096449"/>
    <w:rsid w:val="0009707D"/>
    <w:rsid w:val="00097A24"/>
    <w:rsid w:val="00097BB2"/>
    <w:rsid w:val="00097F4A"/>
    <w:rsid w:val="000A1961"/>
    <w:rsid w:val="000A19DF"/>
    <w:rsid w:val="000A2E9C"/>
    <w:rsid w:val="000A4E9E"/>
    <w:rsid w:val="000B0071"/>
    <w:rsid w:val="000B053C"/>
    <w:rsid w:val="000B158C"/>
    <w:rsid w:val="000B1650"/>
    <w:rsid w:val="000B2466"/>
    <w:rsid w:val="000B27F6"/>
    <w:rsid w:val="000B4507"/>
    <w:rsid w:val="000B5DDC"/>
    <w:rsid w:val="000B764B"/>
    <w:rsid w:val="000B7CC6"/>
    <w:rsid w:val="000C0F56"/>
    <w:rsid w:val="000C3E87"/>
    <w:rsid w:val="000C4A77"/>
    <w:rsid w:val="000C4B2C"/>
    <w:rsid w:val="000D16FC"/>
    <w:rsid w:val="000D3423"/>
    <w:rsid w:val="000D485A"/>
    <w:rsid w:val="000D6250"/>
    <w:rsid w:val="000D796A"/>
    <w:rsid w:val="000D7DB2"/>
    <w:rsid w:val="000E0445"/>
    <w:rsid w:val="000E3200"/>
    <w:rsid w:val="000E32B2"/>
    <w:rsid w:val="000E3F3B"/>
    <w:rsid w:val="000E429D"/>
    <w:rsid w:val="000E52AA"/>
    <w:rsid w:val="000E63DC"/>
    <w:rsid w:val="000E681E"/>
    <w:rsid w:val="000F1703"/>
    <w:rsid w:val="000F383F"/>
    <w:rsid w:val="000F3955"/>
    <w:rsid w:val="000F5746"/>
    <w:rsid w:val="000F5856"/>
    <w:rsid w:val="000F6180"/>
    <w:rsid w:val="000F66A7"/>
    <w:rsid w:val="000F750A"/>
    <w:rsid w:val="000F7554"/>
    <w:rsid w:val="000F7564"/>
    <w:rsid w:val="001002E6"/>
    <w:rsid w:val="0010059E"/>
    <w:rsid w:val="00100695"/>
    <w:rsid w:val="00100706"/>
    <w:rsid w:val="00102493"/>
    <w:rsid w:val="00102ACD"/>
    <w:rsid w:val="00104D7E"/>
    <w:rsid w:val="00105401"/>
    <w:rsid w:val="00105608"/>
    <w:rsid w:val="0010736C"/>
    <w:rsid w:val="00110267"/>
    <w:rsid w:val="0011050B"/>
    <w:rsid w:val="00110D9E"/>
    <w:rsid w:val="00111034"/>
    <w:rsid w:val="001124A6"/>
    <w:rsid w:val="00112627"/>
    <w:rsid w:val="0011377F"/>
    <w:rsid w:val="00113B96"/>
    <w:rsid w:val="00113EA9"/>
    <w:rsid w:val="0011432B"/>
    <w:rsid w:val="0011571B"/>
    <w:rsid w:val="001166D5"/>
    <w:rsid w:val="0011688C"/>
    <w:rsid w:val="0011715F"/>
    <w:rsid w:val="001174EB"/>
    <w:rsid w:val="00117E80"/>
    <w:rsid w:val="0012040A"/>
    <w:rsid w:val="00120AFA"/>
    <w:rsid w:val="00120CB4"/>
    <w:rsid w:val="00121A1C"/>
    <w:rsid w:val="0012246C"/>
    <w:rsid w:val="00123563"/>
    <w:rsid w:val="0012366E"/>
    <w:rsid w:val="00123E05"/>
    <w:rsid w:val="00125277"/>
    <w:rsid w:val="001256AF"/>
    <w:rsid w:val="00127E7F"/>
    <w:rsid w:val="00130D94"/>
    <w:rsid w:val="00134B92"/>
    <w:rsid w:val="00134CAB"/>
    <w:rsid w:val="00136A62"/>
    <w:rsid w:val="00137D78"/>
    <w:rsid w:val="001447F8"/>
    <w:rsid w:val="00144CFB"/>
    <w:rsid w:val="00146489"/>
    <w:rsid w:val="00151145"/>
    <w:rsid w:val="00151486"/>
    <w:rsid w:val="001517FD"/>
    <w:rsid w:val="001519CC"/>
    <w:rsid w:val="00152353"/>
    <w:rsid w:val="00153ADC"/>
    <w:rsid w:val="00153E04"/>
    <w:rsid w:val="00154E3E"/>
    <w:rsid w:val="00155E20"/>
    <w:rsid w:val="00156814"/>
    <w:rsid w:val="00156E94"/>
    <w:rsid w:val="001570D4"/>
    <w:rsid w:val="001604A8"/>
    <w:rsid w:val="00160AAF"/>
    <w:rsid w:val="00161031"/>
    <w:rsid w:val="00164610"/>
    <w:rsid w:val="00164630"/>
    <w:rsid w:val="00165F0C"/>
    <w:rsid w:val="00170AEC"/>
    <w:rsid w:val="001718D5"/>
    <w:rsid w:val="001737B6"/>
    <w:rsid w:val="0017389A"/>
    <w:rsid w:val="00180258"/>
    <w:rsid w:val="00180896"/>
    <w:rsid w:val="00184D01"/>
    <w:rsid w:val="00185D60"/>
    <w:rsid w:val="00185FDB"/>
    <w:rsid w:val="00193F93"/>
    <w:rsid w:val="001949C4"/>
    <w:rsid w:val="00196144"/>
    <w:rsid w:val="001968EE"/>
    <w:rsid w:val="001A07B7"/>
    <w:rsid w:val="001A0CF9"/>
    <w:rsid w:val="001A1C79"/>
    <w:rsid w:val="001A26A9"/>
    <w:rsid w:val="001A26B6"/>
    <w:rsid w:val="001A2AA7"/>
    <w:rsid w:val="001A4419"/>
    <w:rsid w:val="001A48BC"/>
    <w:rsid w:val="001A4CB0"/>
    <w:rsid w:val="001A5028"/>
    <w:rsid w:val="001A6A53"/>
    <w:rsid w:val="001A6DAB"/>
    <w:rsid w:val="001B09B6"/>
    <w:rsid w:val="001B20C6"/>
    <w:rsid w:val="001B2505"/>
    <w:rsid w:val="001B522A"/>
    <w:rsid w:val="001B5C28"/>
    <w:rsid w:val="001B711D"/>
    <w:rsid w:val="001C024A"/>
    <w:rsid w:val="001C0526"/>
    <w:rsid w:val="001C0B04"/>
    <w:rsid w:val="001C3BF6"/>
    <w:rsid w:val="001C3E89"/>
    <w:rsid w:val="001D2E32"/>
    <w:rsid w:val="001D33B6"/>
    <w:rsid w:val="001D411D"/>
    <w:rsid w:val="001D5237"/>
    <w:rsid w:val="001D644E"/>
    <w:rsid w:val="001D795D"/>
    <w:rsid w:val="001D7C07"/>
    <w:rsid w:val="001E0EA8"/>
    <w:rsid w:val="001E11E5"/>
    <w:rsid w:val="001E2A1B"/>
    <w:rsid w:val="001E2A22"/>
    <w:rsid w:val="001E2C31"/>
    <w:rsid w:val="001E3C32"/>
    <w:rsid w:val="001E3C74"/>
    <w:rsid w:val="001E5A6E"/>
    <w:rsid w:val="001F0EB5"/>
    <w:rsid w:val="001F18BD"/>
    <w:rsid w:val="001F1D20"/>
    <w:rsid w:val="001F24C0"/>
    <w:rsid w:val="001F2E90"/>
    <w:rsid w:val="001F7386"/>
    <w:rsid w:val="00201804"/>
    <w:rsid w:val="002022BF"/>
    <w:rsid w:val="00202F24"/>
    <w:rsid w:val="002030CC"/>
    <w:rsid w:val="00205950"/>
    <w:rsid w:val="00207C04"/>
    <w:rsid w:val="00210789"/>
    <w:rsid w:val="0021159F"/>
    <w:rsid w:val="00212B8D"/>
    <w:rsid w:val="0021513E"/>
    <w:rsid w:val="002164CA"/>
    <w:rsid w:val="00217010"/>
    <w:rsid w:val="00217413"/>
    <w:rsid w:val="002205A3"/>
    <w:rsid w:val="0022131D"/>
    <w:rsid w:val="00230C7B"/>
    <w:rsid w:val="002339DB"/>
    <w:rsid w:val="00233B6B"/>
    <w:rsid w:val="002375BB"/>
    <w:rsid w:val="0024014C"/>
    <w:rsid w:val="002412FF"/>
    <w:rsid w:val="00242145"/>
    <w:rsid w:val="0024272B"/>
    <w:rsid w:val="00242868"/>
    <w:rsid w:val="00242A6B"/>
    <w:rsid w:val="00242B10"/>
    <w:rsid w:val="00242FEA"/>
    <w:rsid w:val="002435ED"/>
    <w:rsid w:val="0024396E"/>
    <w:rsid w:val="00244EEF"/>
    <w:rsid w:val="00245A28"/>
    <w:rsid w:val="002503BB"/>
    <w:rsid w:val="002506DB"/>
    <w:rsid w:val="00250B7E"/>
    <w:rsid w:val="0025123F"/>
    <w:rsid w:val="00251297"/>
    <w:rsid w:val="00251963"/>
    <w:rsid w:val="0025346C"/>
    <w:rsid w:val="00254859"/>
    <w:rsid w:val="002566F1"/>
    <w:rsid w:val="00257706"/>
    <w:rsid w:val="00260C1B"/>
    <w:rsid w:val="00260CD0"/>
    <w:rsid w:val="00260DEC"/>
    <w:rsid w:val="00261644"/>
    <w:rsid w:val="0026217D"/>
    <w:rsid w:val="002621FB"/>
    <w:rsid w:val="002627C8"/>
    <w:rsid w:val="00263506"/>
    <w:rsid w:val="0026387D"/>
    <w:rsid w:val="00263E50"/>
    <w:rsid w:val="00266A09"/>
    <w:rsid w:val="00267ADE"/>
    <w:rsid w:val="00267E65"/>
    <w:rsid w:val="00270A4B"/>
    <w:rsid w:val="0027165D"/>
    <w:rsid w:val="00271B2E"/>
    <w:rsid w:val="00271FF7"/>
    <w:rsid w:val="00272C47"/>
    <w:rsid w:val="002731DF"/>
    <w:rsid w:val="00273943"/>
    <w:rsid w:val="00273E92"/>
    <w:rsid w:val="00275896"/>
    <w:rsid w:val="00275E47"/>
    <w:rsid w:val="00276A2E"/>
    <w:rsid w:val="00276E6D"/>
    <w:rsid w:val="002816AD"/>
    <w:rsid w:val="0028276C"/>
    <w:rsid w:val="00283555"/>
    <w:rsid w:val="00284BD8"/>
    <w:rsid w:val="002854C4"/>
    <w:rsid w:val="00285D48"/>
    <w:rsid w:val="00290330"/>
    <w:rsid w:val="00290679"/>
    <w:rsid w:val="00291275"/>
    <w:rsid w:val="00291D74"/>
    <w:rsid w:val="0029234F"/>
    <w:rsid w:val="00292364"/>
    <w:rsid w:val="00294238"/>
    <w:rsid w:val="00294309"/>
    <w:rsid w:val="002961F0"/>
    <w:rsid w:val="002966A5"/>
    <w:rsid w:val="002968B7"/>
    <w:rsid w:val="00297B7C"/>
    <w:rsid w:val="002A067E"/>
    <w:rsid w:val="002A08C6"/>
    <w:rsid w:val="002A0D25"/>
    <w:rsid w:val="002A2061"/>
    <w:rsid w:val="002A2159"/>
    <w:rsid w:val="002A2BEB"/>
    <w:rsid w:val="002A32A6"/>
    <w:rsid w:val="002A3374"/>
    <w:rsid w:val="002A3A7D"/>
    <w:rsid w:val="002A77D5"/>
    <w:rsid w:val="002B27F5"/>
    <w:rsid w:val="002B2DB0"/>
    <w:rsid w:val="002B31C5"/>
    <w:rsid w:val="002B3445"/>
    <w:rsid w:val="002B3A4E"/>
    <w:rsid w:val="002B4215"/>
    <w:rsid w:val="002B45BC"/>
    <w:rsid w:val="002B4720"/>
    <w:rsid w:val="002B52CD"/>
    <w:rsid w:val="002B77FA"/>
    <w:rsid w:val="002B7FD9"/>
    <w:rsid w:val="002C1006"/>
    <w:rsid w:val="002C2800"/>
    <w:rsid w:val="002C4EFE"/>
    <w:rsid w:val="002C5690"/>
    <w:rsid w:val="002C5B94"/>
    <w:rsid w:val="002C6CCB"/>
    <w:rsid w:val="002C7B7F"/>
    <w:rsid w:val="002D16ED"/>
    <w:rsid w:val="002D2056"/>
    <w:rsid w:val="002D2769"/>
    <w:rsid w:val="002D2F51"/>
    <w:rsid w:val="002D46C3"/>
    <w:rsid w:val="002D47D9"/>
    <w:rsid w:val="002D50D6"/>
    <w:rsid w:val="002D561B"/>
    <w:rsid w:val="002D5E3B"/>
    <w:rsid w:val="002D6FE0"/>
    <w:rsid w:val="002D74CD"/>
    <w:rsid w:val="002E0F3D"/>
    <w:rsid w:val="002E13CB"/>
    <w:rsid w:val="002E23A3"/>
    <w:rsid w:val="002E3FB2"/>
    <w:rsid w:val="002E483C"/>
    <w:rsid w:val="002E4CDC"/>
    <w:rsid w:val="002E59BF"/>
    <w:rsid w:val="002E615F"/>
    <w:rsid w:val="002E6CFB"/>
    <w:rsid w:val="002E77DA"/>
    <w:rsid w:val="002F066E"/>
    <w:rsid w:val="002F0C45"/>
    <w:rsid w:val="002F2D92"/>
    <w:rsid w:val="002F365B"/>
    <w:rsid w:val="002F5B97"/>
    <w:rsid w:val="002F630D"/>
    <w:rsid w:val="002F7327"/>
    <w:rsid w:val="002F7ED8"/>
    <w:rsid w:val="00302769"/>
    <w:rsid w:val="0030334B"/>
    <w:rsid w:val="0030550C"/>
    <w:rsid w:val="003071D3"/>
    <w:rsid w:val="00310CA1"/>
    <w:rsid w:val="003119AF"/>
    <w:rsid w:val="00313414"/>
    <w:rsid w:val="003138E7"/>
    <w:rsid w:val="00313AAB"/>
    <w:rsid w:val="003165E5"/>
    <w:rsid w:val="003173F1"/>
    <w:rsid w:val="003177CD"/>
    <w:rsid w:val="0032035A"/>
    <w:rsid w:val="003205F9"/>
    <w:rsid w:val="00320833"/>
    <w:rsid w:val="003214E0"/>
    <w:rsid w:val="00322549"/>
    <w:rsid w:val="00322909"/>
    <w:rsid w:val="00322922"/>
    <w:rsid w:val="00322BAC"/>
    <w:rsid w:val="00323075"/>
    <w:rsid w:val="00323F95"/>
    <w:rsid w:val="0032429C"/>
    <w:rsid w:val="003246B8"/>
    <w:rsid w:val="003254B3"/>
    <w:rsid w:val="0032599E"/>
    <w:rsid w:val="00325A3B"/>
    <w:rsid w:val="003312A9"/>
    <w:rsid w:val="00331895"/>
    <w:rsid w:val="00332059"/>
    <w:rsid w:val="00333147"/>
    <w:rsid w:val="00333158"/>
    <w:rsid w:val="00334E5E"/>
    <w:rsid w:val="0033592C"/>
    <w:rsid w:val="003359B2"/>
    <w:rsid w:val="00337279"/>
    <w:rsid w:val="00337A25"/>
    <w:rsid w:val="00337F3B"/>
    <w:rsid w:val="00341AE7"/>
    <w:rsid w:val="00343F2E"/>
    <w:rsid w:val="00345116"/>
    <w:rsid w:val="00345A4C"/>
    <w:rsid w:val="00345A82"/>
    <w:rsid w:val="00347ECC"/>
    <w:rsid w:val="00350709"/>
    <w:rsid w:val="00350752"/>
    <w:rsid w:val="003512A2"/>
    <w:rsid w:val="00351E18"/>
    <w:rsid w:val="00351FA2"/>
    <w:rsid w:val="0035261C"/>
    <w:rsid w:val="003545B0"/>
    <w:rsid w:val="003567CE"/>
    <w:rsid w:val="00357316"/>
    <w:rsid w:val="00365917"/>
    <w:rsid w:val="00366186"/>
    <w:rsid w:val="0036626F"/>
    <w:rsid w:val="00367F42"/>
    <w:rsid w:val="003719E9"/>
    <w:rsid w:val="00380137"/>
    <w:rsid w:val="00380250"/>
    <w:rsid w:val="00380264"/>
    <w:rsid w:val="00380CED"/>
    <w:rsid w:val="003811C4"/>
    <w:rsid w:val="0038195C"/>
    <w:rsid w:val="00382834"/>
    <w:rsid w:val="003832A6"/>
    <w:rsid w:val="0038332C"/>
    <w:rsid w:val="0038442D"/>
    <w:rsid w:val="00386409"/>
    <w:rsid w:val="00387170"/>
    <w:rsid w:val="00391FA7"/>
    <w:rsid w:val="00394E6B"/>
    <w:rsid w:val="00395CE8"/>
    <w:rsid w:val="00396F27"/>
    <w:rsid w:val="003A099F"/>
    <w:rsid w:val="003A0A6D"/>
    <w:rsid w:val="003A13E5"/>
    <w:rsid w:val="003A238B"/>
    <w:rsid w:val="003A2D5E"/>
    <w:rsid w:val="003A33D9"/>
    <w:rsid w:val="003A5380"/>
    <w:rsid w:val="003A5A65"/>
    <w:rsid w:val="003A66A5"/>
    <w:rsid w:val="003A6A48"/>
    <w:rsid w:val="003A6C91"/>
    <w:rsid w:val="003B04F4"/>
    <w:rsid w:val="003B16B9"/>
    <w:rsid w:val="003B16F2"/>
    <w:rsid w:val="003B19EA"/>
    <w:rsid w:val="003B2F10"/>
    <w:rsid w:val="003B45FD"/>
    <w:rsid w:val="003B4B82"/>
    <w:rsid w:val="003B6568"/>
    <w:rsid w:val="003B72A3"/>
    <w:rsid w:val="003B72F0"/>
    <w:rsid w:val="003C00D6"/>
    <w:rsid w:val="003C0BF1"/>
    <w:rsid w:val="003C0E6F"/>
    <w:rsid w:val="003C100B"/>
    <w:rsid w:val="003C397A"/>
    <w:rsid w:val="003C4441"/>
    <w:rsid w:val="003C75B8"/>
    <w:rsid w:val="003C795D"/>
    <w:rsid w:val="003D0725"/>
    <w:rsid w:val="003D083B"/>
    <w:rsid w:val="003D2982"/>
    <w:rsid w:val="003D490C"/>
    <w:rsid w:val="003D6007"/>
    <w:rsid w:val="003D676E"/>
    <w:rsid w:val="003E047C"/>
    <w:rsid w:val="003E13A0"/>
    <w:rsid w:val="003E1ABE"/>
    <w:rsid w:val="003E2424"/>
    <w:rsid w:val="003E362B"/>
    <w:rsid w:val="003E5399"/>
    <w:rsid w:val="003E55CE"/>
    <w:rsid w:val="003E5A01"/>
    <w:rsid w:val="003E70DC"/>
    <w:rsid w:val="003E7582"/>
    <w:rsid w:val="003F2178"/>
    <w:rsid w:val="003F250E"/>
    <w:rsid w:val="003F3058"/>
    <w:rsid w:val="003F4887"/>
    <w:rsid w:val="003F59F7"/>
    <w:rsid w:val="003F6E06"/>
    <w:rsid w:val="003F73A1"/>
    <w:rsid w:val="003F7A99"/>
    <w:rsid w:val="00401C48"/>
    <w:rsid w:val="00403889"/>
    <w:rsid w:val="00405214"/>
    <w:rsid w:val="00406949"/>
    <w:rsid w:val="00411E5C"/>
    <w:rsid w:val="00413869"/>
    <w:rsid w:val="0041557C"/>
    <w:rsid w:val="004159C8"/>
    <w:rsid w:val="00415EE2"/>
    <w:rsid w:val="00417E56"/>
    <w:rsid w:val="00420072"/>
    <w:rsid w:val="00422646"/>
    <w:rsid w:val="00422E59"/>
    <w:rsid w:val="0042330B"/>
    <w:rsid w:val="004247F5"/>
    <w:rsid w:val="00425FAE"/>
    <w:rsid w:val="00427014"/>
    <w:rsid w:val="004270D7"/>
    <w:rsid w:val="004276C4"/>
    <w:rsid w:val="00431597"/>
    <w:rsid w:val="00436D6E"/>
    <w:rsid w:val="0044019F"/>
    <w:rsid w:val="00440836"/>
    <w:rsid w:val="00444119"/>
    <w:rsid w:val="004459F3"/>
    <w:rsid w:val="0044651E"/>
    <w:rsid w:val="004468A2"/>
    <w:rsid w:val="00447514"/>
    <w:rsid w:val="00447F46"/>
    <w:rsid w:val="004502AF"/>
    <w:rsid w:val="004513B3"/>
    <w:rsid w:val="00453C32"/>
    <w:rsid w:val="004540EE"/>
    <w:rsid w:val="00454389"/>
    <w:rsid w:val="004556AA"/>
    <w:rsid w:val="00455C6A"/>
    <w:rsid w:val="0045723B"/>
    <w:rsid w:val="004577BB"/>
    <w:rsid w:val="00461FDF"/>
    <w:rsid w:val="00462ED9"/>
    <w:rsid w:val="00464946"/>
    <w:rsid w:val="0046709D"/>
    <w:rsid w:val="0047081F"/>
    <w:rsid w:val="004708F5"/>
    <w:rsid w:val="0047095B"/>
    <w:rsid w:val="004715DD"/>
    <w:rsid w:val="004735A1"/>
    <w:rsid w:val="00475467"/>
    <w:rsid w:val="004767BB"/>
    <w:rsid w:val="00477C9C"/>
    <w:rsid w:val="00480620"/>
    <w:rsid w:val="00480743"/>
    <w:rsid w:val="00482212"/>
    <w:rsid w:val="00483DDF"/>
    <w:rsid w:val="004844C9"/>
    <w:rsid w:val="00484C80"/>
    <w:rsid w:val="00484D58"/>
    <w:rsid w:val="00484FD9"/>
    <w:rsid w:val="004851D6"/>
    <w:rsid w:val="004853D6"/>
    <w:rsid w:val="00487660"/>
    <w:rsid w:val="00490DC4"/>
    <w:rsid w:val="00494C35"/>
    <w:rsid w:val="004954A4"/>
    <w:rsid w:val="00495BED"/>
    <w:rsid w:val="00495E27"/>
    <w:rsid w:val="004A5186"/>
    <w:rsid w:val="004A5580"/>
    <w:rsid w:val="004A6ACE"/>
    <w:rsid w:val="004A78B4"/>
    <w:rsid w:val="004A7D80"/>
    <w:rsid w:val="004B0191"/>
    <w:rsid w:val="004B1FA5"/>
    <w:rsid w:val="004B2B29"/>
    <w:rsid w:val="004B417B"/>
    <w:rsid w:val="004B4312"/>
    <w:rsid w:val="004B4351"/>
    <w:rsid w:val="004B500C"/>
    <w:rsid w:val="004B5ADF"/>
    <w:rsid w:val="004B75BC"/>
    <w:rsid w:val="004B7DA6"/>
    <w:rsid w:val="004C17B9"/>
    <w:rsid w:val="004C3702"/>
    <w:rsid w:val="004C6913"/>
    <w:rsid w:val="004C7494"/>
    <w:rsid w:val="004D1AE8"/>
    <w:rsid w:val="004D38BD"/>
    <w:rsid w:val="004D4FF4"/>
    <w:rsid w:val="004D508B"/>
    <w:rsid w:val="004D5124"/>
    <w:rsid w:val="004D5F2A"/>
    <w:rsid w:val="004D6F18"/>
    <w:rsid w:val="004D6F66"/>
    <w:rsid w:val="004D7EFC"/>
    <w:rsid w:val="004E2A78"/>
    <w:rsid w:val="004E2DCD"/>
    <w:rsid w:val="004E2ECE"/>
    <w:rsid w:val="004E4458"/>
    <w:rsid w:val="004E547A"/>
    <w:rsid w:val="004E5EB8"/>
    <w:rsid w:val="004E6E46"/>
    <w:rsid w:val="004E71FC"/>
    <w:rsid w:val="004F05DF"/>
    <w:rsid w:val="004F0EC9"/>
    <w:rsid w:val="004F100D"/>
    <w:rsid w:val="004F1096"/>
    <w:rsid w:val="004F1D85"/>
    <w:rsid w:val="004F230F"/>
    <w:rsid w:val="004F28B1"/>
    <w:rsid w:val="004F2DCD"/>
    <w:rsid w:val="004F4757"/>
    <w:rsid w:val="004F49F6"/>
    <w:rsid w:val="004F6997"/>
    <w:rsid w:val="004F6C65"/>
    <w:rsid w:val="004F764E"/>
    <w:rsid w:val="005009C5"/>
    <w:rsid w:val="0050345A"/>
    <w:rsid w:val="00504C0C"/>
    <w:rsid w:val="005077F6"/>
    <w:rsid w:val="00511447"/>
    <w:rsid w:val="00513E0F"/>
    <w:rsid w:val="00513ED1"/>
    <w:rsid w:val="005142E2"/>
    <w:rsid w:val="0051434E"/>
    <w:rsid w:val="00514D2B"/>
    <w:rsid w:val="00514DA1"/>
    <w:rsid w:val="00514DBE"/>
    <w:rsid w:val="00515E10"/>
    <w:rsid w:val="0051666B"/>
    <w:rsid w:val="0052037A"/>
    <w:rsid w:val="005214F3"/>
    <w:rsid w:val="00525EE6"/>
    <w:rsid w:val="0052682C"/>
    <w:rsid w:val="00527D29"/>
    <w:rsid w:val="005306EF"/>
    <w:rsid w:val="005312DA"/>
    <w:rsid w:val="00531E5C"/>
    <w:rsid w:val="00532638"/>
    <w:rsid w:val="00532B25"/>
    <w:rsid w:val="00532D0A"/>
    <w:rsid w:val="00533C9C"/>
    <w:rsid w:val="005348C6"/>
    <w:rsid w:val="0053601B"/>
    <w:rsid w:val="00537C1C"/>
    <w:rsid w:val="00541329"/>
    <w:rsid w:val="005414B9"/>
    <w:rsid w:val="00542912"/>
    <w:rsid w:val="00543D97"/>
    <w:rsid w:val="005443A1"/>
    <w:rsid w:val="00544EBB"/>
    <w:rsid w:val="00545654"/>
    <w:rsid w:val="0055120B"/>
    <w:rsid w:val="00551A2E"/>
    <w:rsid w:val="00551E22"/>
    <w:rsid w:val="0055294E"/>
    <w:rsid w:val="00552C0F"/>
    <w:rsid w:val="00557FD3"/>
    <w:rsid w:val="00561C36"/>
    <w:rsid w:val="005627CF"/>
    <w:rsid w:val="00562F67"/>
    <w:rsid w:val="005635DD"/>
    <w:rsid w:val="00563AC3"/>
    <w:rsid w:val="00564F6A"/>
    <w:rsid w:val="00565E9C"/>
    <w:rsid w:val="00566A75"/>
    <w:rsid w:val="00566ACC"/>
    <w:rsid w:val="00567ADD"/>
    <w:rsid w:val="00567C91"/>
    <w:rsid w:val="005701C0"/>
    <w:rsid w:val="00571BC8"/>
    <w:rsid w:val="005733C1"/>
    <w:rsid w:val="00573A92"/>
    <w:rsid w:val="005745A4"/>
    <w:rsid w:val="00575592"/>
    <w:rsid w:val="00577F2D"/>
    <w:rsid w:val="00581946"/>
    <w:rsid w:val="00581E5E"/>
    <w:rsid w:val="005838BF"/>
    <w:rsid w:val="00583DE4"/>
    <w:rsid w:val="005841F2"/>
    <w:rsid w:val="005848A7"/>
    <w:rsid w:val="005856A7"/>
    <w:rsid w:val="00586576"/>
    <w:rsid w:val="0058710F"/>
    <w:rsid w:val="00590C2A"/>
    <w:rsid w:val="00591230"/>
    <w:rsid w:val="0059176F"/>
    <w:rsid w:val="00591A6E"/>
    <w:rsid w:val="00593C44"/>
    <w:rsid w:val="00594475"/>
    <w:rsid w:val="00596633"/>
    <w:rsid w:val="00596A77"/>
    <w:rsid w:val="005A077C"/>
    <w:rsid w:val="005A0DDC"/>
    <w:rsid w:val="005A12FE"/>
    <w:rsid w:val="005A197E"/>
    <w:rsid w:val="005A291E"/>
    <w:rsid w:val="005A2F34"/>
    <w:rsid w:val="005A3B0E"/>
    <w:rsid w:val="005A3D95"/>
    <w:rsid w:val="005A5012"/>
    <w:rsid w:val="005A544D"/>
    <w:rsid w:val="005A551A"/>
    <w:rsid w:val="005A75B2"/>
    <w:rsid w:val="005A7EE3"/>
    <w:rsid w:val="005B19BD"/>
    <w:rsid w:val="005B2322"/>
    <w:rsid w:val="005B3B69"/>
    <w:rsid w:val="005B3FD8"/>
    <w:rsid w:val="005B4DD1"/>
    <w:rsid w:val="005B6096"/>
    <w:rsid w:val="005B62CC"/>
    <w:rsid w:val="005B682B"/>
    <w:rsid w:val="005B7923"/>
    <w:rsid w:val="005C1E13"/>
    <w:rsid w:val="005C2045"/>
    <w:rsid w:val="005C472D"/>
    <w:rsid w:val="005C712D"/>
    <w:rsid w:val="005C72B0"/>
    <w:rsid w:val="005D1BD5"/>
    <w:rsid w:val="005D35B9"/>
    <w:rsid w:val="005D4DB7"/>
    <w:rsid w:val="005D5AB4"/>
    <w:rsid w:val="005D5EEA"/>
    <w:rsid w:val="005E0BAA"/>
    <w:rsid w:val="005E2546"/>
    <w:rsid w:val="005E288F"/>
    <w:rsid w:val="005E3191"/>
    <w:rsid w:val="005E39D3"/>
    <w:rsid w:val="005E3ADE"/>
    <w:rsid w:val="005E3E1E"/>
    <w:rsid w:val="005E479E"/>
    <w:rsid w:val="005E6452"/>
    <w:rsid w:val="005E68C7"/>
    <w:rsid w:val="005E7E1E"/>
    <w:rsid w:val="005F13A1"/>
    <w:rsid w:val="005F1430"/>
    <w:rsid w:val="005F2184"/>
    <w:rsid w:val="005F479F"/>
    <w:rsid w:val="005F4CBA"/>
    <w:rsid w:val="005F4F8B"/>
    <w:rsid w:val="006015AA"/>
    <w:rsid w:val="00603150"/>
    <w:rsid w:val="00606B98"/>
    <w:rsid w:val="00606E01"/>
    <w:rsid w:val="00611DA1"/>
    <w:rsid w:val="00613B56"/>
    <w:rsid w:val="00614325"/>
    <w:rsid w:val="00614DFA"/>
    <w:rsid w:val="0061549A"/>
    <w:rsid w:val="00616462"/>
    <w:rsid w:val="006170DD"/>
    <w:rsid w:val="006179E3"/>
    <w:rsid w:val="00617BA5"/>
    <w:rsid w:val="00620738"/>
    <w:rsid w:val="006208EE"/>
    <w:rsid w:val="00623AA6"/>
    <w:rsid w:val="00623F3E"/>
    <w:rsid w:val="00625E85"/>
    <w:rsid w:val="0062643D"/>
    <w:rsid w:val="00626CBD"/>
    <w:rsid w:val="006308D7"/>
    <w:rsid w:val="00631AA1"/>
    <w:rsid w:val="00631F0D"/>
    <w:rsid w:val="00634621"/>
    <w:rsid w:val="00635AF7"/>
    <w:rsid w:val="00636C7F"/>
    <w:rsid w:val="00636E82"/>
    <w:rsid w:val="00637A5B"/>
    <w:rsid w:val="0064052D"/>
    <w:rsid w:val="0064069D"/>
    <w:rsid w:val="00640A56"/>
    <w:rsid w:val="00640ED7"/>
    <w:rsid w:val="0064155D"/>
    <w:rsid w:val="00641C6A"/>
    <w:rsid w:val="00642251"/>
    <w:rsid w:val="00643E55"/>
    <w:rsid w:val="00644E44"/>
    <w:rsid w:val="00644E9C"/>
    <w:rsid w:val="00645DDF"/>
    <w:rsid w:val="006515EE"/>
    <w:rsid w:val="006525CB"/>
    <w:rsid w:val="0065282A"/>
    <w:rsid w:val="00652D0C"/>
    <w:rsid w:val="00652D36"/>
    <w:rsid w:val="00652FAD"/>
    <w:rsid w:val="00653C2B"/>
    <w:rsid w:val="00653D21"/>
    <w:rsid w:val="00654566"/>
    <w:rsid w:val="00656094"/>
    <w:rsid w:val="0066008E"/>
    <w:rsid w:val="00660F97"/>
    <w:rsid w:val="006616DC"/>
    <w:rsid w:val="00661FBA"/>
    <w:rsid w:val="006621EA"/>
    <w:rsid w:val="006622A3"/>
    <w:rsid w:val="0066435C"/>
    <w:rsid w:val="00664888"/>
    <w:rsid w:val="0066657F"/>
    <w:rsid w:val="00666ACE"/>
    <w:rsid w:val="00671714"/>
    <w:rsid w:val="0067453D"/>
    <w:rsid w:val="00676564"/>
    <w:rsid w:val="0068200B"/>
    <w:rsid w:val="006840C1"/>
    <w:rsid w:val="00686BDD"/>
    <w:rsid w:val="00686F10"/>
    <w:rsid w:val="00686F37"/>
    <w:rsid w:val="006873B2"/>
    <w:rsid w:val="006876A9"/>
    <w:rsid w:val="006904F9"/>
    <w:rsid w:val="00690D65"/>
    <w:rsid w:val="00692F76"/>
    <w:rsid w:val="00692FE7"/>
    <w:rsid w:val="006939B1"/>
    <w:rsid w:val="0069416E"/>
    <w:rsid w:val="00694232"/>
    <w:rsid w:val="006945FD"/>
    <w:rsid w:val="00694B36"/>
    <w:rsid w:val="006A00E7"/>
    <w:rsid w:val="006A0460"/>
    <w:rsid w:val="006A0951"/>
    <w:rsid w:val="006A09A2"/>
    <w:rsid w:val="006A0EC0"/>
    <w:rsid w:val="006A4B0A"/>
    <w:rsid w:val="006A72AD"/>
    <w:rsid w:val="006B0D4B"/>
    <w:rsid w:val="006B1330"/>
    <w:rsid w:val="006B133E"/>
    <w:rsid w:val="006B33BA"/>
    <w:rsid w:val="006B3C36"/>
    <w:rsid w:val="006B60B1"/>
    <w:rsid w:val="006B6F82"/>
    <w:rsid w:val="006B7CCC"/>
    <w:rsid w:val="006C0465"/>
    <w:rsid w:val="006C315D"/>
    <w:rsid w:val="006C3502"/>
    <w:rsid w:val="006C418F"/>
    <w:rsid w:val="006C44DF"/>
    <w:rsid w:val="006C5B76"/>
    <w:rsid w:val="006C5D4C"/>
    <w:rsid w:val="006C62FD"/>
    <w:rsid w:val="006C68F9"/>
    <w:rsid w:val="006C70C1"/>
    <w:rsid w:val="006C79FC"/>
    <w:rsid w:val="006D25FA"/>
    <w:rsid w:val="006D3472"/>
    <w:rsid w:val="006D39D0"/>
    <w:rsid w:val="006D3AD8"/>
    <w:rsid w:val="006D3DFC"/>
    <w:rsid w:val="006D48E0"/>
    <w:rsid w:val="006D5740"/>
    <w:rsid w:val="006D5A21"/>
    <w:rsid w:val="006D5A6D"/>
    <w:rsid w:val="006D5AA7"/>
    <w:rsid w:val="006D5F6D"/>
    <w:rsid w:val="006D6003"/>
    <w:rsid w:val="006D7AFC"/>
    <w:rsid w:val="006D7E4D"/>
    <w:rsid w:val="006E00EE"/>
    <w:rsid w:val="006E021A"/>
    <w:rsid w:val="006E3906"/>
    <w:rsid w:val="006E489E"/>
    <w:rsid w:val="006E69FE"/>
    <w:rsid w:val="006E6C91"/>
    <w:rsid w:val="006E6CA1"/>
    <w:rsid w:val="006E6E72"/>
    <w:rsid w:val="006E6F3E"/>
    <w:rsid w:val="006E74ED"/>
    <w:rsid w:val="006E78FF"/>
    <w:rsid w:val="006F04AE"/>
    <w:rsid w:val="006F1074"/>
    <w:rsid w:val="006F149C"/>
    <w:rsid w:val="006F2A67"/>
    <w:rsid w:val="006F4518"/>
    <w:rsid w:val="006F501C"/>
    <w:rsid w:val="006F6EFF"/>
    <w:rsid w:val="006F7555"/>
    <w:rsid w:val="0070047F"/>
    <w:rsid w:val="00701C8C"/>
    <w:rsid w:val="00704C88"/>
    <w:rsid w:val="00704DC7"/>
    <w:rsid w:val="007067AA"/>
    <w:rsid w:val="00711507"/>
    <w:rsid w:val="00713EE5"/>
    <w:rsid w:val="0071465B"/>
    <w:rsid w:val="007148AA"/>
    <w:rsid w:val="007150DC"/>
    <w:rsid w:val="007200BA"/>
    <w:rsid w:val="00720308"/>
    <w:rsid w:val="00720B90"/>
    <w:rsid w:val="00721C1C"/>
    <w:rsid w:val="00722452"/>
    <w:rsid w:val="00723A29"/>
    <w:rsid w:val="00724B35"/>
    <w:rsid w:val="00724B36"/>
    <w:rsid w:val="007252FB"/>
    <w:rsid w:val="00725454"/>
    <w:rsid w:val="00727A3B"/>
    <w:rsid w:val="00731ACE"/>
    <w:rsid w:val="00732E7C"/>
    <w:rsid w:val="00733611"/>
    <w:rsid w:val="007336AD"/>
    <w:rsid w:val="0073532F"/>
    <w:rsid w:val="00736AAA"/>
    <w:rsid w:val="00736EAB"/>
    <w:rsid w:val="00737029"/>
    <w:rsid w:val="007375F7"/>
    <w:rsid w:val="00740749"/>
    <w:rsid w:val="00740B92"/>
    <w:rsid w:val="007416B4"/>
    <w:rsid w:val="00742553"/>
    <w:rsid w:val="007440E4"/>
    <w:rsid w:val="00744D80"/>
    <w:rsid w:val="00744EB1"/>
    <w:rsid w:val="0074563A"/>
    <w:rsid w:val="00745942"/>
    <w:rsid w:val="007513E0"/>
    <w:rsid w:val="007516AB"/>
    <w:rsid w:val="00752798"/>
    <w:rsid w:val="007527C8"/>
    <w:rsid w:val="00752E82"/>
    <w:rsid w:val="00753F3D"/>
    <w:rsid w:val="007613CD"/>
    <w:rsid w:val="00761B80"/>
    <w:rsid w:val="007629D1"/>
    <w:rsid w:val="00764B8B"/>
    <w:rsid w:val="00764BC5"/>
    <w:rsid w:val="00765757"/>
    <w:rsid w:val="00765B5A"/>
    <w:rsid w:val="00765D45"/>
    <w:rsid w:val="007662FE"/>
    <w:rsid w:val="007664BF"/>
    <w:rsid w:val="00766873"/>
    <w:rsid w:val="00767027"/>
    <w:rsid w:val="00767E3A"/>
    <w:rsid w:val="007734A3"/>
    <w:rsid w:val="00774BE7"/>
    <w:rsid w:val="007754E7"/>
    <w:rsid w:val="00775792"/>
    <w:rsid w:val="007821A1"/>
    <w:rsid w:val="0078296A"/>
    <w:rsid w:val="007862F9"/>
    <w:rsid w:val="007864E0"/>
    <w:rsid w:val="00787270"/>
    <w:rsid w:val="007873F9"/>
    <w:rsid w:val="00791A83"/>
    <w:rsid w:val="00796941"/>
    <w:rsid w:val="00797B10"/>
    <w:rsid w:val="00797D8A"/>
    <w:rsid w:val="007A064F"/>
    <w:rsid w:val="007A1CAD"/>
    <w:rsid w:val="007A1E08"/>
    <w:rsid w:val="007A3501"/>
    <w:rsid w:val="007A4457"/>
    <w:rsid w:val="007A4BD7"/>
    <w:rsid w:val="007A7F89"/>
    <w:rsid w:val="007B021F"/>
    <w:rsid w:val="007B0A69"/>
    <w:rsid w:val="007B2EB3"/>
    <w:rsid w:val="007B2EFC"/>
    <w:rsid w:val="007B309E"/>
    <w:rsid w:val="007B451D"/>
    <w:rsid w:val="007B6C96"/>
    <w:rsid w:val="007B6DF3"/>
    <w:rsid w:val="007C02AB"/>
    <w:rsid w:val="007C1268"/>
    <w:rsid w:val="007C3916"/>
    <w:rsid w:val="007C4BBE"/>
    <w:rsid w:val="007C4D95"/>
    <w:rsid w:val="007C4F6E"/>
    <w:rsid w:val="007C5FA6"/>
    <w:rsid w:val="007C65C9"/>
    <w:rsid w:val="007C69A7"/>
    <w:rsid w:val="007C6C9C"/>
    <w:rsid w:val="007C6DAF"/>
    <w:rsid w:val="007C7892"/>
    <w:rsid w:val="007D1202"/>
    <w:rsid w:val="007D19DB"/>
    <w:rsid w:val="007D22BD"/>
    <w:rsid w:val="007D513D"/>
    <w:rsid w:val="007E255D"/>
    <w:rsid w:val="007E2D7F"/>
    <w:rsid w:val="007E31B0"/>
    <w:rsid w:val="007E4801"/>
    <w:rsid w:val="007E4DA3"/>
    <w:rsid w:val="007E6246"/>
    <w:rsid w:val="007F1550"/>
    <w:rsid w:val="007F1904"/>
    <w:rsid w:val="007F6DD5"/>
    <w:rsid w:val="007F6EFB"/>
    <w:rsid w:val="007F7FC9"/>
    <w:rsid w:val="00801B4F"/>
    <w:rsid w:val="00804555"/>
    <w:rsid w:val="008047A7"/>
    <w:rsid w:val="00804CC3"/>
    <w:rsid w:val="008069E9"/>
    <w:rsid w:val="0080740B"/>
    <w:rsid w:val="00810D82"/>
    <w:rsid w:val="0081103A"/>
    <w:rsid w:val="00811B13"/>
    <w:rsid w:val="00812B63"/>
    <w:rsid w:val="0081433D"/>
    <w:rsid w:val="00820F06"/>
    <w:rsid w:val="008230AA"/>
    <w:rsid w:val="00824A50"/>
    <w:rsid w:val="00824BF2"/>
    <w:rsid w:val="008267BD"/>
    <w:rsid w:val="008277EB"/>
    <w:rsid w:val="0083025E"/>
    <w:rsid w:val="00830B75"/>
    <w:rsid w:val="00831A13"/>
    <w:rsid w:val="008334C1"/>
    <w:rsid w:val="00833F3B"/>
    <w:rsid w:val="008410EF"/>
    <w:rsid w:val="008417BA"/>
    <w:rsid w:val="0084180E"/>
    <w:rsid w:val="00842F44"/>
    <w:rsid w:val="00843199"/>
    <w:rsid w:val="008449DA"/>
    <w:rsid w:val="00844E9F"/>
    <w:rsid w:val="00845301"/>
    <w:rsid w:val="00846AC4"/>
    <w:rsid w:val="00846EBB"/>
    <w:rsid w:val="008511B4"/>
    <w:rsid w:val="00853793"/>
    <w:rsid w:val="00853C80"/>
    <w:rsid w:val="00856933"/>
    <w:rsid w:val="00857804"/>
    <w:rsid w:val="00857A32"/>
    <w:rsid w:val="00862E95"/>
    <w:rsid w:val="00863040"/>
    <w:rsid w:val="00863390"/>
    <w:rsid w:val="008651A0"/>
    <w:rsid w:val="00870CF1"/>
    <w:rsid w:val="008714BA"/>
    <w:rsid w:val="008734A0"/>
    <w:rsid w:val="008743C5"/>
    <w:rsid w:val="00874787"/>
    <w:rsid w:val="00874A1E"/>
    <w:rsid w:val="00875F48"/>
    <w:rsid w:val="00876656"/>
    <w:rsid w:val="008767C1"/>
    <w:rsid w:val="008800C9"/>
    <w:rsid w:val="00880CF1"/>
    <w:rsid w:val="00883D2A"/>
    <w:rsid w:val="00884C82"/>
    <w:rsid w:val="00885684"/>
    <w:rsid w:val="00885C74"/>
    <w:rsid w:val="008878CA"/>
    <w:rsid w:val="00887D49"/>
    <w:rsid w:val="008908E6"/>
    <w:rsid w:val="00891809"/>
    <w:rsid w:val="00891968"/>
    <w:rsid w:val="008921EB"/>
    <w:rsid w:val="00894A22"/>
    <w:rsid w:val="00895755"/>
    <w:rsid w:val="00895ED1"/>
    <w:rsid w:val="00896616"/>
    <w:rsid w:val="00896FF2"/>
    <w:rsid w:val="008974F6"/>
    <w:rsid w:val="00897CDB"/>
    <w:rsid w:val="008A0771"/>
    <w:rsid w:val="008A2188"/>
    <w:rsid w:val="008A38E3"/>
    <w:rsid w:val="008A3D1E"/>
    <w:rsid w:val="008A651A"/>
    <w:rsid w:val="008A6BC3"/>
    <w:rsid w:val="008A75D3"/>
    <w:rsid w:val="008A7766"/>
    <w:rsid w:val="008B07AE"/>
    <w:rsid w:val="008B1CB4"/>
    <w:rsid w:val="008B21F8"/>
    <w:rsid w:val="008B2E05"/>
    <w:rsid w:val="008B3973"/>
    <w:rsid w:val="008B3DFC"/>
    <w:rsid w:val="008B3FFE"/>
    <w:rsid w:val="008B4EE7"/>
    <w:rsid w:val="008B6161"/>
    <w:rsid w:val="008B77FB"/>
    <w:rsid w:val="008B7E73"/>
    <w:rsid w:val="008C1982"/>
    <w:rsid w:val="008C1C6F"/>
    <w:rsid w:val="008C29A3"/>
    <w:rsid w:val="008C3C70"/>
    <w:rsid w:val="008C52AF"/>
    <w:rsid w:val="008C5357"/>
    <w:rsid w:val="008C5A23"/>
    <w:rsid w:val="008C6196"/>
    <w:rsid w:val="008C6F6E"/>
    <w:rsid w:val="008C7158"/>
    <w:rsid w:val="008C749C"/>
    <w:rsid w:val="008D35A8"/>
    <w:rsid w:val="008D387C"/>
    <w:rsid w:val="008D63DE"/>
    <w:rsid w:val="008E105F"/>
    <w:rsid w:val="008E1134"/>
    <w:rsid w:val="008E12B8"/>
    <w:rsid w:val="008E196D"/>
    <w:rsid w:val="008E1B64"/>
    <w:rsid w:val="008E2583"/>
    <w:rsid w:val="008E3AF5"/>
    <w:rsid w:val="008E4A7B"/>
    <w:rsid w:val="008E6969"/>
    <w:rsid w:val="008E6AB0"/>
    <w:rsid w:val="008E6D46"/>
    <w:rsid w:val="008E71A9"/>
    <w:rsid w:val="008E73D3"/>
    <w:rsid w:val="008E73ED"/>
    <w:rsid w:val="008E74D6"/>
    <w:rsid w:val="008F0767"/>
    <w:rsid w:val="008F10C0"/>
    <w:rsid w:val="008F1703"/>
    <w:rsid w:val="008F1F45"/>
    <w:rsid w:val="008F42ED"/>
    <w:rsid w:val="008F63B8"/>
    <w:rsid w:val="008F6775"/>
    <w:rsid w:val="008F7CA0"/>
    <w:rsid w:val="009009E6"/>
    <w:rsid w:val="009013CB"/>
    <w:rsid w:val="00901B85"/>
    <w:rsid w:val="00903289"/>
    <w:rsid w:val="009036D4"/>
    <w:rsid w:val="009041AD"/>
    <w:rsid w:val="0091064B"/>
    <w:rsid w:val="00910F99"/>
    <w:rsid w:val="00912B0F"/>
    <w:rsid w:val="009156A6"/>
    <w:rsid w:val="009164FB"/>
    <w:rsid w:val="0091690B"/>
    <w:rsid w:val="0091797D"/>
    <w:rsid w:val="00921129"/>
    <w:rsid w:val="00921610"/>
    <w:rsid w:val="00921F2C"/>
    <w:rsid w:val="0092209F"/>
    <w:rsid w:val="0092210D"/>
    <w:rsid w:val="00922548"/>
    <w:rsid w:val="00924004"/>
    <w:rsid w:val="0092491D"/>
    <w:rsid w:val="0092544C"/>
    <w:rsid w:val="009257D1"/>
    <w:rsid w:val="009267E1"/>
    <w:rsid w:val="00926954"/>
    <w:rsid w:val="00927B5A"/>
    <w:rsid w:val="009303D7"/>
    <w:rsid w:val="009323A1"/>
    <w:rsid w:val="00933A1C"/>
    <w:rsid w:val="0093493F"/>
    <w:rsid w:val="009359AF"/>
    <w:rsid w:val="00935ABF"/>
    <w:rsid w:val="00937E1C"/>
    <w:rsid w:val="009404FF"/>
    <w:rsid w:val="009405EB"/>
    <w:rsid w:val="00940ADF"/>
    <w:rsid w:val="009412CF"/>
    <w:rsid w:val="00941F0D"/>
    <w:rsid w:val="00942016"/>
    <w:rsid w:val="00944582"/>
    <w:rsid w:val="00944858"/>
    <w:rsid w:val="00947C45"/>
    <w:rsid w:val="0095212F"/>
    <w:rsid w:val="009521F0"/>
    <w:rsid w:val="0095253A"/>
    <w:rsid w:val="00952662"/>
    <w:rsid w:val="00955E4F"/>
    <w:rsid w:val="00955F29"/>
    <w:rsid w:val="009568FF"/>
    <w:rsid w:val="009569AE"/>
    <w:rsid w:val="00957D2A"/>
    <w:rsid w:val="009606C9"/>
    <w:rsid w:val="00961915"/>
    <w:rsid w:val="00962D1A"/>
    <w:rsid w:val="00965638"/>
    <w:rsid w:val="00970627"/>
    <w:rsid w:val="00970659"/>
    <w:rsid w:val="00970A1B"/>
    <w:rsid w:val="0097130A"/>
    <w:rsid w:val="00971924"/>
    <w:rsid w:val="00972E69"/>
    <w:rsid w:val="009732B9"/>
    <w:rsid w:val="009739EA"/>
    <w:rsid w:val="00974A25"/>
    <w:rsid w:val="00975469"/>
    <w:rsid w:val="00975699"/>
    <w:rsid w:val="00975F48"/>
    <w:rsid w:val="0097612B"/>
    <w:rsid w:val="009768F0"/>
    <w:rsid w:val="00977ECB"/>
    <w:rsid w:val="009811ED"/>
    <w:rsid w:val="00981B8B"/>
    <w:rsid w:val="00982094"/>
    <w:rsid w:val="009825D3"/>
    <w:rsid w:val="009837DE"/>
    <w:rsid w:val="00983ECD"/>
    <w:rsid w:val="00986869"/>
    <w:rsid w:val="00986B84"/>
    <w:rsid w:val="009874A9"/>
    <w:rsid w:val="00991723"/>
    <w:rsid w:val="00992344"/>
    <w:rsid w:val="0099464C"/>
    <w:rsid w:val="00995954"/>
    <w:rsid w:val="00997444"/>
    <w:rsid w:val="009A2924"/>
    <w:rsid w:val="009A3E4E"/>
    <w:rsid w:val="009A481A"/>
    <w:rsid w:val="009A548D"/>
    <w:rsid w:val="009A5D82"/>
    <w:rsid w:val="009A6CCD"/>
    <w:rsid w:val="009B3348"/>
    <w:rsid w:val="009B4300"/>
    <w:rsid w:val="009B43FC"/>
    <w:rsid w:val="009B77C7"/>
    <w:rsid w:val="009B7BC4"/>
    <w:rsid w:val="009C0920"/>
    <w:rsid w:val="009C2ACD"/>
    <w:rsid w:val="009C31FB"/>
    <w:rsid w:val="009C5C44"/>
    <w:rsid w:val="009C5F34"/>
    <w:rsid w:val="009C6B89"/>
    <w:rsid w:val="009C75BC"/>
    <w:rsid w:val="009D0F3B"/>
    <w:rsid w:val="009D0FB8"/>
    <w:rsid w:val="009D409B"/>
    <w:rsid w:val="009D6C8A"/>
    <w:rsid w:val="009D7DDE"/>
    <w:rsid w:val="009E0071"/>
    <w:rsid w:val="009E3611"/>
    <w:rsid w:val="009E3B1B"/>
    <w:rsid w:val="009E3CAE"/>
    <w:rsid w:val="009E4286"/>
    <w:rsid w:val="009E4A3B"/>
    <w:rsid w:val="009E4D00"/>
    <w:rsid w:val="009E65D0"/>
    <w:rsid w:val="009E7F7B"/>
    <w:rsid w:val="009F1562"/>
    <w:rsid w:val="009F3176"/>
    <w:rsid w:val="009F3258"/>
    <w:rsid w:val="009F4B6A"/>
    <w:rsid w:val="009F50CE"/>
    <w:rsid w:val="009F52CF"/>
    <w:rsid w:val="009F5E2C"/>
    <w:rsid w:val="009F5F11"/>
    <w:rsid w:val="009F6EDA"/>
    <w:rsid w:val="009F74B6"/>
    <w:rsid w:val="00A01517"/>
    <w:rsid w:val="00A0162A"/>
    <w:rsid w:val="00A01BBC"/>
    <w:rsid w:val="00A02D26"/>
    <w:rsid w:val="00A03B96"/>
    <w:rsid w:val="00A04370"/>
    <w:rsid w:val="00A0505F"/>
    <w:rsid w:val="00A06B1C"/>
    <w:rsid w:val="00A07CC8"/>
    <w:rsid w:val="00A113FE"/>
    <w:rsid w:val="00A122A0"/>
    <w:rsid w:val="00A12AC8"/>
    <w:rsid w:val="00A22007"/>
    <w:rsid w:val="00A2245E"/>
    <w:rsid w:val="00A23F52"/>
    <w:rsid w:val="00A25E14"/>
    <w:rsid w:val="00A26434"/>
    <w:rsid w:val="00A2709B"/>
    <w:rsid w:val="00A30492"/>
    <w:rsid w:val="00A30DC9"/>
    <w:rsid w:val="00A322DF"/>
    <w:rsid w:val="00A357F4"/>
    <w:rsid w:val="00A37215"/>
    <w:rsid w:val="00A41746"/>
    <w:rsid w:val="00A41F67"/>
    <w:rsid w:val="00A436FE"/>
    <w:rsid w:val="00A45200"/>
    <w:rsid w:val="00A455C5"/>
    <w:rsid w:val="00A4562B"/>
    <w:rsid w:val="00A4713D"/>
    <w:rsid w:val="00A4715D"/>
    <w:rsid w:val="00A51199"/>
    <w:rsid w:val="00A51920"/>
    <w:rsid w:val="00A51C9D"/>
    <w:rsid w:val="00A5249E"/>
    <w:rsid w:val="00A5264D"/>
    <w:rsid w:val="00A52892"/>
    <w:rsid w:val="00A52B19"/>
    <w:rsid w:val="00A5458C"/>
    <w:rsid w:val="00A553F6"/>
    <w:rsid w:val="00A5558E"/>
    <w:rsid w:val="00A56A46"/>
    <w:rsid w:val="00A61505"/>
    <w:rsid w:val="00A638D0"/>
    <w:rsid w:val="00A63E5E"/>
    <w:rsid w:val="00A660F8"/>
    <w:rsid w:val="00A70170"/>
    <w:rsid w:val="00A76FE9"/>
    <w:rsid w:val="00A801F0"/>
    <w:rsid w:val="00A80BF5"/>
    <w:rsid w:val="00A819BD"/>
    <w:rsid w:val="00A81A2A"/>
    <w:rsid w:val="00A834D7"/>
    <w:rsid w:val="00A838F8"/>
    <w:rsid w:val="00A84B25"/>
    <w:rsid w:val="00A84B8B"/>
    <w:rsid w:val="00A85327"/>
    <w:rsid w:val="00A87C3A"/>
    <w:rsid w:val="00A90148"/>
    <w:rsid w:val="00A90977"/>
    <w:rsid w:val="00A921EC"/>
    <w:rsid w:val="00A92C71"/>
    <w:rsid w:val="00A93C45"/>
    <w:rsid w:val="00A93EC5"/>
    <w:rsid w:val="00A94304"/>
    <w:rsid w:val="00A94AC5"/>
    <w:rsid w:val="00A957E4"/>
    <w:rsid w:val="00A959FF"/>
    <w:rsid w:val="00A95E0B"/>
    <w:rsid w:val="00A96878"/>
    <w:rsid w:val="00A974E2"/>
    <w:rsid w:val="00AA016C"/>
    <w:rsid w:val="00AA3331"/>
    <w:rsid w:val="00AA43D3"/>
    <w:rsid w:val="00AA4582"/>
    <w:rsid w:val="00AA4FA0"/>
    <w:rsid w:val="00AA65A6"/>
    <w:rsid w:val="00AA69C2"/>
    <w:rsid w:val="00AA6B78"/>
    <w:rsid w:val="00AA72FE"/>
    <w:rsid w:val="00AB021D"/>
    <w:rsid w:val="00AB068A"/>
    <w:rsid w:val="00AB1C6C"/>
    <w:rsid w:val="00AB24D4"/>
    <w:rsid w:val="00AB2842"/>
    <w:rsid w:val="00AB2E10"/>
    <w:rsid w:val="00AB3054"/>
    <w:rsid w:val="00AB41F1"/>
    <w:rsid w:val="00AB555F"/>
    <w:rsid w:val="00AB65DF"/>
    <w:rsid w:val="00AB7E04"/>
    <w:rsid w:val="00AB7FF2"/>
    <w:rsid w:val="00AC02B7"/>
    <w:rsid w:val="00AC0BDA"/>
    <w:rsid w:val="00AC36A4"/>
    <w:rsid w:val="00AC4404"/>
    <w:rsid w:val="00AC4B79"/>
    <w:rsid w:val="00AC54DB"/>
    <w:rsid w:val="00AC6C13"/>
    <w:rsid w:val="00AC7150"/>
    <w:rsid w:val="00AD0FD9"/>
    <w:rsid w:val="00AD10F0"/>
    <w:rsid w:val="00AD15FE"/>
    <w:rsid w:val="00AD1903"/>
    <w:rsid w:val="00AD2F04"/>
    <w:rsid w:val="00AD57A0"/>
    <w:rsid w:val="00AD678F"/>
    <w:rsid w:val="00AE101C"/>
    <w:rsid w:val="00AE1D9A"/>
    <w:rsid w:val="00AE2F29"/>
    <w:rsid w:val="00AE2FC7"/>
    <w:rsid w:val="00AE5035"/>
    <w:rsid w:val="00AE58FF"/>
    <w:rsid w:val="00AF2369"/>
    <w:rsid w:val="00AF6757"/>
    <w:rsid w:val="00AF6A75"/>
    <w:rsid w:val="00B0184E"/>
    <w:rsid w:val="00B02617"/>
    <w:rsid w:val="00B02A33"/>
    <w:rsid w:val="00B03170"/>
    <w:rsid w:val="00B03792"/>
    <w:rsid w:val="00B038FA"/>
    <w:rsid w:val="00B03B1A"/>
    <w:rsid w:val="00B04677"/>
    <w:rsid w:val="00B05E13"/>
    <w:rsid w:val="00B1064A"/>
    <w:rsid w:val="00B10B65"/>
    <w:rsid w:val="00B11F2F"/>
    <w:rsid w:val="00B11F7E"/>
    <w:rsid w:val="00B128FF"/>
    <w:rsid w:val="00B13F39"/>
    <w:rsid w:val="00B15D2A"/>
    <w:rsid w:val="00B15E70"/>
    <w:rsid w:val="00B168AD"/>
    <w:rsid w:val="00B17114"/>
    <w:rsid w:val="00B2020E"/>
    <w:rsid w:val="00B21D61"/>
    <w:rsid w:val="00B2209B"/>
    <w:rsid w:val="00B23442"/>
    <w:rsid w:val="00B23832"/>
    <w:rsid w:val="00B23A1B"/>
    <w:rsid w:val="00B24C34"/>
    <w:rsid w:val="00B262A1"/>
    <w:rsid w:val="00B26F53"/>
    <w:rsid w:val="00B30D12"/>
    <w:rsid w:val="00B312DD"/>
    <w:rsid w:val="00B31B74"/>
    <w:rsid w:val="00B320B5"/>
    <w:rsid w:val="00B32FA7"/>
    <w:rsid w:val="00B3358F"/>
    <w:rsid w:val="00B339BE"/>
    <w:rsid w:val="00B33CC4"/>
    <w:rsid w:val="00B35148"/>
    <w:rsid w:val="00B353AE"/>
    <w:rsid w:val="00B408E8"/>
    <w:rsid w:val="00B431D7"/>
    <w:rsid w:val="00B4371F"/>
    <w:rsid w:val="00B443E2"/>
    <w:rsid w:val="00B44478"/>
    <w:rsid w:val="00B449FF"/>
    <w:rsid w:val="00B44D0D"/>
    <w:rsid w:val="00B44F4F"/>
    <w:rsid w:val="00B475D7"/>
    <w:rsid w:val="00B523CC"/>
    <w:rsid w:val="00B528F3"/>
    <w:rsid w:val="00B53742"/>
    <w:rsid w:val="00B545A5"/>
    <w:rsid w:val="00B55EB9"/>
    <w:rsid w:val="00B56A19"/>
    <w:rsid w:val="00B56D16"/>
    <w:rsid w:val="00B6031D"/>
    <w:rsid w:val="00B61964"/>
    <w:rsid w:val="00B61EA3"/>
    <w:rsid w:val="00B62F41"/>
    <w:rsid w:val="00B63121"/>
    <w:rsid w:val="00B6486F"/>
    <w:rsid w:val="00B66271"/>
    <w:rsid w:val="00B67174"/>
    <w:rsid w:val="00B671CA"/>
    <w:rsid w:val="00B70C2E"/>
    <w:rsid w:val="00B712DB"/>
    <w:rsid w:val="00B71F93"/>
    <w:rsid w:val="00B721E2"/>
    <w:rsid w:val="00B7252C"/>
    <w:rsid w:val="00B72807"/>
    <w:rsid w:val="00B75257"/>
    <w:rsid w:val="00B80763"/>
    <w:rsid w:val="00B80A37"/>
    <w:rsid w:val="00B81240"/>
    <w:rsid w:val="00B81615"/>
    <w:rsid w:val="00B81AEA"/>
    <w:rsid w:val="00B8564F"/>
    <w:rsid w:val="00B85ED6"/>
    <w:rsid w:val="00B927F5"/>
    <w:rsid w:val="00B92D70"/>
    <w:rsid w:val="00B948A6"/>
    <w:rsid w:val="00B955E8"/>
    <w:rsid w:val="00B95F2F"/>
    <w:rsid w:val="00B9631B"/>
    <w:rsid w:val="00BA1F08"/>
    <w:rsid w:val="00BA2E68"/>
    <w:rsid w:val="00BA572E"/>
    <w:rsid w:val="00BB1055"/>
    <w:rsid w:val="00BB14EA"/>
    <w:rsid w:val="00BB18A3"/>
    <w:rsid w:val="00BB2755"/>
    <w:rsid w:val="00BB2A14"/>
    <w:rsid w:val="00BB2F5B"/>
    <w:rsid w:val="00BB3902"/>
    <w:rsid w:val="00BB3E42"/>
    <w:rsid w:val="00BB4243"/>
    <w:rsid w:val="00BB592F"/>
    <w:rsid w:val="00BC0B81"/>
    <w:rsid w:val="00BC28B6"/>
    <w:rsid w:val="00BC4A20"/>
    <w:rsid w:val="00BC57AC"/>
    <w:rsid w:val="00BC6A21"/>
    <w:rsid w:val="00BC71D0"/>
    <w:rsid w:val="00BC7AE5"/>
    <w:rsid w:val="00BD04F6"/>
    <w:rsid w:val="00BD06DE"/>
    <w:rsid w:val="00BD2726"/>
    <w:rsid w:val="00BD3FCF"/>
    <w:rsid w:val="00BD7C63"/>
    <w:rsid w:val="00BE05E2"/>
    <w:rsid w:val="00BE1E20"/>
    <w:rsid w:val="00BE3CE1"/>
    <w:rsid w:val="00BE43FA"/>
    <w:rsid w:val="00BE48C1"/>
    <w:rsid w:val="00BE65F5"/>
    <w:rsid w:val="00BE7C4A"/>
    <w:rsid w:val="00BE7DF7"/>
    <w:rsid w:val="00BF046D"/>
    <w:rsid w:val="00BF0725"/>
    <w:rsid w:val="00BF1F5E"/>
    <w:rsid w:val="00BF2E0C"/>
    <w:rsid w:val="00BF2FEE"/>
    <w:rsid w:val="00BF69B7"/>
    <w:rsid w:val="00BF7BB4"/>
    <w:rsid w:val="00C01E1E"/>
    <w:rsid w:val="00C020CC"/>
    <w:rsid w:val="00C030F5"/>
    <w:rsid w:val="00C03619"/>
    <w:rsid w:val="00C03D61"/>
    <w:rsid w:val="00C03F69"/>
    <w:rsid w:val="00C04BAE"/>
    <w:rsid w:val="00C05EA4"/>
    <w:rsid w:val="00C12968"/>
    <w:rsid w:val="00C13721"/>
    <w:rsid w:val="00C14BEA"/>
    <w:rsid w:val="00C15AD1"/>
    <w:rsid w:val="00C17448"/>
    <w:rsid w:val="00C1783A"/>
    <w:rsid w:val="00C179DB"/>
    <w:rsid w:val="00C20208"/>
    <w:rsid w:val="00C24E75"/>
    <w:rsid w:val="00C25931"/>
    <w:rsid w:val="00C26C84"/>
    <w:rsid w:val="00C3050D"/>
    <w:rsid w:val="00C30B69"/>
    <w:rsid w:val="00C314AD"/>
    <w:rsid w:val="00C31BF1"/>
    <w:rsid w:val="00C32086"/>
    <w:rsid w:val="00C32179"/>
    <w:rsid w:val="00C33419"/>
    <w:rsid w:val="00C339DA"/>
    <w:rsid w:val="00C34C09"/>
    <w:rsid w:val="00C44698"/>
    <w:rsid w:val="00C46222"/>
    <w:rsid w:val="00C471CF"/>
    <w:rsid w:val="00C472FF"/>
    <w:rsid w:val="00C526BE"/>
    <w:rsid w:val="00C53141"/>
    <w:rsid w:val="00C54157"/>
    <w:rsid w:val="00C546A0"/>
    <w:rsid w:val="00C555D6"/>
    <w:rsid w:val="00C56C48"/>
    <w:rsid w:val="00C577F9"/>
    <w:rsid w:val="00C63351"/>
    <w:rsid w:val="00C6337D"/>
    <w:rsid w:val="00C64A1D"/>
    <w:rsid w:val="00C65638"/>
    <w:rsid w:val="00C657B0"/>
    <w:rsid w:val="00C6688F"/>
    <w:rsid w:val="00C67E32"/>
    <w:rsid w:val="00C71A9B"/>
    <w:rsid w:val="00C725D4"/>
    <w:rsid w:val="00C727B4"/>
    <w:rsid w:val="00C72C67"/>
    <w:rsid w:val="00C735FC"/>
    <w:rsid w:val="00C757F1"/>
    <w:rsid w:val="00C75E12"/>
    <w:rsid w:val="00C76F83"/>
    <w:rsid w:val="00C77AC6"/>
    <w:rsid w:val="00C77DC0"/>
    <w:rsid w:val="00C800DF"/>
    <w:rsid w:val="00C80C85"/>
    <w:rsid w:val="00C80ED2"/>
    <w:rsid w:val="00C834D5"/>
    <w:rsid w:val="00C83C70"/>
    <w:rsid w:val="00C84A14"/>
    <w:rsid w:val="00C85155"/>
    <w:rsid w:val="00C87D81"/>
    <w:rsid w:val="00C90662"/>
    <w:rsid w:val="00C90A5A"/>
    <w:rsid w:val="00C916DE"/>
    <w:rsid w:val="00C92F21"/>
    <w:rsid w:val="00C933E0"/>
    <w:rsid w:val="00CA3D1B"/>
    <w:rsid w:val="00CA409A"/>
    <w:rsid w:val="00CA44FC"/>
    <w:rsid w:val="00CA4C5D"/>
    <w:rsid w:val="00CA5F00"/>
    <w:rsid w:val="00CA6907"/>
    <w:rsid w:val="00CA7074"/>
    <w:rsid w:val="00CA7B6A"/>
    <w:rsid w:val="00CB037C"/>
    <w:rsid w:val="00CB0D6F"/>
    <w:rsid w:val="00CB1D8B"/>
    <w:rsid w:val="00CB2509"/>
    <w:rsid w:val="00CB374B"/>
    <w:rsid w:val="00CB5CE8"/>
    <w:rsid w:val="00CB7EA1"/>
    <w:rsid w:val="00CC0577"/>
    <w:rsid w:val="00CC16CD"/>
    <w:rsid w:val="00CC43F9"/>
    <w:rsid w:val="00CC7F79"/>
    <w:rsid w:val="00CD175F"/>
    <w:rsid w:val="00CD35BE"/>
    <w:rsid w:val="00CD3CD9"/>
    <w:rsid w:val="00CD5A41"/>
    <w:rsid w:val="00CD621C"/>
    <w:rsid w:val="00CD68DB"/>
    <w:rsid w:val="00CD69A8"/>
    <w:rsid w:val="00CD6E20"/>
    <w:rsid w:val="00CD7B44"/>
    <w:rsid w:val="00CE081A"/>
    <w:rsid w:val="00CE3938"/>
    <w:rsid w:val="00CE3AAB"/>
    <w:rsid w:val="00CE6CB9"/>
    <w:rsid w:val="00CE755C"/>
    <w:rsid w:val="00CF0461"/>
    <w:rsid w:val="00CF1293"/>
    <w:rsid w:val="00CF17C4"/>
    <w:rsid w:val="00CF3845"/>
    <w:rsid w:val="00CF3B90"/>
    <w:rsid w:val="00CF5F89"/>
    <w:rsid w:val="00CF6E59"/>
    <w:rsid w:val="00CF72D5"/>
    <w:rsid w:val="00CF7587"/>
    <w:rsid w:val="00CF7B69"/>
    <w:rsid w:val="00CF7D63"/>
    <w:rsid w:val="00CF7DA7"/>
    <w:rsid w:val="00D005AC"/>
    <w:rsid w:val="00D00A6A"/>
    <w:rsid w:val="00D00F8E"/>
    <w:rsid w:val="00D01995"/>
    <w:rsid w:val="00D027C9"/>
    <w:rsid w:val="00D031A1"/>
    <w:rsid w:val="00D03256"/>
    <w:rsid w:val="00D04B01"/>
    <w:rsid w:val="00D057D7"/>
    <w:rsid w:val="00D06657"/>
    <w:rsid w:val="00D071AC"/>
    <w:rsid w:val="00D07D07"/>
    <w:rsid w:val="00D1021E"/>
    <w:rsid w:val="00D103D2"/>
    <w:rsid w:val="00D104BB"/>
    <w:rsid w:val="00D106E1"/>
    <w:rsid w:val="00D125C5"/>
    <w:rsid w:val="00D14316"/>
    <w:rsid w:val="00D1438E"/>
    <w:rsid w:val="00D14FFC"/>
    <w:rsid w:val="00D1536B"/>
    <w:rsid w:val="00D15C71"/>
    <w:rsid w:val="00D16184"/>
    <w:rsid w:val="00D16BFE"/>
    <w:rsid w:val="00D1707A"/>
    <w:rsid w:val="00D1772F"/>
    <w:rsid w:val="00D204B6"/>
    <w:rsid w:val="00D20957"/>
    <w:rsid w:val="00D22296"/>
    <w:rsid w:val="00D22AD7"/>
    <w:rsid w:val="00D2358F"/>
    <w:rsid w:val="00D24790"/>
    <w:rsid w:val="00D24BC8"/>
    <w:rsid w:val="00D25848"/>
    <w:rsid w:val="00D25D18"/>
    <w:rsid w:val="00D31220"/>
    <w:rsid w:val="00D31EB7"/>
    <w:rsid w:val="00D3219D"/>
    <w:rsid w:val="00D33AA4"/>
    <w:rsid w:val="00D34342"/>
    <w:rsid w:val="00D3588C"/>
    <w:rsid w:val="00D36A0E"/>
    <w:rsid w:val="00D36D72"/>
    <w:rsid w:val="00D37E3C"/>
    <w:rsid w:val="00D431A6"/>
    <w:rsid w:val="00D47EF3"/>
    <w:rsid w:val="00D5287D"/>
    <w:rsid w:val="00D55987"/>
    <w:rsid w:val="00D56523"/>
    <w:rsid w:val="00D56E2D"/>
    <w:rsid w:val="00D60132"/>
    <w:rsid w:val="00D60547"/>
    <w:rsid w:val="00D60B1D"/>
    <w:rsid w:val="00D6165E"/>
    <w:rsid w:val="00D626FE"/>
    <w:rsid w:val="00D63262"/>
    <w:rsid w:val="00D64AD6"/>
    <w:rsid w:val="00D6509D"/>
    <w:rsid w:val="00D6532D"/>
    <w:rsid w:val="00D662AA"/>
    <w:rsid w:val="00D71BF7"/>
    <w:rsid w:val="00D71F23"/>
    <w:rsid w:val="00D71F60"/>
    <w:rsid w:val="00D72650"/>
    <w:rsid w:val="00D739D6"/>
    <w:rsid w:val="00D73E8D"/>
    <w:rsid w:val="00D73F56"/>
    <w:rsid w:val="00D8014B"/>
    <w:rsid w:val="00D807CF"/>
    <w:rsid w:val="00D80C57"/>
    <w:rsid w:val="00D83468"/>
    <w:rsid w:val="00D837C6"/>
    <w:rsid w:val="00D83839"/>
    <w:rsid w:val="00D843F2"/>
    <w:rsid w:val="00D84B7D"/>
    <w:rsid w:val="00D85EA2"/>
    <w:rsid w:val="00D86634"/>
    <w:rsid w:val="00D871C1"/>
    <w:rsid w:val="00D87D22"/>
    <w:rsid w:val="00D912A5"/>
    <w:rsid w:val="00D9150C"/>
    <w:rsid w:val="00D920A0"/>
    <w:rsid w:val="00D9241C"/>
    <w:rsid w:val="00D92C93"/>
    <w:rsid w:val="00D951E0"/>
    <w:rsid w:val="00D95CDE"/>
    <w:rsid w:val="00D966A3"/>
    <w:rsid w:val="00D96D9D"/>
    <w:rsid w:val="00D9734F"/>
    <w:rsid w:val="00DA0CC0"/>
    <w:rsid w:val="00DA1780"/>
    <w:rsid w:val="00DA18D9"/>
    <w:rsid w:val="00DA6746"/>
    <w:rsid w:val="00DA6F0A"/>
    <w:rsid w:val="00DA7882"/>
    <w:rsid w:val="00DB0826"/>
    <w:rsid w:val="00DB5152"/>
    <w:rsid w:val="00DB5491"/>
    <w:rsid w:val="00DB5860"/>
    <w:rsid w:val="00DC0072"/>
    <w:rsid w:val="00DC20F5"/>
    <w:rsid w:val="00DC29B0"/>
    <w:rsid w:val="00DC5BE2"/>
    <w:rsid w:val="00DC6D6C"/>
    <w:rsid w:val="00DC7499"/>
    <w:rsid w:val="00DD418D"/>
    <w:rsid w:val="00DD4FDB"/>
    <w:rsid w:val="00DD71F1"/>
    <w:rsid w:val="00DD7495"/>
    <w:rsid w:val="00DE284D"/>
    <w:rsid w:val="00DE4BB0"/>
    <w:rsid w:val="00DE6218"/>
    <w:rsid w:val="00DE6422"/>
    <w:rsid w:val="00DE67A7"/>
    <w:rsid w:val="00DE68F1"/>
    <w:rsid w:val="00DF338B"/>
    <w:rsid w:val="00DF3592"/>
    <w:rsid w:val="00DF3BB8"/>
    <w:rsid w:val="00DF74CC"/>
    <w:rsid w:val="00E000FE"/>
    <w:rsid w:val="00E01269"/>
    <w:rsid w:val="00E01D27"/>
    <w:rsid w:val="00E02E25"/>
    <w:rsid w:val="00E03621"/>
    <w:rsid w:val="00E04302"/>
    <w:rsid w:val="00E070EF"/>
    <w:rsid w:val="00E104CC"/>
    <w:rsid w:val="00E10896"/>
    <w:rsid w:val="00E12361"/>
    <w:rsid w:val="00E127DA"/>
    <w:rsid w:val="00E12B40"/>
    <w:rsid w:val="00E16C7F"/>
    <w:rsid w:val="00E16CBB"/>
    <w:rsid w:val="00E17378"/>
    <w:rsid w:val="00E220C1"/>
    <w:rsid w:val="00E2422A"/>
    <w:rsid w:val="00E27408"/>
    <w:rsid w:val="00E30628"/>
    <w:rsid w:val="00E327B2"/>
    <w:rsid w:val="00E32A7D"/>
    <w:rsid w:val="00E344BE"/>
    <w:rsid w:val="00E3576F"/>
    <w:rsid w:val="00E35860"/>
    <w:rsid w:val="00E35A7A"/>
    <w:rsid w:val="00E3611F"/>
    <w:rsid w:val="00E409E9"/>
    <w:rsid w:val="00E44374"/>
    <w:rsid w:val="00E44B56"/>
    <w:rsid w:val="00E455E4"/>
    <w:rsid w:val="00E46843"/>
    <w:rsid w:val="00E46E5B"/>
    <w:rsid w:val="00E4710C"/>
    <w:rsid w:val="00E47D12"/>
    <w:rsid w:val="00E47F0A"/>
    <w:rsid w:val="00E50C45"/>
    <w:rsid w:val="00E51E25"/>
    <w:rsid w:val="00E5288E"/>
    <w:rsid w:val="00E52F57"/>
    <w:rsid w:val="00E60509"/>
    <w:rsid w:val="00E61F40"/>
    <w:rsid w:val="00E620FF"/>
    <w:rsid w:val="00E62C99"/>
    <w:rsid w:val="00E62DC2"/>
    <w:rsid w:val="00E64665"/>
    <w:rsid w:val="00E64E25"/>
    <w:rsid w:val="00E64F57"/>
    <w:rsid w:val="00E653A5"/>
    <w:rsid w:val="00E710B7"/>
    <w:rsid w:val="00E713D4"/>
    <w:rsid w:val="00E72FA0"/>
    <w:rsid w:val="00E731CE"/>
    <w:rsid w:val="00E74697"/>
    <w:rsid w:val="00E74861"/>
    <w:rsid w:val="00E776DA"/>
    <w:rsid w:val="00E80686"/>
    <w:rsid w:val="00E806FB"/>
    <w:rsid w:val="00E817B0"/>
    <w:rsid w:val="00E81B10"/>
    <w:rsid w:val="00E8249C"/>
    <w:rsid w:val="00E84006"/>
    <w:rsid w:val="00E8462B"/>
    <w:rsid w:val="00E853D6"/>
    <w:rsid w:val="00E86446"/>
    <w:rsid w:val="00E86D34"/>
    <w:rsid w:val="00E92811"/>
    <w:rsid w:val="00E92C33"/>
    <w:rsid w:val="00E93100"/>
    <w:rsid w:val="00E93115"/>
    <w:rsid w:val="00E94308"/>
    <w:rsid w:val="00E94BA8"/>
    <w:rsid w:val="00E951F4"/>
    <w:rsid w:val="00E96C7B"/>
    <w:rsid w:val="00EA03C7"/>
    <w:rsid w:val="00EA17ED"/>
    <w:rsid w:val="00EA305C"/>
    <w:rsid w:val="00EA4655"/>
    <w:rsid w:val="00EA57C8"/>
    <w:rsid w:val="00EA5E54"/>
    <w:rsid w:val="00EA641F"/>
    <w:rsid w:val="00EA6D9B"/>
    <w:rsid w:val="00EA6E92"/>
    <w:rsid w:val="00EA75F4"/>
    <w:rsid w:val="00EA7E29"/>
    <w:rsid w:val="00EA7E68"/>
    <w:rsid w:val="00EB0108"/>
    <w:rsid w:val="00EB24B9"/>
    <w:rsid w:val="00EB269F"/>
    <w:rsid w:val="00EB50FA"/>
    <w:rsid w:val="00EB58CB"/>
    <w:rsid w:val="00EB59FD"/>
    <w:rsid w:val="00EB5C26"/>
    <w:rsid w:val="00EB61FC"/>
    <w:rsid w:val="00EB6367"/>
    <w:rsid w:val="00EB6584"/>
    <w:rsid w:val="00EB6F32"/>
    <w:rsid w:val="00EC36A7"/>
    <w:rsid w:val="00EC3818"/>
    <w:rsid w:val="00EC3829"/>
    <w:rsid w:val="00EC4013"/>
    <w:rsid w:val="00EC4955"/>
    <w:rsid w:val="00EC4CCD"/>
    <w:rsid w:val="00EC4DDA"/>
    <w:rsid w:val="00EC62EA"/>
    <w:rsid w:val="00EC7B9F"/>
    <w:rsid w:val="00ED0836"/>
    <w:rsid w:val="00ED1338"/>
    <w:rsid w:val="00ED3083"/>
    <w:rsid w:val="00ED5175"/>
    <w:rsid w:val="00ED5AF8"/>
    <w:rsid w:val="00EE0EED"/>
    <w:rsid w:val="00EE1134"/>
    <w:rsid w:val="00EE207F"/>
    <w:rsid w:val="00EE457C"/>
    <w:rsid w:val="00EE4908"/>
    <w:rsid w:val="00EE4931"/>
    <w:rsid w:val="00EE493E"/>
    <w:rsid w:val="00EE4F25"/>
    <w:rsid w:val="00EE52B9"/>
    <w:rsid w:val="00EE57AE"/>
    <w:rsid w:val="00EE6070"/>
    <w:rsid w:val="00EE6F3B"/>
    <w:rsid w:val="00EE70FD"/>
    <w:rsid w:val="00EF0A4A"/>
    <w:rsid w:val="00EF13B0"/>
    <w:rsid w:val="00EF3B66"/>
    <w:rsid w:val="00EF585C"/>
    <w:rsid w:val="00F00F4F"/>
    <w:rsid w:val="00F01A4C"/>
    <w:rsid w:val="00F02229"/>
    <w:rsid w:val="00F041BD"/>
    <w:rsid w:val="00F057CA"/>
    <w:rsid w:val="00F05B33"/>
    <w:rsid w:val="00F05D76"/>
    <w:rsid w:val="00F06112"/>
    <w:rsid w:val="00F101CD"/>
    <w:rsid w:val="00F10E79"/>
    <w:rsid w:val="00F13318"/>
    <w:rsid w:val="00F14389"/>
    <w:rsid w:val="00F14EB7"/>
    <w:rsid w:val="00F1709A"/>
    <w:rsid w:val="00F17691"/>
    <w:rsid w:val="00F20FC1"/>
    <w:rsid w:val="00F217C9"/>
    <w:rsid w:val="00F24D50"/>
    <w:rsid w:val="00F267CE"/>
    <w:rsid w:val="00F26DF4"/>
    <w:rsid w:val="00F315B3"/>
    <w:rsid w:val="00F317F1"/>
    <w:rsid w:val="00F31C7B"/>
    <w:rsid w:val="00F31EC0"/>
    <w:rsid w:val="00F32053"/>
    <w:rsid w:val="00F3244D"/>
    <w:rsid w:val="00F328A1"/>
    <w:rsid w:val="00F32A94"/>
    <w:rsid w:val="00F33B97"/>
    <w:rsid w:val="00F33E37"/>
    <w:rsid w:val="00F343EF"/>
    <w:rsid w:val="00F34FBF"/>
    <w:rsid w:val="00F3639A"/>
    <w:rsid w:val="00F37B7F"/>
    <w:rsid w:val="00F420FF"/>
    <w:rsid w:val="00F42CA9"/>
    <w:rsid w:val="00F436E3"/>
    <w:rsid w:val="00F437D5"/>
    <w:rsid w:val="00F43886"/>
    <w:rsid w:val="00F43DA7"/>
    <w:rsid w:val="00F44D09"/>
    <w:rsid w:val="00F45C3B"/>
    <w:rsid w:val="00F46972"/>
    <w:rsid w:val="00F476A4"/>
    <w:rsid w:val="00F502C5"/>
    <w:rsid w:val="00F509BB"/>
    <w:rsid w:val="00F6308C"/>
    <w:rsid w:val="00F64D52"/>
    <w:rsid w:val="00F658DB"/>
    <w:rsid w:val="00F66DE5"/>
    <w:rsid w:val="00F66E72"/>
    <w:rsid w:val="00F67928"/>
    <w:rsid w:val="00F70417"/>
    <w:rsid w:val="00F70BB1"/>
    <w:rsid w:val="00F71A0A"/>
    <w:rsid w:val="00F71E9F"/>
    <w:rsid w:val="00F72EE1"/>
    <w:rsid w:val="00F760DA"/>
    <w:rsid w:val="00F76598"/>
    <w:rsid w:val="00F770DA"/>
    <w:rsid w:val="00F77DD5"/>
    <w:rsid w:val="00F809F2"/>
    <w:rsid w:val="00F8273F"/>
    <w:rsid w:val="00F82C31"/>
    <w:rsid w:val="00F840EC"/>
    <w:rsid w:val="00F842EE"/>
    <w:rsid w:val="00F84D9E"/>
    <w:rsid w:val="00F86C26"/>
    <w:rsid w:val="00F93587"/>
    <w:rsid w:val="00F94458"/>
    <w:rsid w:val="00F95CD4"/>
    <w:rsid w:val="00F97C67"/>
    <w:rsid w:val="00FA02BD"/>
    <w:rsid w:val="00FA086B"/>
    <w:rsid w:val="00FA0DB5"/>
    <w:rsid w:val="00FA2DD2"/>
    <w:rsid w:val="00FA3329"/>
    <w:rsid w:val="00FA422B"/>
    <w:rsid w:val="00FA560E"/>
    <w:rsid w:val="00FA57A8"/>
    <w:rsid w:val="00FA747B"/>
    <w:rsid w:val="00FB08C9"/>
    <w:rsid w:val="00FB0E93"/>
    <w:rsid w:val="00FB12CC"/>
    <w:rsid w:val="00FB2597"/>
    <w:rsid w:val="00FB3FBA"/>
    <w:rsid w:val="00FB4E11"/>
    <w:rsid w:val="00FB519D"/>
    <w:rsid w:val="00FC0E26"/>
    <w:rsid w:val="00FC1AF4"/>
    <w:rsid w:val="00FC33E6"/>
    <w:rsid w:val="00FC34EE"/>
    <w:rsid w:val="00FC3634"/>
    <w:rsid w:val="00FC365C"/>
    <w:rsid w:val="00FC4325"/>
    <w:rsid w:val="00FC4508"/>
    <w:rsid w:val="00FC47C3"/>
    <w:rsid w:val="00FC6E7C"/>
    <w:rsid w:val="00FD098D"/>
    <w:rsid w:val="00FD0BD4"/>
    <w:rsid w:val="00FD12A8"/>
    <w:rsid w:val="00FD3680"/>
    <w:rsid w:val="00FD4C0F"/>
    <w:rsid w:val="00FD6323"/>
    <w:rsid w:val="00FD732C"/>
    <w:rsid w:val="00FD7816"/>
    <w:rsid w:val="00FD7840"/>
    <w:rsid w:val="00FD7C28"/>
    <w:rsid w:val="00FE0FFA"/>
    <w:rsid w:val="00FE1996"/>
    <w:rsid w:val="00FE2D03"/>
    <w:rsid w:val="00FE37B6"/>
    <w:rsid w:val="00FE37E8"/>
    <w:rsid w:val="00FE3809"/>
    <w:rsid w:val="00FE4D19"/>
    <w:rsid w:val="00FE5648"/>
    <w:rsid w:val="00FE665F"/>
    <w:rsid w:val="00FF100B"/>
    <w:rsid w:val="00FF11CC"/>
    <w:rsid w:val="00FF1A6A"/>
    <w:rsid w:val="00FF2257"/>
    <w:rsid w:val="00FF3012"/>
    <w:rsid w:val="00FF5A81"/>
    <w:rsid w:val="00FF6807"/>
    <w:rsid w:val="00FF76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colormenu v:ext="edit" strokecolor="none"/>
    </o:shapedefaults>
    <o:shapelayout v:ext="edit">
      <o:idmap v:ext="edit" data="1"/>
      <o:rules v:ext="edit">
        <o:r id="V:Rule25" type="connector" idref="#_x0000_s1137"/>
        <o:r id="V:Rule26" type="connector" idref="#_x0000_s1053"/>
        <o:r id="V:Rule27" type="connector" idref="#_x0000_s1036"/>
        <o:r id="V:Rule28" type="connector" idref="#_x0000_s1106"/>
        <o:r id="V:Rule29" type="connector" idref="#_x0000_s1095"/>
        <o:r id="V:Rule30" type="connector" idref="#_x0000_s1134"/>
        <o:r id="V:Rule31" type="connector" idref="#_x0000_s1075"/>
        <o:r id="V:Rule32" type="connector" idref="#_x0000_s1081"/>
        <o:r id="V:Rule33" type="connector" idref="#_x0000_s1109"/>
        <o:r id="V:Rule34" type="connector" idref="#_x0000_s1032"/>
        <o:r id="V:Rule35" type="connector" idref="#_x0000_s1103"/>
        <o:r id="V:Rule36" type="connector" idref="#_x0000_s1079"/>
        <o:r id="V:Rule37" type="connector" idref="#_x0000_s1078"/>
        <o:r id="V:Rule38" type="connector" idref="#_x0000_s1136"/>
        <o:r id="V:Rule39" type="connector" idref="#_x0000_s1031"/>
        <o:r id="V:Rule40" type="connector" idref="#_x0000_s1107"/>
        <o:r id="V:Rule41" type="connector" idref="#_x0000_s1052"/>
        <o:r id="V:Rule42" type="connector" idref="#_x0000_s1099"/>
        <o:r id="V:Rule43" type="connector" idref="#_x0000_s1035"/>
        <o:r id="V:Rule44" type="connector" idref="#_x0000_s1055"/>
        <o:r id="V:Rule45" type="connector" idref="#_x0000_s1139"/>
        <o:r id="V:Rule46" type="connector" idref="#_x0000_s1049"/>
        <o:r id="V:Rule47" type="connector" idref="#_x0000_s1101"/>
        <o:r id="V:Rule48" type="connector" idref="#_x0000_s1098"/>
      </o:rules>
      <o:regrouptable v:ext="edit">
        <o:entry new="1" old="0"/>
        <o:entry new="2" old="1"/>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uiPriority="99" w:qFormat="1"/>
    <w:lsdException w:name="Subtitle" w:uiPriority="99" w:qFormat="1"/>
    <w:lsdException w:name="Body Text Indent 2"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64BC5"/>
    <w:rPr>
      <w:sz w:val="24"/>
      <w:szCs w:val="24"/>
    </w:rPr>
  </w:style>
  <w:style w:type="paragraph" w:styleId="1">
    <w:name w:val="heading 1"/>
    <w:aliases w:val="Заголовок 1 Знак Знак,Заголовок 1 Знак Знак Знак"/>
    <w:basedOn w:val="a"/>
    <w:next w:val="a"/>
    <w:link w:val="11"/>
    <w:uiPriority w:val="99"/>
    <w:qFormat/>
    <w:rsid w:val="00764B8B"/>
    <w:pPr>
      <w:keepNext/>
      <w:autoSpaceDN w:val="0"/>
      <w:spacing w:before="240" w:after="60"/>
      <w:outlineLvl w:val="0"/>
    </w:pPr>
    <w:rPr>
      <w:rFonts w:ascii="Arial" w:hAnsi="Arial" w:cs="Arial"/>
      <w:b/>
      <w:bCs/>
      <w:kern w:val="32"/>
      <w:sz w:val="32"/>
      <w:szCs w:val="32"/>
    </w:rPr>
  </w:style>
  <w:style w:type="paragraph" w:styleId="2">
    <w:name w:val="heading 2"/>
    <w:basedOn w:val="a"/>
    <w:next w:val="a"/>
    <w:link w:val="20"/>
    <w:qFormat/>
    <w:rsid w:val="00764B8B"/>
    <w:pPr>
      <w:keepNext/>
      <w:autoSpaceDN w:val="0"/>
      <w:jc w:val="center"/>
      <w:outlineLvl w:val="1"/>
    </w:pPr>
    <w:rPr>
      <w:b/>
      <w:bCs/>
      <w:sz w:val="32"/>
    </w:rPr>
  </w:style>
  <w:style w:type="paragraph" w:styleId="3">
    <w:name w:val="heading 3"/>
    <w:basedOn w:val="a"/>
    <w:next w:val="a"/>
    <w:link w:val="30"/>
    <w:semiHidden/>
    <w:unhideWhenUsed/>
    <w:qFormat/>
    <w:rsid w:val="00FD7C28"/>
    <w:pPr>
      <w:keepNext/>
      <w:keepLines/>
      <w:spacing w:before="200"/>
      <w:outlineLvl w:val="2"/>
    </w:pPr>
    <w:rPr>
      <w:rFonts w:ascii="Cambria" w:hAnsi="Cambria"/>
      <w:b/>
      <w:bCs/>
      <w:color w:val="4F81BD"/>
    </w:rPr>
  </w:style>
  <w:style w:type="paragraph" w:styleId="4">
    <w:name w:val="heading 4"/>
    <w:basedOn w:val="a"/>
    <w:next w:val="a"/>
    <w:link w:val="40"/>
    <w:semiHidden/>
    <w:unhideWhenUsed/>
    <w:qFormat/>
    <w:rsid w:val="002C6CCB"/>
    <w:pPr>
      <w:keepNext/>
      <w:keepLines/>
      <w:spacing w:before="200"/>
      <w:outlineLvl w:val="3"/>
    </w:pPr>
    <w:rPr>
      <w:rFonts w:ascii="Cambria" w:hAnsi="Cambria"/>
      <w:b/>
      <w:bCs/>
      <w:i/>
      <w:iCs/>
      <w:color w:val="4F81BD"/>
    </w:rPr>
  </w:style>
  <w:style w:type="paragraph" w:styleId="6">
    <w:name w:val="heading 6"/>
    <w:basedOn w:val="a"/>
    <w:next w:val="a"/>
    <w:link w:val="60"/>
    <w:qFormat/>
    <w:rsid w:val="00764B8B"/>
    <w:pPr>
      <w:keepNext/>
      <w:autoSpaceDN w:val="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B5860"/>
    <w:pPr>
      <w:tabs>
        <w:tab w:val="center" w:pos="4677"/>
        <w:tab w:val="right" w:pos="9355"/>
      </w:tabs>
    </w:pPr>
  </w:style>
  <w:style w:type="paragraph" w:styleId="a5">
    <w:name w:val="footer"/>
    <w:basedOn w:val="a"/>
    <w:link w:val="a6"/>
    <w:uiPriority w:val="99"/>
    <w:rsid w:val="00DB5860"/>
    <w:pPr>
      <w:tabs>
        <w:tab w:val="center" w:pos="4677"/>
        <w:tab w:val="right" w:pos="9355"/>
      </w:tabs>
    </w:pPr>
  </w:style>
  <w:style w:type="paragraph" w:customStyle="1" w:styleId="Default">
    <w:name w:val="Default"/>
    <w:rsid w:val="00DB5860"/>
    <w:pPr>
      <w:autoSpaceDE w:val="0"/>
      <w:autoSpaceDN w:val="0"/>
      <w:adjustRightInd w:val="0"/>
    </w:pPr>
    <w:rPr>
      <w:color w:val="000000"/>
      <w:sz w:val="24"/>
      <w:szCs w:val="24"/>
    </w:rPr>
  </w:style>
  <w:style w:type="paragraph" w:customStyle="1" w:styleId="21">
    <w:name w:val="Основной текст 21"/>
    <w:basedOn w:val="a"/>
    <w:rsid w:val="00DB5860"/>
    <w:pPr>
      <w:suppressAutoHyphens/>
    </w:pPr>
    <w:rPr>
      <w:b/>
      <w:bCs/>
      <w:lang w:eastAsia="ar-SA"/>
    </w:rPr>
  </w:style>
  <w:style w:type="paragraph" w:customStyle="1" w:styleId="ConsPlusTitle">
    <w:name w:val="ConsPlusTitle"/>
    <w:uiPriority w:val="99"/>
    <w:rsid w:val="00DB5860"/>
    <w:pPr>
      <w:widowControl w:val="0"/>
      <w:autoSpaceDE w:val="0"/>
      <w:autoSpaceDN w:val="0"/>
      <w:adjustRightInd w:val="0"/>
    </w:pPr>
    <w:rPr>
      <w:rFonts w:eastAsia="Calibri"/>
      <w:b/>
      <w:bCs/>
      <w:sz w:val="24"/>
      <w:szCs w:val="24"/>
    </w:rPr>
  </w:style>
  <w:style w:type="paragraph" w:customStyle="1" w:styleId="ConsPlusNonformat">
    <w:name w:val="ConsPlusNonformat"/>
    <w:rsid w:val="00DB5860"/>
    <w:pPr>
      <w:widowControl w:val="0"/>
      <w:autoSpaceDE w:val="0"/>
      <w:autoSpaceDN w:val="0"/>
      <w:adjustRightInd w:val="0"/>
    </w:pPr>
    <w:rPr>
      <w:rFonts w:ascii="Courier New" w:eastAsia="Calibri" w:hAnsi="Courier New" w:cs="Courier New"/>
    </w:rPr>
  </w:style>
  <w:style w:type="paragraph" w:styleId="a7">
    <w:name w:val="Body Text Indent"/>
    <w:basedOn w:val="a"/>
    <w:link w:val="a8"/>
    <w:rsid w:val="00DB5860"/>
    <w:pPr>
      <w:spacing w:line="360" w:lineRule="auto"/>
      <w:ind w:firstLine="900"/>
      <w:jc w:val="both"/>
    </w:pPr>
    <w:rPr>
      <w:sz w:val="28"/>
      <w:szCs w:val="20"/>
    </w:rPr>
  </w:style>
  <w:style w:type="character" w:customStyle="1" w:styleId="a8">
    <w:name w:val="Основной текст с отступом Знак"/>
    <w:link w:val="a7"/>
    <w:rsid w:val="00DB5860"/>
    <w:rPr>
      <w:sz w:val="28"/>
      <w:lang w:bidi="ar-SA"/>
    </w:rPr>
  </w:style>
  <w:style w:type="paragraph" w:styleId="22">
    <w:name w:val="Body Text 2"/>
    <w:basedOn w:val="a"/>
    <w:link w:val="23"/>
    <w:rsid w:val="00DB5860"/>
    <w:pPr>
      <w:spacing w:after="120" w:line="480" w:lineRule="auto"/>
    </w:pPr>
  </w:style>
  <w:style w:type="character" w:styleId="a9">
    <w:name w:val="page number"/>
    <w:basedOn w:val="a0"/>
    <w:rsid w:val="00DB5860"/>
  </w:style>
  <w:style w:type="table" w:styleId="aa">
    <w:name w:val="Table Grid"/>
    <w:basedOn w:val="a1"/>
    <w:uiPriority w:val="59"/>
    <w:rsid w:val="00DB58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DB5860"/>
    <w:pPr>
      <w:autoSpaceDE w:val="0"/>
      <w:autoSpaceDN w:val="0"/>
      <w:adjustRightInd w:val="0"/>
    </w:pPr>
    <w:rPr>
      <w:rFonts w:ascii="Arial" w:hAnsi="Arial"/>
      <w:b/>
      <w:sz w:val="22"/>
    </w:rPr>
  </w:style>
  <w:style w:type="character" w:customStyle="1" w:styleId="10">
    <w:name w:val="Заголовок 1 Знак"/>
    <w:basedOn w:val="a0"/>
    <w:link w:val="1"/>
    <w:uiPriority w:val="99"/>
    <w:rsid w:val="00764B8B"/>
    <w:rPr>
      <w:rFonts w:ascii="Cambria" w:eastAsia="Times New Roman" w:hAnsi="Cambria" w:cs="Times New Roman"/>
      <w:b/>
      <w:bCs/>
      <w:kern w:val="32"/>
      <w:sz w:val="32"/>
      <w:szCs w:val="32"/>
    </w:rPr>
  </w:style>
  <w:style w:type="character" w:customStyle="1" w:styleId="20">
    <w:name w:val="Заголовок 2 Знак"/>
    <w:basedOn w:val="a0"/>
    <w:link w:val="2"/>
    <w:rsid w:val="00764B8B"/>
    <w:rPr>
      <w:b/>
      <w:bCs/>
      <w:sz w:val="32"/>
      <w:szCs w:val="24"/>
    </w:rPr>
  </w:style>
  <w:style w:type="character" w:customStyle="1" w:styleId="60">
    <w:name w:val="Заголовок 6 Знак"/>
    <w:basedOn w:val="a0"/>
    <w:link w:val="6"/>
    <w:rsid w:val="00764B8B"/>
    <w:rPr>
      <w:b/>
      <w:sz w:val="24"/>
      <w:szCs w:val="24"/>
    </w:rPr>
  </w:style>
  <w:style w:type="paragraph" w:styleId="ab">
    <w:name w:val="annotation text"/>
    <w:basedOn w:val="a"/>
    <w:link w:val="ac"/>
    <w:uiPriority w:val="99"/>
    <w:rsid w:val="00764B8B"/>
    <w:pPr>
      <w:autoSpaceDN w:val="0"/>
    </w:pPr>
    <w:rPr>
      <w:sz w:val="20"/>
      <w:szCs w:val="20"/>
    </w:rPr>
  </w:style>
  <w:style w:type="character" w:customStyle="1" w:styleId="ac">
    <w:name w:val="Текст примечания Знак"/>
    <w:basedOn w:val="a0"/>
    <w:link w:val="ab"/>
    <w:uiPriority w:val="99"/>
    <w:rsid w:val="00764B8B"/>
  </w:style>
  <w:style w:type="paragraph" w:styleId="ad">
    <w:name w:val="Title"/>
    <w:basedOn w:val="a"/>
    <w:link w:val="ae"/>
    <w:uiPriority w:val="99"/>
    <w:qFormat/>
    <w:rsid w:val="00764B8B"/>
    <w:pPr>
      <w:autoSpaceDN w:val="0"/>
      <w:spacing w:line="360" w:lineRule="auto"/>
      <w:jc w:val="center"/>
    </w:pPr>
    <w:rPr>
      <w:b/>
      <w:sz w:val="28"/>
      <w:szCs w:val="28"/>
    </w:rPr>
  </w:style>
  <w:style w:type="character" w:customStyle="1" w:styleId="ae">
    <w:name w:val="Название Знак"/>
    <w:basedOn w:val="a0"/>
    <w:link w:val="ad"/>
    <w:uiPriority w:val="99"/>
    <w:rsid w:val="00764B8B"/>
    <w:rPr>
      <w:b/>
      <w:sz w:val="28"/>
      <w:szCs w:val="28"/>
    </w:rPr>
  </w:style>
  <w:style w:type="character" w:customStyle="1" w:styleId="11">
    <w:name w:val="Заголовок 1 Знак1"/>
    <w:aliases w:val="Заголовок 1 Знак Знак Знак1,Заголовок 1 Знак Знак Знак Знак"/>
    <w:basedOn w:val="a0"/>
    <w:link w:val="1"/>
    <w:locked/>
    <w:rsid w:val="00764B8B"/>
    <w:rPr>
      <w:rFonts w:ascii="Arial" w:hAnsi="Arial" w:cs="Arial"/>
      <w:b/>
      <w:bCs/>
      <w:kern w:val="32"/>
      <w:sz w:val="32"/>
      <w:szCs w:val="32"/>
    </w:rPr>
  </w:style>
  <w:style w:type="character" w:styleId="af">
    <w:name w:val="Hyperlink"/>
    <w:basedOn w:val="a0"/>
    <w:rsid w:val="00764B8B"/>
    <w:rPr>
      <w:rFonts w:cs="Times New Roman"/>
      <w:color w:val="0000FF"/>
      <w:u w:val="single"/>
    </w:rPr>
  </w:style>
  <w:style w:type="character" w:customStyle="1" w:styleId="a4">
    <w:name w:val="Верхний колонтитул Знак"/>
    <w:basedOn w:val="a0"/>
    <w:link w:val="a3"/>
    <w:uiPriority w:val="99"/>
    <w:rsid w:val="00764B8B"/>
    <w:rPr>
      <w:sz w:val="24"/>
      <w:szCs w:val="24"/>
    </w:rPr>
  </w:style>
  <w:style w:type="character" w:customStyle="1" w:styleId="a6">
    <w:name w:val="Нижний колонтитул Знак"/>
    <w:basedOn w:val="a0"/>
    <w:link w:val="a5"/>
    <w:uiPriority w:val="99"/>
    <w:rsid w:val="00764B8B"/>
    <w:rPr>
      <w:sz w:val="24"/>
      <w:szCs w:val="24"/>
    </w:rPr>
  </w:style>
  <w:style w:type="character" w:styleId="af0">
    <w:name w:val="annotation reference"/>
    <w:basedOn w:val="a0"/>
    <w:uiPriority w:val="99"/>
    <w:rsid w:val="00764B8B"/>
    <w:rPr>
      <w:sz w:val="16"/>
      <w:szCs w:val="16"/>
    </w:rPr>
  </w:style>
  <w:style w:type="paragraph" w:styleId="af1">
    <w:name w:val="Balloon Text"/>
    <w:basedOn w:val="a"/>
    <w:link w:val="af2"/>
    <w:rsid w:val="00764B8B"/>
    <w:rPr>
      <w:rFonts w:ascii="Tahoma" w:hAnsi="Tahoma" w:cs="Tahoma"/>
      <w:sz w:val="16"/>
      <w:szCs w:val="16"/>
    </w:rPr>
  </w:style>
  <w:style w:type="character" w:customStyle="1" w:styleId="af2">
    <w:name w:val="Текст выноски Знак"/>
    <w:basedOn w:val="a0"/>
    <w:link w:val="af1"/>
    <w:rsid w:val="00764B8B"/>
    <w:rPr>
      <w:rFonts w:ascii="Tahoma" w:hAnsi="Tahoma" w:cs="Tahoma"/>
      <w:sz w:val="16"/>
      <w:szCs w:val="16"/>
    </w:rPr>
  </w:style>
  <w:style w:type="paragraph" w:styleId="31">
    <w:name w:val="Body Text Indent 3"/>
    <w:basedOn w:val="a"/>
    <w:link w:val="32"/>
    <w:rsid w:val="00692F76"/>
    <w:pPr>
      <w:spacing w:after="120"/>
      <w:ind w:left="283"/>
    </w:pPr>
    <w:rPr>
      <w:sz w:val="16"/>
      <w:szCs w:val="16"/>
    </w:rPr>
  </w:style>
  <w:style w:type="character" w:customStyle="1" w:styleId="32">
    <w:name w:val="Основной текст с отступом 3 Знак"/>
    <w:basedOn w:val="a0"/>
    <w:link w:val="31"/>
    <w:rsid w:val="00692F76"/>
    <w:rPr>
      <w:sz w:val="16"/>
      <w:szCs w:val="16"/>
    </w:rPr>
  </w:style>
  <w:style w:type="paragraph" w:styleId="af3">
    <w:name w:val="Normal (Web)"/>
    <w:basedOn w:val="a"/>
    <w:rsid w:val="00692F76"/>
    <w:pPr>
      <w:autoSpaceDE w:val="0"/>
      <w:autoSpaceDN w:val="0"/>
      <w:adjustRightInd w:val="0"/>
      <w:spacing w:before="100" w:after="100"/>
      <w:jc w:val="both"/>
    </w:pPr>
    <w:rPr>
      <w:rFonts w:ascii="Arial" w:hAnsi="Arial" w:cs="Arial"/>
      <w:color w:val="000000"/>
      <w:sz w:val="20"/>
      <w:szCs w:val="20"/>
    </w:rPr>
  </w:style>
  <w:style w:type="character" w:styleId="af4">
    <w:name w:val="Strong"/>
    <w:basedOn w:val="a0"/>
    <w:uiPriority w:val="22"/>
    <w:qFormat/>
    <w:rsid w:val="00692F76"/>
    <w:rPr>
      <w:rFonts w:cs="Times New Roman"/>
      <w:b/>
      <w:bCs/>
    </w:rPr>
  </w:style>
  <w:style w:type="character" w:customStyle="1" w:styleId="23">
    <w:name w:val="Основной текст 2 Знак"/>
    <w:basedOn w:val="a0"/>
    <w:link w:val="22"/>
    <w:rsid w:val="00102ACD"/>
    <w:rPr>
      <w:sz w:val="24"/>
      <w:szCs w:val="24"/>
    </w:rPr>
  </w:style>
  <w:style w:type="paragraph" w:styleId="af5">
    <w:name w:val="List Paragraph"/>
    <w:basedOn w:val="a"/>
    <w:uiPriority w:val="34"/>
    <w:qFormat/>
    <w:rsid w:val="00D871C1"/>
    <w:pPr>
      <w:ind w:left="720"/>
      <w:contextualSpacing/>
    </w:pPr>
  </w:style>
  <w:style w:type="character" w:customStyle="1" w:styleId="af6">
    <w:name w:val="Сноска_"/>
    <w:basedOn w:val="a0"/>
    <w:link w:val="af7"/>
    <w:rsid w:val="009B43FC"/>
    <w:rPr>
      <w:shd w:val="clear" w:color="auto" w:fill="FFFFFF"/>
    </w:rPr>
  </w:style>
  <w:style w:type="character" w:customStyle="1" w:styleId="24">
    <w:name w:val="Основной текст (2)_"/>
    <w:basedOn w:val="a0"/>
    <w:link w:val="25"/>
    <w:rsid w:val="009B43FC"/>
    <w:rPr>
      <w:sz w:val="17"/>
      <w:szCs w:val="17"/>
      <w:shd w:val="clear" w:color="auto" w:fill="FFFFFF"/>
    </w:rPr>
  </w:style>
  <w:style w:type="character" w:customStyle="1" w:styleId="af8">
    <w:name w:val="Основной текст_"/>
    <w:basedOn w:val="a0"/>
    <w:link w:val="61"/>
    <w:rsid w:val="009B43FC"/>
    <w:rPr>
      <w:shd w:val="clear" w:color="auto" w:fill="FFFFFF"/>
    </w:rPr>
  </w:style>
  <w:style w:type="character" w:customStyle="1" w:styleId="22pt">
    <w:name w:val="Основной текст (2) + Интервал 2 pt"/>
    <w:basedOn w:val="24"/>
    <w:rsid w:val="009B43FC"/>
    <w:rPr>
      <w:color w:val="000000"/>
      <w:spacing w:val="50"/>
      <w:w w:val="100"/>
      <w:position w:val="0"/>
      <w:lang w:val="ru-RU"/>
    </w:rPr>
  </w:style>
  <w:style w:type="paragraph" w:customStyle="1" w:styleId="af7">
    <w:name w:val="Сноска"/>
    <w:basedOn w:val="a"/>
    <w:link w:val="af6"/>
    <w:rsid w:val="009B43FC"/>
    <w:pPr>
      <w:widowControl w:val="0"/>
      <w:shd w:val="clear" w:color="auto" w:fill="FFFFFF"/>
      <w:spacing w:line="211" w:lineRule="exact"/>
      <w:jc w:val="both"/>
    </w:pPr>
    <w:rPr>
      <w:sz w:val="20"/>
      <w:szCs w:val="20"/>
    </w:rPr>
  </w:style>
  <w:style w:type="paragraph" w:customStyle="1" w:styleId="25">
    <w:name w:val="Основной текст (2)"/>
    <w:basedOn w:val="a"/>
    <w:link w:val="24"/>
    <w:rsid w:val="009B43FC"/>
    <w:pPr>
      <w:widowControl w:val="0"/>
      <w:shd w:val="clear" w:color="auto" w:fill="FFFFFF"/>
      <w:spacing w:before="180" w:line="254" w:lineRule="exact"/>
      <w:jc w:val="center"/>
    </w:pPr>
    <w:rPr>
      <w:sz w:val="17"/>
      <w:szCs w:val="17"/>
    </w:rPr>
  </w:style>
  <w:style w:type="paragraph" w:customStyle="1" w:styleId="61">
    <w:name w:val="Основной текст6"/>
    <w:basedOn w:val="a"/>
    <w:link w:val="af8"/>
    <w:rsid w:val="009B43FC"/>
    <w:pPr>
      <w:widowControl w:val="0"/>
      <w:shd w:val="clear" w:color="auto" w:fill="FFFFFF"/>
      <w:spacing w:before="180" w:after="600" w:line="0" w:lineRule="atLeast"/>
      <w:jc w:val="center"/>
    </w:pPr>
    <w:rPr>
      <w:sz w:val="20"/>
      <w:szCs w:val="20"/>
    </w:rPr>
  </w:style>
  <w:style w:type="paragraph" w:styleId="af9">
    <w:name w:val="footnote text"/>
    <w:basedOn w:val="a"/>
    <w:link w:val="afa"/>
    <w:rsid w:val="009B43FC"/>
    <w:rPr>
      <w:sz w:val="20"/>
      <w:szCs w:val="20"/>
    </w:rPr>
  </w:style>
  <w:style w:type="character" w:customStyle="1" w:styleId="afa">
    <w:name w:val="Текст сноски Знак"/>
    <w:basedOn w:val="a0"/>
    <w:link w:val="af9"/>
    <w:rsid w:val="009B43FC"/>
  </w:style>
  <w:style w:type="character" w:styleId="afb">
    <w:name w:val="footnote reference"/>
    <w:basedOn w:val="a0"/>
    <w:rsid w:val="009B43FC"/>
    <w:rPr>
      <w:vertAlign w:val="superscript"/>
    </w:rPr>
  </w:style>
  <w:style w:type="character" w:customStyle="1" w:styleId="afc">
    <w:name w:val="Основной текст + Курсив"/>
    <w:basedOn w:val="af8"/>
    <w:rsid w:val="00121A1C"/>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b-serp-itemtextpassage">
    <w:name w:val="b-serp-item__text_passage"/>
    <w:basedOn w:val="a0"/>
    <w:rsid w:val="002A0D25"/>
  </w:style>
  <w:style w:type="paragraph" w:customStyle="1" w:styleId="formattext">
    <w:name w:val="formattext"/>
    <w:basedOn w:val="a"/>
    <w:rsid w:val="008E6D46"/>
    <w:pPr>
      <w:spacing w:before="100" w:beforeAutospacing="1" w:after="100" w:afterAutospacing="1"/>
    </w:pPr>
  </w:style>
  <w:style w:type="character" w:customStyle="1" w:styleId="30">
    <w:name w:val="Заголовок 3 Знак"/>
    <w:basedOn w:val="a0"/>
    <w:link w:val="3"/>
    <w:semiHidden/>
    <w:rsid w:val="00FD7C28"/>
    <w:rPr>
      <w:rFonts w:ascii="Cambria" w:eastAsia="Times New Roman" w:hAnsi="Cambria" w:cs="Times New Roman"/>
      <w:b/>
      <w:bCs/>
      <w:color w:val="4F81BD"/>
      <w:sz w:val="24"/>
      <w:szCs w:val="24"/>
    </w:rPr>
  </w:style>
  <w:style w:type="character" w:customStyle="1" w:styleId="26">
    <w:name w:val="Основной текст (2) + Курсив"/>
    <w:basedOn w:val="24"/>
    <w:rsid w:val="00095993"/>
    <w:rPr>
      <w:rFonts w:ascii="Times New Roman" w:eastAsia="Times New Roman" w:hAnsi="Times New Roman" w:cs="Times New Roman"/>
      <w:b w:val="0"/>
      <w:bCs w:val="0"/>
      <w:i/>
      <w:iCs/>
      <w:smallCaps w:val="0"/>
      <w:strike w:val="0"/>
      <w:color w:val="000000"/>
      <w:spacing w:val="0"/>
      <w:w w:val="100"/>
      <w:position w:val="0"/>
      <w:u w:val="none"/>
      <w:lang w:val="ru-RU"/>
    </w:rPr>
  </w:style>
  <w:style w:type="character" w:customStyle="1" w:styleId="12">
    <w:name w:val="Основной текст1"/>
    <w:basedOn w:val="af8"/>
    <w:rsid w:val="0009599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notranslate">
    <w:name w:val="notranslate"/>
    <w:basedOn w:val="a0"/>
    <w:rsid w:val="00210789"/>
  </w:style>
  <w:style w:type="character" w:customStyle="1" w:styleId="40">
    <w:name w:val="Заголовок 4 Знак"/>
    <w:basedOn w:val="a0"/>
    <w:link w:val="4"/>
    <w:semiHidden/>
    <w:rsid w:val="002C6CCB"/>
    <w:rPr>
      <w:rFonts w:ascii="Cambria" w:eastAsia="Times New Roman" w:hAnsi="Cambria" w:cs="Times New Roman"/>
      <w:b/>
      <w:bCs/>
      <w:i/>
      <w:iCs/>
      <w:color w:val="4F81BD"/>
      <w:sz w:val="24"/>
      <w:szCs w:val="24"/>
    </w:rPr>
  </w:style>
  <w:style w:type="paragraph" w:customStyle="1" w:styleId="gde">
    <w:name w:val="gde"/>
    <w:basedOn w:val="a"/>
    <w:rsid w:val="002C6CCB"/>
    <w:pPr>
      <w:spacing w:before="100" w:beforeAutospacing="1" w:after="100" w:afterAutospacing="1"/>
    </w:pPr>
  </w:style>
  <w:style w:type="character" w:customStyle="1" w:styleId="frm">
    <w:name w:val="frm"/>
    <w:basedOn w:val="a0"/>
    <w:rsid w:val="002C6CCB"/>
  </w:style>
  <w:style w:type="character" w:customStyle="1" w:styleId="google-src-text1">
    <w:name w:val="google-src-text1"/>
    <w:basedOn w:val="a0"/>
    <w:rsid w:val="003B45FD"/>
    <w:rPr>
      <w:vanish/>
      <w:webHidden w:val="0"/>
      <w:specVanish w:val="0"/>
    </w:rPr>
  </w:style>
  <w:style w:type="character" w:styleId="afd">
    <w:name w:val="FollowedHyperlink"/>
    <w:basedOn w:val="a0"/>
    <w:rsid w:val="003A6A48"/>
    <w:rPr>
      <w:color w:val="800080"/>
      <w:u w:val="single"/>
    </w:rPr>
  </w:style>
  <w:style w:type="paragraph" w:customStyle="1" w:styleId="OEM">
    <w:name w:val="Нормальный (OEM)"/>
    <w:basedOn w:val="a"/>
    <w:next w:val="a"/>
    <w:uiPriority w:val="99"/>
    <w:rsid w:val="00447F46"/>
    <w:pPr>
      <w:widowControl w:val="0"/>
      <w:autoSpaceDE w:val="0"/>
      <w:autoSpaceDN w:val="0"/>
      <w:adjustRightInd w:val="0"/>
      <w:jc w:val="both"/>
    </w:pPr>
    <w:rPr>
      <w:rFonts w:ascii="Courier New" w:hAnsi="Courier New" w:cs="Courier New"/>
      <w:sz w:val="20"/>
      <w:szCs w:val="20"/>
    </w:rPr>
  </w:style>
  <w:style w:type="paragraph" w:styleId="afe">
    <w:name w:val="annotation subject"/>
    <w:basedOn w:val="ab"/>
    <w:next w:val="ab"/>
    <w:link w:val="aff"/>
    <w:rsid w:val="00844E9F"/>
    <w:pPr>
      <w:autoSpaceDN/>
    </w:pPr>
    <w:rPr>
      <w:b/>
      <w:bCs/>
    </w:rPr>
  </w:style>
  <w:style w:type="character" w:customStyle="1" w:styleId="aff">
    <w:name w:val="Тема примечания Знак"/>
    <w:basedOn w:val="ac"/>
    <w:link w:val="afe"/>
    <w:rsid w:val="00844E9F"/>
    <w:rPr>
      <w:b/>
      <w:bCs/>
    </w:rPr>
  </w:style>
  <w:style w:type="paragraph" w:customStyle="1" w:styleId="headertext">
    <w:name w:val="headertext"/>
    <w:basedOn w:val="a"/>
    <w:rsid w:val="006F1074"/>
    <w:pPr>
      <w:spacing w:before="100" w:beforeAutospacing="1" w:after="100" w:afterAutospacing="1"/>
    </w:pPr>
  </w:style>
  <w:style w:type="paragraph" w:customStyle="1" w:styleId="s1">
    <w:name w:val="s_1"/>
    <w:basedOn w:val="a"/>
    <w:rsid w:val="003C397A"/>
    <w:pPr>
      <w:spacing w:before="100" w:beforeAutospacing="1" w:after="100" w:afterAutospacing="1"/>
    </w:pPr>
  </w:style>
  <w:style w:type="character" w:customStyle="1" w:styleId="s10">
    <w:name w:val="s_10"/>
    <w:basedOn w:val="a0"/>
    <w:rsid w:val="003C397A"/>
  </w:style>
  <w:style w:type="paragraph" w:customStyle="1" w:styleId="13">
    <w:name w:val="Без интервала1"/>
    <w:rsid w:val="00B23442"/>
    <w:rPr>
      <w:sz w:val="24"/>
      <w:szCs w:val="24"/>
    </w:rPr>
  </w:style>
  <w:style w:type="paragraph" w:styleId="aff0">
    <w:name w:val="Revision"/>
    <w:hidden/>
    <w:uiPriority w:val="99"/>
    <w:semiHidden/>
    <w:rsid w:val="001F7386"/>
    <w:rPr>
      <w:sz w:val="24"/>
      <w:szCs w:val="24"/>
    </w:rPr>
  </w:style>
  <w:style w:type="character" w:customStyle="1" w:styleId="FontStyle12">
    <w:name w:val="Font Style12"/>
    <w:basedOn w:val="a0"/>
    <w:rsid w:val="00935ABF"/>
    <w:rPr>
      <w:rFonts w:ascii="Times New Roman" w:hAnsi="Times New Roman" w:cs="Times New Roman"/>
      <w:sz w:val="22"/>
      <w:szCs w:val="22"/>
    </w:rPr>
  </w:style>
  <w:style w:type="character" w:customStyle="1" w:styleId="ListParagraphChar">
    <w:name w:val="List Paragraph Char"/>
    <w:link w:val="33"/>
    <w:locked/>
    <w:rsid w:val="00E62C99"/>
    <w:rPr>
      <w:rFonts w:ascii="SimSun" w:eastAsia="SimSun" w:hAnsi="SimSun"/>
      <w:kern w:val="2"/>
      <w:sz w:val="24"/>
      <w:szCs w:val="24"/>
      <w:lang w:eastAsia="hi-IN" w:bidi="hi-IN"/>
    </w:rPr>
  </w:style>
  <w:style w:type="paragraph" w:customStyle="1" w:styleId="33">
    <w:name w:val="Абзац списка3"/>
    <w:basedOn w:val="a"/>
    <w:link w:val="ListParagraphChar"/>
    <w:rsid w:val="00E62C99"/>
    <w:pPr>
      <w:suppressAutoHyphens/>
      <w:ind w:left="720"/>
    </w:pPr>
    <w:rPr>
      <w:rFonts w:ascii="SimSun" w:eastAsia="SimSun" w:hAnsi="SimSun"/>
      <w:kern w:val="2"/>
      <w:lang w:eastAsia="hi-IN" w:bidi="hi-IN"/>
    </w:rPr>
  </w:style>
  <w:style w:type="character" w:customStyle="1" w:styleId="ecattext">
    <w:name w:val="ecattext"/>
    <w:basedOn w:val="a0"/>
    <w:rsid w:val="00C44698"/>
  </w:style>
  <w:style w:type="character" w:customStyle="1" w:styleId="hps">
    <w:name w:val="hps"/>
    <w:basedOn w:val="a0"/>
    <w:rsid w:val="00CE081A"/>
  </w:style>
  <w:style w:type="paragraph" w:styleId="aff1">
    <w:name w:val="Subtitle"/>
    <w:basedOn w:val="a"/>
    <w:link w:val="aff2"/>
    <w:uiPriority w:val="99"/>
    <w:qFormat/>
    <w:rsid w:val="004E2DCD"/>
    <w:pPr>
      <w:spacing w:line="360" w:lineRule="auto"/>
      <w:jc w:val="center"/>
    </w:pPr>
    <w:rPr>
      <w:rFonts w:ascii="Arial" w:hAnsi="Arial" w:cs="Arial"/>
    </w:rPr>
  </w:style>
  <w:style w:type="character" w:customStyle="1" w:styleId="aff2">
    <w:name w:val="Подзаголовок Знак"/>
    <w:basedOn w:val="a0"/>
    <w:link w:val="aff1"/>
    <w:uiPriority w:val="99"/>
    <w:rsid w:val="004E2DCD"/>
    <w:rPr>
      <w:rFonts w:ascii="Arial" w:hAnsi="Arial" w:cs="Arial"/>
      <w:sz w:val="24"/>
      <w:szCs w:val="24"/>
    </w:rPr>
  </w:style>
  <w:style w:type="paragraph" w:customStyle="1" w:styleId="14">
    <w:name w:val="Стиль1"/>
    <w:basedOn w:val="a"/>
    <w:rsid w:val="004E2DCD"/>
    <w:pPr>
      <w:ind w:left="510" w:hanging="510"/>
      <w:jc w:val="both"/>
    </w:pPr>
    <w:rPr>
      <w:lang w:eastAsia="en-US"/>
    </w:rPr>
  </w:style>
  <w:style w:type="paragraph" w:styleId="27">
    <w:name w:val="Body Text Indent 2"/>
    <w:basedOn w:val="a"/>
    <w:link w:val="28"/>
    <w:uiPriority w:val="99"/>
    <w:unhideWhenUsed/>
    <w:rsid w:val="003B72F0"/>
    <w:pPr>
      <w:spacing w:after="120" w:line="480" w:lineRule="auto"/>
      <w:ind w:left="283"/>
    </w:pPr>
    <w:rPr>
      <w:color w:val="000000"/>
    </w:rPr>
  </w:style>
  <w:style w:type="character" w:customStyle="1" w:styleId="28">
    <w:name w:val="Основной текст с отступом 2 Знак"/>
    <w:basedOn w:val="a0"/>
    <w:link w:val="27"/>
    <w:uiPriority w:val="99"/>
    <w:rsid w:val="003B72F0"/>
    <w:rPr>
      <w:color w:val="000000"/>
      <w:sz w:val="24"/>
      <w:szCs w:val="24"/>
    </w:rPr>
  </w:style>
  <w:style w:type="paragraph" w:customStyle="1" w:styleId="aff3">
    <w:name w:val="Знак Знак Знак Знак Знак Знак Знак Знак Знак Знак"/>
    <w:basedOn w:val="a"/>
    <w:rsid w:val="00797B10"/>
    <w:pPr>
      <w:widowControl w:val="0"/>
      <w:adjustRightInd w:val="0"/>
      <w:spacing w:after="160" w:line="240" w:lineRule="exact"/>
      <w:jc w:val="right"/>
    </w:pPr>
    <w:rPr>
      <w:sz w:val="20"/>
      <w:szCs w:val="20"/>
      <w:lang w:val="en-GB" w:eastAsia="en-US"/>
    </w:rPr>
  </w:style>
  <w:style w:type="paragraph" w:styleId="aff4">
    <w:name w:val="No Spacing"/>
    <w:uiPriority w:val="1"/>
    <w:qFormat/>
    <w:rsid w:val="00975F48"/>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46614097">
      <w:bodyDiv w:val="1"/>
      <w:marLeft w:val="0"/>
      <w:marRight w:val="0"/>
      <w:marTop w:val="0"/>
      <w:marBottom w:val="0"/>
      <w:divBdr>
        <w:top w:val="none" w:sz="0" w:space="0" w:color="auto"/>
        <w:left w:val="none" w:sz="0" w:space="0" w:color="auto"/>
        <w:bottom w:val="none" w:sz="0" w:space="0" w:color="auto"/>
        <w:right w:val="none" w:sz="0" w:space="0" w:color="auto"/>
      </w:divBdr>
    </w:div>
    <w:div w:id="57673406">
      <w:bodyDiv w:val="1"/>
      <w:marLeft w:val="0"/>
      <w:marRight w:val="0"/>
      <w:marTop w:val="0"/>
      <w:marBottom w:val="0"/>
      <w:divBdr>
        <w:top w:val="none" w:sz="0" w:space="0" w:color="auto"/>
        <w:left w:val="none" w:sz="0" w:space="0" w:color="auto"/>
        <w:bottom w:val="none" w:sz="0" w:space="0" w:color="auto"/>
        <w:right w:val="none" w:sz="0" w:space="0" w:color="auto"/>
      </w:divBdr>
    </w:div>
    <w:div w:id="93984282">
      <w:bodyDiv w:val="1"/>
      <w:marLeft w:val="0"/>
      <w:marRight w:val="0"/>
      <w:marTop w:val="0"/>
      <w:marBottom w:val="0"/>
      <w:divBdr>
        <w:top w:val="none" w:sz="0" w:space="0" w:color="auto"/>
        <w:left w:val="none" w:sz="0" w:space="0" w:color="auto"/>
        <w:bottom w:val="none" w:sz="0" w:space="0" w:color="auto"/>
        <w:right w:val="none" w:sz="0" w:space="0" w:color="auto"/>
      </w:divBdr>
    </w:div>
    <w:div w:id="98376162">
      <w:bodyDiv w:val="1"/>
      <w:marLeft w:val="0"/>
      <w:marRight w:val="0"/>
      <w:marTop w:val="0"/>
      <w:marBottom w:val="0"/>
      <w:divBdr>
        <w:top w:val="none" w:sz="0" w:space="0" w:color="auto"/>
        <w:left w:val="none" w:sz="0" w:space="0" w:color="auto"/>
        <w:bottom w:val="none" w:sz="0" w:space="0" w:color="auto"/>
        <w:right w:val="none" w:sz="0" w:space="0" w:color="auto"/>
      </w:divBdr>
    </w:div>
    <w:div w:id="164057699">
      <w:bodyDiv w:val="1"/>
      <w:marLeft w:val="0"/>
      <w:marRight w:val="0"/>
      <w:marTop w:val="0"/>
      <w:marBottom w:val="0"/>
      <w:divBdr>
        <w:top w:val="none" w:sz="0" w:space="0" w:color="auto"/>
        <w:left w:val="none" w:sz="0" w:space="0" w:color="auto"/>
        <w:bottom w:val="none" w:sz="0" w:space="0" w:color="auto"/>
        <w:right w:val="none" w:sz="0" w:space="0" w:color="auto"/>
      </w:divBdr>
    </w:div>
    <w:div w:id="190731082">
      <w:bodyDiv w:val="1"/>
      <w:marLeft w:val="0"/>
      <w:marRight w:val="0"/>
      <w:marTop w:val="0"/>
      <w:marBottom w:val="0"/>
      <w:divBdr>
        <w:top w:val="none" w:sz="0" w:space="0" w:color="auto"/>
        <w:left w:val="none" w:sz="0" w:space="0" w:color="auto"/>
        <w:bottom w:val="none" w:sz="0" w:space="0" w:color="auto"/>
        <w:right w:val="none" w:sz="0" w:space="0" w:color="auto"/>
      </w:divBdr>
    </w:div>
    <w:div w:id="197278549">
      <w:bodyDiv w:val="1"/>
      <w:marLeft w:val="0"/>
      <w:marRight w:val="0"/>
      <w:marTop w:val="0"/>
      <w:marBottom w:val="0"/>
      <w:divBdr>
        <w:top w:val="none" w:sz="0" w:space="0" w:color="auto"/>
        <w:left w:val="none" w:sz="0" w:space="0" w:color="auto"/>
        <w:bottom w:val="none" w:sz="0" w:space="0" w:color="auto"/>
        <w:right w:val="none" w:sz="0" w:space="0" w:color="auto"/>
      </w:divBdr>
    </w:div>
    <w:div w:id="207497679">
      <w:bodyDiv w:val="1"/>
      <w:marLeft w:val="0"/>
      <w:marRight w:val="0"/>
      <w:marTop w:val="0"/>
      <w:marBottom w:val="0"/>
      <w:divBdr>
        <w:top w:val="none" w:sz="0" w:space="0" w:color="auto"/>
        <w:left w:val="none" w:sz="0" w:space="0" w:color="auto"/>
        <w:bottom w:val="none" w:sz="0" w:space="0" w:color="auto"/>
        <w:right w:val="none" w:sz="0" w:space="0" w:color="auto"/>
      </w:divBdr>
    </w:div>
    <w:div w:id="208761178">
      <w:bodyDiv w:val="1"/>
      <w:marLeft w:val="0"/>
      <w:marRight w:val="0"/>
      <w:marTop w:val="0"/>
      <w:marBottom w:val="0"/>
      <w:divBdr>
        <w:top w:val="none" w:sz="0" w:space="0" w:color="auto"/>
        <w:left w:val="none" w:sz="0" w:space="0" w:color="auto"/>
        <w:bottom w:val="none" w:sz="0" w:space="0" w:color="auto"/>
        <w:right w:val="none" w:sz="0" w:space="0" w:color="auto"/>
      </w:divBdr>
    </w:div>
    <w:div w:id="246501245">
      <w:bodyDiv w:val="1"/>
      <w:marLeft w:val="0"/>
      <w:marRight w:val="0"/>
      <w:marTop w:val="0"/>
      <w:marBottom w:val="0"/>
      <w:divBdr>
        <w:top w:val="none" w:sz="0" w:space="0" w:color="auto"/>
        <w:left w:val="none" w:sz="0" w:space="0" w:color="auto"/>
        <w:bottom w:val="none" w:sz="0" w:space="0" w:color="auto"/>
        <w:right w:val="none" w:sz="0" w:space="0" w:color="auto"/>
      </w:divBdr>
    </w:div>
    <w:div w:id="250966821">
      <w:bodyDiv w:val="1"/>
      <w:marLeft w:val="0"/>
      <w:marRight w:val="0"/>
      <w:marTop w:val="0"/>
      <w:marBottom w:val="0"/>
      <w:divBdr>
        <w:top w:val="none" w:sz="0" w:space="0" w:color="auto"/>
        <w:left w:val="none" w:sz="0" w:space="0" w:color="auto"/>
        <w:bottom w:val="none" w:sz="0" w:space="0" w:color="auto"/>
        <w:right w:val="none" w:sz="0" w:space="0" w:color="auto"/>
      </w:divBdr>
    </w:div>
    <w:div w:id="252708310">
      <w:bodyDiv w:val="1"/>
      <w:marLeft w:val="0"/>
      <w:marRight w:val="0"/>
      <w:marTop w:val="0"/>
      <w:marBottom w:val="0"/>
      <w:divBdr>
        <w:top w:val="none" w:sz="0" w:space="0" w:color="auto"/>
        <w:left w:val="none" w:sz="0" w:space="0" w:color="auto"/>
        <w:bottom w:val="none" w:sz="0" w:space="0" w:color="auto"/>
        <w:right w:val="none" w:sz="0" w:space="0" w:color="auto"/>
      </w:divBdr>
    </w:div>
    <w:div w:id="265964867">
      <w:bodyDiv w:val="1"/>
      <w:marLeft w:val="0"/>
      <w:marRight w:val="0"/>
      <w:marTop w:val="0"/>
      <w:marBottom w:val="0"/>
      <w:divBdr>
        <w:top w:val="none" w:sz="0" w:space="0" w:color="auto"/>
        <w:left w:val="none" w:sz="0" w:space="0" w:color="auto"/>
        <w:bottom w:val="none" w:sz="0" w:space="0" w:color="auto"/>
        <w:right w:val="none" w:sz="0" w:space="0" w:color="auto"/>
      </w:divBdr>
    </w:div>
    <w:div w:id="274867400">
      <w:bodyDiv w:val="1"/>
      <w:marLeft w:val="0"/>
      <w:marRight w:val="0"/>
      <w:marTop w:val="0"/>
      <w:marBottom w:val="0"/>
      <w:divBdr>
        <w:top w:val="none" w:sz="0" w:space="0" w:color="auto"/>
        <w:left w:val="none" w:sz="0" w:space="0" w:color="auto"/>
        <w:bottom w:val="none" w:sz="0" w:space="0" w:color="auto"/>
        <w:right w:val="none" w:sz="0" w:space="0" w:color="auto"/>
      </w:divBdr>
    </w:div>
    <w:div w:id="275869653">
      <w:bodyDiv w:val="1"/>
      <w:marLeft w:val="0"/>
      <w:marRight w:val="0"/>
      <w:marTop w:val="0"/>
      <w:marBottom w:val="0"/>
      <w:divBdr>
        <w:top w:val="none" w:sz="0" w:space="0" w:color="auto"/>
        <w:left w:val="none" w:sz="0" w:space="0" w:color="auto"/>
        <w:bottom w:val="none" w:sz="0" w:space="0" w:color="auto"/>
        <w:right w:val="none" w:sz="0" w:space="0" w:color="auto"/>
      </w:divBdr>
    </w:div>
    <w:div w:id="291905069">
      <w:bodyDiv w:val="1"/>
      <w:marLeft w:val="0"/>
      <w:marRight w:val="0"/>
      <w:marTop w:val="0"/>
      <w:marBottom w:val="0"/>
      <w:divBdr>
        <w:top w:val="none" w:sz="0" w:space="0" w:color="auto"/>
        <w:left w:val="none" w:sz="0" w:space="0" w:color="auto"/>
        <w:bottom w:val="none" w:sz="0" w:space="0" w:color="auto"/>
        <w:right w:val="none" w:sz="0" w:space="0" w:color="auto"/>
      </w:divBdr>
    </w:div>
    <w:div w:id="342704496">
      <w:bodyDiv w:val="1"/>
      <w:marLeft w:val="0"/>
      <w:marRight w:val="0"/>
      <w:marTop w:val="0"/>
      <w:marBottom w:val="0"/>
      <w:divBdr>
        <w:top w:val="none" w:sz="0" w:space="0" w:color="auto"/>
        <w:left w:val="none" w:sz="0" w:space="0" w:color="auto"/>
        <w:bottom w:val="none" w:sz="0" w:space="0" w:color="auto"/>
        <w:right w:val="none" w:sz="0" w:space="0" w:color="auto"/>
      </w:divBdr>
    </w:div>
    <w:div w:id="400520359">
      <w:bodyDiv w:val="1"/>
      <w:marLeft w:val="0"/>
      <w:marRight w:val="0"/>
      <w:marTop w:val="0"/>
      <w:marBottom w:val="0"/>
      <w:divBdr>
        <w:top w:val="none" w:sz="0" w:space="0" w:color="auto"/>
        <w:left w:val="none" w:sz="0" w:space="0" w:color="auto"/>
        <w:bottom w:val="none" w:sz="0" w:space="0" w:color="auto"/>
        <w:right w:val="none" w:sz="0" w:space="0" w:color="auto"/>
      </w:divBdr>
    </w:div>
    <w:div w:id="420755653">
      <w:bodyDiv w:val="1"/>
      <w:marLeft w:val="0"/>
      <w:marRight w:val="0"/>
      <w:marTop w:val="0"/>
      <w:marBottom w:val="0"/>
      <w:divBdr>
        <w:top w:val="none" w:sz="0" w:space="0" w:color="auto"/>
        <w:left w:val="none" w:sz="0" w:space="0" w:color="auto"/>
        <w:bottom w:val="none" w:sz="0" w:space="0" w:color="auto"/>
        <w:right w:val="none" w:sz="0" w:space="0" w:color="auto"/>
      </w:divBdr>
    </w:div>
    <w:div w:id="432435307">
      <w:bodyDiv w:val="1"/>
      <w:marLeft w:val="0"/>
      <w:marRight w:val="0"/>
      <w:marTop w:val="0"/>
      <w:marBottom w:val="0"/>
      <w:divBdr>
        <w:top w:val="none" w:sz="0" w:space="0" w:color="auto"/>
        <w:left w:val="none" w:sz="0" w:space="0" w:color="auto"/>
        <w:bottom w:val="none" w:sz="0" w:space="0" w:color="auto"/>
        <w:right w:val="none" w:sz="0" w:space="0" w:color="auto"/>
      </w:divBdr>
    </w:div>
    <w:div w:id="488910085">
      <w:bodyDiv w:val="1"/>
      <w:marLeft w:val="0"/>
      <w:marRight w:val="0"/>
      <w:marTop w:val="0"/>
      <w:marBottom w:val="0"/>
      <w:divBdr>
        <w:top w:val="none" w:sz="0" w:space="0" w:color="auto"/>
        <w:left w:val="none" w:sz="0" w:space="0" w:color="auto"/>
        <w:bottom w:val="none" w:sz="0" w:space="0" w:color="auto"/>
        <w:right w:val="none" w:sz="0" w:space="0" w:color="auto"/>
      </w:divBdr>
    </w:div>
    <w:div w:id="492531981">
      <w:bodyDiv w:val="1"/>
      <w:marLeft w:val="0"/>
      <w:marRight w:val="0"/>
      <w:marTop w:val="0"/>
      <w:marBottom w:val="0"/>
      <w:divBdr>
        <w:top w:val="none" w:sz="0" w:space="0" w:color="auto"/>
        <w:left w:val="none" w:sz="0" w:space="0" w:color="auto"/>
        <w:bottom w:val="none" w:sz="0" w:space="0" w:color="auto"/>
        <w:right w:val="none" w:sz="0" w:space="0" w:color="auto"/>
      </w:divBdr>
    </w:div>
    <w:div w:id="511265468">
      <w:bodyDiv w:val="1"/>
      <w:marLeft w:val="0"/>
      <w:marRight w:val="0"/>
      <w:marTop w:val="0"/>
      <w:marBottom w:val="0"/>
      <w:divBdr>
        <w:top w:val="none" w:sz="0" w:space="0" w:color="auto"/>
        <w:left w:val="none" w:sz="0" w:space="0" w:color="auto"/>
        <w:bottom w:val="none" w:sz="0" w:space="0" w:color="auto"/>
        <w:right w:val="none" w:sz="0" w:space="0" w:color="auto"/>
      </w:divBdr>
    </w:div>
    <w:div w:id="517813791">
      <w:bodyDiv w:val="1"/>
      <w:marLeft w:val="0"/>
      <w:marRight w:val="0"/>
      <w:marTop w:val="0"/>
      <w:marBottom w:val="0"/>
      <w:divBdr>
        <w:top w:val="none" w:sz="0" w:space="0" w:color="auto"/>
        <w:left w:val="none" w:sz="0" w:space="0" w:color="auto"/>
        <w:bottom w:val="none" w:sz="0" w:space="0" w:color="auto"/>
        <w:right w:val="none" w:sz="0" w:space="0" w:color="auto"/>
      </w:divBdr>
    </w:div>
    <w:div w:id="533733372">
      <w:bodyDiv w:val="1"/>
      <w:marLeft w:val="0"/>
      <w:marRight w:val="0"/>
      <w:marTop w:val="0"/>
      <w:marBottom w:val="0"/>
      <w:divBdr>
        <w:top w:val="none" w:sz="0" w:space="0" w:color="auto"/>
        <w:left w:val="none" w:sz="0" w:space="0" w:color="auto"/>
        <w:bottom w:val="none" w:sz="0" w:space="0" w:color="auto"/>
        <w:right w:val="none" w:sz="0" w:space="0" w:color="auto"/>
      </w:divBdr>
    </w:div>
    <w:div w:id="553348970">
      <w:bodyDiv w:val="1"/>
      <w:marLeft w:val="0"/>
      <w:marRight w:val="0"/>
      <w:marTop w:val="0"/>
      <w:marBottom w:val="0"/>
      <w:divBdr>
        <w:top w:val="none" w:sz="0" w:space="0" w:color="auto"/>
        <w:left w:val="none" w:sz="0" w:space="0" w:color="auto"/>
        <w:bottom w:val="none" w:sz="0" w:space="0" w:color="auto"/>
        <w:right w:val="none" w:sz="0" w:space="0" w:color="auto"/>
      </w:divBdr>
    </w:div>
    <w:div w:id="558053287">
      <w:bodyDiv w:val="1"/>
      <w:marLeft w:val="0"/>
      <w:marRight w:val="0"/>
      <w:marTop w:val="0"/>
      <w:marBottom w:val="0"/>
      <w:divBdr>
        <w:top w:val="none" w:sz="0" w:space="0" w:color="auto"/>
        <w:left w:val="none" w:sz="0" w:space="0" w:color="auto"/>
        <w:bottom w:val="none" w:sz="0" w:space="0" w:color="auto"/>
        <w:right w:val="none" w:sz="0" w:space="0" w:color="auto"/>
      </w:divBdr>
    </w:div>
    <w:div w:id="565535146">
      <w:bodyDiv w:val="1"/>
      <w:marLeft w:val="0"/>
      <w:marRight w:val="0"/>
      <w:marTop w:val="0"/>
      <w:marBottom w:val="0"/>
      <w:divBdr>
        <w:top w:val="none" w:sz="0" w:space="0" w:color="auto"/>
        <w:left w:val="none" w:sz="0" w:space="0" w:color="auto"/>
        <w:bottom w:val="none" w:sz="0" w:space="0" w:color="auto"/>
        <w:right w:val="none" w:sz="0" w:space="0" w:color="auto"/>
      </w:divBdr>
    </w:div>
    <w:div w:id="579487077">
      <w:bodyDiv w:val="1"/>
      <w:marLeft w:val="0"/>
      <w:marRight w:val="0"/>
      <w:marTop w:val="0"/>
      <w:marBottom w:val="0"/>
      <w:divBdr>
        <w:top w:val="none" w:sz="0" w:space="0" w:color="auto"/>
        <w:left w:val="none" w:sz="0" w:space="0" w:color="auto"/>
        <w:bottom w:val="none" w:sz="0" w:space="0" w:color="auto"/>
        <w:right w:val="none" w:sz="0" w:space="0" w:color="auto"/>
      </w:divBdr>
    </w:div>
    <w:div w:id="614488577">
      <w:bodyDiv w:val="1"/>
      <w:marLeft w:val="0"/>
      <w:marRight w:val="0"/>
      <w:marTop w:val="0"/>
      <w:marBottom w:val="0"/>
      <w:divBdr>
        <w:top w:val="none" w:sz="0" w:space="0" w:color="auto"/>
        <w:left w:val="none" w:sz="0" w:space="0" w:color="auto"/>
        <w:bottom w:val="none" w:sz="0" w:space="0" w:color="auto"/>
        <w:right w:val="none" w:sz="0" w:space="0" w:color="auto"/>
      </w:divBdr>
    </w:div>
    <w:div w:id="617179829">
      <w:bodyDiv w:val="1"/>
      <w:marLeft w:val="0"/>
      <w:marRight w:val="0"/>
      <w:marTop w:val="0"/>
      <w:marBottom w:val="0"/>
      <w:divBdr>
        <w:top w:val="none" w:sz="0" w:space="0" w:color="auto"/>
        <w:left w:val="none" w:sz="0" w:space="0" w:color="auto"/>
        <w:bottom w:val="none" w:sz="0" w:space="0" w:color="auto"/>
        <w:right w:val="none" w:sz="0" w:space="0" w:color="auto"/>
      </w:divBdr>
    </w:div>
    <w:div w:id="623074145">
      <w:bodyDiv w:val="1"/>
      <w:marLeft w:val="0"/>
      <w:marRight w:val="0"/>
      <w:marTop w:val="0"/>
      <w:marBottom w:val="0"/>
      <w:divBdr>
        <w:top w:val="none" w:sz="0" w:space="0" w:color="auto"/>
        <w:left w:val="none" w:sz="0" w:space="0" w:color="auto"/>
        <w:bottom w:val="none" w:sz="0" w:space="0" w:color="auto"/>
        <w:right w:val="none" w:sz="0" w:space="0" w:color="auto"/>
      </w:divBdr>
    </w:div>
    <w:div w:id="642933205">
      <w:bodyDiv w:val="1"/>
      <w:marLeft w:val="0"/>
      <w:marRight w:val="0"/>
      <w:marTop w:val="0"/>
      <w:marBottom w:val="0"/>
      <w:divBdr>
        <w:top w:val="none" w:sz="0" w:space="0" w:color="auto"/>
        <w:left w:val="none" w:sz="0" w:space="0" w:color="auto"/>
        <w:bottom w:val="none" w:sz="0" w:space="0" w:color="auto"/>
        <w:right w:val="none" w:sz="0" w:space="0" w:color="auto"/>
      </w:divBdr>
    </w:div>
    <w:div w:id="695153745">
      <w:bodyDiv w:val="1"/>
      <w:marLeft w:val="0"/>
      <w:marRight w:val="0"/>
      <w:marTop w:val="0"/>
      <w:marBottom w:val="0"/>
      <w:divBdr>
        <w:top w:val="none" w:sz="0" w:space="0" w:color="auto"/>
        <w:left w:val="none" w:sz="0" w:space="0" w:color="auto"/>
        <w:bottom w:val="none" w:sz="0" w:space="0" w:color="auto"/>
        <w:right w:val="none" w:sz="0" w:space="0" w:color="auto"/>
      </w:divBdr>
    </w:div>
    <w:div w:id="730810296">
      <w:bodyDiv w:val="1"/>
      <w:marLeft w:val="0"/>
      <w:marRight w:val="0"/>
      <w:marTop w:val="0"/>
      <w:marBottom w:val="0"/>
      <w:divBdr>
        <w:top w:val="none" w:sz="0" w:space="0" w:color="auto"/>
        <w:left w:val="none" w:sz="0" w:space="0" w:color="auto"/>
        <w:bottom w:val="none" w:sz="0" w:space="0" w:color="auto"/>
        <w:right w:val="none" w:sz="0" w:space="0" w:color="auto"/>
      </w:divBdr>
    </w:div>
    <w:div w:id="749961111">
      <w:bodyDiv w:val="1"/>
      <w:marLeft w:val="0"/>
      <w:marRight w:val="0"/>
      <w:marTop w:val="0"/>
      <w:marBottom w:val="0"/>
      <w:divBdr>
        <w:top w:val="none" w:sz="0" w:space="0" w:color="auto"/>
        <w:left w:val="none" w:sz="0" w:space="0" w:color="auto"/>
        <w:bottom w:val="none" w:sz="0" w:space="0" w:color="auto"/>
        <w:right w:val="none" w:sz="0" w:space="0" w:color="auto"/>
      </w:divBdr>
    </w:div>
    <w:div w:id="866866127">
      <w:bodyDiv w:val="1"/>
      <w:marLeft w:val="0"/>
      <w:marRight w:val="0"/>
      <w:marTop w:val="0"/>
      <w:marBottom w:val="0"/>
      <w:divBdr>
        <w:top w:val="none" w:sz="0" w:space="0" w:color="auto"/>
        <w:left w:val="none" w:sz="0" w:space="0" w:color="auto"/>
        <w:bottom w:val="none" w:sz="0" w:space="0" w:color="auto"/>
        <w:right w:val="none" w:sz="0" w:space="0" w:color="auto"/>
      </w:divBdr>
    </w:div>
    <w:div w:id="898974844">
      <w:bodyDiv w:val="1"/>
      <w:marLeft w:val="0"/>
      <w:marRight w:val="0"/>
      <w:marTop w:val="0"/>
      <w:marBottom w:val="0"/>
      <w:divBdr>
        <w:top w:val="none" w:sz="0" w:space="0" w:color="auto"/>
        <w:left w:val="none" w:sz="0" w:space="0" w:color="auto"/>
        <w:bottom w:val="none" w:sz="0" w:space="0" w:color="auto"/>
        <w:right w:val="none" w:sz="0" w:space="0" w:color="auto"/>
      </w:divBdr>
    </w:div>
    <w:div w:id="939416037">
      <w:bodyDiv w:val="1"/>
      <w:marLeft w:val="0"/>
      <w:marRight w:val="0"/>
      <w:marTop w:val="0"/>
      <w:marBottom w:val="0"/>
      <w:divBdr>
        <w:top w:val="none" w:sz="0" w:space="0" w:color="auto"/>
        <w:left w:val="none" w:sz="0" w:space="0" w:color="auto"/>
        <w:bottom w:val="none" w:sz="0" w:space="0" w:color="auto"/>
        <w:right w:val="none" w:sz="0" w:space="0" w:color="auto"/>
      </w:divBdr>
    </w:div>
    <w:div w:id="975642434">
      <w:bodyDiv w:val="1"/>
      <w:marLeft w:val="0"/>
      <w:marRight w:val="0"/>
      <w:marTop w:val="0"/>
      <w:marBottom w:val="0"/>
      <w:divBdr>
        <w:top w:val="none" w:sz="0" w:space="0" w:color="auto"/>
        <w:left w:val="none" w:sz="0" w:space="0" w:color="auto"/>
        <w:bottom w:val="none" w:sz="0" w:space="0" w:color="auto"/>
        <w:right w:val="none" w:sz="0" w:space="0" w:color="auto"/>
      </w:divBdr>
    </w:div>
    <w:div w:id="977879198">
      <w:bodyDiv w:val="1"/>
      <w:marLeft w:val="0"/>
      <w:marRight w:val="0"/>
      <w:marTop w:val="0"/>
      <w:marBottom w:val="0"/>
      <w:divBdr>
        <w:top w:val="none" w:sz="0" w:space="0" w:color="auto"/>
        <w:left w:val="none" w:sz="0" w:space="0" w:color="auto"/>
        <w:bottom w:val="none" w:sz="0" w:space="0" w:color="auto"/>
        <w:right w:val="none" w:sz="0" w:space="0" w:color="auto"/>
      </w:divBdr>
    </w:div>
    <w:div w:id="1032726235">
      <w:bodyDiv w:val="1"/>
      <w:marLeft w:val="0"/>
      <w:marRight w:val="0"/>
      <w:marTop w:val="0"/>
      <w:marBottom w:val="0"/>
      <w:divBdr>
        <w:top w:val="none" w:sz="0" w:space="0" w:color="auto"/>
        <w:left w:val="none" w:sz="0" w:space="0" w:color="auto"/>
        <w:bottom w:val="none" w:sz="0" w:space="0" w:color="auto"/>
        <w:right w:val="none" w:sz="0" w:space="0" w:color="auto"/>
      </w:divBdr>
    </w:div>
    <w:div w:id="1060054462">
      <w:bodyDiv w:val="1"/>
      <w:marLeft w:val="0"/>
      <w:marRight w:val="0"/>
      <w:marTop w:val="0"/>
      <w:marBottom w:val="0"/>
      <w:divBdr>
        <w:top w:val="none" w:sz="0" w:space="0" w:color="auto"/>
        <w:left w:val="none" w:sz="0" w:space="0" w:color="auto"/>
        <w:bottom w:val="none" w:sz="0" w:space="0" w:color="auto"/>
        <w:right w:val="none" w:sz="0" w:space="0" w:color="auto"/>
      </w:divBdr>
    </w:div>
    <w:div w:id="1130394553">
      <w:bodyDiv w:val="1"/>
      <w:marLeft w:val="0"/>
      <w:marRight w:val="0"/>
      <w:marTop w:val="0"/>
      <w:marBottom w:val="0"/>
      <w:divBdr>
        <w:top w:val="none" w:sz="0" w:space="0" w:color="auto"/>
        <w:left w:val="none" w:sz="0" w:space="0" w:color="auto"/>
        <w:bottom w:val="none" w:sz="0" w:space="0" w:color="auto"/>
        <w:right w:val="none" w:sz="0" w:space="0" w:color="auto"/>
      </w:divBdr>
    </w:div>
    <w:div w:id="1166288121">
      <w:bodyDiv w:val="1"/>
      <w:marLeft w:val="0"/>
      <w:marRight w:val="0"/>
      <w:marTop w:val="0"/>
      <w:marBottom w:val="0"/>
      <w:divBdr>
        <w:top w:val="none" w:sz="0" w:space="0" w:color="auto"/>
        <w:left w:val="none" w:sz="0" w:space="0" w:color="auto"/>
        <w:bottom w:val="none" w:sz="0" w:space="0" w:color="auto"/>
        <w:right w:val="none" w:sz="0" w:space="0" w:color="auto"/>
      </w:divBdr>
    </w:div>
    <w:div w:id="1193373419">
      <w:bodyDiv w:val="1"/>
      <w:marLeft w:val="0"/>
      <w:marRight w:val="0"/>
      <w:marTop w:val="0"/>
      <w:marBottom w:val="0"/>
      <w:divBdr>
        <w:top w:val="none" w:sz="0" w:space="0" w:color="auto"/>
        <w:left w:val="none" w:sz="0" w:space="0" w:color="auto"/>
        <w:bottom w:val="none" w:sz="0" w:space="0" w:color="auto"/>
        <w:right w:val="none" w:sz="0" w:space="0" w:color="auto"/>
      </w:divBdr>
    </w:div>
    <w:div w:id="1206329272">
      <w:bodyDiv w:val="1"/>
      <w:marLeft w:val="0"/>
      <w:marRight w:val="0"/>
      <w:marTop w:val="0"/>
      <w:marBottom w:val="0"/>
      <w:divBdr>
        <w:top w:val="none" w:sz="0" w:space="0" w:color="auto"/>
        <w:left w:val="none" w:sz="0" w:space="0" w:color="auto"/>
        <w:bottom w:val="none" w:sz="0" w:space="0" w:color="auto"/>
        <w:right w:val="none" w:sz="0" w:space="0" w:color="auto"/>
      </w:divBdr>
    </w:div>
    <w:div w:id="1233543524">
      <w:bodyDiv w:val="1"/>
      <w:marLeft w:val="0"/>
      <w:marRight w:val="0"/>
      <w:marTop w:val="0"/>
      <w:marBottom w:val="0"/>
      <w:divBdr>
        <w:top w:val="none" w:sz="0" w:space="0" w:color="auto"/>
        <w:left w:val="none" w:sz="0" w:space="0" w:color="auto"/>
        <w:bottom w:val="none" w:sz="0" w:space="0" w:color="auto"/>
        <w:right w:val="none" w:sz="0" w:space="0" w:color="auto"/>
      </w:divBdr>
    </w:div>
    <w:div w:id="1249660425">
      <w:bodyDiv w:val="1"/>
      <w:marLeft w:val="0"/>
      <w:marRight w:val="0"/>
      <w:marTop w:val="0"/>
      <w:marBottom w:val="0"/>
      <w:divBdr>
        <w:top w:val="none" w:sz="0" w:space="0" w:color="auto"/>
        <w:left w:val="none" w:sz="0" w:space="0" w:color="auto"/>
        <w:bottom w:val="none" w:sz="0" w:space="0" w:color="auto"/>
        <w:right w:val="none" w:sz="0" w:space="0" w:color="auto"/>
      </w:divBdr>
    </w:div>
    <w:div w:id="1301762035">
      <w:bodyDiv w:val="1"/>
      <w:marLeft w:val="0"/>
      <w:marRight w:val="0"/>
      <w:marTop w:val="0"/>
      <w:marBottom w:val="0"/>
      <w:divBdr>
        <w:top w:val="none" w:sz="0" w:space="0" w:color="auto"/>
        <w:left w:val="none" w:sz="0" w:space="0" w:color="auto"/>
        <w:bottom w:val="none" w:sz="0" w:space="0" w:color="auto"/>
        <w:right w:val="none" w:sz="0" w:space="0" w:color="auto"/>
      </w:divBdr>
    </w:div>
    <w:div w:id="1317610871">
      <w:bodyDiv w:val="1"/>
      <w:marLeft w:val="0"/>
      <w:marRight w:val="0"/>
      <w:marTop w:val="0"/>
      <w:marBottom w:val="0"/>
      <w:divBdr>
        <w:top w:val="none" w:sz="0" w:space="0" w:color="auto"/>
        <w:left w:val="none" w:sz="0" w:space="0" w:color="auto"/>
        <w:bottom w:val="none" w:sz="0" w:space="0" w:color="auto"/>
        <w:right w:val="none" w:sz="0" w:space="0" w:color="auto"/>
      </w:divBdr>
    </w:div>
    <w:div w:id="1322543070">
      <w:bodyDiv w:val="1"/>
      <w:marLeft w:val="0"/>
      <w:marRight w:val="0"/>
      <w:marTop w:val="0"/>
      <w:marBottom w:val="0"/>
      <w:divBdr>
        <w:top w:val="none" w:sz="0" w:space="0" w:color="auto"/>
        <w:left w:val="none" w:sz="0" w:space="0" w:color="auto"/>
        <w:bottom w:val="none" w:sz="0" w:space="0" w:color="auto"/>
        <w:right w:val="none" w:sz="0" w:space="0" w:color="auto"/>
      </w:divBdr>
    </w:div>
    <w:div w:id="1338072474">
      <w:bodyDiv w:val="1"/>
      <w:marLeft w:val="0"/>
      <w:marRight w:val="0"/>
      <w:marTop w:val="0"/>
      <w:marBottom w:val="0"/>
      <w:divBdr>
        <w:top w:val="none" w:sz="0" w:space="0" w:color="auto"/>
        <w:left w:val="none" w:sz="0" w:space="0" w:color="auto"/>
        <w:bottom w:val="none" w:sz="0" w:space="0" w:color="auto"/>
        <w:right w:val="none" w:sz="0" w:space="0" w:color="auto"/>
      </w:divBdr>
    </w:div>
    <w:div w:id="1338851960">
      <w:bodyDiv w:val="1"/>
      <w:marLeft w:val="0"/>
      <w:marRight w:val="0"/>
      <w:marTop w:val="0"/>
      <w:marBottom w:val="0"/>
      <w:divBdr>
        <w:top w:val="none" w:sz="0" w:space="0" w:color="auto"/>
        <w:left w:val="none" w:sz="0" w:space="0" w:color="auto"/>
        <w:bottom w:val="none" w:sz="0" w:space="0" w:color="auto"/>
        <w:right w:val="none" w:sz="0" w:space="0" w:color="auto"/>
      </w:divBdr>
    </w:div>
    <w:div w:id="1346135234">
      <w:bodyDiv w:val="1"/>
      <w:marLeft w:val="0"/>
      <w:marRight w:val="0"/>
      <w:marTop w:val="0"/>
      <w:marBottom w:val="0"/>
      <w:divBdr>
        <w:top w:val="none" w:sz="0" w:space="0" w:color="auto"/>
        <w:left w:val="none" w:sz="0" w:space="0" w:color="auto"/>
        <w:bottom w:val="none" w:sz="0" w:space="0" w:color="auto"/>
        <w:right w:val="none" w:sz="0" w:space="0" w:color="auto"/>
      </w:divBdr>
    </w:div>
    <w:div w:id="1377122109">
      <w:bodyDiv w:val="1"/>
      <w:marLeft w:val="0"/>
      <w:marRight w:val="0"/>
      <w:marTop w:val="0"/>
      <w:marBottom w:val="0"/>
      <w:divBdr>
        <w:top w:val="none" w:sz="0" w:space="0" w:color="auto"/>
        <w:left w:val="none" w:sz="0" w:space="0" w:color="auto"/>
        <w:bottom w:val="none" w:sz="0" w:space="0" w:color="auto"/>
        <w:right w:val="none" w:sz="0" w:space="0" w:color="auto"/>
      </w:divBdr>
    </w:div>
    <w:div w:id="1387875746">
      <w:bodyDiv w:val="1"/>
      <w:marLeft w:val="0"/>
      <w:marRight w:val="0"/>
      <w:marTop w:val="0"/>
      <w:marBottom w:val="0"/>
      <w:divBdr>
        <w:top w:val="none" w:sz="0" w:space="0" w:color="auto"/>
        <w:left w:val="none" w:sz="0" w:space="0" w:color="auto"/>
        <w:bottom w:val="none" w:sz="0" w:space="0" w:color="auto"/>
        <w:right w:val="none" w:sz="0" w:space="0" w:color="auto"/>
      </w:divBdr>
    </w:div>
    <w:div w:id="1399355628">
      <w:bodyDiv w:val="1"/>
      <w:marLeft w:val="0"/>
      <w:marRight w:val="0"/>
      <w:marTop w:val="0"/>
      <w:marBottom w:val="0"/>
      <w:divBdr>
        <w:top w:val="none" w:sz="0" w:space="0" w:color="auto"/>
        <w:left w:val="none" w:sz="0" w:space="0" w:color="auto"/>
        <w:bottom w:val="none" w:sz="0" w:space="0" w:color="auto"/>
        <w:right w:val="none" w:sz="0" w:space="0" w:color="auto"/>
      </w:divBdr>
    </w:div>
    <w:div w:id="1413115224">
      <w:bodyDiv w:val="1"/>
      <w:marLeft w:val="0"/>
      <w:marRight w:val="0"/>
      <w:marTop w:val="0"/>
      <w:marBottom w:val="0"/>
      <w:divBdr>
        <w:top w:val="none" w:sz="0" w:space="0" w:color="auto"/>
        <w:left w:val="none" w:sz="0" w:space="0" w:color="auto"/>
        <w:bottom w:val="none" w:sz="0" w:space="0" w:color="auto"/>
        <w:right w:val="none" w:sz="0" w:space="0" w:color="auto"/>
      </w:divBdr>
    </w:div>
    <w:div w:id="1426614223">
      <w:bodyDiv w:val="1"/>
      <w:marLeft w:val="0"/>
      <w:marRight w:val="0"/>
      <w:marTop w:val="0"/>
      <w:marBottom w:val="0"/>
      <w:divBdr>
        <w:top w:val="none" w:sz="0" w:space="0" w:color="auto"/>
        <w:left w:val="none" w:sz="0" w:space="0" w:color="auto"/>
        <w:bottom w:val="none" w:sz="0" w:space="0" w:color="auto"/>
        <w:right w:val="none" w:sz="0" w:space="0" w:color="auto"/>
      </w:divBdr>
      <w:divsChild>
        <w:div w:id="733310249">
          <w:marLeft w:val="0"/>
          <w:marRight w:val="0"/>
          <w:marTop w:val="0"/>
          <w:marBottom w:val="0"/>
          <w:divBdr>
            <w:top w:val="none" w:sz="0" w:space="0" w:color="auto"/>
            <w:left w:val="none" w:sz="0" w:space="0" w:color="auto"/>
            <w:bottom w:val="none" w:sz="0" w:space="0" w:color="auto"/>
            <w:right w:val="none" w:sz="0" w:space="0" w:color="auto"/>
          </w:divBdr>
          <w:divsChild>
            <w:div w:id="1075467791">
              <w:marLeft w:val="0"/>
              <w:marRight w:val="0"/>
              <w:marTop w:val="0"/>
              <w:marBottom w:val="0"/>
              <w:divBdr>
                <w:top w:val="none" w:sz="0" w:space="0" w:color="auto"/>
                <w:left w:val="none" w:sz="0" w:space="0" w:color="auto"/>
                <w:bottom w:val="none" w:sz="0" w:space="0" w:color="auto"/>
                <w:right w:val="none" w:sz="0" w:space="0" w:color="auto"/>
              </w:divBdr>
              <w:divsChild>
                <w:div w:id="152453650">
                  <w:marLeft w:val="0"/>
                  <w:marRight w:val="0"/>
                  <w:marTop w:val="0"/>
                  <w:marBottom w:val="0"/>
                  <w:divBdr>
                    <w:top w:val="none" w:sz="0" w:space="0" w:color="auto"/>
                    <w:left w:val="none" w:sz="0" w:space="0" w:color="auto"/>
                    <w:bottom w:val="none" w:sz="0" w:space="0" w:color="auto"/>
                    <w:right w:val="none" w:sz="0" w:space="0" w:color="auto"/>
                  </w:divBdr>
                  <w:divsChild>
                    <w:div w:id="17383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78169">
      <w:bodyDiv w:val="1"/>
      <w:marLeft w:val="0"/>
      <w:marRight w:val="0"/>
      <w:marTop w:val="0"/>
      <w:marBottom w:val="0"/>
      <w:divBdr>
        <w:top w:val="none" w:sz="0" w:space="0" w:color="auto"/>
        <w:left w:val="none" w:sz="0" w:space="0" w:color="auto"/>
        <w:bottom w:val="none" w:sz="0" w:space="0" w:color="auto"/>
        <w:right w:val="none" w:sz="0" w:space="0" w:color="auto"/>
      </w:divBdr>
    </w:div>
    <w:div w:id="1461727716">
      <w:bodyDiv w:val="1"/>
      <w:marLeft w:val="0"/>
      <w:marRight w:val="0"/>
      <w:marTop w:val="0"/>
      <w:marBottom w:val="0"/>
      <w:divBdr>
        <w:top w:val="none" w:sz="0" w:space="0" w:color="auto"/>
        <w:left w:val="none" w:sz="0" w:space="0" w:color="auto"/>
        <w:bottom w:val="none" w:sz="0" w:space="0" w:color="auto"/>
        <w:right w:val="none" w:sz="0" w:space="0" w:color="auto"/>
      </w:divBdr>
    </w:div>
    <w:div w:id="1470322648">
      <w:bodyDiv w:val="1"/>
      <w:marLeft w:val="0"/>
      <w:marRight w:val="0"/>
      <w:marTop w:val="0"/>
      <w:marBottom w:val="0"/>
      <w:divBdr>
        <w:top w:val="none" w:sz="0" w:space="0" w:color="auto"/>
        <w:left w:val="none" w:sz="0" w:space="0" w:color="auto"/>
        <w:bottom w:val="none" w:sz="0" w:space="0" w:color="auto"/>
        <w:right w:val="none" w:sz="0" w:space="0" w:color="auto"/>
      </w:divBdr>
    </w:div>
    <w:div w:id="1474908720">
      <w:bodyDiv w:val="1"/>
      <w:marLeft w:val="0"/>
      <w:marRight w:val="0"/>
      <w:marTop w:val="0"/>
      <w:marBottom w:val="0"/>
      <w:divBdr>
        <w:top w:val="none" w:sz="0" w:space="0" w:color="auto"/>
        <w:left w:val="none" w:sz="0" w:space="0" w:color="auto"/>
        <w:bottom w:val="none" w:sz="0" w:space="0" w:color="auto"/>
        <w:right w:val="none" w:sz="0" w:space="0" w:color="auto"/>
      </w:divBdr>
    </w:div>
    <w:div w:id="1510556185">
      <w:bodyDiv w:val="1"/>
      <w:marLeft w:val="0"/>
      <w:marRight w:val="0"/>
      <w:marTop w:val="0"/>
      <w:marBottom w:val="0"/>
      <w:divBdr>
        <w:top w:val="none" w:sz="0" w:space="0" w:color="auto"/>
        <w:left w:val="none" w:sz="0" w:space="0" w:color="auto"/>
        <w:bottom w:val="none" w:sz="0" w:space="0" w:color="auto"/>
        <w:right w:val="none" w:sz="0" w:space="0" w:color="auto"/>
      </w:divBdr>
    </w:div>
    <w:div w:id="1511480339">
      <w:bodyDiv w:val="1"/>
      <w:marLeft w:val="0"/>
      <w:marRight w:val="0"/>
      <w:marTop w:val="0"/>
      <w:marBottom w:val="0"/>
      <w:divBdr>
        <w:top w:val="none" w:sz="0" w:space="0" w:color="auto"/>
        <w:left w:val="none" w:sz="0" w:space="0" w:color="auto"/>
        <w:bottom w:val="none" w:sz="0" w:space="0" w:color="auto"/>
        <w:right w:val="none" w:sz="0" w:space="0" w:color="auto"/>
      </w:divBdr>
    </w:div>
    <w:div w:id="1536429870">
      <w:bodyDiv w:val="1"/>
      <w:marLeft w:val="0"/>
      <w:marRight w:val="0"/>
      <w:marTop w:val="0"/>
      <w:marBottom w:val="0"/>
      <w:divBdr>
        <w:top w:val="none" w:sz="0" w:space="0" w:color="auto"/>
        <w:left w:val="none" w:sz="0" w:space="0" w:color="auto"/>
        <w:bottom w:val="none" w:sz="0" w:space="0" w:color="auto"/>
        <w:right w:val="none" w:sz="0" w:space="0" w:color="auto"/>
      </w:divBdr>
    </w:div>
    <w:div w:id="1572160184">
      <w:bodyDiv w:val="1"/>
      <w:marLeft w:val="0"/>
      <w:marRight w:val="0"/>
      <w:marTop w:val="0"/>
      <w:marBottom w:val="0"/>
      <w:divBdr>
        <w:top w:val="none" w:sz="0" w:space="0" w:color="auto"/>
        <w:left w:val="none" w:sz="0" w:space="0" w:color="auto"/>
        <w:bottom w:val="none" w:sz="0" w:space="0" w:color="auto"/>
        <w:right w:val="none" w:sz="0" w:space="0" w:color="auto"/>
      </w:divBdr>
    </w:div>
    <w:div w:id="1575510398">
      <w:bodyDiv w:val="1"/>
      <w:marLeft w:val="0"/>
      <w:marRight w:val="0"/>
      <w:marTop w:val="0"/>
      <w:marBottom w:val="0"/>
      <w:divBdr>
        <w:top w:val="none" w:sz="0" w:space="0" w:color="auto"/>
        <w:left w:val="none" w:sz="0" w:space="0" w:color="auto"/>
        <w:bottom w:val="none" w:sz="0" w:space="0" w:color="auto"/>
        <w:right w:val="none" w:sz="0" w:space="0" w:color="auto"/>
      </w:divBdr>
    </w:div>
    <w:div w:id="1587494797">
      <w:bodyDiv w:val="1"/>
      <w:marLeft w:val="0"/>
      <w:marRight w:val="0"/>
      <w:marTop w:val="0"/>
      <w:marBottom w:val="0"/>
      <w:divBdr>
        <w:top w:val="none" w:sz="0" w:space="0" w:color="auto"/>
        <w:left w:val="none" w:sz="0" w:space="0" w:color="auto"/>
        <w:bottom w:val="none" w:sz="0" w:space="0" w:color="auto"/>
        <w:right w:val="none" w:sz="0" w:space="0" w:color="auto"/>
      </w:divBdr>
    </w:div>
    <w:div w:id="1588608587">
      <w:bodyDiv w:val="1"/>
      <w:marLeft w:val="0"/>
      <w:marRight w:val="0"/>
      <w:marTop w:val="0"/>
      <w:marBottom w:val="0"/>
      <w:divBdr>
        <w:top w:val="none" w:sz="0" w:space="0" w:color="auto"/>
        <w:left w:val="none" w:sz="0" w:space="0" w:color="auto"/>
        <w:bottom w:val="none" w:sz="0" w:space="0" w:color="auto"/>
        <w:right w:val="none" w:sz="0" w:space="0" w:color="auto"/>
      </w:divBdr>
    </w:div>
    <w:div w:id="1610553296">
      <w:bodyDiv w:val="1"/>
      <w:marLeft w:val="0"/>
      <w:marRight w:val="0"/>
      <w:marTop w:val="0"/>
      <w:marBottom w:val="0"/>
      <w:divBdr>
        <w:top w:val="none" w:sz="0" w:space="0" w:color="auto"/>
        <w:left w:val="none" w:sz="0" w:space="0" w:color="auto"/>
        <w:bottom w:val="none" w:sz="0" w:space="0" w:color="auto"/>
        <w:right w:val="none" w:sz="0" w:space="0" w:color="auto"/>
      </w:divBdr>
    </w:div>
    <w:div w:id="1622418878">
      <w:bodyDiv w:val="1"/>
      <w:marLeft w:val="0"/>
      <w:marRight w:val="0"/>
      <w:marTop w:val="0"/>
      <w:marBottom w:val="0"/>
      <w:divBdr>
        <w:top w:val="none" w:sz="0" w:space="0" w:color="auto"/>
        <w:left w:val="none" w:sz="0" w:space="0" w:color="auto"/>
        <w:bottom w:val="none" w:sz="0" w:space="0" w:color="auto"/>
        <w:right w:val="none" w:sz="0" w:space="0" w:color="auto"/>
      </w:divBdr>
    </w:div>
    <w:div w:id="1649048036">
      <w:bodyDiv w:val="1"/>
      <w:marLeft w:val="0"/>
      <w:marRight w:val="0"/>
      <w:marTop w:val="0"/>
      <w:marBottom w:val="0"/>
      <w:divBdr>
        <w:top w:val="none" w:sz="0" w:space="0" w:color="auto"/>
        <w:left w:val="none" w:sz="0" w:space="0" w:color="auto"/>
        <w:bottom w:val="none" w:sz="0" w:space="0" w:color="auto"/>
        <w:right w:val="none" w:sz="0" w:space="0" w:color="auto"/>
      </w:divBdr>
    </w:div>
    <w:div w:id="1649434187">
      <w:bodyDiv w:val="1"/>
      <w:marLeft w:val="0"/>
      <w:marRight w:val="0"/>
      <w:marTop w:val="0"/>
      <w:marBottom w:val="0"/>
      <w:divBdr>
        <w:top w:val="none" w:sz="0" w:space="0" w:color="auto"/>
        <w:left w:val="none" w:sz="0" w:space="0" w:color="auto"/>
        <w:bottom w:val="none" w:sz="0" w:space="0" w:color="auto"/>
        <w:right w:val="none" w:sz="0" w:space="0" w:color="auto"/>
      </w:divBdr>
    </w:div>
    <w:div w:id="1661153522">
      <w:bodyDiv w:val="1"/>
      <w:marLeft w:val="0"/>
      <w:marRight w:val="0"/>
      <w:marTop w:val="0"/>
      <w:marBottom w:val="0"/>
      <w:divBdr>
        <w:top w:val="none" w:sz="0" w:space="0" w:color="auto"/>
        <w:left w:val="none" w:sz="0" w:space="0" w:color="auto"/>
        <w:bottom w:val="none" w:sz="0" w:space="0" w:color="auto"/>
        <w:right w:val="none" w:sz="0" w:space="0" w:color="auto"/>
      </w:divBdr>
    </w:div>
    <w:div w:id="1746613193">
      <w:bodyDiv w:val="1"/>
      <w:marLeft w:val="0"/>
      <w:marRight w:val="0"/>
      <w:marTop w:val="0"/>
      <w:marBottom w:val="0"/>
      <w:divBdr>
        <w:top w:val="none" w:sz="0" w:space="0" w:color="auto"/>
        <w:left w:val="none" w:sz="0" w:space="0" w:color="auto"/>
        <w:bottom w:val="none" w:sz="0" w:space="0" w:color="auto"/>
        <w:right w:val="none" w:sz="0" w:space="0" w:color="auto"/>
      </w:divBdr>
    </w:div>
    <w:div w:id="1827866531">
      <w:bodyDiv w:val="1"/>
      <w:marLeft w:val="0"/>
      <w:marRight w:val="0"/>
      <w:marTop w:val="0"/>
      <w:marBottom w:val="0"/>
      <w:divBdr>
        <w:top w:val="none" w:sz="0" w:space="0" w:color="auto"/>
        <w:left w:val="none" w:sz="0" w:space="0" w:color="auto"/>
        <w:bottom w:val="none" w:sz="0" w:space="0" w:color="auto"/>
        <w:right w:val="none" w:sz="0" w:space="0" w:color="auto"/>
      </w:divBdr>
    </w:div>
    <w:div w:id="1839806654">
      <w:bodyDiv w:val="1"/>
      <w:marLeft w:val="0"/>
      <w:marRight w:val="0"/>
      <w:marTop w:val="0"/>
      <w:marBottom w:val="0"/>
      <w:divBdr>
        <w:top w:val="none" w:sz="0" w:space="0" w:color="auto"/>
        <w:left w:val="none" w:sz="0" w:space="0" w:color="auto"/>
        <w:bottom w:val="none" w:sz="0" w:space="0" w:color="auto"/>
        <w:right w:val="none" w:sz="0" w:space="0" w:color="auto"/>
      </w:divBdr>
    </w:div>
    <w:div w:id="1896813420">
      <w:bodyDiv w:val="1"/>
      <w:marLeft w:val="0"/>
      <w:marRight w:val="0"/>
      <w:marTop w:val="0"/>
      <w:marBottom w:val="0"/>
      <w:divBdr>
        <w:top w:val="none" w:sz="0" w:space="0" w:color="auto"/>
        <w:left w:val="none" w:sz="0" w:space="0" w:color="auto"/>
        <w:bottom w:val="none" w:sz="0" w:space="0" w:color="auto"/>
        <w:right w:val="none" w:sz="0" w:space="0" w:color="auto"/>
      </w:divBdr>
    </w:div>
    <w:div w:id="1917788941">
      <w:bodyDiv w:val="1"/>
      <w:marLeft w:val="0"/>
      <w:marRight w:val="0"/>
      <w:marTop w:val="0"/>
      <w:marBottom w:val="0"/>
      <w:divBdr>
        <w:top w:val="none" w:sz="0" w:space="0" w:color="auto"/>
        <w:left w:val="none" w:sz="0" w:space="0" w:color="auto"/>
        <w:bottom w:val="none" w:sz="0" w:space="0" w:color="auto"/>
        <w:right w:val="none" w:sz="0" w:space="0" w:color="auto"/>
      </w:divBdr>
    </w:div>
    <w:div w:id="1966693106">
      <w:bodyDiv w:val="1"/>
      <w:marLeft w:val="0"/>
      <w:marRight w:val="0"/>
      <w:marTop w:val="0"/>
      <w:marBottom w:val="0"/>
      <w:divBdr>
        <w:top w:val="none" w:sz="0" w:space="0" w:color="auto"/>
        <w:left w:val="none" w:sz="0" w:space="0" w:color="auto"/>
        <w:bottom w:val="none" w:sz="0" w:space="0" w:color="auto"/>
        <w:right w:val="none" w:sz="0" w:space="0" w:color="auto"/>
      </w:divBdr>
    </w:div>
    <w:div w:id="1969120695">
      <w:bodyDiv w:val="1"/>
      <w:marLeft w:val="0"/>
      <w:marRight w:val="0"/>
      <w:marTop w:val="0"/>
      <w:marBottom w:val="0"/>
      <w:divBdr>
        <w:top w:val="none" w:sz="0" w:space="0" w:color="auto"/>
        <w:left w:val="none" w:sz="0" w:space="0" w:color="auto"/>
        <w:bottom w:val="none" w:sz="0" w:space="0" w:color="auto"/>
        <w:right w:val="none" w:sz="0" w:space="0" w:color="auto"/>
      </w:divBdr>
    </w:div>
    <w:div w:id="1982346547">
      <w:bodyDiv w:val="1"/>
      <w:marLeft w:val="0"/>
      <w:marRight w:val="0"/>
      <w:marTop w:val="0"/>
      <w:marBottom w:val="0"/>
      <w:divBdr>
        <w:top w:val="none" w:sz="0" w:space="0" w:color="auto"/>
        <w:left w:val="none" w:sz="0" w:space="0" w:color="auto"/>
        <w:bottom w:val="none" w:sz="0" w:space="0" w:color="auto"/>
        <w:right w:val="none" w:sz="0" w:space="0" w:color="auto"/>
      </w:divBdr>
    </w:div>
    <w:div w:id="1989750887">
      <w:bodyDiv w:val="1"/>
      <w:marLeft w:val="0"/>
      <w:marRight w:val="0"/>
      <w:marTop w:val="0"/>
      <w:marBottom w:val="0"/>
      <w:divBdr>
        <w:top w:val="none" w:sz="0" w:space="0" w:color="auto"/>
        <w:left w:val="none" w:sz="0" w:space="0" w:color="auto"/>
        <w:bottom w:val="none" w:sz="0" w:space="0" w:color="auto"/>
        <w:right w:val="none" w:sz="0" w:space="0" w:color="auto"/>
      </w:divBdr>
    </w:div>
    <w:div w:id="1996840721">
      <w:bodyDiv w:val="1"/>
      <w:marLeft w:val="0"/>
      <w:marRight w:val="0"/>
      <w:marTop w:val="0"/>
      <w:marBottom w:val="0"/>
      <w:divBdr>
        <w:top w:val="none" w:sz="0" w:space="0" w:color="auto"/>
        <w:left w:val="none" w:sz="0" w:space="0" w:color="auto"/>
        <w:bottom w:val="none" w:sz="0" w:space="0" w:color="auto"/>
        <w:right w:val="none" w:sz="0" w:space="0" w:color="auto"/>
      </w:divBdr>
    </w:div>
    <w:div w:id="1999962163">
      <w:bodyDiv w:val="1"/>
      <w:marLeft w:val="0"/>
      <w:marRight w:val="0"/>
      <w:marTop w:val="0"/>
      <w:marBottom w:val="0"/>
      <w:divBdr>
        <w:top w:val="none" w:sz="0" w:space="0" w:color="auto"/>
        <w:left w:val="none" w:sz="0" w:space="0" w:color="auto"/>
        <w:bottom w:val="none" w:sz="0" w:space="0" w:color="auto"/>
        <w:right w:val="none" w:sz="0" w:space="0" w:color="auto"/>
      </w:divBdr>
    </w:div>
    <w:div w:id="2013869958">
      <w:bodyDiv w:val="1"/>
      <w:marLeft w:val="0"/>
      <w:marRight w:val="0"/>
      <w:marTop w:val="0"/>
      <w:marBottom w:val="0"/>
      <w:divBdr>
        <w:top w:val="none" w:sz="0" w:space="0" w:color="auto"/>
        <w:left w:val="none" w:sz="0" w:space="0" w:color="auto"/>
        <w:bottom w:val="none" w:sz="0" w:space="0" w:color="auto"/>
        <w:right w:val="none" w:sz="0" w:space="0" w:color="auto"/>
      </w:divBdr>
    </w:div>
    <w:div w:id="2015063822">
      <w:bodyDiv w:val="1"/>
      <w:marLeft w:val="0"/>
      <w:marRight w:val="0"/>
      <w:marTop w:val="0"/>
      <w:marBottom w:val="0"/>
      <w:divBdr>
        <w:top w:val="none" w:sz="0" w:space="0" w:color="auto"/>
        <w:left w:val="none" w:sz="0" w:space="0" w:color="auto"/>
        <w:bottom w:val="none" w:sz="0" w:space="0" w:color="auto"/>
        <w:right w:val="none" w:sz="0" w:space="0" w:color="auto"/>
      </w:divBdr>
    </w:div>
    <w:div w:id="2037190401">
      <w:bodyDiv w:val="1"/>
      <w:marLeft w:val="0"/>
      <w:marRight w:val="0"/>
      <w:marTop w:val="0"/>
      <w:marBottom w:val="0"/>
      <w:divBdr>
        <w:top w:val="none" w:sz="0" w:space="0" w:color="auto"/>
        <w:left w:val="none" w:sz="0" w:space="0" w:color="auto"/>
        <w:bottom w:val="none" w:sz="0" w:space="0" w:color="auto"/>
        <w:right w:val="none" w:sz="0" w:space="0" w:color="auto"/>
      </w:divBdr>
    </w:div>
    <w:div w:id="2075934142">
      <w:bodyDiv w:val="1"/>
      <w:marLeft w:val="0"/>
      <w:marRight w:val="0"/>
      <w:marTop w:val="0"/>
      <w:marBottom w:val="0"/>
      <w:divBdr>
        <w:top w:val="none" w:sz="0" w:space="0" w:color="auto"/>
        <w:left w:val="none" w:sz="0" w:space="0" w:color="auto"/>
        <w:bottom w:val="none" w:sz="0" w:space="0" w:color="auto"/>
        <w:right w:val="none" w:sz="0" w:space="0" w:color="auto"/>
      </w:divBdr>
      <w:divsChild>
        <w:div w:id="459154408">
          <w:marLeft w:val="0"/>
          <w:marRight w:val="0"/>
          <w:marTop w:val="0"/>
          <w:marBottom w:val="0"/>
          <w:divBdr>
            <w:top w:val="none" w:sz="0" w:space="0" w:color="auto"/>
            <w:left w:val="none" w:sz="0" w:space="0" w:color="auto"/>
            <w:bottom w:val="none" w:sz="0" w:space="0" w:color="auto"/>
            <w:right w:val="none" w:sz="0" w:space="0" w:color="auto"/>
          </w:divBdr>
        </w:div>
        <w:div w:id="1228689297">
          <w:marLeft w:val="0"/>
          <w:marRight w:val="0"/>
          <w:marTop w:val="0"/>
          <w:marBottom w:val="0"/>
          <w:divBdr>
            <w:top w:val="none" w:sz="0" w:space="0" w:color="auto"/>
            <w:left w:val="none" w:sz="0" w:space="0" w:color="auto"/>
            <w:bottom w:val="none" w:sz="0" w:space="0" w:color="auto"/>
            <w:right w:val="none" w:sz="0" w:space="0" w:color="auto"/>
          </w:divBdr>
        </w:div>
      </w:divsChild>
    </w:div>
    <w:div w:id="2128740883">
      <w:bodyDiv w:val="1"/>
      <w:marLeft w:val="0"/>
      <w:marRight w:val="0"/>
      <w:marTop w:val="0"/>
      <w:marBottom w:val="0"/>
      <w:divBdr>
        <w:top w:val="none" w:sz="0" w:space="0" w:color="auto"/>
        <w:left w:val="none" w:sz="0" w:space="0" w:color="auto"/>
        <w:bottom w:val="none" w:sz="0" w:space="0" w:color="auto"/>
        <w:right w:val="none" w:sz="0" w:space="0" w:color="auto"/>
      </w:divBdr>
    </w:div>
    <w:div w:id="214434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docs.cntd.ru/document/1200009357" TargetMode="External"/><Relationship Id="rId26" Type="http://schemas.openxmlformats.org/officeDocument/2006/relationships/hyperlink" Target="http://docs.cntd.ru/document/1200084712" TargetMode="External"/><Relationship Id="rId39" Type="http://schemas.openxmlformats.org/officeDocument/2006/relationships/hyperlink" Target="http://docs.cntd.ru/document/1200084098" TargetMode="External"/><Relationship Id="rId21" Type="http://schemas.openxmlformats.org/officeDocument/2006/relationships/hyperlink" Target="http://docs.cntd.ru/document/1200005342" TargetMode="External"/><Relationship Id="rId34" Type="http://schemas.openxmlformats.org/officeDocument/2006/relationships/hyperlink" Target="http://docs.cntd.ru/document/901829466" TargetMode="External"/><Relationship Id="rId42" Type="http://schemas.openxmlformats.org/officeDocument/2006/relationships/hyperlink" Target="http://docs.cntd.ru/document/1200003393"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hyperlink" Target="http://www.nostroy.ru/../getfile?id=10792&amp;file=STO_2.15.3_%D1%81%20%D0%BF%D0%BE%D0%BF%D1%80%D0%B0%D0%B2%D0%BA%D0%B0%D0%BC%D0%B8.pdf"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docs.cntd.ru/document/1200094386" TargetMode="External"/><Relationship Id="rId25" Type="http://schemas.openxmlformats.org/officeDocument/2006/relationships/hyperlink" Target="http://docs.cntd.ru/document/1200091049" TargetMode="External"/><Relationship Id="rId33" Type="http://schemas.openxmlformats.org/officeDocument/2006/relationships/hyperlink" Target="http://docs.cntd.ru/document/1200084098" TargetMode="External"/><Relationship Id="rId38" Type="http://schemas.openxmlformats.org/officeDocument/2006/relationships/hyperlink" Target="http://docs.cntd.ru/document/1200031586" TargetMode="External"/><Relationship Id="rId46" Type="http://schemas.openxmlformats.org/officeDocument/2006/relationships/image" Target="media/image3.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ocs.cntd.ru/document/1200084534" TargetMode="External"/><Relationship Id="rId20" Type="http://schemas.openxmlformats.org/officeDocument/2006/relationships/hyperlink" Target="http://docs.cntd.ru/document/1200009458" TargetMode="External"/><Relationship Id="rId29" Type="http://schemas.openxmlformats.org/officeDocument/2006/relationships/hyperlink" Target="http://docs.cntd.ru/document/1200091049" TargetMode="External"/><Relationship Id="rId41" Type="http://schemas.openxmlformats.org/officeDocument/2006/relationships/hyperlink" Target="http://docs.cntd.ru/document/1200007490"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1200091049" TargetMode="External"/><Relationship Id="rId24" Type="http://schemas.openxmlformats.org/officeDocument/2006/relationships/hyperlink" Target="http://docs.cntd.ru/document/1200092602" TargetMode="External"/><Relationship Id="rId32" Type="http://schemas.openxmlformats.org/officeDocument/2006/relationships/hyperlink" Target="http://docs.cntd.ru/document/gost-23278-78" TargetMode="External"/><Relationship Id="rId37" Type="http://schemas.openxmlformats.org/officeDocument/2006/relationships/hyperlink" Target="http://docs.cntd.ru/document/1200007490" TargetMode="External"/><Relationship Id="rId40" Type="http://schemas.openxmlformats.org/officeDocument/2006/relationships/hyperlink" Target="http://docs.cntd.ru/document/901829466" TargetMode="External"/><Relationship Id="rId45" Type="http://schemas.openxmlformats.org/officeDocument/2006/relationships/image" Target="media/image2.jpeg"/><Relationship Id="rId53" Type="http://schemas.openxmlformats.org/officeDocument/2006/relationships/footer" Target="footer3.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docs.cntd.ru/document/1200094386" TargetMode="External"/><Relationship Id="rId28" Type="http://schemas.openxmlformats.org/officeDocument/2006/relationships/hyperlink" Target="http://docs.cntd.ru/document/1200093820" TargetMode="External"/><Relationship Id="rId36" Type="http://schemas.openxmlformats.org/officeDocument/2006/relationships/hyperlink" Target="http://docs.cntd.ru/document/1200001315" TargetMode="External"/><Relationship Id="rId49" Type="http://schemas.openxmlformats.org/officeDocument/2006/relationships/image" Target="media/image6.jpeg"/><Relationship Id="rId57" Type="http://schemas.openxmlformats.org/officeDocument/2006/relationships/footer" Target="footer6.xml"/><Relationship Id="rId10" Type="http://schemas.openxmlformats.org/officeDocument/2006/relationships/hyperlink" Target="http://docs.cntd.ru/document/902192610" TargetMode="External"/><Relationship Id="rId19" Type="http://schemas.openxmlformats.org/officeDocument/2006/relationships/hyperlink" Target="http://docs.cntd.ru/document/1200009457" TargetMode="External"/><Relationship Id="rId31" Type="http://schemas.openxmlformats.org/officeDocument/2006/relationships/hyperlink" Target="http://docs.cntd.ru/document/1200084712" TargetMode="External"/><Relationship Id="rId44" Type="http://schemas.openxmlformats.org/officeDocument/2006/relationships/image" Target="media/image1.png"/><Relationship Id="rId52"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docs.cntd.ru/document/901836556" TargetMode="External"/><Relationship Id="rId14" Type="http://schemas.openxmlformats.org/officeDocument/2006/relationships/footer" Target="footer1.xml"/><Relationship Id="rId22" Type="http://schemas.openxmlformats.org/officeDocument/2006/relationships/hyperlink" Target="http://docs.cntd.ru/document/1200084534" TargetMode="External"/><Relationship Id="rId27" Type="http://schemas.openxmlformats.org/officeDocument/2006/relationships/hyperlink" Target="consultantplus://offline/ref=6C30397DE5BED59BBBAFE3418C549CF75CA8CE91DA81E8FFCF7287jEo5M" TargetMode="External"/><Relationship Id="rId30" Type="http://schemas.openxmlformats.org/officeDocument/2006/relationships/hyperlink" Target="http://docs.cntd.ru/document/1200091049" TargetMode="External"/><Relationship Id="rId35" Type="http://schemas.openxmlformats.org/officeDocument/2006/relationships/hyperlink" Target="http://docs.cntd.ru/document/1200007490" TargetMode="External"/><Relationship Id="rId43" Type="http://schemas.openxmlformats.org/officeDocument/2006/relationships/hyperlink" Target="http://docs.cntd.ru/document/1200005963" TargetMode="External"/><Relationship Id="rId48" Type="http://schemas.openxmlformats.org/officeDocument/2006/relationships/image" Target="media/image5.jpeg"/><Relationship Id="rId56" Type="http://schemas.openxmlformats.org/officeDocument/2006/relationships/footer" Target="footer5.xml"/><Relationship Id="rId8" Type="http://schemas.openxmlformats.org/officeDocument/2006/relationships/hyperlink" Target="http://docs.cntd.ru/document/901919338" TargetMode="External"/><Relationship Id="rId51" Type="http://schemas.openxmlformats.org/officeDocument/2006/relationships/image" Target="media/image8.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2A71C-F066-4884-BC3D-0DCBDE901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94</Pages>
  <Words>18380</Words>
  <Characters>104767</Characters>
  <Application>Microsoft Office Word</Application>
  <DocSecurity>0</DocSecurity>
  <Lines>873</Lines>
  <Paragraphs>245</Paragraphs>
  <ScaleCrop>false</ScaleCrop>
  <HeadingPairs>
    <vt:vector size="2" baseType="variant">
      <vt:variant>
        <vt:lpstr>Название</vt:lpstr>
      </vt:variant>
      <vt:variant>
        <vt:i4>1</vt:i4>
      </vt:variant>
    </vt:vector>
  </HeadingPairs>
  <TitlesOfParts>
    <vt:vector size="1" baseType="lpstr">
      <vt:lpstr>НАЦИОНАЛЬНОЕ ОБЪЕДИНЕНИЕ СТРОИТЕЛЕЙ</vt:lpstr>
    </vt:vector>
  </TitlesOfParts>
  <Company>НОСТРОЙ</Company>
  <LinksUpToDate>false</LinksUpToDate>
  <CharactersWithSpaces>122902</CharactersWithSpaces>
  <SharedDoc>false</SharedDoc>
  <HLinks>
    <vt:vector size="198" baseType="variant">
      <vt:variant>
        <vt:i4>2490410</vt:i4>
      </vt:variant>
      <vt:variant>
        <vt:i4>96</vt:i4>
      </vt:variant>
      <vt:variant>
        <vt:i4>0</vt:i4>
      </vt:variant>
      <vt:variant>
        <vt:i4>5</vt:i4>
      </vt:variant>
      <vt:variant>
        <vt:lpwstr>http://www.nostroy.ru/getfile?id=10792&amp;file=STO_2.15.3_%D1%81%20%D0%BF%D0%BE%D0%BF%D1%80%D0%B0%D0%B2%D0%BA%D0%B0%D0%BC%D0%B8.pdf</vt:lpwstr>
      </vt:variant>
      <vt:variant>
        <vt:lpwstr/>
      </vt:variant>
      <vt:variant>
        <vt:i4>7078009</vt:i4>
      </vt:variant>
      <vt:variant>
        <vt:i4>93</vt:i4>
      </vt:variant>
      <vt:variant>
        <vt:i4>0</vt:i4>
      </vt:variant>
      <vt:variant>
        <vt:i4>5</vt:i4>
      </vt:variant>
      <vt:variant>
        <vt:lpwstr>http://docs.cntd.ru/document/1200005963</vt:lpwstr>
      </vt:variant>
      <vt:variant>
        <vt:lpwstr/>
      </vt:variant>
      <vt:variant>
        <vt:i4>6619251</vt:i4>
      </vt:variant>
      <vt:variant>
        <vt:i4>90</vt:i4>
      </vt:variant>
      <vt:variant>
        <vt:i4>0</vt:i4>
      </vt:variant>
      <vt:variant>
        <vt:i4>5</vt:i4>
      </vt:variant>
      <vt:variant>
        <vt:lpwstr>http://docs.cntd.ru/document/1200003393</vt:lpwstr>
      </vt:variant>
      <vt:variant>
        <vt:lpwstr/>
      </vt:variant>
      <vt:variant>
        <vt:i4>6357108</vt:i4>
      </vt:variant>
      <vt:variant>
        <vt:i4>87</vt:i4>
      </vt:variant>
      <vt:variant>
        <vt:i4>0</vt:i4>
      </vt:variant>
      <vt:variant>
        <vt:i4>5</vt:i4>
      </vt:variant>
      <vt:variant>
        <vt:lpwstr>http://docs.cntd.ru/document/1200007490</vt:lpwstr>
      </vt:variant>
      <vt:variant>
        <vt:lpwstr/>
      </vt:variant>
      <vt:variant>
        <vt:i4>6684789</vt:i4>
      </vt:variant>
      <vt:variant>
        <vt:i4>84</vt:i4>
      </vt:variant>
      <vt:variant>
        <vt:i4>0</vt:i4>
      </vt:variant>
      <vt:variant>
        <vt:i4>5</vt:i4>
      </vt:variant>
      <vt:variant>
        <vt:lpwstr>http://docs.cntd.ru/document/901829466</vt:lpwstr>
      </vt:variant>
      <vt:variant>
        <vt:lpwstr/>
      </vt:variant>
      <vt:variant>
        <vt:i4>6422648</vt:i4>
      </vt:variant>
      <vt:variant>
        <vt:i4>81</vt:i4>
      </vt:variant>
      <vt:variant>
        <vt:i4>0</vt:i4>
      </vt:variant>
      <vt:variant>
        <vt:i4>5</vt:i4>
      </vt:variant>
      <vt:variant>
        <vt:lpwstr>http://docs.cntd.ru/document/1200084098</vt:lpwstr>
      </vt:variant>
      <vt:variant>
        <vt:lpwstr/>
      </vt:variant>
      <vt:variant>
        <vt:i4>6684790</vt:i4>
      </vt:variant>
      <vt:variant>
        <vt:i4>78</vt:i4>
      </vt:variant>
      <vt:variant>
        <vt:i4>0</vt:i4>
      </vt:variant>
      <vt:variant>
        <vt:i4>5</vt:i4>
      </vt:variant>
      <vt:variant>
        <vt:lpwstr>http://docs.cntd.ru/document/1200031586</vt:lpwstr>
      </vt:variant>
      <vt:variant>
        <vt:lpwstr/>
      </vt:variant>
      <vt:variant>
        <vt:i4>6357108</vt:i4>
      </vt:variant>
      <vt:variant>
        <vt:i4>75</vt:i4>
      </vt:variant>
      <vt:variant>
        <vt:i4>0</vt:i4>
      </vt:variant>
      <vt:variant>
        <vt:i4>5</vt:i4>
      </vt:variant>
      <vt:variant>
        <vt:lpwstr>http://docs.cntd.ru/document/1200007490</vt:lpwstr>
      </vt:variant>
      <vt:variant>
        <vt:lpwstr/>
      </vt:variant>
      <vt:variant>
        <vt:i4>7274611</vt:i4>
      </vt:variant>
      <vt:variant>
        <vt:i4>72</vt:i4>
      </vt:variant>
      <vt:variant>
        <vt:i4>0</vt:i4>
      </vt:variant>
      <vt:variant>
        <vt:i4>5</vt:i4>
      </vt:variant>
      <vt:variant>
        <vt:lpwstr>http://docs.cntd.ru/document/1200001315</vt:lpwstr>
      </vt:variant>
      <vt:variant>
        <vt:lpwstr/>
      </vt:variant>
      <vt:variant>
        <vt:i4>6357108</vt:i4>
      </vt:variant>
      <vt:variant>
        <vt:i4>69</vt:i4>
      </vt:variant>
      <vt:variant>
        <vt:i4>0</vt:i4>
      </vt:variant>
      <vt:variant>
        <vt:i4>5</vt:i4>
      </vt:variant>
      <vt:variant>
        <vt:lpwstr>http://docs.cntd.ru/document/1200007490</vt:lpwstr>
      </vt:variant>
      <vt:variant>
        <vt:lpwstr/>
      </vt:variant>
      <vt:variant>
        <vt:i4>6684789</vt:i4>
      </vt:variant>
      <vt:variant>
        <vt:i4>66</vt:i4>
      </vt:variant>
      <vt:variant>
        <vt:i4>0</vt:i4>
      </vt:variant>
      <vt:variant>
        <vt:i4>5</vt:i4>
      </vt:variant>
      <vt:variant>
        <vt:lpwstr>http://docs.cntd.ru/document/901829466</vt:lpwstr>
      </vt:variant>
      <vt:variant>
        <vt:lpwstr/>
      </vt:variant>
      <vt:variant>
        <vt:i4>6422648</vt:i4>
      </vt:variant>
      <vt:variant>
        <vt:i4>63</vt:i4>
      </vt:variant>
      <vt:variant>
        <vt:i4>0</vt:i4>
      </vt:variant>
      <vt:variant>
        <vt:i4>5</vt:i4>
      </vt:variant>
      <vt:variant>
        <vt:lpwstr>http://docs.cntd.ru/document/1200084098</vt:lpwstr>
      </vt:variant>
      <vt:variant>
        <vt:lpwstr/>
      </vt:variant>
      <vt:variant>
        <vt:i4>7733350</vt:i4>
      </vt:variant>
      <vt:variant>
        <vt:i4>60</vt:i4>
      </vt:variant>
      <vt:variant>
        <vt:i4>0</vt:i4>
      </vt:variant>
      <vt:variant>
        <vt:i4>5</vt:i4>
      </vt:variant>
      <vt:variant>
        <vt:lpwstr>http://docs.cntd.ru/document/gost-23278-78</vt:lpwstr>
      </vt:variant>
      <vt:variant>
        <vt:lpwstr/>
      </vt:variant>
      <vt:variant>
        <vt:i4>6946943</vt:i4>
      </vt:variant>
      <vt:variant>
        <vt:i4>57</vt:i4>
      </vt:variant>
      <vt:variant>
        <vt:i4>0</vt:i4>
      </vt:variant>
      <vt:variant>
        <vt:i4>5</vt:i4>
      </vt:variant>
      <vt:variant>
        <vt:lpwstr>http://docs.cntd.ru/document/1200084712</vt:lpwstr>
      </vt:variant>
      <vt:variant>
        <vt:lpwstr/>
      </vt:variant>
      <vt:variant>
        <vt:i4>6946937</vt:i4>
      </vt:variant>
      <vt:variant>
        <vt:i4>54</vt:i4>
      </vt:variant>
      <vt:variant>
        <vt:i4>0</vt:i4>
      </vt:variant>
      <vt:variant>
        <vt:i4>5</vt:i4>
      </vt:variant>
      <vt:variant>
        <vt:lpwstr>http://docs.cntd.ru/document/1200091049</vt:lpwstr>
      </vt:variant>
      <vt:variant>
        <vt:lpwstr/>
      </vt:variant>
      <vt:variant>
        <vt:i4>6946937</vt:i4>
      </vt:variant>
      <vt:variant>
        <vt:i4>51</vt:i4>
      </vt:variant>
      <vt:variant>
        <vt:i4>0</vt:i4>
      </vt:variant>
      <vt:variant>
        <vt:i4>5</vt:i4>
      </vt:variant>
      <vt:variant>
        <vt:lpwstr>http://docs.cntd.ru/document/1200091049</vt:lpwstr>
      </vt:variant>
      <vt:variant>
        <vt:lpwstr/>
      </vt:variant>
      <vt:variant>
        <vt:i4>7209073</vt:i4>
      </vt:variant>
      <vt:variant>
        <vt:i4>48</vt:i4>
      </vt:variant>
      <vt:variant>
        <vt:i4>0</vt:i4>
      </vt:variant>
      <vt:variant>
        <vt:i4>5</vt:i4>
      </vt:variant>
      <vt:variant>
        <vt:lpwstr>http://docs.cntd.ru/document/1200093820</vt:lpwstr>
      </vt:variant>
      <vt:variant>
        <vt:lpwstr/>
      </vt:variant>
      <vt:variant>
        <vt:i4>4849759</vt:i4>
      </vt:variant>
      <vt:variant>
        <vt:i4>45</vt:i4>
      </vt:variant>
      <vt:variant>
        <vt:i4>0</vt:i4>
      </vt:variant>
      <vt:variant>
        <vt:i4>5</vt:i4>
      </vt:variant>
      <vt:variant>
        <vt:lpwstr>consultantplus://offline/ref=6C30397DE5BED59BBBAFE3418C549CF75CA8CE91DA81E8FFCF7287jEo5M</vt:lpwstr>
      </vt:variant>
      <vt:variant>
        <vt:lpwstr/>
      </vt:variant>
      <vt:variant>
        <vt:i4>6946943</vt:i4>
      </vt:variant>
      <vt:variant>
        <vt:i4>42</vt:i4>
      </vt:variant>
      <vt:variant>
        <vt:i4>0</vt:i4>
      </vt:variant>
      <vt:variant>
        <vt:i4>5</vt:i4>
      </vt:variant>
      <vt:variant>
        <vt:lpwstr>http://docs.cntd.ru/document/1200084712</vt:lpwstr>
      </vt:variant>
      <vt:variant>
        <vt:lpwstr/>
      </vt:variant>
      <vt:variant>
        <vt:i4>6946937</vt:i4>
      </vt:variant>
      <vt:variant>
        <vt:i4>39</vt:i4>
      </vt:variant>
      <vt:variant>
        <vt:i4>0</vt:i4>
      </vt:variant>
      <vt:variant>
        <vt:i4>5</vt:i4>
      </vt:variant>
      <vt:variant>
        <vt:lpwstr>http://docs.cntd.ru/document/1200091049</vt:lpwstr>
      </vt:variant>
      <vt:variant>
        <vt:lpwstr/>
      </vt:variant>
      <vt:variant>
        <vt:i4>7143551</vt:i4>
      </vt:variant>
      <vt:variant>
        <vt:i4>36</vt:i4>
      </vt:variant>
      <vt:variant>
        <vt:i4>0</vt:i4>
      </vt:variant>
      <vt:variant>
        <vt:i4>5</vt:i4>
      </vt:variant>
      <vt:variant>
        <vt:lpwstr>http://docs.cntd.ru/document/1200092602</vt:lpwstr>
      </vt:variant>
      <vt:variant>
        <vt:lpwstr/>
      </vt:variant>
      <vt:variant>
        <vt:i4>6488186</vt:i4>
      </vt:variant>
      <vt:variant>
        <vt:i4>33</vt:i4>
      </vt:variant>
      <vt:variant>
        <vt:i4>0</vt:i4>
      </vt:variant>
      <vt:variant>
        <vt:i4>5</vt:i4>
      </vt:variant>
      <vt:variant>
        <vt:lpwstr>http://docs.cntd.ru/document/1200094386</vt:lpwstr>
      </vt:variant>
      <vt:variant>
        <vt:lpwstr/>
      </vt:variant>
      <vt:variant>
        <vt:i4>6815869</vt:i4>
      </vt:variant>
      <vt:variant>
        <vt:i4>30</vt:i4>
      </vt:variant>
      <vt:variant>
        <vt:i4>0</vt:i4>
      </vt:variant>
      <vt:variant>
        <vt:i4>5</vt:i4>
      </vt:variant>
      <vt:variant>
        <vt:lpwstr>http://docs.cntd.ru/document/1200084534</vt:lpwstr>
      </vt:variant>
      <vt:variant>
        <vt:lpwstr/>
      </vt:variant>
      <vt:variant>
        <vt:i4>7209075</vt:i4>
      </vt:variant>
      <vt:variant>
        <vt:i4>27</vt:i4>
      </vt:variant>
      <vt:variant>
        <vt:i4>0</vt:i4>
      </vt:variant>
      <vt:variant>
        <vt:i4>5</vt:i4>
      </vt:variant>
      <vt:variant>
        <vt:lpwstr>http://docs.cntd.ru/document/1200005342</vt:lpwstr>
      </vt:variant>
      <vt:variant>
        <vt:lpwstr/>
      </vt:variant>
      <vt:variant>
        <vt:i4>6488180</vt:i4>
      </vt:variant>
      <vt:variant>
        <vt:i4>24</vt:i4>
      </vt:variant>
      <vt:variant>
        <vt:i4>0</vt:i4>
      </vt:variant>
      <vt:variant>
        <vt:i4>5</vt:i4>
      </vt:variant>
      <vt:variant>
        <vt:lpwstr>http://docs.cntd.ru/document/1200009458</vt:lpwstr>
      </vt:variant>
      <vt:variant>
        <vt:lpwstr/>
      </vt:variant>
      <vt:variant>
        <vt:i4>6488180</vt:i4>
      </vt:variant>
      <vt:variant>
        <vt:i4>21</vt:i4>
      </vt:variant>
      <vt:variant>
        <vt:i4>0</vt:i4>
      </vt:variant>
      <vt:variant>
        <vt:i4>5</vt:i4>
      </vt:variant>
      <vt:variant>
        <vt:lpwstr>http://docs.cntd.ru/document/1200009457</vt:lpwstr>
      </vt:variant>
      <vt:variant>
        <vt:lpwstr/>
      </vt:variant>
      <vt:variant>
        <vt:i4>6488179</vt:i4>
      </vt:variant>
      <vt:variant>
        <vt:i4>18</vt:i4>
      </vt:variant>
      <vt:variant>
        <vt:i4>0</vt:i4>
      </vt:variant>
      <vt:variant>
        <vt:i4>5</vt:i4>
      </vt:variant>
      <vt:variant>
        <vt:lpwstr>http://docs.cntd.ru/document/1200009357</vt:lpwstr>
      </vt:variant>
      <vt:variant>
        <vt:lpwstr/>
      </vt:variant>
      <vt:variant>
        <vt:i4>6488186</vt:i4>
      </vt:variant>
      <vt:variant>
        <vt:i4>15</vt:i4>
      </vt:variant>
      <vt:variant>
        <vt:i4>0</vt:i4>
      </vt:variant>
      <vt:variant>
        <vt:i4>5</vt:i4>
      </vt:variant>
      <vt:variant>
        <vt:lpwstr>http://docs.cntd.ru/document/1200094386</vt:lpwstr>
      </vt:variant>
      <vt:variant>
        <vt:lpwstr/>
      </vt:variant>
      <vt:variant>
        <vt:i4>6815869</vt:i4>
      </vt:variant>
      <vt:variant>
        <vt:i4>12</vt:i4>
      </vt:variant>
      <vt:variant>
        <vt:i4>0</vt:i4>
      </vt:variant>
      <vt:variant>
        <vt:i4>5</vt:i4>
      </vt:variant>
      <vt:variant>
        <vt:lpwstr>http://docs.cntd.ru/document/1200084534</vt:lpwstr>
      </vt:variant>
      <vt:variant>
        <vt:lpwstr/>
      </vt:variant>
      <vt:variant>
        <vt:i4>6946937</vt:i4>
      </vt:variant>
      <vt:variant>
        <vt:i4>9</vt:i4>
      </vt:variant>
      <vt:variant>
        <vt:i4>0</vt:i4>
      </vt:variant>
      <vt:variant>
        <vt:i4>5</vt:i4>
      </vt:variant>
      <vt:variant>
        <vt:lpwstr>http://docs.cntd.ru/document/1200091049</vt:lpwstr>
      </vt:variant>
      <vt:variant>
        <vt:lpwstr/>
      </vt:variant>
      <vt:variant>
        <vt:i4>6946928</vt:i4>
      </vt:variant>
      <vt:variant>
        <vt:i4>6</vt:i4>
      </vt:variant>
      <vt:variant>
        <vt:i4>0</vt:i4>
      </vt:variant>
      <vt:variant>
        <vt:i4>5</vt:i4>
      </vt:variant>
      <vt:variant>
        <vt:lpwstr>http://docs.cntd.ru/document/902192610</vt:lpwstr>
      </vt:variant>
      <vt:variant>
        <vt:lpwstr/>
      </vt:variant>
      <vt:variant>
        <vt:i4>6684793</vt:i4>
      </vt:variant>
      <vt:variant>
        <vt:i4>3</vt:i4>
      </vt:variant>
      <vt:variant>
        <vt:i4>0</vt:i4>
      </vt:variant>
      <vt:variant>
        <vt:i4>5</vt:i4>
      </vt:variant>
      <vt:variant>
        <vt:lpwstr>http://docs.cntd.ru/document/901836556</vt:lpwstr>
      </vt:variant>
      <vt:variant>
        <vt:lpwstr/>
      </vt:variant>
      <vt:variant>
        <vt:i4>7078001</vt:i4>
      </vt:variant>
      <vt:variant>
        <vt:i4>0</vt:i4>
      </vt:variant>
      <vt:variant>
        <vt:i4>0</vt:i4>
      </vt:variant>
      <vt:variant>
        <vt:i4>5</vt:i4>
      </vt:variant>
      <vt:variant>
        <vt:lpwstr>http://docs.cntd.ru/document/901919338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НАЦИОНАЛЬНОЕ ОБЪЕДИНЕНИЕ СТРОИТЕЛЕЙ</dc:title>
  <dc:creator>Админ</dc:creator>
  <cp:lastModifiedBy>s.mironova</cp:lastModifiedBy>
  <cp:revision>13</cp:revision>
  <cp:lastPrinted>2015-05-15T11:09:00Z</cp:lastPrinted>
  <dcterms:created xsi:type="dcterms:W3CDTF">2015-04-30T07:36:00Z</dcterms:created>
  <dcterms:modified xsi:type="dcterms:W3CDTF">2015-05-27T07:42:00Z</dcterms:modified>
</cp:coreProperties>
</file>