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24638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CE3617">
          <w:rPr>
            <w:spacing w:val="-6"/>
            <w:sz w:val="24"/>
          </w:rPr>
          <w:t>287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CE3617">
          <w:rPr>
            <w:spacing w:val="-6"/>
            <w:sz w:val="24"/>
          </w:rPr>
          <w:t>29 апреля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24638">
        <w:fldChar w:fldCharType="begin"/>
      </w:r>
      <w:r w:rsidR="00CA1263">
        <w:instrText xml:space="preserve"> DOCVARIABLE  НаименованиеПредприятия  \* MERGEFORMAT </w:instrText>
      </w:r>
      <w:r w:rsidR="00C24638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24638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2463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2463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24638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6499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6499E" w:rsidRPr="00DF3048" w:rsidRDefault="00D6499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12.4., 12.5., 12.6., 12.9., 12.10., 12.11.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17.1., 17.2., 17.4., 17.5., 17.6., 17.7.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18.1., 18.2., 18.5.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24.7., 24.19., 24.20., 24.23., 24.26., 24.29., 24.30.</w:t>
            </w:r>
          </w:p>
        </w:tc>
        <w:tc>
          <w:tcPr>
            <w:tcW w:w="993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«СТРО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ИНВЕСТ 1»</w:t>
            </w:r>
          </w:p>
        </w:tc>
        <w:tc>
          <w:tcPr>
            <w:tcW w:w="1134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7702055476</w:t>
            </w:r>
          </w:p>
        </w:tc>
        <w:tc>
          <w:tcPr>
            <w:tcW w:w="1134" w:type="dxa"/>
            <w:shd w:val="clear" w:color="auto" w:fill="FFFFFF"/>
          </w:tcPr>
          <w:p w:rsidR="00D6499E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1027739302920</w:t>
            </w:r>
          </w:p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15.04.1992</w:t>
            </w:r>
          </w:p>
        </w:tc>
        <w:tc>
          <w:tcPr>
            <w:tcW w:w="1275" w:type="dxa"/>
            <w:shd w:val="clear" w:color="auto" w:fill="FFFFFF"/>
          </w:tcPr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0262.04-2010-7702055476-С-069 от 29.04.2014г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0262.03-2010-7702055476-С-069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1027.02-2010-7702055476-С-069  дата выдачи: 26.10.2010г</w:t>
            </w:r>
          </w:p>
          <w:p w:rsidR="00D6499E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6499E" w:rsidRPr="00003E6D" w:rsidRDefault="00D6499E" w:rsidP="00D1651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СРО-М-1027739302920-2010-264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6499E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129090, г. Москва, Ботанич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ский пер, д. 15</w:t>
            </w:r>
          </w:p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003E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003E6D">
              <w:rPr>
                <w:color w:val="000000"/>
                <w:sz w:val="18"/>
                <w:szCs w:val="18"/>
                <w:lang w:val="en-US"/>
              </w:rPr>
              <w:t>: (495) 3687074, e-mail: stroinvest1@yandex.ru</w:t>
            </w:r>
          </w:p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807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30.12.2009</w:t>
            </w:r>
          </w:p>
        </w:tc>
        <w:tc>
          <w:tcPr>
            <w:tcW w:w="1560" w:type="dxa"/>
            <w:shd w:val="clear" w:color="auto" w:fill="FFFFFF"/>
          </w:tcPr>
          <w:p w:rsidR="00D6499E" w:rsidRPr="00003E6D" w:rsidRDefault="00D6499E" w:rsidP="00D1651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135 000 000,00 р. № 819/00106/1313Р00А 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8E" w:rsidRDefault="009B768E" w:rsidP="0068532F">
      <w:r>
        <w:separator/>
      </w:r>
    </w:p>
  </w:endnote>
  <w:endnote w:type="continuationSeparator" w:id="0">
    <w:p w:rsidR="009B768E" w:rsidRDefault="009B768E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8E" w:rsidRDefault="009B768E" w:rsidP="0068532F">
      <w:r>
        <w:separator/>
      </w:r>
    </w:p>
  </w:footnote>
  <w:footnote w:type="continuationSeparator" w:id="0">
    <w:p w:rsidR="009B768E" w:rsidRDefault="009B768E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8E" w:rsidRDefault="00C24638" w:rsidP="0068532F">
    <w:pPr>
      <w:pStyle w:val="a4"/>
      <w:rPr>
        <w:rStyle w:val="a6"/>
      </w:rPr>
    </w:pPr>
    <w:r>
      <w:rPr>
        <w:rStyle w:val="a6"/>
      </w:rPr>
      <w:fldChar w:fldCharType="begin"/>
    </w:r>
    <w:r w:rsidR="009B76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768E" w:rsidRDefault="009B768E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2D00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0F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1813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2E3F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6F18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490A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3314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B768E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19ED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5D7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4638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617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499E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E488-3A68-41EF-A40D-10155595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10</cp:revision>
  <cp:lastPrinted>2014-05-07T07:56:00Z</cp:lastPrinted>
  <dcterms:created xsi:type="dcterms:W3CDTF">2014-04-23T14:16:00Z</dcterms:created>
  <dcterms:modified xsi:type="dcterms:W3CDTF">2014-05-21T08:39:00Z</dcterms:modified>
</cp:coreProperties>
</file>