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8C6804">
        <w:t>2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E47554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815F52">
          <w:rPr>
            <w:spacing w:val="-6"/>
            <w:sz w:val="24"/>
          </w:rPr>
          <w:t>298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4946ED">
          <w:rPr>
            <w:spacing w:val="-6"/>
            <w:sz w:val="24"/>
          </w:rPr>
          <w:t xml:space="preserve"> </w:t>
        </w:r>
        <w:r w:rsidR="00815F52">
          <w:rPr>
            <w:spacing w:val="-6"/>
            <w:sz w:val="24"/>
          </w:rPr>
          <w:t>06 августа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E47554">
        <w:fldChar w:fldCharType="begin"/>
      </w:r>
      <w:r w:rsidR="00CA1263">
        <w:instrText xml:space="preserve"> DOCVARIABLE  НаименованиеПредприятия  \* MERGEFORMAT </w:instrText>
      </w:r>
      <w:r w:rsidR="00E47554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E47554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E47554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E47554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E47554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8B01A8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8B01A8" w:rsidRPr="00DF3048" w:rsidRDefault="008B01A8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8B01A8" w:rsidRPr="00E553E5" w:rsidRDefault="008B01A8" w:rsidP="00880A9F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Стро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тельс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во, реко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стру</w:t>
            </w:r>
            <w:r>
              <w:rPr>
                <w:color w:val="FF0000"/>
                <w:sz w:val="18"/>
                <w:szCs w:val="18"/>
              </w:rPr>
              <w:t>к</w:t>
            </w:r>
            <w:r>
              <w:rPr>
                <w:color w:val="FF0000"/>
                <w:sz w:val="18"/>
                <w:szCs w:val="18"/>
              </w:rPr>
              <w:t>ция, кап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тал</w:t>
            </w:r>
            <w:r>
              <w:rPr>
                <w:color w:val="FF0000"/>
                <w:sz w:val="18"/>
                <w:szCs w:val="18"/>
              </w:rPr>
              <w:t>ь</w:t>
            </w:r>
            <w:r>
              <w:rPr>
                <w:color w:val="FF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shd w:val="clear" w:color="auto" w:fill="FFFFFF"/>
          </w:tcPr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ПРИЛОЖЕНИЕ 1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3. Земляные раб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ты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3.5.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рукций, трубопр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водов и оборудов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ния (кроме маг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проводов)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12.5., 12.8.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ний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15.2.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16. Устройство наружных сетей водопровода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16.1., 16.2., 16.3., 16.4.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17. Устройство наружных сетей канализации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17.1., 17.2., 17.3., 17.4., 17.7.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18. Устройство наружных сетей теплоснабжения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18.1., 18.2., 18.3., 18.4., 18.5.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23. Монтажные работы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23.4.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24. Пусконаладочные работы</w:t>
            </w:r>
          </w:p>
          <w:p w:rsidR="008B01A8" w:rsidRPr="00E553E5" w:rsidRDefault="008B01A8" w:rsidP="00880A9F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24.26., 24.29., 24.30.</w:t>
            </w:r>
          </w:p>
        </w:tc>
        <w:tc>
          <w:tcPr>
            <w:tcW w:w="993" w:type="dxa"/>
            <w:shd w:val="clear" w:color="auto" w:fill="FFFFFF"/>
          </w:tcPr>
          <w:p w:rsidR="008B01A8" w:rsidRPr="00E553E5" w:rsidRDefault="008B01A8" w:rsidP="00880A9F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ченной ответс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8B01A8" w:rsidRPr="00E553E5" w:rsidRDefault="008B01A8" w:rsidP="00880A9F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ограниче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ной ответс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венностью «ИНДЖИ</w:t>
            </w:r>
            <w:r>
              <w:rPr>
                <w:color w:val="FF0000"/>
                <w:sz w:val="18"/>
                <w:szCs w:val="18"/>
              </w:rPr>
              <w:t>Л</w:t>
            </w:r>
            <w:r>
              <w:rPr>
                <w:color w:val="FF0000"/>
                <w:sz w:val="18"/>
                <w:szCs w:val="18"/>
              </w:rPr>
              <w:t>СТРОЙ ГРУПП»</w:t>
            </w:r>
          </w:p>
        </w:tc>
        <w:tc>
          <w:tcPr>
            <w:tcW w:w="1134" w:type="dxa"/>
            <w:shd w:val="clear" w:color="auto" w:fill="FFFFFF"/>
          </w:tcPr>
          <w:p w:rsidR="008B01A8" w:rsidRPr="00E553E5" w:rsidRDefault="008B01A8" w:rsidP="00880A9F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7726503448</w:t>
            </w:r>
          </w:p>
        </w:tc>
        <w:tc>
          <w:tcPr>
            <w:tcW w:w="1134" w:type="dxa"/>
            <w:shd w:val="clear" w:color="auto" w:fill="FFFFFF"/>
          </w:tcPr>
          <w:p w:rsidR="008B01A8" w:rsidRDefault="008B01A8" w:rsidP="00880A9F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1047796157970</w:t>
            </w:r>
          </w:p>
          <w:p w:rsidR="008B01A8" w:rsidRPr="00E553E5" w:rsidRDefault="008B01A8" w:rsidP="00880A9F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12.03.2004</w:t>
            </w:r>
          </w:p>
        </w:tc>
        <w:tc>
          <w:tcPr>
            <w:tcW w:w="1275" w:type="dxa"/>
            <w:shd w:val="clear" w:color="auto" w:fill="FFFFFF"/>
          </w:tcPr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0533.02-2010-7726503448-С-069 от 28.11.2012г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Членство прекращено на основании решения Правления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» (протокол № 298 ИД от 06 августа 2014 г)  В соотве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 xml:space="preserve">ствии с п.1 ч.1 ст.55.7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Членство прекращено на основании решения Правления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» (протокол № 298 ИД от 06 августа 2014 г)  В соотве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 xml:space="preserve">ствии с п.1 ч.1 ст.55.7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8B01A8" w:rsidRPr="00E553E5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0538.01-2010-7726503448-С-069 дата в</w:t>
            </w:r>
            <w:r>
              <w:rPr>
                <w:b/>
                <w:color w:val="FF0000"/>
                <w:sz w:val="18"/>
                <w:szCs w:val="18"/>
              </w:rPr>
              <w:t>ы</w:t>
            </w:r>
            <w:r>
              <w:rPr>
                <w:b/>
                <w:color w:val="FF0000"/>
                <w:sz w:val="18"/>
                <w:szCs w:val="18"/>
              </w:rPr>
              <w:t xml:space="preserve">дачи: 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8B01A8" w:rsidRPr="00E553E5" w:rsidRDefault="008B01A8" w:rsidP="00880A9F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8B01A8" w:rsidRDefault="008B01A8" w:rsidP="00880A9F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105264, г. Москва, </w:t>
            </w:r>
            <w:proofErr w:type="spellStart"/>
            <w:proofErr w:type="gramStart"/>
            <w:r>
              <w:rPr>
                <w:color w:val="FF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color w:val="FF0000"/>
                <w:sz w:val="18"/>
                <w:szCs w:val="18"/>
              </w:rPr>
              <w:t xml:space="preserve"> 7-ая Парковая, д. 24а</w:t>
            </w:r>
          </w:p>
          <w:p w:rsidR="008B01A8" w:rsidRPr="00982ED1" w:rsidRDefault="008B01A8" w:rsidP="00880A9F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982ED1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982ED1">
              <w:rPr>
                <w:color w:val="FF0000"/>
                <w:sz w:val="18"/>
                <w:szCs w:val="18"/>
                <w:lang w:val="en-US"/>
              </w:rPr>
              <w:t>: (495) 290-33-95, e-mail: sevcov_v@mail.ru</w:t>
            </w:r>
          </w:p>
          <w:p w:rsidR="008B01A8" w:rsidRPr="00E553E5" w:rsidRDefault="008B01A8" w:rsidP="00880A9F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www.ijsgroup.ru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8B01A8" w:rsidRPr="00E553E5" w:rsidRDefault="008B01A8" w:rsidP="00880A9F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300 000,00 р. № 234 от 26.10.2010</w:t>
            </w:r>
          </w:p>
        </w:tc>
        <w:tc>
          <w:tcPr>
            <w:tcW w:w="1560" w:type="dxa"/>
            <w:shd w:val="clear" w:color="auto" w:fill="FFFFFF"/>
          </w:tcPr>
          <w:p w:rsidR="008B01A8" w:rsidRPr="00E553E5" w:rsidRDefault="008B01A8" w:rsidP="00880A9F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157 500 000,00 р. № 819/00060/1300Р00А    от 25.09.2013</w:t>
            </w:r>
          </w:p>
        </w:tc>
      </w:tr>
      <w:tr w:rsidR="008B01A8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8B01A8" w:rsidRDefault="008B01A8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8B01A8" w:rsidRPr="00E553E5" w:rsidRDefault="008B01A8" w:rsidP="00880A9F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Стро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тельс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во, реко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стру</w:t>
            </w:r>
            <w:r>
              <w:rPr>
                <w:color w:val="FF0000"/>
                <w:sz w:val="18"/>
                <w:szCs w:val="18"/>
              </w:rPr>
              <w:t>к</w:t>
            </w:r>
            <w:r>
              <w:rPr>
                <w:color w:val="FF0000"/>
                <w:sz w:val="18"/>
                <w:szCs w:val="18"/>
              </w:rPr>
              <w:t>ция, кап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тал</w:t>
            </w:r>
            <w:r>
              <w:rPr>
                <w:color w:val="FF0000"/>
                <w:sz w:val="18"/>
                <w:szCs w:val="18"/>
              </w:rPr>
              <w:t>ь</w:t>
            </w:r>
            <w:r>
              <w:rPr>
                <w:color w:val="FF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shd w:val="clear" w:color="auto" w:fill="FFFFFF"/>
          </w:tcPr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ПРИЛОЖЕНИЕ 1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2. Подготовительные работы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2.1., 2.2., 2.4.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5. Свайные раб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ты. Закрепление гру</w:t>
            </w:r>
            <w:r>
              <w:rPr>
                <w:b/>
                <w:color w:val="FF0000"/>
                <w:sz w:val="18"/>
                <w:szCs w:val="18"/>
              </w:rPr>
              <w:t>н</w:t>
            </w:r>
            <w:r>
              <w:rPr>
                <w:b/>
                <w:color w:val="FF0000"/>
                <w:sz w:val="18"/>
                <w:szCs w:val="18"/>
              </w:rPr>
              <w:t>тов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5.1., 5.2., 5.4., 5.9.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бетонных мон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литных констру</w:t>
            </w:r>
            <w:r>
              <w:rPr>
                <w:b/>
                <w:color w:val="FF0000"/>
                <w:sz w:val="18"/>
                <w:szCs w:val="18"/>
              </w:rPr>
              <w:t>к</w:t>
            </w:r>
            <w:r>
              <w:rPr>
                <w:b/>
                <w:color w:val="FF0000"/>
                <w:sz w:val="18"/>
                <w:szCs w:val="18"/>
              </w:rPr>
              <w:t>ций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6.1., 6.2., 6.3.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зобетонных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7.1., 7.2.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9. Работы по ус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ройству каменных конструкций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9.1., 9.2., 9.3.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10. Монтаж мета</w:t>
            </w:r>
            <w:r>
              <w:rPr>
                <w:b/>
                <w:color w:val="FF0000"/>
                <w:sz w:val="18"/>
                <w:szCs w:val="18"/>
              </w:rPr>
              <w:t>л</w:t>
            </w:r>
            <w:r>
              <w:rPr>
                <w:b/>
                <w:color w:val="FF0000"/>
                <w:sz w:val="18"/>
                <w:szCs w:val="18"/>
              </w:rPr>
              <w:t>лических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10.1.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11. Монтаж дер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вянных констру</w:t>
            </w:r>
            <w:r>
              <w:rPr>
                <w:b/>
                <w:color w:val="FF0000"/>
                <w:sz w:val="18"/>
                <w:szCs w:val="18"/>
              </w:rPr>
              <w:t>к</w:t>
            </w:r>
            <w:r>
              <w:rPr>
                <w:b/>
                <w:color w:val="FF0000"/>
                <w:sz w:val="18"/>
                <w:szCs w:val="18"/>
              </w:rPr>
              <w:t>ций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11.1., 11.2.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рукций, трубопр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водов и оборудов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ния (кроме маг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проводов)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12.1., 12.2., 12.3., 12.4., 12.5., 12.6., 12.8., 12.9., 12.10., 12.11.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13. Устройство кровель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13.1., 13.2., 13.3.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14. Фасадные р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боты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14.1., 14.2.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ний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15.1., 15.2., 15.3., 15.4., 15.5., 15.6.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16. Устройство наружных сетей водопровода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16.2., 16.4.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17. Устройство наружных сетей канализации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17.2., 17.3., 17.7.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18. Устройство наружных сетей теплоснабжения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18.3., 18.5.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FF0000"/>
                <w:sz w:val="18"/>
                <w:szCs w:val="18"/>
              </w:rPr>
              <w:t>ь</w:t>
            </w:r>
            <w:r>
              <w:rPr>
                <w:b/>
                <w:color w:val="FF0000"/>
                <w:sz w:val="18"/>
                <w:szCs w:val="18"/>
              </w:rPr>
              <w:t>ных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19.9.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FF0000"/>
                <w:sz w:val="18"/>
                <w:szCs w:val="18"/>
              </w:rPr>
              <w:t>к</w:t>
            </w:r>
            <w:r>
              <w:rPr>
                <w:b/>
                <w:color w:val="FF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 от 23.06.2010 N 294)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20.10., 20.11.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23. Монтажные работы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23.1., 23.2., 23.5., 23.6., 23.16., 23.20., 23.21., 23.22., 23.23., 23.25., 23.26., 23.28., 23.29., 23.31., 23.33.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24. Пусконаладочные работы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24.1., 24.2., 24.3., 24.4., 24.5., 24.6., 24.7., 24.8., 24.9., 24.10., 24.11., 24.12., 24.13., 24.15., 24.16., 24.17., 24.18., 24.19., 24.20., 24.21., 24.22., 24.23., 24.24., 24.25., 24.26., 24.27., 24.28.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29. Устройство мостов, эстакад и путепроводов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29.5.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тельства, реконс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рукции и кап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видуальным пре</w:t>
            </w:r>
            <w:r>
              <w:rPr>
                <w:b/>
                <w:color w:val="FF0000"/>
                <w:sz w:val="18"/>
                <w:szCs w:val="18"/>
              </w:rPr>
              <w:t>д</w:t>
            </w:r>
            <w:r>
              <w:rPr>
                <w:b/>
                <w:color w:val="FF0000"/>
                <w:sz w:val="18"/>
                <w:szCs w:val="18"/>
              </w:rPr>
              <w:t>принимателем (генеральным подрядчиком):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33.3.</w:t>
            </w:r>
          </w:p>
          <w:p w:rsidR="008B01A8" w:rsidRPr="00E553E5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b/>
                <w:color w:val="FF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 xml:space="preserve"> которых по </w:t>
            </w:r>
            <w:r w:rsidRPr="00252EE4">
              <w:rPr>
                <w:b/>
                <w:color w:val="FF0000"/>
                <w:sz w:val="18"/>
                <w:szCs w:val="18"/>
              </w:rPr>
              <w:t xml:space="preserve">данному </w:t>
            </w:r>
            <w:r w:rsidRPr="00252EE4">
              <w:rPr>
                <w:b/>
                <w:bCs/>
                <w:color w:val="FF0000"/>
                <w:sz w:val="20"/>
                <w:szCs w:val="20"/>
              </w:rPr>
              <w:t>договору не прев</w:t>
            </w:r>
            <w:r w:rsidRPr="00252EE4">
              <w:rPr>
                <w:b/>
                <w:bCs/>
                <w:color w:val="FF0000"/>
                <w:sz w:val="20"/>
                <w:szCs w:val="20"/>
              </w:rPr>
              <w:t>ы</w:t>
            </w:r>
            <w:r w:rsidRPr="00252EE4">
              <w:rPr>
                <w:b/>
                <w:bCs/>
                <w:color w:val="FF0000"/>
                <w:sz w:val="20"/>
                <w:szCs w:val="20"/>
              </w:rPr>
              <w:t>шает (составл</w:t>
            </w:r>
            <w:r w:rsidRPr="00252EE4">
              <w:rPr>
                <w:b/>
                <w:bCs/>
                <w:color w:val="FF0000"/>
                <w:sz w:val="20"/>
                <w:szCs w:val="20"/>
              </w:rPr>
              <w:t>я</w:t>
            </w:r>
            <w:r w:rsidRPr="00252EE4">
              <w:rPr>
                <w:b/>
                <w:bCs/>
                <w:color w:val="FF0000"/>
                <w:sz w:val="20"/>
                <w:szCs w:val="20"/>
              </w:rPr>
              <w:t>ет) 10.000.000 (десять)  ми</w:t>
            </w:r>
            <w:r w:rsidRPr="00252EE4">
              <w:rPr>
                <w:b/>
                <w:bCs/>
                <w:color w:val="FF0000"/>
                <w:sz w:val="20"/>
                <w:szCs w:val="20"/>
              </w:rPr>
              <w:t>л</w:t>
            </w:r>
            <w:r w:rsidRPr="00252EE4">
              <w:rPr>
                <w:b/>
                <w:bCs/>
                <w:color w:val="FF0000"/>
                <w:sz w:val="20"/>
                <w:szCs w:val="20"/>
              </w:rPr>
              <w:t>лионов рублей</w:t>
            </w:r>
          </w:p>
        </w:tc>
        <w:tc>
          <w:tcPr>
            <w:tcW w:w="993" w:type="dxa"/>
            <w:shd w:val="clear" w:color="auto" w:fill="FFFFFF"/>
          </w:tcPr>
          <w:p w:rsidR="008B01A8" w:rsidRPr="00E553E5" w:rsidRDefault="008B01A8" w:rsidP="00880A9F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ченной ответс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8B01A8" w:rsidRPr="00E553E5" w:rsidRDefault="008B01A8" w:rsidP="00880A9F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ограниче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ной ответс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венностью «Финансово строител</w:t>
            </w:r>
            <w:r>
              <w:rPr>
                <w:color w:val="FF0000"/>
                <w:sz w:val="18"/>
                <w:szCs w:val="18"/>
              </w:rPr>
              <w:t>ь</w:t>
            </w:r>
            <w:r>
              <w:rPr>
                <w:color w:val="FF0000"/>
                <w:sz w:val="18"/>
                <w:szCs w:val="18"/>
              </w:rPr>
              <w:t>ная комп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ния «</w:t>
            </w:r>
            <w:proofErr w:type="spellStart"/>
            <w:r>
              <w:rPr>
                <w:color w:val="FF0000"/>
                <w:sz w:val="18"/>
                <w:szCs w:val="18"/>
              </w:rPr>
              <w:t>Стро</w:t>
            </w:r>
            <w:r>
              <w:rPr>
                <w:color w:val="FF0000"/>
                <w:sz w:val="18"/>
                <w:szCs w:val="18"/>
              </w:rPr>
              <w:t>й</w:t>
            </w:r>
            <w:r>
              <w:rPr>
                <w:color w:val="FF0000"/>
                <w:sz w:val="18"/>
                <w:szCs w:val="18"/>
              </w:rPr>
              <w:t>маш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» </w:t>
            </w:r>
          </w:p>
        </w:tc>
        <w:tc>
          <w:tcPr>
            <w:tcW w:w="1134" w:type="dxa"/>
            <w:shd w:val="clear" w:color="auto" w:fill="FFFFFF"/>
          </w:tcPr>
          <w:p w:rsidR="008B01A8" w:rsidRPr="00E553E5" w:rsidRDefault="008B01A8" w:rsidP="00880A9F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7709837391</w:t>
            </w:r>
          </w:p>
        </w:tc>
        <w:tc>
          <w:tcPr>
            <w:tcW w:w="1134" w:type="dxa"/>
            <w:shd w:val="clear" w:color="auto" w:fill="FFFFFF"/>
          </w:tcPr>
          <w:p w:rsidR="008B01A8" w:rsidRDefault="008B01A8" w:rsidP="00880A9F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1097746552210</w:t>
            </w:r>
          </w:p>
          <w:p w:rsidR="008B01A8" w:rsidRPr="00E553E5" w:rsidRDefault="008B01A8" w:rsidP="00880A9F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20.10.2011</w:t>
            </w:r>
          </w:p>
        </w:tc>
        <w:tc>
          <w:tcPr>
            <w:tcW w:w="1275" w:type="dxa"/>
            <w:shd w:val="clear" w:color="auto" w:fill="FFFFFF"/>
          </w:tcPr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0597.02-2011-7709837391-С-069  от 17.01.2012г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Членство прекращено на основании решения Правления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» (протокол № 298 ИД от 06 августа 2014 г)  В соотве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 xml:space="preserve">ствии с п.1 ч.1 ст.55.7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Членство прекращено на основании решения Правления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» (протокол № 298 ИД от 06 августа 2014 г)  В соотве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 xml:space="preserve">ствии с п.1 ч.1 ст.55.7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8B01A8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8B01A8" w:rsidRPr="00E553E5" w:rsidRDefault="008B01A8" w:rsidP="00880A9F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0597.01-2011-7709837391-С-069   дата выдачи: 02.12.2011г</w:t>
            </w:r>
          </w:p>
        </w:tc>
        <w:tc>
          <w:tcPr>
            <w:tcW w:w="1134" w:type="dxa"/>
            <w:shd w:val="clear" w:color="auto" w:fill="FFFFFF"/>
          </w:tcPr>
          <w:p w:rsidR="008B01A8" w:rsidRPr="00E553E5" w:rsidRDefault="008B01A8" w:rsidP="00880A9F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8B01A8" w:rsidRDefault="008B01A8" w:rsidP="00880A9F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107140, г. Москва, ул. Верхняя </w:t>
            </w:r>
            <w:proofErr w:type="spellStart"/>
            <w:r>
              <w:rPr>
                <w:color w:val="FF0000"/>
                <w:sz w:val="18"/>
                <w:szCs w:val="18"/>
              </w:rPr>
              <w:t>Красносельская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, дом № 3, строение 2, </w:t>
            </w:r>
            <w:proofErr w:type="spellStart"/>
            <w:r>
              <w:rPr>
                <w:color w:val="FF0000"/>
                <w:sz w:val="18"/>
                <w:szCs w:val="18"/>
              </w:rPr>
              <w:t>оф</w:t>
            </w:r>
            <w:proofErr w:type="spellEnd"/>
            <w:r>
              <w:rPr>
                <w:color w:val="FF0000"/>
                <w:sz w:val="18"/>
                <w:szCs w:val="18"/>
              </w:rPr>
              <w:t>. 32</w:t>
            </w:r>
          </w:p>
          <w:p w:rsidR="008B01A8" w:rsidRPr="00982ED1" w:rsidRDefault="008B01A8" w:rsidP="00880A9F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982ED1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982ED1">
              <w:rPr>
                <w:color w:val="FF0000"/>
                <w:sz w:val="18"/>
                <w:szCs w:val="18"/>
                <w:lang w:val="en-US"/>
              </w:rPr>
              <w:t>: (495) 953-06-05, e-mail: Esm94@bk.ru</w:t>
            </w:r>
          </w:p>
          <w:p w:rsidR="008B01A8" w:rsidRPr="00982ED1" w:rsidRDefault="008B01A8" w:rsidP="00880A9F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8B01A8" w:rsidRPr="00982ED1" w:rsidRDefault="008B01A8" w:rsidP="00880A9F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FFFFFF"/>
          </w:tcPr>
          <w:p w:rsidR="008B01A8" w:rsidRPr="00E553E5" w:rsidRDefault="008B01A8" w:rsidP="00880A9F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100 000 000,00 р. № СРО №4665/13 от 01.03.2013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69" w:rsidRDefault="00696C69" w:rsidP="0068532F">
      <w:r>
        <w:separator/>
      </w:r>
    </w:p>
  </w:endnote>
  <w:endnote w:type="continuationSeparator" w:id="0">
    <w:p w:rsidR="00696C69" w:rsidRDefault="00696C6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69" w:rsidRDefault="00696C69" w:rsidP="0068532F">
      <w:r>
        <w:separator/>
      </w:r>
    </w:p>
  </w:footnote>
  <w:footnote w:type="continuationSeparator" w:id="0">
    <w:p w:rsidR="00696C69" w:rsidRDefault="00696C6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69" w:rsidRDefault="00E47554" w:rsidP="0068532F">
    <w:pPr>
      <w:pStyle w:val="a4"/>
      <w:rPr>
        <w:rStyle w:val="a6"/>
      </w:rPr>
    </w:pPr>
    <w:r>
      <w:rPr>
        <w:rStyle w:val="a6"/>
      </w:rPr>
      <w:fldChar w:fldCharType="begin"/>
    </w:r>
    <w:r w:rsidR="00696C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6C69" w:rsidRDefault="00696C69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C4CF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7E6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0C25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63D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3C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2A52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0412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1F8B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1951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87A4D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5F52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01A8"/>
    <w:rsid w:val="008B7A0A"/>
    <w:rsid w:val="008C0976"/>
    <w:rsid w:val="008C0D86"/>
    <w:rsid w:val="008C3044"/>
    <w:rsid w:val="008C6580"/>
    <w:rsid w:val="008C67C2"/>
    <w:rsid w:val="008C6804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1472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375B2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3EEC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13B9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1534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47554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28F0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7564-1FC5-4B31-9F82-B4C68D14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3</cp:revision>
  <cp:lastPrinted>2014-08-04T12:54:00Z</cp:lastPrinted>
  <dcterms:created xsi:type="dcterms:W3CDTF">2014-08-04T12:49:00Z</dcterms:created>
  <dcterms:modified xsi:type="dcterms:W3CDTF">2014-08-04T12:57:00Z</dcterms:modified>
</cp:coreProperties>
</file>