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D7283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140D53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517C7F">
          <w:rPr>
            <w:spacing w:val="-6"/>
            <w:sz w:val="24"/>
          </w:rPr>
          <w:t>308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517C7F">
        <w:rPr>
          <w:spacing w:val="-6"/>
          <w:sz w:val="24"/>
        </w:rPr>
        <w:t>10</w:t>
      </w:r>
      <w:r w:rsidR="005A7753">
        <w:rPr>
          <w:spacing w:val="-6"/>
          <w:sz w:val="24"/>
        </w:rPr>
        <w:t xml:space="preserve"> сентября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40D53">
        <w:fldChar w:fldCharType="begin"/>
      </w:r>
      <w:r w:rsidR="00CA1263">
        <w:instrText xml:space="preserve"> DOCVARIABLE  НаименованиеПредприятия  \* MERGEFORMAT </w:instrText>
      </w:r>
      <w:r w:rsidR="00140D53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140D53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140D5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140D5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40D53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17C7F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17C7F" w:rsidRPr="00DF3048" w:rsidRDefault="00517C7F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17C7F" w:rsidRPr="00003E6D" w:rsidRDefault="00517C7F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3.2., 3.7.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7.2., 7.3.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10.1., 10.3., 10.4., 10.5., 10.6.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12.4., 12.5., 12.6., 12.8., 12.9., 12.10., 12.12.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23.4., 23.11., 23.19., 23.20., 23.21., 23.22., 23.23., 23.26., 23.32.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17C7F" w:rsidRPr="004176BE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24.4., 24.5., 24.6., 24.8., 24.9., 24.15., 24.19., 24.20., 24.23., 24.24., 24.25., 24.26., 24.27., 24.28., 24.29., 24.30.</w:t>
            </w:r>
          </w:p>
        </w:tc>
        <w:tc>
          <w:tcPr>
            <w:tcW w:w="993" w:type="dxa"/>
            <w:shd w:val="clear" w:color="auto" w:fill="FFFFFF"/>
          </w:tcPr>
          <w:p w:rsidR="00517C7F" w:rsidRPr="004176BE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17C7F" w:rsidRPr="004176BE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«ЭкоИ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формСист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ма»</w:t>
            </w:r>
          </w:p>
        </w:tc>
        <w:tc>
          <w:tcPr>
            <w:tcW w:w="1134" w:type="dxa"/>
            <w:shd w:val="clear" w:color="auto" w:fill="FFFFFF"/>
          </w:tcPr>
          <w:p w:rsidR="00517C7F" w:rsidRPr="004176BE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5049001460</w:t>
            </w:r>
          </w:p>
        </w:tc>
        <w:tc>
          <w:tcPr>
            <w:tcW w:w="1134" w:type="dxa"/>
            <w:shd w:val="clear" w:color="auto" w:fill="FFFFFF"/>
          </w:tcPr>
          <w:p w:rsidR="00517C7F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1025006469685</w:t>
            </w:r>
          </w:p>
          <w:p w:rsidR="00517C7F" w:rsidRPr="004176BE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15.02.2013</w:t>
            </w:r>
          </w:p>
        </w:tc>
        <w:tc>
          <w:tcPr>
            <w:tcW w:w="1275" w:type="dxa"/>
            <w:shd w:val="clear" w:color="auto" w:fill="FFFFFF"/>
          </w:tcPr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0303.04-2010-5049001460-С-069 от 10.09.2014г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0303.03-2010-5049001460-С-069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16.08.2012г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1025.02-2010-5019001460-С-069  дата выдачи: 27.12.2010г</w:t>
            </w:r>
          </w:p>
          <w:p w:rsidR="00517C7F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17C7F" w:rsidRPr="004176BE" w:rsidRDefault="00517C7F" w:rsidP="003C601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СРО-М-1025006469685-2010-305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517C7F" w:rsidRPr="004176BE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517C7F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140700, М.О., г. Шатура, ул. Жарова, д. 41</w:t>
            </w:r>
          </w:p>
          <w:p w:rsidR="00517C7F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8-496-452-47-04, 8-496-452-47-04</w:t>
            </w:r>
          </w:p>
          <w:p w:rsidR="00517C7F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au_vlasova@mail.ru</w:t>
            </w:r>
          </w:p>
          <w:p w:rsidR="00517C7F" w:rsidRPr="004176BE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17C7F" w:rsidRPr="004176BE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34 от 27.01.2010</w:t>
            </w:r>
          </w:p>
        </w:tc>
        <w:tc>
          <w:tcPr>
            <w:tcW w:w="1560" w:type="dxa"/>
            <w:shd w:val="clear" w:color="auto" w:fill="FFFFFF"/>
          </w:tcPr>
          <w:p w:rsidR="00517C7F" w:rsidRPr="004176BE" w:rsidRDefault="00517C7F" w:rsidP="003C601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135 000 000,00 р. № 819/00107/1300Р00А от 01.12.2013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EC" w:rsidRDefault="00DC7AEC" w:rsidP="0068532F">
      <w:r>
        <w:separator/>
      </w:r>
    </w:p>
  </w:endnote>
  <w:endnote w:type="continuationSeparator" w:id="1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EC" w:rsidRDefault="00DC7AEC" w:rsidP="0068532F">
      <w:r>
        <w:separator/>
      </w:r>
    </w:p>
  </w:footnote>
  <w:footnote w:type="continuationSeparator" w:id="1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140D53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2AC0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0D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17C7F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A7753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D3FE-370E-4D4C-AD44-F885EA83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2014-08-26T13:32:00Z</cp:lastPrinted>
  <dcterms:created xsi:type="dcterms:W3CDTF">2014-09-09T09:37:00Z</dcterms:created>
  <dcterms:modified xsi:type="dcterms:W3CDTF">2014-09-09T09:37:00Z</dcterms:modified>
</cp:coreProperties>
</file>