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7532A">
        <w:t>4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6119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321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6B2335">
        <w:rPr>
          <w:spacing w:val="-6"/>
          <w:sz w:val="24"/>
        </w:rPr>
        <w:t xml:space="preserve">21 ноября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61192">
        <w:fldChar w:fldCharType="begin"/>
      </w:r>
      <w:r w:rsidR="00CA1263">
        <w:instrText xml:space="preserve"> DOCVARIABLE  НаименованиеПредприятия  \* MERGEFORMAT </w:instrText>
      </w:r>
      <w:r w:rsidR="00F6119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6119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6119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6119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61192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7532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7532A" w:rsidRPr="00DF3048" w:rsidRDefault="0057532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тельс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во, реко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стру</w:t>
            </w:r>
            <w:r>
              <w:rPr>
                <w:color w:val="FF0000"/>
                <w:sz w:val="18"/>
                <w:szCs w:val="18"/>
              </w:rPr>
              <w:t>к</w:t>
            </w:r>
            <w:r>
              <w:rPr>
                <w:color w:val="FF0000"/>
                <w:sz w:val="18"/>
                <w:szCs w:val="18"/>
              </w:rPr>
              <w:t>ция, кап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тал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2.2.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12.3., 12.4., 12.6., 12.11.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16.1., 16.2., 16.4.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17.1., 17.3.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18.1., 18.3.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ных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19.9.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23.5.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24.10., 24.11., 24.12., 24.14., 24.18., 24.21., 24.22., 24.23., 24.29., 24.30.</w:t>
            </w:r>
          </w:p>
        </w:tc>
        <w:tc>
          <w:tcPr>
            <w:tcW w:w="993" w:type="dxa"/>
            <w:shd w:val="clear" w:color="auto" w:fill="FFFFFF"/>
          </w:tcPr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«ВЕНТ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ПЕЦС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РОЙ»</w:t>
            </w:r>
          </w:p>
        </w:tc>
        <w:tc>
          <w:tcPr>
            <w:tcW w:w="1134" w:type="dxa"/>
            <w:shd w:val="clear" w:color="auto" w:fill="FFFFFF"/>
          </w:tcPr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7702056279</w:t>
            </w:r>
          </w:p>
        </w:tc>
        <w:tc>
          <w:tcPr>
            <w:tcW w:w="1134" w:type="dxa"/>
            <w:shd w:val="clear" w:color="auto" w:fill="FFFFFF"/>
          </w:tcPr>
          <w:p w:rsidR="0057532A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1037739049787</w:t>
            </w:r>
          </w:p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04.05.1995</w:t>
            </w:r>
          </w:p>
        </w:tc>
        <w:tc>
          <w:tcPr>
            <w:tcW w:w="1275" w:type="dxa"/>
            <w:shd w:val="clear" w:color="auto" w:fill="FFFFFF"/>
          </w:tcPr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0026.03-2009-7702056279-С-069 от 13.11.2012г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321 ИД от 21 ноября 2014 г)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321 ИД от 21 ноября 2014г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1037.02-2009-7702056279-С-069  дата выдачи: 15.12.2010г</w:t>
            </w:r>
          </w:p>
          <w:p w:rsidR="0057532A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7532A" w:rsidRPr="007A5760" w:rsidRDefault="0057532A" w:rsidP="00B901D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М-1037739049787-2009-026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7532A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125040, г. Москва, ул. Скак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вая, д. 17,  этаж 7</w:t>
            </w:r>
          </w:p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7A5760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FF0000"/>
                <w:sz w:val="18"/>
                <w:szCs w:val="18"/>
                <w:lang w:val="en-US"/>
              </w:rPr>
              <w:t>: (495) 775-3791, e-mail:  info@ventss.ru</w:t>
            </w:r>
          </w:p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www.ventss.ru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655 от 13.10.2009</w:t>
            </w:r>
          </w:p>
        </w:tc>
        <w:tc>
          <w:tcPr>
            <w:tcW w:w="1560" w:type="dxa"/>
            <w:shd w:val="clear" w:color="auto" w:fill="FFFFFF"/>
          </w:tcPr>
          <w:p w:rsidR="0057532A" w:rsidRPr="007A5760" w:rsidRDefault="0057532A" w:rsidP="00B901D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 4665/13 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A" w:rsidRDefault="007D7F9A" w:rsidP="0068532F">
      <w:r>
        <w:separator/>
      </w:r>
    </w:p>
  </w:endnote>
  <w:endnote w:type="continuationSeparator" w:id="0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A" w:rsidRDefault="007D7F9A" w:rsidP="0068532F">
      <w:r>
        <w:separator/>
      </w:r>
    </w:p>
  </w:footnote>
  <w:footnote w:type="continuationSeparator" w:id="0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F61192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7532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1192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85CA-D2C6-4728-B891-8E10E552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2014-09-30T11:34:00Z</cp:lastPrinted>
  <dcterms:created xsi:type="dcterms:W3CDTF">2014-11-18T12:53:00Z</dcterms:created>
  <dcterms:modified xsi:type="dcterms:W3CDTF">2014-11-18T12:53:00Z</dcterms:modified>
</cp:coreProperties>
</file>