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56606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24B8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AC2CD8">
          <w:rPr>
            <w:spacing w:val="-6"/>
            <w:sz w:val="24"/>
          </w:rPr>
          <w:t>3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C2CD8">
        <w:rPr>
          <w:spacing w:val="-6"/>
          <w:sz w:val="24"/>
        </w:rPr>
        <w:t>09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24B87">
        <w:fldChar w:fldCharType="begin"/>
      </w:r>
      <w:r w:rsidR="00CA1263">
        <w:instrText xml:space="preserve"> DOCVARIABLE  НаименованиеПредприятия  \* MERGEFORMAT </w:instrText>
      </w:r>
      <w:r w:rsidR="00624B8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24B8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24B8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24B8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24B8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C2CD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C2CD8" w:rsidRPr="00DF3048" w:rsidRDefault="00AC2CD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C2CD8" w:rsidRPr="00003E6D" w:rsidRDefault="00AC2CD8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 xml:space="preserve">стральных и промысловых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23.5., 23.6., 23.24.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24.3., 24.4., 24.5., 24.6., 24.7., 24.10., 24.11., 24.12., 24.14., 24.18., 24.22.</w:t>
            </w:r>
          </w:p>
        </w:tc>
        <w:tc>
          <w:tcPr>
            <w:tcW w:w="993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«Климатич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Пятый Элемент»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7713800242</w:t>
            </w:r>
          </w:p>
        </w:tc>
        <w:tc>
          <w:tcPr>
            <w:tcW w:w="1134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5147746417110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27.11.2014</w:t>
            </w:r>
          </w:p>
        </w:tc>
        <w:tc>
          <w:tcPr>
            <w:tcW w:w="1275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0080.04-2009-7713800242-С-069 от 09.12.2014г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«Климатич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ская комп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 xml:space="preserve">ния Пятый Элемент» ИНН 7713519560,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ОГРН 1047796060950 прекращает деятельность в связи с  реорганиз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цией в  форме преобразов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в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ство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«Клим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тическая компания Пятый Эл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мент» ИНН 7713800242, ОГРН 5147746417110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0080.03-2009-7713519560-С-069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25.06.2012г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1047.02-2009-7713519560-С-069  дата выдачи: 30.09.2010г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СРО-М-1047796060950-2009-081 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127299, г. Москва, ул. Б. Ак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демическая, д.4,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IV.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C2CD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C2CD8">
              <w:rPr>
                <w:color w:val="000000"/>
                <w:sz w:val="18"/>
                <w:szCs w:val="18"/>
                <w:lang w:val="en-US"/>
              </w:rPr>
              <w:t>: (499) 973-37-50, (499) 973-37-41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CD8">
              <w:rPr>
                <w:color w:val="000000"/>
                <w:sz w:val="18"/>
                <w:szCs w:val="18"/>
                <w:lang w:val="en-US"/>
              </w:rPr>
              <w:t>e-mail: klimat5@yandex.ru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325 от 04.09.2009</w:t>
            </w:r>
          </w:p>
        </w:tc>
        <w:tc>
          <w:tcPr>
            <w:tcW w:w="1560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  <w:tr w:rsidR="00AC2CD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C2CD8" w:rsidRDefault="00AC2CD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AC2CD8" w:rsidRDefault="00AC2CD8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13.1., 13.3.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17.1., 17.2., 17.3., </w:t>
            </w:r>
            <w:r>
              <w:rPr>
                <w:color w:val="000000"/>
                <w:sz w:val="18"/>
                <w:szCs w:val="18"/>
              </w:rPr>
              <w:lastRenderedPageBreak/>
              <w:t>17.4., 17.5., 17.6., 17.7.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24.6., 24.9., 24.10., 24.12., 24.14., 24.18., 24.19., 24.25., 24.26., 24.29., 24.30.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33.1.33.1.1., 33.1.5., 33.1.6., 33.1.7., 33.1.8., 33.1.9., 33.1.10., 33.1.13., 33.1.14., 33.2.33.2.1., 33.2.7., 33.3., 33.4., 33.5., 33.6., 33.7., 33.8.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2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13.1., 13.3.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17. Устройство наружных сетей канализации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24.6., 24.9., 24.10., 24.12., 24.14., 24.18., 24.19., 24.25., 24.26., 24.29., 24.30.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33.1.33.1.1., 33.1.2., 33.1.3., 33.1.4., 33.1.5., 33.1.6., 33.1.7., 33.1.8., 33.1.9., 33.1.10., 33.1.11., 33.1.13., 33.1.14., 33.2.1., 33.2.2., 33.2.3., 33.2.7., 33.3., 33.4., 33.5., 33.6., 33.7., 33.8.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АльфаОм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6678041238</w:t>
            </w:r>
          </w:p>
        </w:tc>
        <w:tc>
          <w:tcPr>
            <w:tcW w:w="1134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1146678004340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07.04.2014</w:t>
            </w:r>
          </w:p>
        </w:tc>
        <w:tc>
          <w:tcPr>
            <w:tcW w:w="1275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0707.02-2014-6678041238-С-069 от 09.12.2014г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0707.01-2014-6678041238-С-069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620050, г. Екатеринбург, ул. </w:t>
            </w:r>
            <w:proofErr w:type="gramStart"/>
            <w:r>
              <w:rPr>
                <w:color w:val="000000"/>
                <w:sz w:val="18"/>
                <w:szCs w:val="18"/>
              </w:rPr>
              <w:t>Таежная</w:t>
            </w:r>
            <w:proofErr w:type="gramEnd"/>
            <w:r>
              <w:rPr>
                <w:color w:val="000000"/>
                <w:sz w:val="18"/>
                <w:szCs w:val="18"/>
              </w:rPr>
              <w:t>, д. 7, пом.35-43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C2CD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C2CD8">
              <w:rPr>
                <w:color w:val="000000"/>
                <w:sz w:val="18"/>
                <w:szCs w:val="18"/>
                <w:lang w:val="en-US"/>
              </w:rPr>
              <w:t>: 8-343-378-00-10 (20;30;40;50), 8-343-287-77-17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CD8">
              <w:rPr>
                <w:color w:val="000000"/>
                <w:sz w:val="18"/>
                <w:szCs w:val="18"/>
                <w:lang w:val="en-US"/>
              </w:rPr>
              <w:t>e-mail: info@alfao.ru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9 от 21.05.2014</w:t>
            </w:r>
          </w:p>
        </w:tc>
        <w:tc>
          <w:tcPr>
            <w:tcW w:w="1560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  <w:tr w:rsidR="00AC2CD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C2CD8" w:rsidRDefault="00AC2CD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FFFFFF"/>
          </w:tcPr>
          <w:p w:rsidR="00AC2CD8" w:rsidRDefault="00AC2CD8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12.3., 12.5., 12.6., 12.11.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17.1., 17.3.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24.10., 24.11., 24.12., 24.14., 24.18., 24.19.</w:t>
            </w:r>
          </w:p>
        </w:tc>
        <w:tc>
          <w:tcPr>
            <w:tcW w:w="993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"РС ГРУП"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7706817301</w:t>
            </w:r>
          </w:p>
        </w:tc>
        <w:tc>
          <w:tcPr>
            <w:tcW w:w="1134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5147746366532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17.11.2014</w:t>
            </w:r>
          </w:p>
        </w:tc>
        <w:tc>
          <w:tcPr>
            <w:tcW w:w="1275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0716.02-2014-7706817301-С-069 от 09.12.2014г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"РС ГРУП" ИНН 7704511290, ОГРН 1047796050862 прекращает деятельность в связи с  реорганиз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цией в  форме преобразов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в Общ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ство с огр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«РС ГРУП» ИНН 7706817301, ОГРН 5147746366532</w:t>
            </w:r>
          </w:p>
          <w:p w:rsidR="00AC2CD8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0716.01-2014-7704511290-С-069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10.09.2014г</w:t>
            </w:r>
          </w:p>
        </w:tc>
        <w:tc>
          <w:tcPr>
            <w:tcW w:w="1134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119180, г. Москва, ул. Б. </w:t>
            </w:r>
            <w:proofErr w:type="spellStart"/>
            <w:r>
              <w:rPr>
                <w:color w:val="000000"/>
                <w:sz w:val="18"/>
                <w:szCs w:val="18"/>
              </w:rPr>
              <w:t>Як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манка</w:t>
            </w:r>
            <w:proofErr w:type="spellEnd"/>
            <w:r>
              <w:rPr>
                <w:color w:val="000000"/>
                <w:sz w:val="18"/>
                <w:szCs w:val="18"/>
              </w:rPr>
              <w:t>, д.22, помещение XV.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C2CD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C2CD8">
              <w:rPr>
                <w:color w:val="000000"/>
                <w:sz w:val="18"/>
                <w:szCs w:val="18"/>
                <w:lang w:val="en-US"/>
              </w:rPr>
              <w:t>: 495-926-01-46, 495-926-01-46</w:t>
            </w:r>
          </w:p>
          <w:p w:rsidR="00AC2CD8" w:rsidRPr="00AC2CD8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CD8">
              <w:rPr>
                <w:color w:val="000000"/>
                <w:sz w:val="18"/>
                <w:szCs w:val="18"/>
                <w:lang w:val="en-US"/>
              </w:rPr>
              <w:t>e-mail: service@rc-group.ru</w:t>
            </w:r>
          </w:p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www.rc-group.ru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C2CD8" w:rsidRPr="001C42E4" w:rsidRDefault="00AC2CD8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423 от 01.09.2014</w:t>
            </w:r>
          </w:p>
        </w:tc>
        <w:tc>
          <w:tcPr>
            <w:tcW w:w="1560" w:type="dxa"/>
            <w:shd w:val="clear" w:color="auto" w:fill="FFFFFF"/>
          </w:tcPr>
          <w:p w:rsidR="00AC2CD8" w:rsidRPr="005866BA" w:rsidRDefault="00AC2CD8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624B87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1F24-DA33-4F92-9C10-81D368B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2014-11-18T12:37:00Z</cp:lastPrinted>
  <dcterms:created xsi:type="dcterms:W3CDTF">2014-12-08T13:12:00Z</dcterms:created>
  <dcterms:modified xsi:type="dcterms:W3CDTF">2014-12-08T13:12:00Z</dcterms:modified>
</cp:coreProperties>
</file>