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7058AE" w:rsidRDefault="00F71742" w:rsidP="00F71742">
      <w:pPr>
        <w:ind w:left="9072"/>
        <w:rPr>
          <w:b/>
          <w:spacing w:val="-6"/>
          <w:sz w:val="24"/>
          <w:lang w:val="en-US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7058AE">
        <w:rPr>
          <w:lang w:val="en-US"/>
        </w:rPr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4F5280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8B268E">
        <w:t>339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8B268E">
        <w:rPr>
          <w:spacing w:val="-6"/>
          <w:sz w:val="24"/>
        </w:rPr>
        <w:t>14</w:t>
      </w:r>
      <w:r w:rsidR="006B2335">
        <w:rPr>
          <w:spacing w:val="-6"/>
          <w:sz w:val="24"/>
        </w:rPr>
        <w:t xml:space="preserve"> </w:t>
      </w:r>
      <w:r w:rsidR="008B268E">
        <w:rPr>
          <w:spacing w:val="-6"/>
          <w:sz w:val="24"/>
        </w:rPr>
        <w:t>апреля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4F5280">
        <w:fldChar w:fldCharType="begin"/>
      </w:r>
      <w:r w:rsidR="004F5280">
        <w:instrText xml:space="preserve"> DOCVARIABLE  НаименованиеПредприятия  \* MERGEFORMAT </w:instrText>
      </w:r>
      <w:r w:rsidR="004F5280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4F5280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4F5280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4F5280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4F5280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B06FF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643 </w:t>
            </w:r>
            <w:r>
              <w:rPr>
                <w:color w:val="000000"/>
                <w:sz w:val="18"/>
                <w:szCs w:val="18"/>
              </w:rPr>
              <w:lastRenderedPageBreak/>
              <w:t>24.10.2012 г.</w:t>
            </w:r>
          </w:p>
          <w:p w:rsidR="00DB06FF" w:rsidRPr="0091531C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DB06FF" w:rsidRPr="0091531C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</w:t>
            </w:r>
            <w:r>
              <w:rPr>
                <w:b w:val="0"/>
                <w:color w:val="000000"/>
                <w:szCs w:val="18"/>
              </w:rPr>
              <w:lastRenderedPageBreak/>
              <w:t>ограниченной ответственностью "Центр независимой экспертизы "Профит", ООО "ЦНЭ "Профит", ОГРН 5087746402211 от</w:t>
            </w:r>
            <w:proofErr w:type="gramStart"/>
            <w:r>
              <w:rPr>
                <w:b w:val="0"/>
                <w:color w:val="000000"/>
                <w:szCs w:val="18"/>
              </w:rPr>
              <w:t xml:space="preserve"> ,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ИНН 7714758480</w:t>
            </w:r>
          </w:p>
        </w:tc>
        <w:tc>
          <w:tcPr>
            <w:tcW w:w="2126" w:type="dxa"/>
            <w:shd w:val="clear" w:color="auto" w:fill="FFFFFF"/>
          </w:tcPr>
          <w:p w:rsidR="00DB06FF" w:rsidRPr="00B96C35" w:rsidRDefault="00DB06FF" w:rsidP="00DB06F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109147,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Воронцовская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д.35Б, корп. </w:t>
            </w:r>
            <w:r w:rsidRPr="00B96C35">
              <w:rPr>
                <w:color w:val="000000"/>
                <w:sz w:val="18"/>
                <w:szCs w:val="18"/>
                <w:lang w:val="en-US"/>
              </w:rPr>
              <w:t xml:space="preserve">2,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 w:rsidRPr="00B96C35">
              <w:rPr>
                <w:color w:val="000000"/>
                <w:sz w:val="18"/>
                <w:szCs w:val="18"/>
                <w:lang w:val="en-US"/>
              </w:rPr>
              <w:t>.41.</w:t>
            </w:r>
          </w:p>
          <w:p w:rsidR="00DB06FF" w:rsidRPr="00B96C35" w:rsidRDefault="00DB06FF" w:rsidP="00DB06F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B96C3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B96C35">
              <w:rPr>
                <w:color w:val="000000"/>
                <w:sz w:val="18"/>
                <w:szCs w:val="18"/>
                <w:lang w:val="en-US"/>
              </w:rPr>
              <w:t>: (495)646-74-86, (495)646-74-86</w:t>
            </w:r>
          </w:p>
          <w:p w:rsidR="00DB06FF" w:rsidRPr="00B96C35" w:rsidRDefault="00DB06FF" w:rsidP="00DB06F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96C35">
              <w:rPr>
                <w:color w:val="000000"/>
                <w:sz w:val="18"/>
                <w:szCs w:val="18"/>
                <w:lang w:val="en-US"/>
              </w:rPr>
              <w:t>e-mail: expert@proffit.ru</w:t>
            </w:r>
          </w:p>
          <w:p w:rsidR="00DB06FF" w:rsidRPr="0091531C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profit.ru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DB06FF" w:rsidRPr="0091531C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Семенова Оксана </w:t>
            </w:r>
            <w:r>
              <w:rPr>
                <w:color w:val="000000"/>
                <w:sz w:val="18"/>
                <w:szCs w:val="18"/>
              </w:rPr>
              <w:lastRenderedPageBreak/>
              <w:t>Николаевна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Устранение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нарушения, 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67/2-М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25.02.2015 г.,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67/1-М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08.12.2014 г.,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67-М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08.10.2014 г.,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06FF" w:rsidRPr="0091531C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15 от 11.12.2013 г.</w:t>
            </w:r>
          </w:p>
        </w:tc>
        <w:tc>
          <w:tcPr>
            <w:tcW w:w="1845" w:type="dxa"/>
            <w:shd w:val="clear" w:color="auto" w:fill="FFFFFF"/>
          </w:tcPr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Открытое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акционерное общество "Русская страховая транспортная </w:t>
            </w:r>
            <w:proofErr w:type="spellStart"/>
            <w:r>
              <w:rPr>
                <w:color w:val="000000"/>
                <w:sz w:val="18"/>
                <w:szCs w:val="18"/>
              </w:rPr>
              <w:t>икомпания</w:t>
            </w:r>
            <w:proofErr w:type="spellEnd"/>
            <w:r>
              <w:rPr>
                <w:color w:val="000000"/>
                <w:sz w:val="18"/>
                <w:szCs w:val="18"/>
              </w:rPr>
              <w:t>", Лицензия ФССН РФ: № С № 1852 50141400М.О., г. Химки, ул. Энгельса, 7, 15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8-495-927-0404, 8-800-505-04-04, 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777 01 СРО-0040476/14, период действия с 30.04.2014 г. по 29.04.2015 г.,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5 000 000,00 руб.,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777СРО-0000075/14 от 29.04.2014 г.,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06FF" w:rsidRPr="0091531C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Свидетельство о допуске: </w:t>
            </w:r>
            <w:r>
              <w:rPr>
                <w:b w:val="0"/>
                <w:color w:val="000000"/>
                <w:szCs w:val="18"/>
              </w:rPr>
              <w:lastRenderedPageBreak/>
              <w:t>0643.03-2012-7714758480-С-069 от 14.04.2015 г.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339 ИД от 14.04.2015 г.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32.1., 32.4., 32.5., 32.7., 32.8., 32.9., 32.10.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2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DB06FF" w:rsidRPr="0091531C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32.12.</w:t>
            </w:r>
          </w:p>
        </w:tc>
        <w:tc>
          <w:tcPr>
            <w:tcW w:w="2693" w:type="dxa"/>
            <w:shd w:val="clear" w:color="auto" w:fill="FFFFFF"/>
          </w:tcPr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0643.02-2012-7714758480-С-069 дата выдачи: 12.07.2013 г.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06FF" w:rsidRPr="0091531C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0643.01-2012-7714758480-С-069  дата выдачи: 24.10.2012 г.</w:t>
            </w:r>
          </w:p>
        </w:tc>
      </w:tr>
      <w:tr w:rsidR="00DB06FF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203 25.12.2009 г.</w:t>
            </w:r>
          </w:p>
          <w:p w:rsidR="00DB06FF" w:rsidRPr="0091531C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DB06FF" w:rsidRPr="0091531C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«КЭПИТАЛ», ООО «КЭПИТАЛ», ОГРН 1037789094716 от 03.12.2009 г., ИНН 7709524102</w:t>
            </w:r>
          </w:p>
        </w:tc>
        <w:tc>
          <w:tcPr>
            <w:tcW w:w="2126" w:type="dxa"/>
            <w:shd w:val="clear" w:color="auto" w:fill="FFFFFF"/>
          </w:tcPr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111024, г. Москва, ул. Авиамоторная, д.50, стр.1.</w:t>
            </w:r>
          </w:p>
          <w:p w:rsidR="00DB06FF" w:rsidRPr="00B96C35" w:rsidRDefault="00DB06FF" w:rsidP="00DB06F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B96C3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B96C35">
              <w:rPr>
                <w:color w:val="000000"/>
                <w:sz w:val="18"/>
                <w:szCs w:val="18"/>
                <w:lang w:val="en-US"/>
              </w:rPr>
              <w:t>: (495) 775-84-55, e-mail: info@capital-air.ru</w:t>
            </w:r>
          </w:p>
          <w:p w:rsidR="00DB06FF" w:rsidRPr="0091531C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www.capital-air.ru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DB06FF" w:rsidRPr="0091531C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Еремеев Сергей Владимирович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43-М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03.07.2014 г.,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50-М 3КВ от 20.08.2013 г.,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50-М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22.08.2012 г.,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№ 50-М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16.09.2011 г.,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06FF" w:rsidRPr="0091531C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50-М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27.08.2010 г.</w:t>
            </w:r>
          </w:p>
        </w:tc>
        <w:tc>
          <w:tcPr>
            <w:tcW w:w="1845" w:type="dxa"/>
            <w:shd w:val="clear" w:color="auto" w:fill="FFFFFF"/>
          </w:tcPr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ОТЧ/14/СРО №100426 - 279, период действия с 25.01.2015 г. по 24.01.2016 г.,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Договор № ОТЧ/14/СРО </w:t>
            </w:r>
            <w:r>
              <w:rPr>
                <w:color w:val="000000"/>
                <w:sz w:val="18"/>
                <w:szCs w:val="18"/>
              </w:rPr>
              <w:lastRenderedPageBreak/>
              <w:t>№100426  от 01.03.2014 г.,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9 от 23.01.2015 г.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06FF" w:rsidRPr="0091531C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0203.04-2009-7709524102-С-069 от 14.04.2015 г.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339 ИД от 14.04.2015 г.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2.4.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10.1., 10.4., 10.5.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12. Защита строительных конструкций, трубопроводов и оборудования (кроме магистральных и </w:t>
            </w:r>
            <w:r>
              <w:rPr>
                <w:b w:val="0"/>
                <w:color w:val="000000"/>
                <w:szCs w:val="18"/>
              </w:rPr>
              <w:lastRenderedPageBreak/>
              <w:t>промысловых трубопроводов)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12.5., 12.8., 12.9., 12.10., 12.11., 12.12.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17.1., 17.2., 17.3., 17.4., 17.6., 17.7.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18.1., 18.3., 18.5.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20.1.20.10., 20.12.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23.4., 23.5., 23.6., 23.32.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DB06FF" w:rsidRPr="0091531C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24.7., 24.9., 24.10., 24.11., 24.12., 24.14., 24.18., 24.19., 24.21., 24.23., 24.29., 24.30.</w:t>
            </w:r>
          </w:p>
        </w:tc>
        <w:tc>
          <w:tcPr>
            <w:tcW w:w="2693" w:type="dxa"/>
            <w:shd w:val="clear" w:color="auto" w:fill="FFFFFF"/>
          </w:tcPr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0203.03-2009-7709524102-С-069 дата выдачи: 12.12.2012 г.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1037.02-2009-7709524102-С-069  дата выдачи: 20.12.2010 г.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06FF" w:rsidRPr="0091531C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СРО-М-1037789094716-2009-205 дата выдачи: 25.12.2009 г.</w:t>
            </w:r>
          </w:p>
        </w:tc>
      </w:tr>
      <w:tr w:rsidR="00DB06FF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463 23.04.2010 г.</w:t>
            </w:r>
          </w:p>
          <w:p w:rsidR="00DB06FF" w:rsidRPr="0091531C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DB06FF" w:rsidRPr="0091531C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«Стройиндустрия», ООО «Стройиндустрия», ОГРН 1087746633688 от 14.05.2008 г., ИНН 7721622233</w:t>
            </w:r>
          </w:p>
        </w:tc>
        <w:tc>
          <w:tcPr>
            <w:tcW w:w="2126" w:type="dxa"/>
            <w:shd w:val="clear" w:color="auto" w:fill="FFFFFF"/>
          </w:tcPr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127549, г. Москва, </w:t>
            </w:r>
            <w:proofErr w:type="gramStart"/>
            <w:r>
              <w:rPr>
                <w:color w:val="000000"/>
                <w:sz w:val="18"/>
                <w:szCs w:val="18"/>
              </w:rPr>
              <w:t>Алтуфьевское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</w:t>
            </w:r>
            <w:proofErr w:type="spellEnd"/>
            <w:r>
              <w:rPr>
                <w:color w:val="000000"/>
                <w:sz w:val="18"/>
                <w:szCs w:val="18"/>
              </w:rPr>
              <w:t>., д.56.</w:t>
            </w:r>
          </w:p>
          <w:p w:rsidR="00DB06FF" w:rsidRPr="00B96C35" w:rsidRDefault="00DB06FF" w:rsidP="00DB06F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B96C3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B96C35">
              <w:rPr>
                <w:color w:val="000000"/>
                <w:sz w:val="18"/>
                <w:szCs w:val="18"/>
                <w:lang w:val="en-US"/>
              </w:rPr>
              <w:t>: (495) 651-84-14 , (495) 651-94-14</w:t>
            </w:r>
          </w:p>
          <w:p w:rsidR="00DB06FF" w:rsidRPr="00B96C35" w:rsidRDefault="00DB06FF" w:rsidP="00DB06F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96C35">
              <w:rPr>
                <w:color w:val="000000"/>
                <w:sz w:val="18"/>
                <w:szCs w:val="18"/>
                <w:lang w:val="en-US"/>
              </w:rPr>
              <w:t>e-mail:  2319104@mail.ru, info@ngmsk.ru</w:t>
            </w:r>
          </w:p>
          <w:p w:rsidR="00DB06FF" w:rsidRPr="0091531C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www.ngmsk.ru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DB06FF" w:rsidRPr="0091531C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Апряткин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Денис Владимирович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79-М2кв от 01.04.2015 г.,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46-М 2кв от 21.04.2014 г.,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54-М2кв от 04.07.2013 г.,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56-М2кв от 18.05.2012 г.,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06FF" w:rsidRPr="0091531C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53-М2кв от 21.04.2011 г.</w:t>
            </w:r>
          </w:p>
        </w:tc>
        <w:tc>
          <w:tcPr>
            <w:tcW w:w="1845" w:type="dxa"/>
            <w:shd w:val="clear" w:color="auto" w:fill="FFFFFF"/>
          </w:tcPr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№100426-68      , период действия с 25.05.2014 г. по 24.05.2015 г.,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умма </w:t>
            </w:r>
            <w:r>
              <w:rPr>
                <w:color w:val="000000"/>
                <w:sz w:val="18"/>
                <w:szCs w:val="18"/>
              </w:rPr>
              <w:lastRenderedPageBreak/>
              <w:t>100 000 000,00 руб.,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3 от 17.07.2014 г.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06FF" w:rsidRPr="0091531C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0463.06-2010-7721622233-С-069 от 14.04.2015 г.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339 ИД от 14.04.2015 г.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2.1., 2.4.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10.1., 10.3., 10.5.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12.4., 12.5., 12.6., 12.8., 12.9., 12.10., 12.11., 12.12.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14.2.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24.7., 24.9., 24.10., 24.14., 24.18., 24.19., 24.20., 24.23., 24.26.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2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15.4.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</w:t>
            </w:r>
          </w:p>
          <w:p w:rsidR="00DB06FF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DB06FF" w:rsidRPr="0091531C" w:rsidRDefault="00DB06FF" w:rsidP="00DB06F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24.14.</w:t>
            </w:r>
          </w:p>
        </w:tc>
        <w:tc>
          <w:tcPr>
            <w:tcW w:w="2693" w:type="dxa"/>
            <w:shd w:val="clear" w:color="auto" w:fill="FFFFFF"/>
          </w:tcPr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0463.05-2010-7721622233-С-069 дата выдачи: 08.08.2013 г.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0463.04-2010-7721622233-С-069 дата выдачи: 12.07.2013 г.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0463.03-2010-7721622233-С-069 дата выдачи: 15.05.2012 г.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1087.02-2010-7721622233-С-069  дата выдачи: 27.12.2010 г.</w:t>
            </w:r>
          </w:p>
          <w:p w:rsidR="00DB06FF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06FF" w:rsidRPr="0091531C" w:rsidRDefault="00DB06FF" w:rsidP="00DB0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СРО-М-1087746633688-2010-466 дата выдачи: 23.04.2010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28" w:rsidRDefault="00031728" w:rsidP="0068532F">
      <w:r>
        <w:separator/>
      </w:r>
    </w:p>
  </w:endnote>
  <w:endnote w:type="continuationSeparator" w:id="0">
    <w:p w:rsidR="00031728" w:rsidRDefault="00031728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28" w:rsidRDefault="00031728" w:rsidP="0068532F">
      <w:r>
        <w:separator/>
      </w:r>
    </w:p>
  </w:footnote>
  <w:footnote w:type="continuationSeparator" w:id="0">
    <w:p w:rsidR="00031728" w:rsidRDefault="00031728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28" w:rsidRDefault="004F5280" w:rsidP="0068532F">
    <w:pPr>
      <w:pStyle w:val="a4"/>
      <w:rPr>
        <w:rStyle w:val="a6"/>
      </w:rPr>
    </w:pPr>
    <w:r>
      <w:rPr>
        <w:rStyle w:val="a6"/>
      </w:rPr>
      <w:fldChar w:fldCharType="begin"/>
    </w:r>
    <w:r w:rsidR="000317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1728" w:rsidRDefault="00031728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0796"/>
      <w:docPartObj>
        <w:docPartGallery w:val="Page Numbers (Top of Page)"/>
        <w:docPartUnique/>
      </w:docPartObj>
    </w:sdtPr>
    <w:sdtContent>
      <w:p w:rsidR="00031728" w:rsidRDefault="004F5280">
        <w:pPr>
          <w:pStyle w:val="a4"/>
          <w:jc w:val="center"/>
        </w:pPr>
        <w:fldSimple w:instr=" PAGE   \* MERGEFORMAT ">
          <w:r w:rsidR="007058AE">
            <w:rPr>
              <w:noProof/>
            </w:rPr>
            <w:t>1</w:t>
          </w:r>
        </w:fldSimple>
      </w:p>
    </w:sdtContent>
  </w:sdt>
  <w:p w:rsidR="00031728" w:rsidRDefault="000317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3377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5280"/>
    <w:rsid w:val="004F7719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58A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06FF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DF02-5DD7-4B1C-AE18-EF7D7963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1139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Иренок</cp:lastModifiedBy>
  <cp:revision>6</cp:revision>
  <cp:lastPrinted>2015-04-14T11:09:00Z</cp:lastPrinted>
  <dcterms:created xsi:type="dcterms:W3CDTF">2015-04-14T11:07:00Z</dcterms:created>
  <dcterms:modified xsi:type="dcterms:W3CDTF">2015-04-23T12:53:00Z</dcterms:modified>
</cp:coreProperties>
</file>