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B268E">
        <w:t>5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76B6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8B268E">
        <w:t>339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B268E">
        <w:rPr>
          <w:spacing w:val="-6"/>
          <w:sz w:val="24"/>
        </w:rPr>
        <w:t>14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76B65">
        <w:fldChar w:fldCharType="begin"/>
      </w:r>
      <w:r w:rsidR="00776B65">
        <w:instrText xml:space="preserve"> DOCVARIABLE  НаименованиеПредприятия  \* MERGEFORMAT </w:instrText>
      </w:r>
      <w:r w:rsidR="00776B6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76B6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76B6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76B6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76B65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411 18.03.2010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ВОКУ-системс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ВОКУ-системс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1057746506828 от 25.03.2005 г., ИНН 7730521464</w:t>
            </w:r>
          </w:p>
        </w:tc>
        <w:tc>
          <w:tcPr>
            <w:tcW w:w="2126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121170, г. Москва, пл. Победы, д. 1, корп.  А</w:t>
            </w:r>
          </w:p>
          <w:p w:rsidR="008B268E" w:rsidRPr="00AC24A4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C24A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C24A4">
              <w:rPr>
                <w:color w:val="000000"/>
                <w:sz w:val="18"/>
                <w:szCs w:val="18"/>
                <w:lang w:val="en-US"/>
              </w:rPr>
              <w:t>: 735-49-37, e-mail: gsm@voku.ru, sdo1205@yandex.ru</w:t>
            </w:r>
          </w:p>
          <w:p w:rsidR="008B268E" w:rsidRPr="00AC24A4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Царев Дмитрий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31/2-М1кв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31/1-М1кв от 26.02.2015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31-М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35-М 1кв от 22.01.2014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38-1КВ от 01.03.2013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32-М1кв от 25.01.2012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31-М1кв от 14.01.2011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ОТЧ/147/СРО №100426-375, период действия с 16.02.2015 г. по 15.02.2016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ОТЧ/147/СРО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0411.03-2010-7730521464-С-069 от 12.12.2012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198 ИД от 12.12.2012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17.1., 17.2., 17.3., 17.7.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24.11., 24.12., 24.14., 24.18., 24.19., 24.26., 24.28.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0411.03-2010-7730521464-С-069 дата выдачи: 12.12.2012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1057.02-2010-7730521464-С-069  дата выдачи: 26.10.2010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СРО-М-1057746506828-2010-413 дата выдачи: 18.03.2010 г.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657 14.02.2013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"Строй-Град", ООО "Строй-Град", ОГРН 1137746034678 от 22.01.2013 г., ИНН 7725780230</w:t>
            </w:r>
          </w:p>
        </w:tc>
        <w:tc>
          <w:tcPr>
            <w:tcW w:w="2126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115093, г. Москва, ул. Павловская, д.27/29, стр.6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 (495) 785-84-72, 8 (495) 785-84-72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stroi_t@mail.ru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Живаев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Василий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53/1-М1кв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53-М1кв от 12.01.2015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58-М 1кв от 16.06.2014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58-М 1кв от 30.01.2014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108124-37, период действия с 14.02.2015 г. по 13.02.2016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2 от 25.03.2015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0657.01-2013-7725780230-С-069 от 14.02.2013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207 В от 14.02.2013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5.3., 5.4., 5.8.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12.2., 12.3., 12.5., 12.6., 12.7., 12.8., 12.9., 12.10., 12.11., 12.12.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24.7., 24.8., 24.9., 24.10., 24.11., 24.12., 24.13., 24.14., 24.18., 24.19., 24.23., 24.29., 24.30.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0657.01-2013-7725780230-С-069 дата выдачи: 14.02.2013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709 24.07.2014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Альваком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Альваком</w:t>
            </w:r>
            <w:proofErr w:type="spellEnd"/>
            <w:r>
              <w:rPr>
                <w:b w:val="0"/>
                <w:color w:val="000000"/>
                <w:szCs w:val="18"/>
              </w:rPr>
              <w:t>", ОГРН 1115038004531 от 25.07.2011 г., ИНН 5038084217</w:t>
            </w:r>
          </w:p>
        </w:tc>
        <w:tc>
          <w:tcPr>
            <w:tcW w:w="2126" w:type="dxa"/>
            <w:shd w:val="clear" w:color="auto" w:fill="FFFFFF"/>
          </w:tcPr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141230, М.О., Пушкинский р-н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мкр-н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Звягино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Фрунзе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.7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8-498-687-24-23, 8-985-774-49-40, e-mail: info@alvakom.com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www.alvakom.com</w:t>
            </w: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Солдатов Павел Валентинович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21/1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21 от 17.03.2015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№100426-87       , период действия с 24.07.2014 г. по 23.07.2015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0709.01-2014-5038084217-С-069 от 24.07.2014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295 В от 24.07.2014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19.8.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24.9., 24.10., 24.11., 24.12., 24.13., 24.14., 24.18., 24.21., 24.22., 24.23., 24.28., 24.29., 24.30.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0709.01-2014-5038084217-С-069 дата выдачи: 24.07.2014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710 29.07.2014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Холодгрупп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Холодгрупп</w:t>
            </w:r>
            <w:proofErr w:type="spellEnd"/>
            <w:r>
              <w:rPr>
                <w:b w:val="0"/>
                <w:color w:val="000000"/>
                <w:szCs w:val="18"/>
              </w:rPr>
              <w:t>", ОГРН 1117746007081 от 12.01.2011 г., ИНН 7736626590</w:t>
            </w:r>
          </w:p>
        </w:tc>
        <w:tc>
          <w:tcPr>
            <w:tcW w:w="2126" w:type="dxa"/>
            <w:shd w:val="clear" w:color="auto" w:fill="FFFFFF"/>
          </w:tcPr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119261,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д.79,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 xml:space="preserve">№ 2, </w:t>
            </w:r>
            <w:r>
              <w:rPr>
                <w:color w:val="000000"/>
                <w:sz w:val="18"/>
                <w:szCs w:val="18"/>
              </w:rPr>
              <w:t>ком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.12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8-985-727-53-17, e-mail: holodgrupp@yandex.ru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Рябинин Евгений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22/1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22 от 17.03.2015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№100426-98  , период действия с 29.07.2014 г. по 28.07.2015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25.08.2014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0710.01-2014-7736626590-С-069 от 29.07.2014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297 В от 29.07.2014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12.3., 12.5., 12.11., 12.12.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15.4., 15.5., 15.6.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16.2., 16.4.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18.1., 18.3., 18.5.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24.6., 24.7., 24.9., 24.12., 24.14., 24.18., 24.19.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0710.01-2014-7736626590-С-069 дата выдачи: 29.07.2014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715 05.09.2014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</w:t>
            </w:r>
            <w:proofErr w:type="gramStart"/>
            <w:r>
              <w:rPr>
                <w:b w:val="0"/>
                <w:color w:val="000000"/>
                <w:szCs w:val="18"/>
              </w:rPr>
              <w:t>Торговая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компания "</w:t>
            </w:r>
            <w:proofErr w:type="spellStart"/>
            <w:r>
              <w:rPr>
                <w:b w:val="0"/>
                <w:color w:val="000000"/>
                <w:szCs w:val="18"/>
              </w:rPr>
              <w:t>Хайер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Рус", ООО ТК "</w:t>
            </w:r>
            <w:proofErr w:type="spellStart"/>
            <w:r>
              <w:rPr>
                <w:b w:val="0"/>
                <w:color w:val="000000"/>
                <w:szCs w:val="18"/>
              </w:rPr>
              <w:t>Хайер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Рус", ОГРН 1087746080509 от 21.01.2008 г., ИНН 7707651480</w:t>
            </w:r>
          </w:p>
        </w:tc>
        <w:tc>
          <w:tcPr>
            <w:tcW w:w="2126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121099, г. Москва, Новинский бульвар, д.8.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8-495-782-10-20, 8-495-782-10-50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korobov@haierrussia.ru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www.haier-aircon.ru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Чженьхуа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24/1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24 от 17.03.2015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№100426-115, период действия с 05.09.2014 г. по 04.09.2015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0715.01-2014-7707651480-С-069 от 05.09.2014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305 В от 05.09.2014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12.10., 12.12.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15.1., 15.4., 15.5.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23.5., 23.6., 23.19.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24.5., 24.6., 24.7., 24.11., 24.14., 24.18., 24.19., 24.22., 24.25., 24.30.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0715.01-2014-7707651480-С-069 дата выдачи: 05.09.2014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717 18.09.2014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"НОВАТОР-СТРОЙ", ООО "Н-С", ОГРН 1047796234716 от 09.04.2004 г., ИНН 7736504257</w:t>
            </w:r>
          </w:p>
        </w:tc>
        <w:tc>
          <w:tcPr>
            <w:tcW w:w="2126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117261, г. Москва, ул. Вавилова, д.64/1, стр.3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8-916-166-55-25, e-mail: novator_stroy@yahoo.com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Беделов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Мурадали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Гасанбекович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25/1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25 от 17.03.2015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№100426-160, период действия с 18.09.2014 г. по 17.09.2015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0717.01-2014-7736504257-С-069 от 18.09.2014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309 В от 18.09.2014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12.5., 12.9., 12.10., 12.11.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0717.01-2014-7736504257-С-069 дата выдачи: 18.09.2014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722 13.10.2014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"Жемчуг", ООО "Жемчуг", ОГРН 5067746763673 от 21.09.2006 г., ИНН 7725582550</w:t>
            </w:r>
          </w:p>
        </w:tc>
        <w:tc>
          <w:tcPr>
            <w:tcW w:w="2126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115093, г. Москва, ул. Павловская, д.27/29, стр.2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8-495-940-92-67, 8-495-940-92-67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ooogemm@gmail.com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Комок Анатолий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28/1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28 от 17.03.2015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№100426-189, период действия с 13.10.2014 г. по 12.10.2015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0722.01-2014-7725582550-С-069 от 13.10.2014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315 В от 13.10.2014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5.3., 5.4., 5.8.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12.2., 12.3., 12.5., 12.6., 12.7., 12.8., 12.9., 12.10., 12.11., 12.12.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24.7., 24.8., 24.9., 24.10., 24.11., 24.12., 24.13., 24.14., 24.18., 24.19., 24.23., 24.29., 24.30.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0722.01-2014-7725582550-С-069 дата выдачи: 13.10.2014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68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723 13.10.2014 г.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"Управляющая Компания ЭнергоГенСтрой", ООО "УК ЭнергоГенСтрой", ОГРН 1147746895383 от 07.08.2014 г., ИНН 7716781830</w:t>
            </w:r>
          </w:p>
        </w:tc>
        <w:tc>
          <w:tcPr>
            <w:tcW w:w="2126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Осташковская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д.14, стр.2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8764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87640">
              <w:rPr>
                <w:color w:val="000000"/>
                <w:sz w:val="18"/>
                <w:szCs w:val="18"/>
                <w:lang w:val="en-US"/>
              </w:rPr>
              <w:t>: 8-495-788-88-26, 8-495-788-88-25</w:t>
            </w:r>
          </w:p>
          <w:p w:rsidR="008B268E" w:rsidRPr="00787640" w:rsidRDefault="008B268E" w:rsidP="008B26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7640">
              <w:rPr>
                <w:color w:val="000000"/>
                <w:sz w:val="18"/>
                <w:szCs w:val="18"/>
                <w:lang w:val="en-US"/>
              </w:rPr>
              <w:t>e-mail: info@egstroy.com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www.egstroy.com</w:t>
            </w:r>
          </w:p>
        </w:tc>
        <w:tc>
          <w:tcPr>
            <w:tcW w:w="1848" w:type="dxa"/>
            <w:shd w:val="clear" w:color="auto" w:fill="FFFFFF"/>
          </w:tcPr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Бородин Илья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29/1 от 01.04.2015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29 от 17.03.2015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№100426-190, период действия с 13.10.2014 г. по 12.10.2015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0723.01-2014-7716781830-С-069 от 13.10.2014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315 В от 13.10.2014 г.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3.1., 3.2., 3.5., 3.7.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10.1., 10.5., 10.6.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12.3., 12.4., 12.5., 12.6., 12.9., 12.10., 12.11.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23.6., 23.32., 23.33.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 Устройство мостов, эстакад и путепроводов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29.7.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B268E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33.1.33.1.1., 33.1.6., 33.1.7., 33.1.8., 33.1.9., 33.1.10., 33.1.11., 33.2.33.2.1., 33.2.4., 33.2.6., 33.2.7., 33.3., 33.4., 33.8.</w:t>
            </w:r>
          </w:p>
          <w:p w:rsidR="008B268E" w:rsidRPr="00AE03BB" w:rsidRDefault="008B268E" w:rsidP="008B268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0723.01-2014-7716781830-С-069 дата выдачи: 13.10.2014 г.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01.04.2015 г.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25.03.2015 г. (см. графу №5)</w:t>
            </w:r>
          </w:p>
          <w:p w:rsidR="008B268E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B268E" w:rsidRPr="00AE03BB" w:rsidRDefault="008B268E" w:rsidP="008B26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C24A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700 24.01.2014 г.</w:t>
            </w:r>
          </w:p>
          <w:p w:rsidR="00AC24A4" w:rsidRPr="0091531C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AC24A4" w:rsidRPr="0091531C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"ГК РВ ИНЖИНИРИНГ", ООО "ГК РВ ИНЖИНИРИНГ", ОГРН 5137746095295 от 19.11.2013 г., ИНН 7708801138</w:t>
            </w:r>
          </w:p>
        </w:tc>
        <w:tc>
          <w:tcPr>
            <w:tcW w:w="2126" w:type="dxa"/>
            <w:shd w:val="clear" w:color="auto" w:fill="FFFFFF"/>
          </w:tcPr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107045, г. Москва, Просвирин пер., д.4, оф.1</w:t>
            </w:r>
          </w:p>
          <w:p w:rsidR="00AC24A4" w:rsidRPr="00B96C35" w:rsidRDefault="00AC24A4" w:rsidP="002B3C4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6C3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6C35">
              <w:rPr>
                <w:color w:val="000000"/>
                <w:sz w:val="18"/>
                <w:szCs w:val="18"/>
                <w:lang w:val="en-US"/>
              </w:rPr>
              <w:t>: 8-495-787-07-75, e-mail: JACKAVD@gmail.ru</w:t>
            </w:r>
          </w:p>
          <w:p w:rsidR="00AC24A4" w:rsidRPr="0091531C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www.russ-vent.ru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AC24A4" w:rsidRPr="0091531C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Панин Эдуард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62/1-М1кв от 14.04.2015 г.,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62-М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C24A4" w:rsidRPr="0091531C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74-М 3 КВ от 08.12.2014 г.</w:t>
            </w:r>
          </w:p>
        </w:tc>
        <w:tc>
          <w:tcPr>
            <w:tcW w:w="1845" w:type="dxa"/>
            <w:shd w:val="clear" w:color="auto" w:fill="FFFFFF"/>
          </w:tcPr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№100426 - 367, период действия с 06.02.2015 г. по 05.02.2016 г.,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4A4" w:rsidRPr="0091531C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0700.02-2014-7708801138-С-069 от 14.04.2015 г.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339 ИД от 14.04.2015 г.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AC24A4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AC24A4" w:rsidRPr="0091531C" w:rsidRDefault="00AC24A4" w:rsidP="002B3C4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24.7., 24.10., 24.11., 24.12., 24.13., 24.14., 24.18., 24.21., 24.22., 24.23., 24.29.</w:t>
            </w:r>
          </w:p>
        </w:tc>
        <w:tc>
          <w:tcPr>
            <w:tcW w:w="2693" w:type="dxa"/>
            <w:shd w:val="clear" w:color="auto" w:fill="FFFFFF"/>
          </w:tcPr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0700.01-2014-7708801138-С-069 дата выдачи: 24.01.2014 г.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ОДОПУСКЕ 14 АПРЕЛЯ 2015 Г. (см. графу № 5)</w:t>
            </w:r>
          </w:p>
          <w:p w:rsidR="00AC24A4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C24A4" w:rsidRPr="0091531C" w:rsidRDefault="00AC24A4" w:rsidP="002B3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9C" w:rsidRDefault="00F1109C" w:rsidP="0068532F">
      <w:r>
        <w:separator/>
      </w:r>
    </w:p>
  </w:endnote>
  <w:endnote w:type="continuationSeparator" w:id="1">
    <w:p w:rsidR="00F1109C" w:rsidRDefault="00F1109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8E" w:rsidRDefault="008B26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8E" w:rsidRDefault="008B26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8E" w:rsidRDefault="008B26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9C" w:rsidRDefault="00F1109C" w:rsidP="0068532F">
      <w:r>
        <w:separator/>
      </w:r>
    </w:p>
  </w:footnote>
  <w:footnote w:type="continuationSeparator" w:id="1">
    <w:p w:rsidR="00F1109C" w:rsidRDefault="00F1109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776B65" w:rsidP="0068532F">
    <w:pPr>
      <w:pStyle w:val="a4"/>
      <w:rPr>
        <w:rStyle w:val="a6"/>
      </w:rPr>
    </w:pPr>
    <w:r>
      <w:rPr>
        <w:rStyle w:val="a6"/>
      </w:rPr>
      <w:fldChar w:fldCharType="begin"/>
    </w:r>
    <w:r w:rsidR="00F110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09C" w:rsidRDefault="00F1109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8E" w:rsidRDefault="008B26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796"/>
      <w:docPartObj>
        <w:docPartGallery w:val="Page Numbers (Top of Page)"/>
        <w:docPartUnique/>
      </w:docPartObj>
    </w:sdtPr>
    <w:sdtContent>
      <w:p w:rsidR="008B268E" w:rsidRDefault="00776B65">
        <w:pPr>
          <w:pStyle w:val="a4"/>
          <w:jc w:val="center"/>
        </w:pPr>
        <w:fldSimple w:instr=" PAGE   \* MERGEFORMAT ">
          <w:r w:rsidR="00AC24A4">
            <w:rPr>
              <w:noProof/>
            </w:rPr>
            <w:t>1</w:t>
          </w:r>
        </w:fldSimple>
      </w:p>
    </w:sdtContent>
  </w:sdt>
  <w:p w:rsidR="008B268E" w:rsidRDefault="008B26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76B65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4A4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3086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2015-04-14T13:19:00Z</cp:lastPrinted>
  <dcterms:created xsi:type="dcterms:W3CDTF">2015-04-13T14:04:00Z</dcterms:created>
  <dcterms:modified xsi:type="dcterms:W3CDTF">2015-04-14T13:20:00Z</dcterms:modified>
</cp:coreProperties>
</file>