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A12A64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A12A64">
        <w:t>370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A12A64">
        <w:rPr>
          <w:spacing w:val="-6"/>
          <w:sz w:val="24"/>
        </w:rPr>
        <w:t>14</w:t>
      </w:r>
      <w:r w:rsidR="00640946">
        <w:rPr>
          <w:spacing w:val="-6"/>
          <w:sz w:val="24"/>
        </w:rPr>
        <w:t xml:space="preserve">октября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967507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967507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967507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967507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967507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12A64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A12A64" w:rsidRDefault="00A12A64" w:rsidP="00A12A6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565 25.05.2011 г.</w:t>
            </w:r>
          </w:p>
          <w:p w:rsidR="00A12A64" w:rsidRPr="00F3286A" w:rsidRDefault="00A12A64" w:rsidP="00A12A6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</w:t>
            </w:r>
            <w:r>
              <w:rPr>
                <w:color w:val="FF0000"/>
                <w:sz w:val="18"/>
                <w:szCs w:val="18"/>
              </w:rPr>
              <w:lastRenderedPageBreak/>
              <w:t>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на основании заявления о добровольном выходе от 07 октября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A12A64" w:rsidRPr="00F3286A" w:rsidRDefault="00A12A64" w:rsidP="00A12A64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>Общество с ограниченной ответственностью «КАЛИПСО-</w:t>
            </w:r>
            <w:r>
              <w:rPr>
                <w:b w:val="0"/>
                <w:color w:val="FF0000"/>
                <w:szCs w:val="18"/>
              </w:rPr>
              <w:lastRenderedPageBreak/>
              <w:t>СТРОЙ», ООО «КАЛИПСО-СТРОЙ», ОГРН 1103925022255 от 29.07.2010 г., ИНН 3904613366</w:t>
            </w:r>
          </w:p>
        </w:tc>
        <w:tc>
          <w:tcPr>
            <w:tcW w:w="2126" w:type="dxa"/>
            <w:shd w:val="clear" w:color="auto" w:fill="FFFFFF"/>
          </w:tcPr>
          <w:p w:rsidR="00A12A64" w:rsidRDefault="00A12A64" w:rsidP="00A12A6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236023, Калининградская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Калининград г, Ломоносова </w:t>
            </w:r>
            <w:proofErr w:type="spellStart"/>
            <w:r>
              <w:rPr>
                <w:color w:val="FF0000"/>
                <w:sz w:val="18"/>
                <w:szCs w:val="18"/>
              </w:rPr>
              <w:t>ул</w:t>
            </w:r>
            <w:proofErr w:type="spellEnd"/>
            <w:r>
              <w:rPr>
                <w:color w:val="FF0000"/>
                <w:sz w:val="18"/>
                <w:szCs w:val="18"/>
              </w:rPr>
              <w:t>, дом № 3</w:t>
            </w:r>
          </w:p>
          <w:p w:rsidR="00A12A64" w:rsidRPr="00A12A64" w:rsidRDefault="00A12A64" w:rsidP="00A12A6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т</w:t>
            </w:r>
            <w:r w:rsidRPr="00A12A64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A12A64">
              <w:rPr>
                <w:color w:val="FF0000"/>
                <w:sz w:val="18"/>
                <w:szCs w:val="18"/>
                <w:lang w:val="en-US"/>
              </w:rPr>
              <w:t>: 8(4012)91-53-20 , e-mail: monk01@list.ru</w:t>
            </w:r>
          </w:p>
          <w:p w:rsidR="00A12A64" w:rsidRPr="00A12A64" w:rsidRDefault="00A12A64" w:rsidP="00A12A6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A12A64" w:rsidRPr="00F3286A" w:rsidRDefault="00A12A64" w:rsidP="00A12A6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Сырцов Сергей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A12A64" w:rsidRPr="00F3286A" w:rsidRDefault="00A12A64" w:rsidP="00A12A64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A12A64" w:rsidRDefault="00A12A64" w:rsidP="00A12A6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Страховая Компания "Цюрих", Лицензия ФССН РФ: № 1083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77121087, г. Москва, </w:t>
            </w:r>
            <w:proofErr w:type="spellStart"/>
            <w:r>
              <w:rPr>
                <w:color w:val="FF0000"/>
                <w:sz w:val="18"/>
                <w:szCs w:val="18"/>
              </w:rPr>
              <w:t>Багр</w:t>
            </w:r>
            <w:proofErr w:type="gramStart"/>
            <w:r>
              <w:rPr>
                <w:color w:val="FF0000"/>
                <w:sz w:val="18"/>
                <w:szCs w:val="18"/>
              </w:rPr>
              <w:t>a</w:t>
            </w:r>
            <w:proofErr w:type="gramEnd"/>
            <w:r>
              <w:rPr>
                <w:color w:val="FF0000"/>
                <w:sz w:val="18"/>
                <w:szCs w:val="18"/>
              </w:rPr>
              <w:t>тионовский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проезд, дом 7, корп. 11 </w:t>
            </w:r>
          </w:p>
          <w:p w:rsidR="00A12A64" w:rsidRDefault="00A12A64" w:rsidP="00A12A6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(495) 727-07-07 , </w:t>
            </w:r>
          </w:p>
          <w:p w:rsidR="00A12A64" w:rsidRDefault="00A12A64" w:rsidP="00A12A6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СРО-0003495906, период действия с 24.10.2014 г. по 23.10.2015 г.,</w:t>
            </w:r>
          </w:p>
          <w:p w:rsidR="00A12A64" w:rsidRDefault="00A12A64" w:rsidP="00A12A6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10 000 000,00 руб.,</w:t>
            </w:r>
          </w:p>
          <w:p w:rsidR="00A12A64" w:rsidRDefault="00A12A64" w:rsidP="00A12A6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СРО-0003495906 от 22.10.2014 г.,</w:t>
            </w:r>
          </w:p>
          <w:p w:rsidR="00A12A64" w:rsidRDefault="00A12A64" w:rsidP="00A12A6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12A64" w:rsidRDefault="00A12A64" w:rsidP="00A12A6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12A64" w:rsidRPr="00F3286A" w:rsidRDefault="00A12A64" w:rsidP="00A12A6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A12A64" w:rsidRPr="00F3286A" w:rsidRDefault="00A12A64" w:rsidP="00A12A64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A12A64" w:rsidRDefault="00A12A64" w:rsidP="00A12A6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A12A64" w:rsidRDefault="00A12A64" w:rsidP="00A12A6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12A64" w:rsidRDefault="00A12A64" w:rsidP="00A12A6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0565.02-2011-3904613366-С-069 дата выдачи: 24.10.2012 г.</w:t>
            </w:r>
          </w:p>
          <w:p w:rsidR="00A12A64" w:rsidRDefault="00A12A64" w:rsidP="00A12A6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 ПРЕКРАЩЕНО ДЕЙСТВИЕ  СВИДЕТЕЛЬСТВА О ДОПУСКЕ НА ОСНОВАНИИ ЗАЯВЛЕНИЯ О ДОБРОВОЛЬНОМ ВЫХОДЕ от 07 октября 2015г. В </w:t>
            </w:r>
            <w:proofErr w:type="gramStart"/>
            <w:r>
              <w:rPr>
                <w:color w:val="FF0000"/>
                <w:sz w:val="18"/>
                <w:szCs w:val="18"/>
              </w:rPr>
              <w:t>СООТВЕТСТВИИ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A12A64" w:rsidRDefault="00A12A64" w:rsidP="00A12A6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12A64" w:rsidRPr="00F3286A" w:rsidRDefault="00A12A64" w:rsidP="00A12A6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0565.01-2011-3904613366-С-069 дата выдачи: 25.05.2011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967507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0946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67507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2A64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6F08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2015-10-06T13:21:00Z</cp:lastPrinted>
  <dcterms:created xsi:type="dcterms:W3CDTF">2015-10-13T12:52:00Z</dcterms:created>
  <dcterms:modified xsi:type="dcterms:W3CDTF">2015-10-13T12:52:00Z</dcterms:modified>
</cp:coreProperties>
</file>