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46A02">
        <w:t>3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0C74E9">
        <w:t>374</w:t>
      </w:r>
      <w:r w:rsidR="00DB4911">
        <w:t xml:space="preserve"> 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0C74E9">
        <w:rPr>
          <w:spacing w:val="-6"/>
          <w:sz w:val="24"/>
        </w:rPr>
        <w:t>03</w:t>
      </w:r>
      <w:r w:rsidR="001B1DF4">
        <w:rPr>
          <w:spacing w:val="-6"/>
          <w:sz w:val="24"/>
        </w:rPr>
        <w:t xml:space="preserve"> </w:t>
      </w:r>
      <w:r w:rsidR="000C74E9">
        <w:rPr>
          <w:spacing w:val="-6"/>
          <w:sz w:val="24"/>
        </w:rPr>
        <w:t>декабря</w:t>
      </w:r>
      <w:r w:rsidR="00640946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EB7292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EB7292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EB7292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EB729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B7292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46A0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717 18.09.2014 г.</w:t>
            </w:r>
          </w:p>
          <w:p w:rsidR="00046A02" w:rsidRPr="00B31A33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</w:t>
            </w:r>
            <w:r>
              <w:rPr>
                <w:color w:val="FF0000"/>
                <w:sz w:val="18"/>
                <w:szCs w:val="18"/>
              </w:rPr>
              <w:lastRenderedPageBreak/>
              <w:t>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03 декабря 2015 г.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 Протокол Дисциплинарной комиссии № 25/12.15-ДК от 03.12.2015г. Протокол Совета Союза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"  № 374 ИД от 03.12.2015 г.</w:t>
            </w:r>
          </w:p>
        </w:tc>
        <w:tc>
          <w:tcPr>
            <w:tcW w:w="1843" w:type="dxa"/>
            <w:shd w:val="clear" w:color="auto" w:fill="FFFFFF"/>
          </w:tcPr>
          <w:p w:rsidR="00046A02" w:rsidRPr="00B31A33" w:rsidRDefault="00046A02" w:rsidP="00046A0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>Общество с ограниченной ответственностью "НОВАТОР-</w:t>
            </w:r>
            <w:r>
              <w:rPr>
                <w:b w:val="0"/>
                <w:color w:val="FF0000"/>
                <w:szCs w:val="18"/>
              </w:rPr>
              <w:lastRenderedPageBreak/>
              <w:t>СТРОЙ", ООО "Н-С", ОГРН 1047796234716 от 09.04.2004 г., ИНН 7736504257</w:t>
            </w:r>
          </w:p>
        </w:tc>
        <w:tc>
          <w:tcPr>
            <w:tcW w:w="2126" w:type="dxa"/>
            <w:shd w:val="clear" w:color="auto" w:fill="FFFFFF"/>
          </w:tcPr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117261, Москва </w:t>
            </w:r>
            <w:proofErr w:type="gramStart"/>
            <w:r>
              <w:rPr>
                <w:color w:val="FF0000"/>
                <w:sz w:val="18"/>
                <w:szCs w:val="18"/>
              </w:rPr>
              <w:t>г</w:t>
            </w:r>
            <w:proofErr w:type="gramEnd"/>
            <w:r>
              <w:rPr>
                <w:color w:val="FF0000"/>
                <w:sz w:val="18"/>
                <w:szCs w:val="18"/>
              </w:rPr>
              <w:t>, Москва, Вавилова ул., дом № 64/1, строение 3</w:t>
            </w:r>
          </w:p>
          <w:p w:rsidR="00046A02" w:rsidRPr="001A60E6" w:rsidRDefault="00046A02" w:rsidP="00046A0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1A60E6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1A60E6">
              <w:rPr>
                <w:color w:val="FF0000"/>
                <w:sz w:val="18"/>
                <w:szCs w:val="18"/>
                <w:lang w:val="en-US"/>
              </w:rPr>
              <w:t>: 8-916-166-55-25, e-</w:t>
            </w:r>
            <w:r w:rsidRPr="001A60E6">
              <w:rPr>
                <w:color w:val="FF0000"/>
                <w:sz w:val="18"/>
                <w:szCs w:val="18"/>
                <w:lang w:val="en-US"/>
              </w:rPr>
              <w:lastRenderedPageBreak/>
              <w:t>mail: novator_stroy@yahoo.com</w:t>
            </w:r>
          </w:p>
          <w:p w:rsidR="00046A02" w:rsidRPr="001A60E6" w:rsidRDefault="00046A02" w:rsidP="00046A0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046A02" w:rsidRPr="00B31A33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lastRenderedPageBreak/>
              <w:t>Беделов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Мурадали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Гасанбекович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46A02" w:rsidRPr="00B31A33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46A02" w:rsidRPr="00B31A33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Взнос в </w:t>
            </w:r>
            <w:r>
              <w:rPr>
                <w:color w:val="FF0000"/>
                <w:sz w:val="18"/>
                <w:szCs w:val="18"/>
              </w:rPr>
              <w:lastRenderedPageBreak/>
              <w:t>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046A02" w:rsidRPr="00B31A33" w:rsidRDefault="00046A02" w:rsidP="00046A0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0717.01-2014-7736504257-С-069 дата выдачи: 18.09.2014 г.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ПРЕКРАЩЕНО ДЕЙСТВИЕ СВИДЕТЕЛЬСТВА О ДОПУСКЕ   от  03 декабря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 Протокол Дисциплинарной комиссии № 25/12.15-ДК от 03.102.2015г</w:t>
            </w:r>
            <w:proofErr w:type="gramStart"/>
            <w:r>
              <w:rPr>
                <w:color w:val="FF0000"/>
                <w:sz w:val="18"/>
                <w:szCs w:val="18"/>
              </w:rPr>
              <w:t>.П</w:t>
            </w:r>
            <w:proofErr w:type="gramEnd"/>
            <w:r>
              <w:rPr>
                <w:color w:val="FF0000"/>
                <w:sz w:val="18"/>
                <w:szCs w:val="18"/>
              </w:rPr>
              <w:t>ротокол Совета Союза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"  № 374 ИД от 03.12.2015 г.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 с 29.10.2015 г. (см. графу №5)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ВОЗОБНОВИТЬ ДЕЙСТВИЕ СВИДЕТЕЛЬСТВА О ДОПУСКЕ 01.04.2015 г. (см</w:t>
            </w:r>
            <w:proofErr w:type="gramStart"/>
            <w:r>
              <w:rPr>
                <w:color w:val="FF0000"/>
                <w:sz w:val="18"/>
                <w:szCs w:val="18"/>
              </w:rPr>
              <w:t>.г</w:t>
            </w:r>
            <w:proofErr w:type="gramEnd"/>
            <w:r>
              <w:rPr>
                <w:color w:val="FF0000"/>
                <w:sz w:val="18"/>
                <w:szCs w:val="18"/>
              </w:rPr>
              <w:t>рафу №5)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46A02" w:rsidRPr="00B31A33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25.03.2015 г. (см. графу №5)</w:t>
            </w:r>
          </w:p>
        </w:tc>
      </w:tr>
      <w:tr w:rsidR="00046A0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104 16.12.2009 г.</w:t>
            </w:r>
          </w:p>
          <w:p w:rsidR="00046A02" w:rsidRPr="00B31A33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03 декабря 2015 г.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 Протокол Дисциплинарной комиссии № 25/12.15-ДК от 03.12.2015г. Протокол Совета Союза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"  № 374 ИД от 03.12.2015 г.</w:t>
            </w:r>
          </w:p>
        </w:tc>
        <w:tc>
          <w:tcPr>
            <w:tcW w:w="1843" w:type="dxa"/>
            <w:shd w:val="clear" w:color="auto" w:fill="FFFFFF"/>
          </w:tcPr>
          <w:p w:rsidR="00046A02" w:rsidRPr="00B31A33" w:rsidRDefault="00046A02" w:rsidP="00046A0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FF0000"/>
                <w:szCs w:val="18"/>
              </w:rPr>
              <w:t>ТехноСоюз</w:t>
            </w:r>
            <w:proofErr w:type="spellEnd"/>
            <w:r>
              <w:rPr>
                <w:b w:val="0"/>
                <w:color w:val="FF0000"/>
                <w:szCs w:val="18"/>
              </w:rPr>
              <w:t>», ООО «</w:t>
            </w:r>
            <w:proofErr w:type="spellStart"/>
            <w:r>
              <w:rPr>
                <w:b w:val="0"/>
                <w:color w:val="FF0000"/>
                <w:szCs w:val="18"/>
              </w:rPr>
              <w:t>ТехноСоюз</w:t>
            </w:r>
            <w:proofErr w:type="spellEnd"/>
            <w:r>
              <w:rPr>
                <w:b w:val="0"/>
                <w:color w:val="FF0000"/>
                <w:szCs w:val="18"/>
              </w:rPr>
              <w:t>», ОГРН 1071901003404 от 13.07.2007 г., ИНН 1901079671</w:t>
            </w:r>
          </w:p>
        </w:tc>
        <w:tc>
          <w:tcPr>
            <w:tcW w:w="2126" w:type="dxa"/>
            <w:shd w:val="clear" w:color="auto" w:fill="FFFFFF"/>
          </w:tcPr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655150, Хакасия </w:t>
            </w:r>
            <w:proofErr w:type="spellStart"/>
            <w:r>
              <w:rPr>
                <w:color w:val="FF0000"/>
                <w:sz w:val="18"/>
                <w:szCs w:val="18"/>
              </w:rPr>
              <w:t>Респ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8"/>
              </w:rPr>
              <w:t>Черногорск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г, Бограда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>, дом № 1</w:t>
            </w:r>
          </w:p>
          <w:p w:rsidR="00046A02" w:rsidRPr="001A60E6" w:rsidRDefault="00046A02" w:rsidP="00046A0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1A60E6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1A60E6">
              <w:rPr>
                <w:color w:val="FF0000"/>
                <w:sz w:val="18"/>
                <w:szCs w:val="18"/>
                <w:lang w:val="en-US"/>
              </w:rPr>
              <w:t>: (909) 5251180, e-mail: leskov.79@mail.ru</w:t>
            </w:r>
          </w:p>
          <w:p w:rsidR="00046A02" w:rsidRPr="001A60E6" w:rsidRDefault="00046A02" w:rsidP="00046A0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046A02" w:rsidRPr="00B31A33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Лесков Вячеслав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46A02" w:rsidRPr="00B31A33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46A02" w:rsidRPr="00B31A33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046A02" w:rsidRPr="00B31A33" w:rsidRDefault="00046A02" w:rsidP="00046A0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0104.04-2009-1901079671-С-069 дата выдачи: 14.10.2011 г.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03 декабря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 Протокол Дисциплинарной комиссии № 25/12.15-ДК от 03.102.2015г</w:t>
            </w:r>
            <w:proofErr w:type="gramStart"/>
            <w:r>
              <w:rPr>
                <w:color w:val="FF0000"/>
                <w:sz w:val="18"/>
                <w:szCs w:val="18"/>
              </w:rPr>
              <w:t>.П</w:t>
            </w:r>
            <w:proofErr w:type="gramEnd"/>
            <w:r>
              <w:rPr>
                <w:color w:val="FF0000"/>
                <w:sz w:val="18"/>
                <w:szCs w:val="18"/>
              </w:rPr>
              <w:t>ротокол Совета Союза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"  № 374 ИД от 03.12.2015 г.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 с 29.10.2015 г. (см. графу №5)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0104.03-2009-1901079671-С-069 дата выдачи: 16.02.2011 г.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0104.02-2009-1901079671-С-069 дата выдачи: 25.10.2010 г.</w:t>
            </w:r>
          </w:p>
          <w:p w:rsidR="00046A02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046A02" w:rsidRPr="00B31A33" w:rsidRDefault="00046A02" w:rsidP="00046A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СРО-М-1071901003404-2009-105  дата выдачи: 16.12.2009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EB7292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5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A02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C74E9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599F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86FA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6B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16427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5AC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2FBB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1E09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4911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B7292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0DEA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2015-12-01T13:52:00Z</cp:lastPrinted>
  <dcterms:created xsi:type="dcterms:W3CDTF">2015-12-01T13:55:00Z</dcterms:created>
  <dcterms:modified xsi:type="dcterms:W3CDTF">2015-12-01T13:55:00Z</dcterms:modified>
</cp:coreProperties>
</file>