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94" w:rsidRPr="00C35878" w:rsidRDefault="009342F4">
      <w:pPr>
        <w:pBdr>
          <w:top w:val="single" w:sz="18" w:space="1" w:color="auto"/>
        </w:pBdr>
        <w:shd w:val="clear" w:color="auto" w:fill="FFFFFF"/>
        <w:jc w:val="center"/>
        <w:rPr>
          <w:b/>
          <w:bCs/>
        </w:rPr>
      </w:pPr>
      <w:bookmarkStart w:id="0" w:name="_GoBack"/>
      <w:bookmarkEnd w:id="0"/>
      <w:r w:rsidRPr="00C35878">
        <w:rPr>
          <w:b/>
          <w:bCs/>
        </w:rPr>
        <w:t xml:space="preserve">МЕЖГОСУДАРСТВЕННЫЙ </w:t>
      </w:r>
      <w:r w:rsidR="00303D94" w:rsidRPr="00C35878">
        <w:rPr>
          <w:b/>
          <w:bCs/>
        </w:rPr>
        <w:t xml:space="preserve">СОВЕТ ПО СТАНДАРТИЗАЦИИ, МЕТРОЛОГИИ И СЕРТИФИКАЦИИ </w:t>
      </w:r>
      <w:r w:rsidR="00303D94" w:rsidRPr="00C35878">
        <w:rPr>
          <w:b/>
        </w:rPr>
        <w:br/>
      </w:r>
      <w:r w:rsidR="00303D94" w:rsidRPr="00C35878">
        <w:rPr>
          <w:b/>
          <w:bCs/>
        </w:rPr>
        <w:t>(</w:t>
      </w:r>
      <w:r w:rsidR="00D902FD" w:rsidRPr="00C35878">
        <w:rPr>
          <w:b/>
          <w:bCs/>
        </w:rPr>
        <w:t>МГ</w:t>
      </w:r>
      <w:r w:rsidR="00303D94" w:rsidRPr="00C35878">
        <w:rPr>
          <w:b/>
          <w:bCs/>
        </w:rPr>
        <w:t>С)</w:t>
      </w:r>
    </w:p>
    <w:p w:rsidR="00ED2F72" w:rsidRPr="00C35878" w:rsidRDefault="00ED2F72">
      <w:pPr>
        <w:pBdr>
          <w:top w:val="single" w:sz="18" w:space="1" w:color="auto"/>
        </w:pBdr>
        <w:shd w:val="clear" w:color="auto" w:fill="FFFFFF"/>
        <w:jc w:val="center"/>
        <w:rPr>
          <w:b/>
          <w:bCs/>
        </w:rPr>
      </w:pPr>
    </w:p>
    <w:p w:rsidR="00303D94" w:rsidRPr="00C35878" w:rsidRDefault="00D902FD">
      <w:pPr>
        <w:pBdr>
          <w:bottom w:val="single" w:sz="18" w:space="1" w:color="auto"/>
        </w:pBdr>
        <w:shd w:val="clear" w:color="auto" w:fill="FFFFFF"/>
        <w:jc w:val="center"/>
        <w:rPr>
          <w:b/>
          <w:bCs/>
          <w:lang w:val="en-US"/>
        </w:rPr>
      </w:pPr>
      <w:r w:rsidRPr="00C35878">
        <w:rPr>
          <w:b/>
          <w:bCs/>
          <w:lang w:val="en-US"/>
        </w:rPr>
        <w:t>INTERSTATE</w:t>
      </w:r>
      <w:r w:rsidR="00303D94" w:rsidRPr="00C35878">
        <w:rPr>
          <w:b/>
          <w:bCs/>
          <w:lang w:val="en-US"/>
        </w:rPr>
        <w:t xml:space="preserve"> COUNCIL FOR STANDARDIZATION, METROLOGY AND CERTIFICATION </w:t>
      </w:r>
      <w:r w:rsidR="00303D94" w:rsidRPr="00C35878">
        <w:rPr>
          <w:b/>
          <w:lang w:val="en-US"/>
        </w:rPr>
        <w:br/>
      </w:r>
      <w:r w:rsidR="00303D94" w:rsidRPr="00C35878">
        <w:rPr>
          <w:b/>
          <w:bCs/>
          <w:lang w:val="en-US"/>
        </w:rPr>
        <w:t>(</w:t>
      </w:r>
      <w:r w:rsidRPr="00C35878">
        <w:rPr>
          <w:b/>
          <w:bCs/>
          <w:lang w:val="en-US"/>
        </w:rPr>
        <w:t>I</w:t>
      </w:r>
      <w:r w:rsidR="00303D94" w:rsidRPr="00C35878">
        <w:rPr>
          <w:b/>
          <w:bCs/>
          <w:lang w:val="en-US"/>
        </w:rPr>
        <w:t>SC)</w:t>
      </w:r>
    </w:p>
    <w:p w:rsidR="0079708A" w:rsidRPr="00C35878" w:rsidRDefault="0079708A">
      <w:pPr>
        <w:pBdr>
          <w:bottom w:val="single" w:sz="18" w:space="1" w:color="auto"/>
        </w:pBdr>
        <w:shd w:val="clear" w:color="auto" w:fill="FFFFFF"/>
        <w:spacing w:after="240"/>
        <w:jc w:val="center"/>
        <w:rPr>
          <w:b/>
          <w:bCs/>
          <w:lang w:val="en-US"/>
        </w:rPr>
      </w:pPr>
    </w:p>
    <w:tbl>
      <w:tblPr>
        <w:tblW w:w="5000" w:type="pct"/>
        <w:tblBorders>
          <w:bottom w:val="single" w:sz="18" w:space="0" w:color="auto"/>
        </w:tblBorders>
        <w:tblLook w:val="0000"/>
      </w:tblPr>
      <w:tblGrid>
        <w:gridCol w:w="2607"/>
        <w:gridCol w:w="5250"/>
        <w:gridCol w:w="1996"/>
      </w:tblGrid>
      <w:tr w:rsidR="00303D94" w:rsidRPr="00C35878" w:rsidTr="00ED2F72">
        <w:trPr>
          <w:trHeight w:val="2312"/>
        </w:trPr>
        <w:tc>
          <w:tcPr>
            <w:tcW w:w="1323" w:type="pct"/>
            <w:tcBorders>
              <w:top w:val="nil"/>
              <w:left w:val="nil"/>
              <w:bottom w:val="single" w:sz="18" w:space="0" w:color="auto"/>
              <w:right w:val="nil"/>
            </w:tcBorders>
            <w:shd w:val="clear" w:color="auto" w:fill="FFFFFF"/>
            <w:vAlign w:val="center"/>
          </w:tcPr>
          <w:p w:rsidR="00303D94" w:rsidRPr="00C35878" w:rsidRDefault="00303D94">
            <w:pPr>
              <w:widowControl/>
              <w:spacing w:after="120"/>
              <w:jc w:val="center"/>
              <w:rPr>
                <w:rFonts w:ascii="Times New Roman" w:hAnsi="Times New Roman" w:cs="Times New Roman"/>
                <w:b/>
                <w:bCs/>
                <w:sz w:val="24"/>
                <w:szCs w:val="24"/>
                <w:lang w:val="en-US"/>
              </w:rPr>
            </w:pPr>
          </w:p>
        </w:tc>
        <w:tc>
          <w:tcPr>
            <w:tcW w:w="2664" w:type="pct"/>
            <w:tcBorders>
              <w:top w:val="nil"/>
              <w:left w:val="nil"/>
              <w:bottom w:val="single" w:sz="18" w:space="0" w:color="auto"/>
              <w:right w:val="nil"/>
            </w:tcBorders>
            <w:shd w:val="clear" w:color="auto" w:fill="FFFFFF"/>
            <w:vAlign w:val="center"/>
          </w:tcPr>
          <w:p w:rsidR="00303D94" w:rsidRPr="00C35878" w:rsidRDefault="00303D94">
            <w:pPr>
              <w:spacing w:before="120" w:after="120"/>
              <w:jc w:val="center"/>
              <w:rPr>
                <w:b/>
                <w:bCs/>
                <w:spacing w:val="50"/>
                <w:sz w:val="24"/>
                <w:szCs w:val="24"/>
              </w:rPr>
            </w:pPr>
            <w:r w:rsidRPr="00C35878">
              <w:rPr>
                <w:b/>
                <w:bCs/>
                <w:spacing w:val="50"/>
                <w:sz w:val="24"/>
                <w:szCs w:val="24"/>
              </w:rPr>
              <w:t xml:space="preserve">МЕЖГОСУДАРСТВЕННЫЙ </w:t>
            </w:r>
            <w:r w:rsidRPr="00C35878">
              <w:rPr>
                <w:b/>
                <w:bCs/>
                <w:spacing w:val="50"/>
                <w:sz w:val="24"/>
                <w:szCs w:val="24"/>
              </w:rPr>
              <w:br/>
              <w:t>СТАНДАРТ</w:t>
            </w:r>
          </w:p>
        </w:tc>
        <w:tc>
          <w:tcPr>
            <w:tcW w:w="1013" w:type="pct"/>
            <w:tcBorders>
              <w:top w:val="nil"/>
              <w:left w:val="nil"/>
              <w:bottom w:val="single" w:sz="18" w:space="0" w:color="auto"/>
              <w:right w:val="nil"/>
            </w:tcBorders>
            <w:shd w:val="clear" w:color="auto" w:fill="FFFFFF"/>
            <w:vAlign w:val="center"/>
          </w:tcPr>
          <w:p w:rsidR="005907C4" w:rsidRPr="00C35878" w:rsidRDefault="00303D94" w:rsidP="00D902FD">
            <w:pPr>
              <w:spacing w:before="120" w:after="120"/>
              <w:jc w:val="center"/>
              <w:rPr>
                <w:b/>
                <w:bCs/>
                <w:sz w:val="40"/>
                <w:szCs w:val="44"/>
                <w:lang w:val="en-US"/>
              </w:rPr>
            </w:pPr>
            <w:r w:rsidRPr="00C35878">
              <w:rPr>
                <w:b/>
                <w:bCs/>
                <w:sz w:val="40"/>
                <w:szCs w:val="44"/>
              </w:rPr>
              <w:t xml:space="preserve">ГОСТ </w:t>
            </w:r>
          </w:p>
          <w:p w:rsidR="00303D94" w:rsidRPr="00C35878" w:rsidRDefault="007948C9" w:rsidP="00BD75BD">
            <w:pPr>
              <w:spacing w:before="120" w:after="120"/>
              <w:jc w:val="center"/>
              <w:rPr>
                <w:b/>
                <w:sz w:val="28"/>
                <w:szCs w:val="24"/>
              </w:rPr>
            </w:pPr>
            <w:r w:rsidRPr="00C35878">
              <w:rPr>
                <w:b/>
                <w:bCs/>
                <w:sz w:val="40"/>
                <w:szCs w:val="44"/>
              </w:rPr>
              <w:t>201_</w:t>
            </w:r>
          </w:p>
        </w:tc>
      </w:tr>
    </w:tbl>
    <w:p w:rsidR="00D902FD" w:rsidRPr="00C35878" w:rsidRDefault="00D902FD">
      <w:pPr>
        <w:shd w:val="clear" w:color="auto" w:fill="FFFFFF"/>
        <w:jc w:val="center"/>
        <w:rPr>
          <w:b/>
          <w:bCs/>
          <w:caps/>
        </w:rPr>
      </w:pPr>
    </w:p>
    <w:p w:rsidR="00D902FD" w:rsidRPr="00C35878" w:rsidRDefault="00D902FD">
      <w:pPr>
        <w:shd w:val="clear" w:color="auto" w:fill="FFFFFF"/>
        <w:jc w:val="center"/>
        <w:rPr>
          <w:b/>
          <w:bCs/>
          <w:caps/>
        </w:rPr>
      </w:pPr>
    </w:p>
    <w:p w:rsidR="00D902FD" w:rsidRPr="00C35878" w:rsidRDefault="00D902FD">
      <w:pPr>
        <w:shd w:val="clear" w:color="auto" w:fill="FFFFFF"/>
        <w:jc w:val="center"/>
        <w:rPr>
          <w:b/>
          <w:bCs/>
          <w:caps/>
          <w:lang w:val="en-US"/>
        </w:rPr>
      </w:pPr>
    </w:p>
    <w:p w:rsidR="0079708A" w:rsidRPr="00C35878" w:rsidRDefault="0079708A">
      <w:pPr>
        <w:shd w:val="clear" w:color="auto" w:fill="FFFFFF"/>
        <w:jc w:val="center"/>
        <w:rPr>
          <w:b/>
          <w:bCs/>
          <w:caps/>
        </w:rPr>
      </w:pPr>
    </w:p>
    <w:p w:rsidR="009D5710" w:rsidRPr="00C35878" w:rsidRDefault="009D5710">
      <w:pPr>
        <w:shd w:val="clear" w:color="auto" w:fill="FFFFFF"/>
        <w:jc w:val="center"/>
        <w:rPr>
          <w:b/>
          <w:bCs/>
          <w:caps/>
        </w:rPr>
      </w:pPr>
    </w:p>
    <w:p w:rsidR="00303D94" w:rsidRPr="00C35878" w:rsidRDefault="0079708A">
      <w:pPr>
        <w:shd w:val="clear" w:color="auto" w:fill="FFFFFF"/>
        <w:jc w:val="center"/>
        <w:rPr>
          <w:b/>
          <w:sz w:val="36"/>
        </w:rPr>
      </w:pPr>
      <w:r w:rsidRPr="00C35878">
        <w:rPr>
          <w:b/>
          <w:sz w:val="36"/>
        </w:rPr>
        <w:t xml:space="preserve">Инженерные </w:t>
      </w:r>
      <w:r w:rsidRPr="00C35878">
        <w:rPr>
          <w:b/>
          <w:spacing w:val="-3"/>
          <w:sz w:val="36"/>
        </w:rPr>
        <w:t>сети</w:t>
      </w:r>
      <w:r w:rsidRPr="00C35878">
        <w:rPr>
          <w:b/>
          <w:sz w:val="36"/>
        </w:rPr>
        <w:t xml:space="preserve"> </w:t>
      </w:r>
      <w:r w:rsidRPr="00C35878">
        <w:rPr>
          <w:b/>
          <w:spacing w:val="-2"/>
          <w:sz w:val="36"/>
        </w:rPr>
        <w:t>зданий</w:t>
      </w:r>
      <w:r w:rsidRPr="00C35878">
        <w:rPr>
          <w:b/>
          <w:sz w:val="36"/>
        </w:rPr>
        <w:t xml:space="preserve"> и сооружений внутренние</w:t>
      </w:r>
    </w:p>
    <w:p w:rsidR="0079708A" w:rsidRPr="00C35878" w:rsidRDefault="0079708A">
      <w:pPr>
        <w:shd w:val="clear" w:color="auto" w:fill="FFFFFF"/>
        <w:jc w:val="center"/>
        <w:rPr>
          <w:b/>
        </w:rPr>
      </w:pPr>
    </w:p>
    <w:p w:rsidR="0079708A" w:rsidRPr="00C35878" w:rsidRDefault="0079708A">
      <w:pPr>
        <w:shd w:val="clear" w:color="auto" w:fill="FFFFFF"/>
        <w:jc w:val="center"/>
        <w:rPr>
          <w:b/>
          <w:caps/>
        </w:rPr>
      </w:pPr>
    </w:p>
    <w:p w:rsidR="0079708A" w:rsidRPr="00C35878" w:rsidRDefault="005026C5">
      <w:pPr>
        <w:shd w:val="clear" w:color="auto" w:fill="FFFFFF"/>
        <w:jc w:val="center"/>
        <w:rPr>
          <w:b/>
          <w:spacing w:val="27"/>
          <w:sz w:val="40"/>
          <w:szCs w:val="40"/>
        </w:rPr>
      </w:pPr>
      <w:r w:rsidRPr="00C35878">
        <w:rPr>
          <w:b/>
          <w:spacing w:val="-5"/>
          <w:sz w:val="40"/>
          <w:szCs w:val="40"/>
        </w:rPr>
        <w:t>МОНТАЖ И ПУСКО</w:t>
      </w:r>
      <w:r w:rsidR="00EC2422">
        <w:rPr>
          <w:b/>
          <w:spacing w:val="-5"/>
          <w:sz w:val="40"/>
          <w:szCs w:val="40"/>
        </w:rPr>
        <w:t xml:space="preserve">ВАЯ </w:t>
      </w:r>
      <w:r w:rsidRPr="00C35878">
        <w:rPr>
          <w:b/>
          <w:spacing w:val="-5"/>
          <w:sz w:val="40"/>
          <w:szCs w:val="40"/>
        </w:rPr>
        <w:t>НАЛАДКА</w:t>
      </w:r>
      <w:r w:rsidR="00B94C1D" w:rsidRPr="00C35878">
        <w:rPr>
          <w:b/>
          <w:spacing w:val="-5"/>
          <w:sz w:val="40"/>
          <w:szCs w:val="40"/>
        </w:rPr>
        <w:t xml:space="preserve">, </w:t>
      </w:r>
      <w:r w:rsidR="00B94C1D" w:rsidRPr="00F4219F">
        <w:rPr>
          <w:b/>
          <w:spacing w:val="-5"/>
          <w:sz w:val="40"/>
          <w:szCs w:val="40"/>
        </w:rPr>
        <w:t>ТЕХНИЧЕСКОЕ ОБСЛУЖИВАНИЕ И РЕМОНТ</w:t>
      </w:r>
    </w:p>
    <w:p w:rsidR="00303D94" w:rsidRPr="00C35878" w:rsidRDefault="000C310A">
      <w:pPr>
        <w:shd w:val="clear" w:color="auto" w:fill="FFFFFF"/>
        <w:jc w:val="center"/>
        <w:rPr>
          <w:b/>
          <w:spacing w:val="-7"/>
          <w:sz w:val="40"/>
          <w:szCs w:val="40"/>
        </w:rPr>
      </w:pPr>
      <w:r w:rsidRPr="00C35878">
        <w:rPr>
          <w:b/>
          <w:spacing w:val="-7"/>
          <w:sz w:val="40"/>
          <w:szCs w:val="40"/>
        </w:rPr>
        <w:t xml:space="preserve">ИСПАРИТЕЛЬНЫХ И </w:t>
      </w:r>
      <w:r w:rsidR="005026C5" w:rsidRPr="00C35878">
        <w:rPr>
          <w:b/>
          <w:spacing w:val="-7"/>
          <w:sz w:val="40"/>
          <w:szCs w:val="40"/>
        </w:rPr>
        <w:t>КОМПРЕССОРНО-КОНДЕНСАТОРНЫХ БЛОКОВ</w:t>
      </w:r>
    </w:p>
    <w:p w:rsidR="005026C5" w:rsidRPr="00C35878" w:rsidRDefault="005026C5">
      <w:pPr>
        <w:shd w:val="clear" w:color="auto" w:fill="FFFFFF"/>
        <w:jc w:val="center"/>
        <w:rPr>
          <w:b/>
          <w:spacing w:val="-7"/>
          <w:sz w:val="40"/>
          <w:szCs w:val="40"/>
        </w:rPr>
      </w:pPr>
      <w:r w:rsidRPr="00C35878">
        <w:rPr>
          <w:b/>
          <w:spacing w:val="-7"/>
          <w:sz w:val="40"/>
          <w:szCs w:val="40"/>
        </w:rPr>
        <w:t>БЫТОВЫХ СИСТЕМ КОНДИЦИОНИРОВАНИЯ</w:t>
      </w:r>
    </w:p>
    <w:p w:rsidR="005026C5" w:rsidRPr="00C35878" w:rsidRDefault="005026C5">
      <w:pPr>
        <w:shd w:val="clear" w:color="auto" w:fill="FFFFFF"/>
        <w:spacing w:after="240"/>
        <w:jc w:val="center"/>
        <w:rPr>
          <w:b/>
          <w:sz w:val="28"/>
          <w:szCs w:val="24"/>
        </w:rPr>
      </w:pPr>
    </w:p>
    <w:p w:rsidR="0079708A" w:rsidRPr="00C35878" w:rsidRDefault="001E76FC" w:rsidP="001E76FC">
      <w:pPr>
        <w:widowControl/>
        <w:autoSpaceDE/>
        <w:autoSpaceDN/>
        <w:adjustRightInd/>
        <w:jc w:val="center"/>
        <w:rPr>
          <w:b/>
          <w:bCs/>
          <w:sz w:val="40"/>
          <w:szCs w:val="40"/>
        </w:rPr>
      </w:pPr>
      <w:r w:rsidRPr="00F4219F">
        <w:rPr>
          <w:b/>
          <w:sz w:val="40"/>
          <w:szCs w:val="40"/>
        </w:rPr>
        <w:t>Правила и контроль выполнения работ</w:t>
      </w:r>
    </w:p>
    <w:p w:rsidR="0079708A" w:rsidRPr="00C35878" w:rsidRDefault="0079708A">
      <w:pPr>
        <w:widowControl/>
        <w:autoSpaceDE/>
        <w:autoSpaceDN/>
        <w:adjustRightInd/>
        <w:rPr>
          <w:b/>
          <w:bCs/>
          <w:sz w:val="24"/>
          <w:szCs w:val="21"/>
        </w:rPr>
      </w:pPr>
    </w:p>
    <w:p w:rsidR="00ED2F72" w:rsidRPr="00C35878" w:rsidRDefault="00ED2F72">
      <w:pPr>
        <w:widowControl/>
        <w:autoSpaceDE/>
        <w:autoSpaceDN/>
        <w:adjustRightInd/>
        <w:rPr>
          <w:b/>
          <w:bCs/>
          <w:sz w:val="24"/>
          <w:szCs w:val="21"/>
        </w:rPr>
      </w:pPr>
    </w:p>
    <w:p w:rsidR="005C7AB3" w:rsidRPr="00C35878" w:rsidRDefault="00E25812" w:rsidP="005C7AB3">
      <w:pPr>
        <w:jc w:val="center"/>
        <w:rPr>
          <w:b/>
          <w:bCs/>
          <w:sz w:val="28"/>
          <w:szCs w:val="21"/>
        </w:rPr>
      </w:pPr>
      <w:r>
        <w:rPr>
          <w:b/>
          <w:bCs/>
          <w:szCs w:val="23"/>
        </w:rPr>
        <w:t xml:space="preserve">Проект, </w:t>
      </w:r>
      <w:r w:rsidR="004416F2">
        <w:rPr>
          <w:b/>
          <w:bCs/>
          <w:szCs w:val="23"/>
        </w:rPr>
        <w:t>окончательн</w:t>
      </w:r>
      <w:r>
        <w:rPr>
          <w:b/>
          <w:bCs/>
          <w:szCs w:val="23"/>
        </w:rPr>
        <w:t>ая редакция</w:t>
      </w:r>
    </w:p>
    <w:p w:rsidR="005C7AB3" w:rsidRPr="00C35878" w:rsidRDefault="005C7AB3" w:rsidP="005C7AB3">
      <w:pPr>
        <w:rPr>
          <w:b/>
          <w:bCs/>
          <w:sz w:val="28"/>
          <w:szCs w:val="21"/>
        </w:rPr>
      </w:pPr>
    </w:p>
    <w:p w:rsidR="0079708A" w:rsidRPr="00C35878" w:rsidRDefault="0079708A">
      <w:pPr>
        <w:widowControl/>
        <w:autoSpaceDE/>
        <w:autoSpaceDN/>
        <w:adjustRightInd/>
        <w:rPr>
          <w:b/>
          <w:bCs/>
          <w:sz w:val="24"/>
          <w:szCs w:val="21"/>
        </w:rPr>
      </w:pPr>
    </w:p>
    <w:p w:rsidR="0079708A" w:rsidRPr="00C35878" w:rsidRDefault="0079708A">
      <w:pPr>
        <w:widowControl/>
        <w:autoSpaceDE/>
        <w:autoSpaceDN/>
        <w:adjustRightInd/>
        <w:rPr>
          <w:b/>
          <w:bCs/>
          <w:sz w:val="24"/>
          <w:szCs w:val="21"/>
        </w:rPr>
      </w:pPr>
    </w:p>
    <w:p w:rsidR="0079708A" w:rsidRPr="00C35878" w:rsidRDefault="0079708A">
      <w:pPr>
        <w:widowControl/>
        <w:autoSpaceDE/>
        <w:autoSpaceDN/>
        <w:adjustRightInd/>
        <w:rPr>
          <w:b/>
          <w:bCs/>
          <w:sz w:val="24"/>
          <w:szCs w:val="21"/>
        </w:rPr>
      </w:pPr>
    </w:p>
    <w:p w:rsidR="00ED2F72" w:rsidRPr="00C35878" w:rsidRDefault="00ED2F72">
      <w:pPr>
        <w:widowControl/>
        <w:autoSpaceDE/>
        <w:autoSpaceDN/>
        <w:adjustRightInd/>
        <w:rPr>
          <w:b/>
          <w:bCs/>
          <w:sz w:val="24"/>
          <w:szCs w:val="21"/>
        </w:rPr>
      </w:pPr>
    </w:p>
    <w:p w:rsidR="0079708A" w:rsidRPr="00C35878" w:rsidRDefault="00720F2F">
      <w:pPr>
        <w:widowControl/>
        <w:autoSpaceDE/>
        <w:autoSpaceDN/>
        <w:adjustRightInd/>
        <w:rPr>
          <w:b/>
          <w:bCs/>
          <w:sz w:val="24"/>
          <w:szCs w:val="21"/>
        </w:rPr>
      </w:pPr>
      <w:r w:rsidRPr="00C35878">
        <w:rPr>
          <w:b/>
          <w:bCs/>
          <w:noProof/>
          <w:sz w:val="24"/>
          <w:szCs w:val="21"/>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88265</wp:posOffset>
            </wp:positionV>
            <wp:extent cx="752475" cy="619125"/>
            <wp:effectExtent l="1905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52475" cy="619125"/>
                    </a:xfrm>
                    <a:prstGeom prst="rect">
                      <a:avLst/>
                    </a:prstGeom>
                    <a:noFill/>
                    <a:ln w="9525">
                      <a:noFill/>
                      <a:miter lim="800000"/>
                      <a:headEnd/>
                      <a:tailEnd/>
                    </a:ln>
                  </pic:spPr>
                </pic:pic>
              </a:graphicData>
            </a:graphic>
          </wp:anchor>
        </w:drawing>
      </w:r>
    </w:p>
    <w:p w:rsidR="005907C4" w:rsidRPr="00C35878" w:rsidRDefault="005907C4" w:rsidP="005907C4">
      <w:pPr>
        <w:widowControl/>
        <w:autoSpaceDE/>
        <w:autoSpaceDN/>
        <w:adjustRightInd/>
        <w:jc w:val="center"/>
        <w:rPr>
          <w:b/>
          <w:bCs/>
          <w:sz w:val="18"/>
          <w:szCs w:val="21"/>
        </w:rPr>
      </w:pPr>
      <w:r w:rsidRPr="00C35878">
        <w:rPr>
          <w:b/>
          <w:bCs/>
          <w:sz w:val="18"/>
          <w:szCs w:val="21"/>
        </w:rPr>
        <w:t>Москва</w:t>
      </w:r>
    </w:p>
    <w:p w:rsidR="0079708A" w:rsidRPr="00C35878" w:rsidRDefault="005907C4" w:rsidP="005907C4">
      <w:pPr>
        <w:widowControl/>
        <w:autoSpaceDE/>
        <w:autoSpaceDN/>
        <w:adjustRightInd/>
        <w:jc w:val="center"/>
        <w:rPr>
          <w:b/>
          <w:bCs/>
          <w:sz w:val="18"/>
          <w:szCs w:val="21"/>
        </w:rPr>
      </w:pPr>
      <w:proofErr w:type="spellStart"/>
      <w:r w:rsidRPr="00C35878">
        <w:rPr>
          <w:b/>
          <w:bCs/>
          <w:sz w:val="18"/>
          <w:szCs w:val="21"/>
        </w:rPr>
        <w:t>Стандартинформ</w:t>
      </w:r>
      <w:proofErr w:type="spellEnd"/>
    </w:p>
    <w:p w:rsidR="005907C4" w:rsidRPr="00C35878" w:rsidRDefault="005907C4" w:rsidP="005907C4">
      <w:pPr>
        <w:widowControl/>
        <w:autoSpaceDE/>
        <w:autoSpaceDN/>
        <w:adjustRightInd/>
        <w:jc w:val="center"/>
        <w:rPr>
          <w:b/>
          <w:bCs/>
          <w:sz w:val="18"/>
          <w:szCs w:val="21"/>
        </w:rPr>
      </w:pPr>
      <w:r w:rsidRPr="00C35878">
        <w:rPr>
          <w:b/>
          <w:bCs/>
          <w:sz w:val="18"/>
          <w:szCs w:val="21"/>
        </w:rPr>
        <w:t>20__</w:t>
      </w:r>
    </w:p>
    <w:p w:rsidR="006E1746" w:rsidRPr="00C35878" w:rsidRDefault="006E1746">
      <w:pPr>
        <w:widowControl/>
        <w:autoSpaceDE/>
        <w:autoSpaceDN/>
        <w:adjustRightInd/>
        <w:rPr>
          <w:b/>
          <w:bCs/>
          <w:sz w:val="24"/>
          <w:szCs w:val="25"/>
        </w:rPr>
      </w:pPr>
      <w:r w:rsidRPr="00C35878">
        <w:rPr>
          <w:b/>
          <w:bCs/>
          <w:sz w:val="24"/>
          <w:szCs w:val="25"/>
        </w:rPr>
        <w:br w:type="page"/>
      </w:r>
    </w:p>
    <w:p w:rsidR="00303D94" w:rsidRPr="00C35878" w:rsidRDefault="00303D94">
      <w:pPr>
        <w:widowControl/>
        <w:shd w:val="clear" w:color="auto" w:fill="FFFFFF"/>
        <w:spacing w:after="120"/>
        <w:jc w:val="center"/>
        <w:rPr>
          <w:b/>
          <w:sz w:val="24"/>
          <w:szCs w:val="24"/>
        </w:rPr>
      </w:pPr>
      <w:r w:rsidRPr="00C35878">
        <w:rPr>
          <w:b/>
          <w:bCs/>
          <w:sz w:val="24"/>
          <w:szCs w:val="25"/>
        </w:rPr>
        <w:lastRenderedPageBreak/>
        <w:t>Предисловие</w:t>
      </w:r>
    </w:p>
    <w:p w:rsidR="007948C9" w:rsidRPr="00F80FC4" w:rsidRDefault="004104BE" w:rsidP="00BD75BD">
      <w:pPr>
        <w:shd w:val="clear" w:color="auto" w:fill="FFFFFF"/>
        <w:ind w:firstLine="709"/>
        <w:jc w:val="both"/>
        <w:rPr>
          <w:sz w:val="22"/>
          <w:szCs w:val="22"/>
        </w:rPr>
      </w:pPr>
      <w:r w:rsidRPr="004104BE">
        <w:rPr>
          <w:sz w:val="24"/>
          <w:szCs w:val="24"/>
        </w:rPr>
        <w:t xml:space="preserve">Цели, </w:t>
      </w:r>
      <w:proofErr w:type="gramStart"/>
      <w:r w:rsidRPr="004104BE">
        <w:rPr>
          <w:sz w:val="24"/>
          <w:szCs w:val="24"/>
        </w:rPr>
        <w:t>основные принципы</w:t>
      </w:r>
      <w:proofErr w:type="gramEnd"/>
      <w:r w:rsidRPr="004104BE">
        <w:rPr>
          <w:sz w:val="24"/>
          <w:szCs w:val="24"/>
        </w:rPr>
        <w:t xml:space="preserve">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w:t>
      </w:r>
      <w:r w:rsidRPr="004104BE">
        <w:rPr>
          <w:sz w:val="22"/>
          <w:szCs w:val="22"/>
        </w:rPr>
        <w:t>, обновления и отмены»</w:t>
      </w:r>
    </w:p>
    <w:p w:rsidR="007948C9" w:rsidRPr="00C35878" w:rsidRDefault="007948C9" w:rsidP="00BD75BD">
      <w:pPr>
        <w:shd w:val="clear" w:color="auto" w:fill="FFFFFF"/>
        <w:spacing w:before="120"/>
        <w:ind w:firstLine="709"/>
        <w:jc w:val="both"/>
        <w:rPr>
          <w:b/>
          <w:bCs/>
        </w:rPr>
      </w:pPr>
    </w:p>
    <w:p w:rsidR="007948C9" w:rsidRPr="00F80FC4" w:rsidRDefault="004104BE" w:rsidP="00BD75BD">
      <w:pPr>
        <w:shd w:val="clear" w:color="auto" w:fill="FFFFFF"/>
        <w:spacing w:after="240"/>
        <w:ind w:firstLine="709"/>
        <w:jc w:val="both"/>
        <w:rPr>
          <w:sz w:val="22"/>
          <w:szCs w:val="22"/>
        </w:rPr>
      </w:pPr>
      <w:r w:rsidRPr="004104BE">
        <w:rPr>
          <w:b/>
          <w:bCs/>
          <w:sz w:val="22"/>
          <w:szCs w:val="22"/>
        </w:rPr>
        <w:t>Сведения о стандарте</w:t>
      </w:r>
    </w:p>
    <w:p w:rsidR="007948C9" w:rsidRPr="00B63048" w:rsidRDefault="004104BE" w:rsidP="00BD75BD">
      <w:pPr>
        <w:shd w:val="clear" w:color="auto" w:fill="FFFFFF"/>
        <w:ind w:firstLine="709"/>
        <w:jc w:val="both"/>
        <w:rPr>
          <w:sz w:val="22"/>
          <w:szCs w:val="22"/>
        </w:rPr>
      </w:pPr>
      <w:r w:rsidRPr="004104BE">
        <w:rPr>
          <w:sz w:val="22"/>
          <w:szCs w:val="22"/>
        </w:rPr>
        <w:t>1 </w:t>
      </w:r>
      <w:proofErr w:type="gramStart"/>
      <w:r w:rsidRPr="004104BE">
        <w:rPr>
          <w:sz w:val="22"/>
          <w:szCs w:val="22"/>
        </w:rPr>
        <w:t>РАЗРАБОТАН</w:t>
      </w:r>
      <w:proofErr w:type="gramEnd"/>
      <w:r w:rsidRPr="004104BE">
        <w:rPr>
          <w:sz w:val="22"/>
          <w:szCs w:val="22"/>
        </w:rPr>
        <w:t xml:space="preserve"> </w:t>
      </w:r>
      <w:r w:rsidR="00DC2324">
        <w:rPr>
          <w:sz w:val="22"/>
          <w:szCs w:val="22"/>
        </w:rPr>
        <w:t>Союзом</w:t>
      </w:r>
      <w:r w:rsidRPr="004104BE">
        <w:rPr>
          <w:sz w:val="22"/>
          <w:szCs w:val="22"/>
        </w:rPr>
        <w:t xml:space="preserve"> «</w:t>
      </w:r>
      <w:proofErr w:type="spellStart"/>
      <w:r w:rsidRPr="004104BE">
        <w:rPr>
          <w:sz w:val="22"/>
          <w:szCs w:val="22"/>
        </w:rPr>
        <w:t>ИСЗС-</w:t>
      </w:r>
      <w:r w:rsidR="00DC78BC">
        <w:rPr>
          <w:sz w:val="22"/>
          <w:szCs w:val="22"/>
        </w:rPr>
        <w:t>Монтаж</w:t>
      </w:r>
      <w:proofErr w:type="spellEnd"/>
      <w:r w:rsidRPr="004104BE">
        <w:rPr>
          <w:sz w:val="22"/>
          <w:szCs w:val="22"/>
        </w:rPr>
        <w:t>», Техническим комитетом по стандартизации ТК 400 «</w:t>
      </w:r>
      <w:r w:rsidRPr="004104BE">
        <w:rPr>
          <w:bCs/>
          <w:sz w:val="22"/>
          <w:szCs w:val="22"/>
        </w:rPr>
        <w:t>Производство</w:t>
      </w:r>
      <w:r w:rsidRPr="004104BE">
        <w:rPr>
          <w:sz w:val="22"/>
          <w:szCs w:val="22"/>
        </w:rPr>
        <w:t xml:space="preserve"> </w:t>
      </w:r>
      <w:r w:rsidRPr="004104BE">
        <w:rPr>
          <w:bCs/>
          <w:sz w:val="22"/>
          <w:szCs w:val="22"/>
        </w:rPr>
        <w:t>работ</w:t>
      </w:r>
      <w:r w:rsidRPr="004104BE">
        <w:rPr>
          <w:sz w:val="22"/>
          <w:szCs w:val="22"/>
        </w:rPr>
        <w:t xml:space="preserve"> </w:t>
      </w:r>
      <w:r w:rsidRPr="004104BE">
        <w:rPr>
          <w:bCs/>
          <w:sz w:val="22"/>
          <w:szCs w:val="22"/>
        </w:rPr>
        <w:t>в</w:t>
      </w:r>
      <w:r w:rsidRPr="004104BE">
        <w:rPr>
          <w:sz w:val="22"/>
          <w:szCs w:val="22"/>
        </w:rPr>
        <w:t xml:space="preserve"> </w:t>
      </w:r>
      <w:r w:rsidRPr="004104BE">
        <w:rPr>
          <w:bCs/>
          <w:sz w:val="22"/>
          <w:szCs w:val="22"/>
        </w:rPr>
        <w:t>строительстве</w:t>
      </w:r>
      <w:r w:rsidRPr="004104BE">
        <w:rPr>
          <w:sz w:val="22"/>
          <w:szCs w:val="22"/>
        </w:rPr>
        <w:t>, типовые технологические, организационные процессы»</w:t>
      </w:r>
    </w:p>
    <w:p w:rsidR="007948C9" w:rsidRPr="00B63048" w:rsidRDefault="004104BE" w:rsidP="00BD75BD">
      <w:pPr>
        <w:shd w:val="clear" w:color="auto" w:fill="FFFFFF"/>
        <w:spacing w:before="240" w:after="240"/>
        <w:ind w:firstLine="709"/>
        <w:jc w:val="both"/>
        <w:rPr>
          <w:sz w:val="22"/>
          <w:szCs w:val="22"/>
        </w:rPr>
      </w:pPr>
      <w:r w:rsidRPr="004104BE">
        <w:rPr>
          <w:sz w:val="22"/>
          <w:szCs w:val="22"/>
        </w:rPr>
        <w:t>2 </w:t>
      </w:r>
      <w:proofErr w:type="gramStart"/>
      <w:r w:rsidRPr="004104BE">
        <w:rPr>
          <w:sz w:val="22"/>
          <w:szCs w:val="22"/>
        </w:rPr>
        <w:t>ВНЕСЕН</w:t>
      </w:r>
      <w:proofErr w:type="gramEnd"/>
      <w:r w:rsidRPr="004104BE">
        <w:rPr>
          <w:sz w:val="22"/>
          <w:szCs w:val="22"/>
        </w:rPr>
        <w:t xml:space="preserve"> Федеральным агентством по техническому регулированию и метрологии (</w:t>
      </w:r>
      <w:proofErr w:type="spellStart"/>
      <w:r w:rsidRPr="004104BE">
        <w:rPr>
          <w:sz w:val="22"/>
          <w:szCs w:val="22"/>
        </w:rPr>
        <w:t>Росстандарт</w:t>
      </w:r>
      <w:proofErr w:type="spellEnd"/>
      <w:r w:rsidRPr="004104BE">
        <w:rPr>
          <w:sz w:val="22"/>
          <w:szCs w:val="22"/>
        </w:rPr>
        <w:t>)</w:t>
      </w:r>
    </w:p>
    <w:p w:rsidR="007948C9" w:rsidRPr="00B63048" w:rsidRDefault="004104BE" w:rsidP="00BD75BD">
      <w:pPr>
        <w:shd w:val="clear" w:color="auto" w:fill="FFFFFF"/>
        <w:ind w:firstLine="709"/>
        <w:jc w:val="both"/>
        <w:rPr>
          <w:sz w:val="22"/>
          <w:szCs w:val="22"/>
        </w:rPr>
      </w:pPr>
      <w:r w:rsidRPr="004104BE">
        <w:rPr>
          <w:sz w:val="22"/>
          <w:szCs w:val="22"/>
        </w:rPr>
        <w:t>3 ПРИНЯТ Межгосударственным советом по стандартизации, метрологии и сертификации (протокол от __________ 20__ г. № ___)</w:t>
      </w:r>
    </w:p>
    <w:p w:rsidR="007948C9" w:rsidRPr="00B63048" w:rsidRDefault="004104BE" w:rsidP="00BD75BD">
      <w:pPr>
        <w:shd w:val="clear" w:color="auto" w:fill="FFFFFF"/>
        <w:spacing w:after="120"/>
        <w:ind w:firstLine="709"/>
        <w:jc w:val="both"/>
        <w:rPr>
          <w:sz w:val="22"/>
          <w:szCs w:val="22"/>
        </w:rPr>
      </w:pPr>
      <w:r w:rsidRPr="004104BE">
        <w:rPr>
          <w:sz w:val="22"/>
          <w:szCs w:val="22"/>
        </w:rPr>
        <w:t>За принятие проголосовали:</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tblPr>
      <w:tblGrid>
        <w:gridCol w:w="3020"/>
        <w:gridCol w:w="2635"/>
        <w:gridCol w:w="4038"/>
      </w:tblGrid>
      <w:tr w:rsidR="007948C9" w:rsidRPr="00C35878" w:rsidTr="00BD75BD">
        <w:trPr>
          <w:tblHeader/>
          <w:jc w:val="center"/>
        </w:trPr>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rsidR="00FA6ADA" w:rsidRDefault="004104BE" w:rsidP="00BD75BD">
            <w:pPr>
              <w:shd w:val="clear" w:color="auto" w:fill="FFFFFF"/>
              <w:jc w:val="center"/>
              <w:rPr>
                <w:sz w:val="22"/>
                <w:szCs w:val="22"/>
              </w:rPr>
            </w:pPr>
            <w:r w:rsidRPr="004104BE">
              <w:rPr>
                <w:sz w:val="22"/>
                <w:szCs w:val="22"/>
              </w:rPr>
              <w:t>Краткое наименование страны по МК</w:t>
            </w:r>
          </w:p>
          <w:p w:rsidR="007948C9" w:rsidRPr="00FA6ADA" w:rsidRDefault="004104BE" w:rsidP="00BD75BD">
            <w:pPr>
              <w:shd w:val="clear" w:color="auto" w:fill="FFFFFF"/>
              <w:jc w:val="center"/>
              <w:rPr>
                <w:sz w:val="22"/>
                <w:szCs w:val="22"/>
              </w:rPr>
            </w:pPr>
            <w:r w:rsidRPr="004104BE">
              <w:rPr>
                <w:sz w:val="22"/>
                <w:szCs w:val="22"/>
              </w:rPr>
              <w:t xml:space="preserve"> (ИСО 3166) 004—97</w:t>
            </w: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BE20E2" w:rsidRPr="00FA6ADA" w:rsidRDefault="004104BE" w:rsidP="00BD75BD">
            <w:pPr>
              <w:shd w:val="clear" w:color="auto" w:fill="FFFFFF"/>
              <w:jc w:val="center"/>
              <w:rPr>
                <w:sz w:val="22"/>
                <w:szCs w:val="22"/>
              </w:rPr>
            </w:pPr>
            <w:r w:rsidRPr="004104BE">
              <w:rPr>
                <w:sz w:val="22"/>
                <w:szCs w:val="22"/>
              </w:rPr>
              <w:t xml:space="preserve">Код страны </w:t>
            </w:r>
          </w:p>
          <w:p w:rsidR="00FA6ADA" w:rsidRDefault="004104BE" w:rsidP="00BD75BD">
            <w:pPr>
              <w:shd w:val="clear" w:color="auto" w:fill="FFFFFF"/>
              <w:jc w:val="center"/>
              <w:rPr>
                <w:sz w:val="22"/>
                <w:szCs w:val="22"/>
              </w:rPr>
            </w:pPr>
            <w:r w:rsidRPr="004104BE">
              <w:rPr>
                <w:sz w:val="22"/>
                <w:szCs w:val="22"/>
              </w:rPr>
              <w:t xml:space="preserve">по МК </w:t>
            </w:r>
          </w:p>
          <w:p w:rsidR="007948C9" w:rsidRPr="00FA6ADA" w:rsidRDefault="004104BE" w:rsidP="00BD75BD">
            <w:pPr>
              <w:shd w:val="clear" w:color="auto" w:fill="FFFFFF"/>
              <w:jc w:val="center"/>
              <w:rPr>
                <w:sz w:val="22"/>
                <w:szCs w:val="22"/>
              </w:rPr>
            </w:pPr>
            <w:r w:rsidRPr="004104BE">
              <w:rPr>
                <w:sz w:val="22"/>
                <w:szCs w:val="22"/>
              </w:rPr>
              <w:t>(ИСО 3166) 004—97</w:t>
            </w:r>
          </w:p>
        </w:tc>
        <w:tc>
          <w:tcPr>
            <w:tcW w:w="2083" w:type="pct"/>
            <w:tcBorders>
              <w:top w:val="single" w:sz="4" w:space="0" w:color="auto"/>
              <w:left w:val="single" w:sz="4" w:space="0" w:color="auto"/>
              <w:bottom w:val="single" w:sz="4" w:space="0" w:color="auto"/>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Сокращенное наименование национального органа по стандартизации</w:t>
            </w:r>
          </w:p>
        </w:tc>
      </w:tr>
      <w:tr w:rsidR="007948C9" w:rsidRPr="00C35878" w:rsidTr="00BD75BD">
        <w:trPr>
          <w:trHeight w:hRule="exact" w:val="57"/>
          <w:tblHeader/>
          <w:jc w:val="center"/>
        </w:trPr>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rsidR="007948C9" w:rsidRPr="00FA6ADA" w:rsidRDefault="007948C9" w:rsidP="00BD75BD">
            <w:pPr>
              <w:shd w:val="clear" w:color="auto" w:fill="FFFFFF"/>
              <w:jc w:val="center"/>
              <w:rPr>
                <w:sz w:val="22"/>
                <w:szCs w:val="22"/>
              </w:rPr>
            </w:pPr>
          </w:p>
        </w:tc>
        <w:tc>
          <w:tcPr>
            <w:tcW w:w="1359" w:type="pct"/>
            <w:tcBorders>
              <w:top w:val="single" w:sz="4" w:space="0" w:color="auto"/>
              <w:left w:val="single" w:sz="4" w:space="0" w:color="auto"/>
              <w:bottom w:val="single" w:sz="4" w:space="0" w:color="auto"/>
              <w:right w:val="single" w:sz="4" w:space="0" w:color="auto"/>
            </w:tcBorders>
            <w:shd w:val="clear" w:color="auto" w:fill="FFFFFF"/>
            <w:vAlign w:val="center"/>
          </w:tcPr>
          <w:p w:rsidR="007948C9" w:rsidRPr="00FA6ADA" w:rsidRDefault="007948C9" w:rsidP="00BD75BD">
            <w:pPr>
              <w:shd w:val="clear" w:color="auto" w:fill="FFFFFF"/>
              <w:jc w:val="center"/>
              <w:rPr>
                <w:sz w:val="22"/>
                <w:szCs w:val="22"/>
              </w:rPr>
            </w:pPr>
          </w:p>
        </w:tc>
        <w:tc>
          <w:tcPr>
            <w:tcW w:w="2083" w:type="pct"/>
            <w:tcBorders>
              <w:top w:val="single" w:sz="4" w:space="0" w:color="auto"/>
              <w:left w:val="single" w:sz="4" w:space="0" w:color="auto"/>
              <w:bottom w:val="single" w:sz="4" w:space="0" w:color="auto"/>
              <w:right w:val="single" w:sz="4" w:space="0" w:color="auto"/>
            </w:tcBorders>
            <w:shd w:val="clear" w:color="auto" w:fill="FFFFFF"/>
            <w:vAlign w:val="center"/>
          </w:tcPr>
          <w:p w:rsidR="007948C9" w:rsidRPr="00FA6ADA" w:rsidRDefault="007948C9" w:rsidP="00BD75BD">
            <w:pPr>
              <w:shd w:val="clear" w:color="auto" w:fill="FFFFFF"/>
              <w:jc w:val="center"/>
              <w:rPr>
                <w:sz w:val="22"/>
                <w:szCs w:val="22"/>
              </w:rPr>
            </w:pPr>
          </w:p>
        </w:tc>
      </w:tr>
      <w:tr w:rsidR="007948C9" w:rsidRPr="00C35878" w:rsidTr="00BD75BD">
        <w:trPr>
          <w:jc w:val="center"/>
        </w:trPr>
        <w:tc>
          <w:tcPr>
            <w:tcW w:w="1558"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Армения</w:t>
            </w:r>
          </w:p>
        </w:tc>
        <w:tc>
          <w:tcPr>
            <w:tcW w:w="1359"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AM</w:t>
            </w:r>
          </w:p>
        </w:tc>
        <w:tc>
          <w:tcPr>
            <w:tcW w:w="2083"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Минэкономики Республики Армения</w:t>
            </w:r>
          </w:p>
        </w:tc>
      </w:tr>
      <w:tr w:rsidR="007948C9" w:rsidRPr="00C35878" w:rsidTr="00BD75BD">
        <w:trPr>
          <w:jc w:val="center"/>
        </w:trPr>
        <w:tc>
          <w:tcPr>
            <w:tcW w:w="1558"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Беларусь</w:t>
            </w:r>
          </w:p>
        </w:tc>
        <w:tc>
          <w:tcPr>
            <w:tcW w:w="1359"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BY</w:t>
            </w:r>
          </w:p>
        </w:tc>
        <w:tc>
          <w:tcPr>
            <w:tcW w:w="2083"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Госстандарт Республики Беларусь</w:t>
            </w:r>
          </w:p>
        </w:tc>
      </w:tr>
      <w:tr w:rsidR="007948C9" w:rsidRPr="00C35878" w:rsidTr="00BD75BD">
        <w:trPr>
          <w:jc w:val="center"/>
        </w:trPr>
        <w:tc>
          <w:tcPr>
            <w:tcW w:w="1558"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Казахстан</w:t>
            </w:r>
          </w:p>
        </w:tc>
        <w:tc>
          <w:tcPr>
            <w:tcW w:w="1359"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KZ</w:t>
            </w:r>
          </w:p>
        </w:tc>
        <w:tc>
          <w:tcPr>
            <w:tcW w:w="2083"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Госстандарт Республики Казахстан</w:t>
            </w:r>
          </w:p>
        </w:tc>
      </w:tr>
      <w:tr w:rsidR="007948C9" w:rsidRPr="00C35878" w:rsidTr="00BD75BD">
        <w:trPr>
          <w:jc w:val="center"/>
        </w:trPr>
        <w:tc>
          <w:tcPr>
            <w:tcW w:w="1558"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Киргизия</w:t>
            </w:r>
          </w:p>
        </w:tc>
        <w:tc>
          <w:tcPr>
            <w:tcW w:w="1359"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KG</w:t>
            </w:r>
          </w:p>
        </w:tc>
        <w:tc>
          <w:tcPr>
            <w:tcW w:w="2083"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proofErr w:type="spellStart"/>
            <w:r w:rsidRPr="004104BE">
              <w:rPr>
                <w:sz w:val="22"/>
                <w:szCs w:val="22"/>
              </w:rPr>
              <w:t>Кыргызстандарт</w:t>
            </w:r>
            <w:proofErr w:type="spellEnd"/>
          </w:p>
        </w:tc>
      </w:tr>
      <w:tr w:rsidR="007948C9" w:rsidRPr="00C35878" w:rsidTr="00BD75BD">
        <w:trPr>
          <w:jc w:val="center"/>
        </w:trPr>
        <w:tc>
          <w:tcPr>
            <w:tcW w:w="1558"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Молдова</w:t>
            </w:r>
          </w:p>
        </w:tc>
        <w:tc>
          <w:tcPr>
            <w:tcW w:w="1359"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MD</w:t>
            </w:r>
          </w:p>
        </w:tc>
        <w:tc>
          <w:tcPr>
            <w:tcW w:w="2083" w:type="pct"/>
            <w:tcBorders>
              <w:top w:val="nil"/>
              <w:left w:val="single" w:sz="4" w:space="0" w:color="auto"/>
              <w:bottom w:val="nil"/>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Молдова-Стандарт</w:t>
            </w:r>
          </w:p>
        </w:tc>
      </w:tr>
      <w:tr w:rsidR="007948C9" w:rsidRPr="00C35878" w:rsidTr="00BD75BD">
        <w:trPr>
          <w:jc w:val="center"/>
        </w:trPr>
        <w:tc>
          <w:tcPr>
            <w:tcW w:w="1558" w:type="pct"/>
            <w:tcBorders>
              <w:top w:val="nil"/>
              <w:left w:val="single" w:sz="4" w:space="0" w:color="auto"/>
              <w:bottom w:val="single" w:sz="4" w:space="0" w:color="auto"/>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r w:rsidRPr="004104BE">
              <w:rPr>
                <w:sz w:val="22"/>
                <w:szCs w:val="22"/>
              </w:rPr>
              <w:t>Россия</w:t>
            </w:r>
          </w:p>
        </w:tc>
        <w:tc>
          <w:tcPr>
            <w:tcW w:w="1359" w:type="pct"/>
            <w:tcBorders>
              <w:top w:val="nil"/>
              <w:left w:val="single" w:sz="4" w:space="0" w:color="auto"/>
              <w:bottom w:val="single" w:sz="4" w:space="0" w:color="auto"/>
              <w:right w:val="single" w:sz="4" w:space="0" w:color="auto"/>
            </w:tcBorders>
            <w:shd w:val="clear" w:color="auto" w:fill="FFFFFF"/>
            <w:vAlign w:val="center"/>
          </w:tcPr>
          <w:p w:rsidR="007948C9" w:rsidRPr="00FA6ADA" w:rsidRDefault="004104BE" w:rsidP="00BD75BD">
            <w:pPr>
              <w:shd w:val="clear" w:color="auto" w:fill="FFFFFF"/>
              <w:jc w:val="center"/>
              <w:rPr>
                <w:sz w:val="22"/>
                <w:szCs w:val="22"/>
              </w:rPr>
            </w:pPr>
            <w:r w:rsidRPr="004104BE">
              <w:rPr>
                <w:sz w:val="22"/>
                <w:szCs w:val="22"/>
              </w:rPr>
              <w:t>RU</w:t>
            </w:r>
          </w:p>
        </w:tc>
        <w:tc>
          <w:tcPr>
            <w:tcW w:w="2083" w:type="pct"/>
            <w:tcBorders>
              <w:top w:val="nil"/>
              <w:left w:val="single" w:sz="4" w:space="0" w:color="auto"/>
              <w:bottom w:val="single" w:sz="4" w:space="0" w:color="auto"/>
              <w:right w:val="single" w:sz="4" w:space="0" w:color="auto"/>
            </w:tcBorders>
            <w:shd w:val="clear" w:color="auto" w:fill="FFFFFF"/>
            <w:vAlign w:val="center"/>
          </w:tcPr>
          <w:p w:rsidR="007948C9" w:rsidRPr="00FA6ADA" w:rsidRDefault="004104BE" w:rsidP="00BD75BD">
            <w:pPr>
              <w:shd w:val="clear" w:color="auto" w:fill="FFFFFF"/>
              <w:jc w:val="both"/>
              <w:rPr>
                <w:sz w:val="22"/>
                <w:szCs w:val="22"/>
              </w:rPr>
            </w:pPr>
            <w:proofErr w:type="spellStart"/>
            <w:r w:rsidRPr="004104BE">
              <w:rPr>
                <w:sz w:val="22"/>
                <w:szCs w:val="22"/>
              </w:rPr>
              <w:t>Росстандарт</w:t>
            </w:r>
            <w:proofErr w:type="spellEnd"/>
            <w:r w:rsidRPr="004104BE">
              <w:rPr>
                <w:sz w:val="22"/>
                <w:szCs w:val="22"/>
              </w:rPr>
              <w:t xml:space="preserve"> </w:t>
            </w:r>
          </w:p>
        </w:tc>
      </w:tr>
    </w:tbl>
    <w:p w:rsidR="007948C9" w:rsidRPr="00B63048" w:rsidRDefault="004104BE" w:rsidP="00BD75BD">
      <w:pPr>
        <w:shd w:val="clear" w:color="auto" w:fill="FFFFFF"/>
        <w:spacing w:before="240" w:after="240"/>
        <w:ind w:firstLine="709"/>
        <w:jc w:val="both"/>
        <w:rPr>
          <w:b/>
          <w:bCs/>
          <w:sz w:val="22"/>
          <w:szCs w:val="22"/>
        </w:rPr>
      </w:pPr>
      <w:bookmarkStart w:id="1" w:name="пункт_4"/>
      <w:r w:rsidRPr="004104BE">
        <w:rPr>
          <w:sz w:val="22"/>
          <w:szCs w:val="22"/>
        </w:rPr>
        <w:t>4</w:t>
      </w:r>
      <w:bookmarkEnd w:id="1"/>
      <w:r w:rsidRPr="004104BE">
        <w:rPr>
          <w:sz w:val="22"/>
          <w:szCs w:val="22"/>
        </w:rPr>
        <w:t> </w:t>
      </w:r>
      <w:r w:rsidRPr="004104BE">
        <w:rPr>
          <w:bCs/>
          <w:sz w:val="22"/>
          <w:szCs w:val="22"/>
        </w:rPr>
        <w:t>Приказом Федерального агентства по техническому регулированию и метрологии от ___________ 20__ №___ межгосударственный стандарт ГОСТ____________ введен в действие в качестве национального стандарта Российской Федерации с _________ 20__ г.</w:t>
      </w:r>
    </w:p>
    <w:p w:rsidR="007948C9" w:rsidRPr="00EC2422" w:rsidRDefault="004104BE" w:rsidP="00BD75BD">
      <w:pPr>
        <w:shd w:val="clear" w:color="auto" w:fill="FFFFFF"/>
        <w:ind w:firstLine="709"/>
        <w:jc w:val="both"/>
        <w:rPr>
          <w:sz w:val="22"/>
          <w:szCs w:val="22"/>
        </w:rPr>
      </w:pPr>
      <w:r w:rsidRPr="00EC2422">
        <w:rPr>
          <w:sz w:val="22"/>
          <w:szCs w:val="22"/>
        </w:rPr>
        <w:t>5 </w:t>
      </w:r>
      <w:r w:rsidR="00FB08C7" w:rsidRPr="00EC2422">
        <w:rPr>
          <w:sz w:val="22"/>
          <w:szCs w:val="22"/>
        </w:rPr>
        <w:t>ВЗАМЕН ГОСТ 34058–2017</w:t>
      </w:r>
      <w:r w:rsidRPr="00EC2422">
        <w:rPr>
          <w:sz w:val="22"/>
          <w:szCs w:val="22"/>
        </w:rPr>
        <w:t xml:space="preserve"> </w:t>
      </w:r>
    </w:p>
    <w:p w:rsidR="007948C9" w:rsidRPr="00C35878" w:rsidRDefault="007948C9" w:rsidP="00BD75BD">
      <w:pPr>
        <w:shd w:val="clear" w:color="auto" w:fill="FFFFFF"/>
        <w:spacing w:before="120"/>
        <w:ind w:firstLine="709"/>
        <w:jc w:val="both"/>
      </w:pPr>
    </w:p>
    <w:p w:rsidR="007948C9" w:rsidRPr="00B63048" w:rsidRDefault="004104BE" w:rsidP="00BD75BD">
      <w:pPr>
        <w:shd w:val="clear" w:color="auto" w:fill="FFFFFF"/>
        <w:ind w:firstLine="709"/>
        <w:jc w:val="both"/>
        <w:rPr>
          <w:bCs/>
          <w:i/>
          <w:sz w:val="22"/>
          <w:szCs w:val="22"/>
        </w:rPr>
      </w:pPr>
      <w:r w:rsidRPr="004104BE">
        <w:rPr>
          <w:rStyle w:val="90"/>
          <w:rFonts w:ascii="Arial" w:eastAsia="Calibri" w:hAnsi="Arial"/>
          <w:color w:val="auto"/>
          <w:sz w:val="22"/>
          <w:szCs w:val="22"/>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4104BE">
        <w:rPr>
          <w:rStyle w:val="90"/>
          <w:rFonts w:ascii="Arial" w:eastAsia="Calibri" w:hAnsi="Arial"/>
          <w:color w:val="auto"/>
          <w:sz w:val="22"/>
          <w:szCs w:val="22"/>
        </w:rPr>
        <w:t>www.gost.ru</w:t>
      </w:r>
      <w:proofErr w:type="spellEnd"/>
      <w:r w:rsidRPr="004104BE">
        <w:rPr>
          <w:rStyle w:val="90"/>
          <w:rFonts w:ascii="Arial" w:eastAsia="Calibri" w:hAnsi="Arial"/>
          <w:color w:val="auto"/>
          <w:sz w:val="22"/>
          <w:szCs w:val="22"/>
        </w:rPr>
        <w:t>)</w:t>
      </w:r>
    </w:p>
    <w:p w:rsidR="00AB78F1" w:rsidRPr="00C35878" w:rsidRDefault="00AB78F1">
      <w:pPr>
        <w:shd w:val="clear" w:color="auto" w:fill="FFFFFF"/>
        <w:ind w:firstLine="284"/>
        <w:jc w:val="both"/>
        <w:rPr>
          <w:bCs/>
          <w:i/>
        </w:rPr>
      </w:pPr>
    </w:p>
    <w:p w:rsidR="00FD1134" w:rsidRPr="005467A7" w:rsidRDefault="00FD1134">
      <w:pPr>
        <w:shd w:val="clear" w:color="auto" w:fill="FFFFFF"/>
        <w:ind w:firstLine="284"/>
        <w:jc w:val="both"/>
        <w:rPr>
          <w:bCs/>
          <w:i/>
          <w:sz w:val="22"/>
          <w:szCs w:val="22"/>
        </w:rPr>
      </w:pPr>
    </w:p>
    <w:p w:rsidR="00AB78F1" w:rsidRPr="005467A7" w:rsidRDefault="004104BE" w:rsidP="00AB78F1">
      <w:pPr>
        <w:shd w:val="clear" w:color="auto" w:fill="FFFFFF"/>
        <w:ind w:firstLine="284"/>
        <w:jc w:val="right"/>
        <w:rPr>
          <w:sz w:val="22"/>
          <w:szCs w:val="22"/>
        </w:rPr>
      </w:pPr>
      <w:r w:rsidRPr="004104BE">
        <w:rPr>
          <w:sz w:val="22"/>
          <w:szCs w:val="22"/>
        </w:rPr>
        <w:t xml:space="preserve">© </w:t>
      </w:r>
      <w:proofErr w:type="spellStart"/>
      <w:r w:rsidRPr="004104BE">
        <w:rPr>
          <w:sz w:val="22"/>
          <w:szCs w:val="22"/>
        </w:rPr>
        <w:t>Стандартинформ</w:t>
      </w:r>
      <w:proofErr w:type="spellEnd"/>
      <w:r w:rsidRPr="004104BE">
        <w:rPr>
          <w:sz w:val="22"/>
          <w:szCs w:val="22"/>
        </w:rPr>
        <w:t>, 20__</w:t>
      </w:r>
    </w:p>
    <w:p w:rsidR="00FD1134" w:rsidRPr="00C35878" w:rsidRDefault="00FD1134" w:rsidP="00AB78F1">
      <w:pPr>
        <w:shd w:val="clear" w:color="auto" w:fill="FFFFFF"/>
        <w:ind w:firstLine="284"/>
        <w:jc w:val="both"/>
        <w:rPr>
          <w:iCs/>
        </w:rPr>
      </w:pPr>
    </w:p>
    <w:p w:rsidR="00BC524E" w:rsidRDefault="004104BE">
      <w:pPr>
        <w:shd w:val="clear" w:color="auto" w:fill="FFFFFF"/>
        <w:ind w:firstLine="284"/>
        <w:jc w:val="both"/>
        <w:rPr>
          <w:b/>
          <w:sz w:val="24"/>
          <w:szCs w:val="24"/>
        </w:rPr>
      </w:pPr>
      <w:r w:rsidRPr="004104BE">
        <w:rPr>
          <w:iCs/>
          <w:sz w:val="22"/>
          <w:szCs w:val="22"/>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5910E3" w:rsidRPr="00C35878">
        <w:rPr>
          <w:b/>
          <w:sz w:val="24"/>
          <w:szCs w:val="24"/>
        </w:rPr>
        <w:br w:type="page"/>
      </w:r>
    </w:p>
    <w:p w:rsidR="00303D94" w:rsidRPr="00C35878" w:rsidRDefault="006C74E6">
      <w:pPr>
        <w:widowControl/>
        <w:shd w:val="clear" w:color="auto" w:fill="FFFFFF"/>
        <w:spacing w:before="120" w:after="120"/>
        <w:jc w:val="center"/>
        <w:rPr>
          <w:b/>
          <w:sz w:val="28"/>
          <w:szCs w:val="24"/>
        </w:rPr>
      </w:pPr>
      <w:r w:rsidRPr="00C35878">
        <w:rPr>
          <w:b/>
          <w:sz w:val="28"/>
          <w:szCs w:val="24"/>
        </w:rPr>
        <w:t>Содержание</w:t>
      </w:r>
    </w:p>
    <w:tbl>
      <w:tblPr>
        <w:tblW w:w="4981" w:type="pct"/>
        <w:jc w:val="center"/>
        <w:tblBorders>
          <w:top w:val="single" w:sz="4" w:space="0" w:color="auto"/>
          <w:left w:val="single" w:sz="4" w:space="0" w:color="auto"/>
          <w:bottom w:val="single" w:sz="4" w:space="0" w:color="auto"/>
          <w:right w:val="single" w:sz="4" w:space="0" w:color="auto"/>
        </w:tblBorders>
        <w:tblLook w:val="0000"/>
      </w:tblPr>
      <w:tblGrid>
        <w:gridCol w:w="9816"/>
      </w:tblGrid>
      <w:tr w:rsidR="005026C5" w:rsidRPr="00C35878" w:rsidTr="00DB71D6">
        <w:trPr>
          <w:jc w:val="center"/>
        </w:trPr>
        <w:tc>
          <w:tcPr>
            <w:tcW w:w="5000" w:type="pct"/>
            <w:tcBorders>
              <w:top w:val="nil"/>
              <w:left w:val="nil"/>
              <w:bottom w:val="nil"/>
              <w:right w:val="nil"/>
            </w:tcBorders>
          </w:tcPr>
          <w:p w:rsidR="005026C5" w:rsidRPr="00C35878" w:rsidRDefault="005026C5" w:rsidP="00CD4E9A">
            <w:pPr>
              <w:pStyle w:val="a6"/>
              <w:spacing w:before="0" w:line="360" w:lineRule="auto"/>
              <w:ind w:firstLine="0"/>
              <w:rPr>
                <w:rFonts w:ascii="Arial" w:hAnsi="Arial" w:cs="Arial"/>
                <w:szCs w:val="24"/>
              </w:rPr>
            </w:pPr>
            <w:r w:rsidRPr="00C35878">
              <w:rPr>
                <w:rFonts w:ascii="Arial" w:hAnsi="Arial" w:cs="Arial"/>
                <w:szCs w:val="24"/>
              </w:rPr>
              <w:t>1</w:t>
            </w:r>
            <w:r w:rsidR="003E0728" w:rsidRPr="00C35878">
              <w:rPr>
                <w:rFonts w:ascii="Arial" w:hAnsi="Arial" w:cs="Arial"/>
                <w:szCs w:val="24"/>
              </w:rPr>
              <w:t> </w:t>
            </w:r>
            <w:r w:rsidRPr="00C35878">
              <w:rPr>
                <w:rFonts w:ascii="Arial" w:hAnsi="Arial" w:cs="Arial"/>
                <w:szCs w:val="24"/>
              </w:rPr>
              <w:t>Область применения…………………………</w:t>
            </w:r>
            <w:r w:rsidR="006E1746" w:rsidRPr="00C35878">
              <w:rPr>
                <w:rFonts w:ascii="Arial" w:hAnsi="Arial" w:cs="Arial"/>
                <w:szCs w:val="24"/>
              </w:rPr>
              <w:t>…...</w:t>
            </w:r>
            <w:r w:rsidRPr="00C35878">
              <w:rPr>
                <w:rFonts w:ascii="Arial" w:hAnsi="Arial" w:cs="Arial"/>
                <w:szCs w:val="24"/>
              </w:rPr>
              <w:t>………………</w:t>
            </w:r>
            <w:r w:rsidR="000C310A" w:rsidRPr="00C35878">
              <w:rPr>
                <w:rFonts w:ascii="Arial" w:hAnsi="Arial" w:cs="Arial"/>
                <w:szCs w:val="24"/>
              </w:rPr>
              <w:t>……………………</w:t>
            </w:r>
            <w:r w:rsidR="003E0728" w:rsidRPr="00C35878">
              <w:rPr>
                <w:rFonts w:ascii="Arial" w:hAnsi="Arial" w:cs="Arial"/>
                <w:szCs w:val="24"/>
              </w:rPr>
              <w:t>..</w:t>
            </w:r>
            <w:r w:rsidR="006E1746" w:rsidRPr="00C35878">
              <w:rPr>
                <w:rFonts w:ascii="Arial" w:hAnsi="Arial" w:cs="Arial"/>
                <w:szCs w:val="24"/>
              </w:rPr>
              <w:t>…</w:t>
            </w:r>
            <w:r w:rsidR="00BD75BD" w:rsidRPr="00C35878">
              <w:rPr>
                <w:rFonts w:ascii="Arial" w:hAnsi="Arial" w:cs="Arial"/>
                <w:szCs w:val="24"/>
              </w:rPr>
              <w:t>..</w:t>
            </w:r>
            <w:r w:rsidR="006E1746" w:rsidRPr="00C35878">
              <w:rPr>
                <w:rFonts w:ascii="Arial" w:hAnsi="Arial" w:cs="Arial"/>
                <w:szCs w:val="24"/>
              </w:rPr>
              <w:t>.</w:t>
            </w:r>
          </w:p>
        </w:tc>
      </w:tr>
      <w:tr w:rsidR="005026C5" w:rsidRPr="00C35878" w:rsidTr="00DB71D6">
        <w:trPr>
          <w:jc w:val="center"/>
        </w:trPr>
        <w:tc>
          <w:tcPr>
            <w:tcW w:w="5000" w:type="pct"/>
            <w:tcBorders>
              <w:top w:val="nil"/>
              <w:left w:val="nil"/>
              <w:bottom w:val="nil"/>
              <w:right w:val="nil"/>
            </w:tcBorders>
          </w:tcPr>
          <w:p w:rsidR="005026C5" w:rsidRPr="00C35878" w:rsidRDefault="005026C5" w:rsidP="00CD4E9A">
            <w:pPr>
              <w:pStyle w:val="a6"/>
              <w:spacing w:before="0" w:line="360" w:lineRule="auto"/>
              <w:ind w:firstLine="0"/>
              <w:rPr>
                <w:rFonts w:ascii="Arial" w:hAnsi="Arial" w:cs="Arial"/>
                <w:szCs w:val="24"/>
              </w:rPr>
            </w:pPr>
            <w:r w:rsidRPr="00C35878">
              <w:rPr>
                <w:rFonts w:ascii="Arial" w:hAnsi="Arial" w:cs="Arial"/>
                <w:szCs w:val="24"/>
              </w:rPr>
              <w:t>2</w:t>
            </w:r>
            <w:r w:rsidR="003E0728" w:rsidRPr="00C35878">
              <w:rPr>
                <w:rFonts w:ascii="Arial" w:hAnsi="Arial" w:cs="Arial"/>
                <w:szCs w:val="24"/>
              </w:rPr>
              <w:t> </w:t>
            </w:r>
            <w:r w:rsidRPr="00C35878">
              <w:rPr>
                <w:rFonts w:ascii="Arial" w:hAnsi="Arial" w:cs="Arial"/>
                <w:szCs w:val="24"/>
              </w:rPr>
              <w:t>Нормативные ссылки</w:t>
            </w:r>
            <w:proofErr w:type="gramStart"/>
            <w:r w:rsidRPr="00C35878">
              <w:rPr>
                <w:rFonts w:ascii="Arial" w:hAnsi="Arial" w:cs="Arial"/>
                <w:szCs w:val="24"/>
              </w:rPr>
              <w:t>………………………………</w:t>
            </w:r>
            <w:r w:rsidR="006E1746" w:rsidRPr="00C35878">
              <w:rPr>
                <w:rFonts w:ascii="Arial" w:hAnsi="Arial" w:cs="Arial"/>
                <w:szCs w:val="24"/>
              </w:rPr>
              <w:t>……...</w:t>
            </w:r>
            <w:r w:rsidRPr="00C35878">
              <w:rPr>
                <w:rFonts w:ascii="Arial" w:hAnsi="Arial" w:cs="Arial"/>
                <w:szCs w:val="24"/>
              </w:rPr>
              <w:t>……………………………</w:t>
            </w:r>
            <w:r w:rsidR="003E0728" w:rsidRPr="00C35878">
              <w:rPr>
                <w:rFonts w:ascii="Arial" w:hAnsi="Arial" w:cs="Arial"/>
                <w:szCs w:val="24"/>
              </w:rPr>
              <w:t>..</w:t>
            </w:r>
            <w:r w:rsidR="000C310A" w:rsidRPr="00C35878">
              <w:rPr>
                <w:rFonts w:ascii="Arial" w:hAnsi="Arial" w:cs="Arial"/>
                <w:szCs w:val="24"/>
              </w:rPr>
              <w:t>..</w:t>
            </w:r>
            <w:r w:rsidRPr="00C35878">
              <w:rPr>
                <w:rFonts w:ascii="Arial" w:hAnsi="Arial" w:cs="Arial"/>
                <w:szCs w:val="24"/>
              </w:rPr>
              <w:t>…</w:t>
            </w:r>
            <w:r w:rsidR="00BD75BD" w:rsidRPr="00C35878">
              <w:rPr>
                <w:rFonts w:ascii="Arial" w:hAnsi="Arial" w:cs="Arial"/>
                <w:szCs w:val="24"/>
              </w:rPr>
              <w:t>..</w:t>
            </w:r>
            <w:proofErr w:type="gramEnd"/>
          </w:p>
        </w:tc>
      </w:tr>
      <w:tr w:rsidR="006E1746" w:rsidRPr="00C35878" w:rsidTr="00DB71D6">
        <w:trPr>
          <w:jc w:val="center"/>
        </w:trPr>
        <w:tc>
          <w:tcPr>
            <w:tcW w:w="5000" w:type="pct"/>
            <w:tcBorders>
              <w:top w:val="nil"/>
              <w:left w:val="nil"/>
              <w:bottom w:val="nil"/>
              <w:right w:val="nil"/>
            </w:tcBorders>
          </w:tcPr>
          <w:p w:rsidR="006E1746" w:rsidRPr="00C35878" w:rsidRDefault="006E1746" w:rsidP="00CD4E9A">
            <w:pPr>
              <w:pStyle w:val="a6"/>
              <w:spacing w:before="0" w:line="360" w:lineRule="auto"/>
              <w:ind w:firstLine="0"/>
              <w:rPr>
                <w:rFonts w:ascii="Arial" w:hAnsi="Arial" w:cs="Arial"/>
                <w:szCs w:val="24"/>
              </w:rPr>
            </w:pPr>
            <w:r w:rsidRPr="00C35878">
              <w:rPr>
                <w:rFonts w:ascii="Arial" w:hAnsi="Arial" w:cs="Arial"/>
                <w:szCs w:val="24"/>
              </w:rPr>
              <w:t>3</w:t>
            </w:r>
            <w:r w:rsidR="003E0728" w:rsidRPr="00C35878">
              <w:rPr>
                <w:rFonts w:ascii="Arial" w:hAnsi="Arial" w:cs="Arial"/>
                <w:szCs w:val="24"/>
              </w:rPr>
              <w:t> </w:t>
            </w:r>
            <w:r w:rsidRPr="00C35878">
              <w:rPr>
                <w:rFonts w:ascii="Arial" w:hAnsi="Arial" w:cs="Arial"/>
                <w:szCs w:val="24"/>
              </w:rPr>
              <w:t>Термины и определения ……………………………..………………………………</w:t>
            </w:r>
            <w:r w:rsidR="003E0728" w:rsidRPr="00C35878">
              <w:rPr>
                <w:rFonts w:ascii="Arial" w:hAnsi="Arial" w:cs="Arial"/>
                <w:szCs w:val="24"/>
              </w:rPr>
              <w:t>..</w:t>
            </w:r>
            <w:r w:rsidRPr="00C35878">
              <w:rPr>
                <w:rFonts w:ascii="Arial" w:hAnsi="Arial" w:cs="Arial"/>
                <w:szCs w:val="24"/>
              </w:rPr>
              <w:t>…..</w:t>
            </w:r>
            <w:r w:rsidR="00BD75BD" w:rsidRPr="00C35878">
              <w:rPr>
                <w:rFonts w:ascii="Arial" w:hAnsi="Arial" w:cs="Arial"/>
                <w:szCs w:val="24"/>
              </w:rPr>
              <w:t>.</w:t>
            </w:r>
          </w:p>
        </w:tc>
      </w:tr>
      <w:tr w:rsidR="005026C5" w:rsidRPr="00C35878" w:rsidTr="00DB71D6">
        <w:trPr>
          <w:jc w:val="center"/>
        </w:trPr>
        <w:tc>
          <w:tcPr>
            <w:tcW w:w="5000" w:type="pct"/>
            <w:tcBorders>
              <w:top w:val="nil"/>
              <w:left w:val="nil"/>
              <w:bottom w:val="nil"/>
              <w:right w:val="nil"/>
            </w:tcBorders>
          </w:tcPr>
          <w:p w:rsidR="00561185" w:rsidRPr="00C35878" w:rsidRDefault="00561185" w:rsidP="00CD4E9A">
            <w:pPr>
              <w:pStyle w:val="a6"/>
              <w:spacing w:before="0" w:line="360" w:lineRule="auto"/>
              <w:ind w:firstLine="0"/>
              <w:rPr>
                <w:rFonts w:ascii="Arial" w:hAnsi="Arial" w:cs="Arial"/>
                <w:szCs w:val="24"/>
              </w:rPr>
            </w:pPr>
            <w:r w:rsidRPr="00C35878">
              <w:rPr>
                <w:rFonts w:ascii="Arial" w:hAnsi="Arial" w:cs="Arial"/>
                <w:webHidden/>
                <w:szCs w:val="24"/>
              </w:rPr>
              <w:t>4</w:t>
            </w:r>
            <w:r w:rsidR="003E0728" w:rsidRPr="00C35878">
              <w:rPr>
                <w:rFonts w:ascii="Arial" w:hAnsi="Arial" w:cs="Arial"/>
                <w:webHidden/>
                <w:szCs w:val="24"/>
              </w:rPr>
              <w:t> </w:t>
            </w:r>
            <w:r w:rsidRPr="00C35878">
              <w:rPr>
                <w:rFonts w:ascii="Arial" w:hAnsi="Arial" w:cs="Arial"/>
                <w:webHidden/>
                <w:szCs w:val="24"/>
              </w:rPr>
              <w:t>Обозначения и сокращения ………………………………………………………</w:t>
            </w:r>
            <w:r w:rsidR="00052010" w:rsidRPr="00C35878">
              <w:rPr>
                <w:rFonts w:ascii="Arial" w:hAnsi="Arial" w:cs="Arial"/>
                <w:webHidden/>
                <w:szCs w:val="24"/>
              </w:rPr>
              <w:t>……</w:t>
            </w:r>
            <w:r w:rsidRPr="00C35878">
              <w:rPr>
                <w:rFonts w:ascii="Arial" w:hAnsi="Arial" w:cs="Arial"/>
                <w:webHidden/>
                <w:szCs w:val="24"/>
              </w:rPr>
              <w:t>…</w:t>
            </w:r>
            <w:r w:rsidR="00BD75BD" w:rsidRPr="00C35878">
              <w:rPr>
                <w:rFonts w:ascii="Arial" w:hAnsi="Arial" w:cs="Arial"/>
                <w:webHidden/>
                <w:szCs w:val="24"/>
              </w:rPr>
              <w:t>…</w:t>
            </w:r>
            <w:r w:rsidRPr="00C35878">
              <w:rPr>
                <w:rFonts w:ascii="Arial" w:hAnsi="Arial" w:cs="Arial"/>
                <w:webHidden/>
                <w:szCs w:val="24"/>
              </w:rPr>
              <w:t>.</w:t>
            </w:r>
          </w:p>
        </w:tc>
      </w:tr>
      <w:tr w:rsidR="005026C5" w:rsidRPr="00C35878" w:rsidTr="00DB71D6">
        <w:trPr>
          <w:jc w:val="center"/>
        </w:trPr>
        <w:tc>
          <w:tcPr>
            <w:tcW w:w="5000" w:type="pct"/>
            <w:tcBorders>
              <w:top w:val="nil"/>
              <w:left w:val="nil"/>
              <w:bottom w:val="nil"/>
              <w:right w:val="nil"/>
            </w:tcBorders>
          </w:tcPr>
          <w:p w:rsidR="005026C5" w:rsidRPr="00C35878" w:rsidRDefault="00561185" w:rsidP="002B3405">
            <w:pPr>
              <w:pStyle w:val="a6"/>
              <w:spacing w:before="0" w:line="360" w:lineRule="auto"/>
              <w:ind w:left="266" w:right="-21" w:hanging="266"/>
              <w:rPr>
                <w:rFonts w:ascii="Arial" w:hAnsi="Arial" w:cs="Arial"/>
                <w:szCs w:val="24"/>
                <w:highlight w:val="yellow"/>
              </w:rPr>
            </w:pPr>
            <w:r w:rsidRPr="00C35878">
              <w:rPr>
                <w:rFonts w:ascii="Arial" w:hAnsi="Arial" w:cs="Arial"/>
                <w:szCs w:val="24"/>
              </w:rPr>
              <w:t>5</w:t>
            </w:r>
            <w:r w:rsidR="006E1746" w:rsidRPr="00C35878">
              <w:rPr>
                <w:rFonts w:ascii="Arial" w:hAnsi="Arial" w:cs="Arial"/>
                <w:szCs w:val="24"/>
              </w:rPr>
              <w:t> </w:t>
            </w:r>
            <w:r w:rsidR="00BD75BD" w:rsidRPr="00C35878">
              <w:rPr>
                <w:rFonts w:ascii="Arial" w:hAnsi="Arial"/>
              </w:rPr>
              <w:t xml:space="preserve">Общие </w:t>
            </w:r>
            <w:r w:rsidR="002B3405" w:rsidRPr="00C35878">
              <w:rPr>
                <w:rFonts w:ascii="Arial" w:hAnsi="Arial"/>
              </w:rPr>
              <w:t>положения</w:t>
            </w:r>
            <w:r w:rsidR="00AD2390" w:rsidRPr="00C35878">
              <w:rPr>
                <w:rFonts w:ascii="Arial" w:hAnsi="Arial"/>
              </w:rPr>
              <w:t>…………………………………………………………………………….</w:t>
            </w:r>
          </w:p>
        </w:tc>
      </w:tr>
      <w:tr w:rsidR="006E1746" w:rsidRPr="00C35878" w:rsidTr="00DB71D6">
        <w:trPr>
          <w:jc w:val="center"/>
        </w:trPr>
        <w:tc>
          <w:tcPr>
            <w:tcW w:w="5000" w:type="pct"/>
            <w:tcBorders>
              <w:top w:val="nil"/>
              <w:left w:val="nil"/>
              <w:bottom w:val="nil"/>
              <w:right w:val="nil"/>
            </w:tcBorders>
          </w:tcPr>
          <w:p w:rsidR="00E82CC3" w:rsidRPr="00C35878" w:rsidRDefault="006E1746">
            <w:pPr>
              <w:pStyle w:val="22"/>
              <w:spacing w:line="360" w:lineRule="auto"/>
              <w:ind w:right="-163" w:firstLine="0"/>
              <w:rPr>
                <w:rFonts w:ascii="Arial" w:hAnsi="Arial" w:cs="Arial"/>
                <w:noProof/>
                <w:sz w:val="24"/>
                <w:szCs w:val="24"/>
              </w:rPr>
            </w:pPr>
            <w:r w:rsidRPr="00C35878">
              <w:rPr>
                <w:rFonts w:ascii="Arial" w:hAnsi="Arial" w:cs="Arial"/>
                <w:sz w:val="24"/>
                <w:szCs w:val="24"/>
              </w:rPr>
              <w:t>6 Монтаж</w:t>
            </w:r>
            <w:r w:rsidR="002B3405" w:rsidRPr="00C35878">
              <w:rPr>
                <w:rFonts w:ascii="Arial" w:hAnsi="Arial" w:cs="Arial"/>
                <w:sz w:val="24"/>
                <w:szCs w:val="24"/>
              </w:rPr>
              <w:t>ные работы</w:t>
            </w:r>
            <w:r w:rsidRPr="00C35878">
              <w:rPr>
                <w:rFonts w:ascii="Arial" w:hAnsi="Arial" w:cs="Arial"/>
                <w:sz w:val="24"/>
                <w:szCs w:val="24"/>
              </w:rPr>
              <w:t xml:space="preserve"> …………………………………………………………</w:t>
            </w:r>
            <w:r w:rsidR="003E0728" w:rsidRPr="00C35878">
              <w:rPr>
                <w:rFonts w:ascii="Arial" w:hAnsi="Arial" w:cs="Arial"/>
                <w:sz w:val="24"/>
                <w:szCs w:val="24"/>
              </w:rPr>
              <w:t>.</w:t>
            </w:r>
            <w:r w:rsidRPr="00C35878">
              <w:rPr>
                <w:rFonts w:ascii="Arial" w:hAnsi="Arial" w:cs="Arial"/>
                <w:sz w:val="24"/>
                <w:szCs w:val="24"/>
              </w:rPr>
              <w:t>.………</w:t>
            </w:r>
            <w:r w:rsidR="00BD75BD" w:rsidRPr="00C35878">
              <w:rPr>
                <w:rFonts w:ascii="Arial" w:hAnsi="Arial" w:cs="Arial"/>
                <w:sz w:val="24"/>
                <w:szCs w:val="24"/>
              </w:rPr>
              <w:t>….</w:t>
            </w:r>
            <w:r w:rsidRPr="00C35878">
              <w:rPr>
                <w:rFonts w:ascii="Arial" w:hAnsi="Arial" w:cs="Arial"/>
                <w:sz w:val="24"/>
                <w:szCs w:val="24"/>
              </w:rPr>
              <w:t>…</w:t>
            </w:r>
            <w:r w:rsidR="00F87EC0" w:rsidRPr="00C35878">
              <w:rPr>
                <w:rFonts w:ascii="Arial" w:hAnsi="Arial" w:cs="Arial"/>
                <w:sz w:val="24"/>
                <w:szCs w:val="24"/>
              </w:rPr>
              <w:t>.</w:t>
            </w:r>
            <w:r w:rsidRPr="00C35878">
              <w:rPr>
                <w:rFonts w:ascii="Arial" w:hAnsi="Arial" w:cs="Arial"/>
                <w:sz w:val="24"/>
                <w:szCs w:val="24"/>
              </w:rPr>
              <w:t>..</w:t>
            </w:r>
          </w:p>
        </w:tc>
      </w:tr>
      <w:tr w:rsidR="006E1746" w:rsidRPr="00C35878" w:rsidTr="00DB71D6">
        <w:trPr>
          <w:jc w:val="center"/>
        </w:trPr>
        <w:tc>
          <w:tcPr>
            <w:tcW w:w="5000" w:type="pct"/>
            <w:tcBorders>
              <w:top w:val="nil"/>
              <w:left w:val="nil"/>
              <w:bottom w:val="nil"/>
              <w:right w:val="nil"/>
            </w:tcBorders>
          </w:tcPr>
          <w:p w:rsidR="006E1746" w:rsidRPr="00C35878" w:rsidRDefault="006E1746" w:rsidP="00451E49">
            <w:pPr>
              <w:pStyle w:val="22"/>
              <w:spacing w:line="360" w:lineRule="auto"/>
              <w:ind w:right="-21" w:firstLine="408"/>
              <w:rPr>
                <w:rFonts w:ascii="Arial" w:hAnsi="Arial" w:cs="Arial"/>
                <w:sz w:val="24"/>
                <w:szCs w:val="24"/>
              </w:rPr>
            </w:pPr>
            <w:r w:rsidRPr="00C35878">
              <w:rPr>
                <w:rFonts w:ascii="Arial" w:hAnsi="Arial" w:cs="Arial"/>
                <w:sz w:val="24"/>
                <w:szCs w:val="24"/>
              </w:rPr>
              <w:t xml:space="preserve">6.1 Общие требования к </w:t>
            </w:r>
            <w:r w:rsidR="00451E49" w:rsidRPr="00C35878">
              <w:rPr>
                <w:rFonts w:ascii="Arial" w:hAnsi="Arial" w:cs="Arial"/>
                <w:sz w:val="24"/>
                <w:szCs w:val="24"/>
              </w:rPr>
              <w:t xml:space="preserve">выполнению </w:t>
            </w:r>
            <w:r w:rsidR="00E4079E" w:rsidRPr="00C35878">
              <w:rPr>
                <w:rFonts w:ascii="Arial" w:hAnsi="Arial" w:cs="Arial"/>
                <w:sz w:val="24"/>
                <w:szCs w:val="24"/>
              </w:rPr>
              <w:t>монтажных работ.</w:t>
            </w:r>
            <w:r w:rsidRPr="00C35878">
              <w:rPr>
                <w:rFonts w:ascii="Arial" w:hAnsi="Arial" w:cs="Arial"/>
                <w:sz w:val="24"/>
                <w:szCs w:val="24"/>
              </w:rPr>
              <w:t>……………………</w:t>
            </w:r>
            <w:r w:rsidR="00BD75BD" w:rsidRPr="00C35878">
              <w:rPr>
                <w:rFonts w:ascii="Arial" w:hAnsi="Arial" w:cs="Arial"/>
                <w:sz w:val="24"/>
                <w:szCs w:val="24"/>
              </w:rPr>
              <w:t>….</w:t>
            </w:r>
            <w:r w:rsidRPr="00C35878">
              <w:rPr>
                <w:rFonts w:ascii="Arial" w:hAnsi="Arial" w:cs="Arial"/>
                <w:sz w:val="24"/>
                <w:szCs w:val="24"/>
              </w:rPr>
              <w:t>……</w:t>
            </w:r>
          </w:p>
        </w:tc>
      </w:tr>
      <w:tr w:rsidR="005026C5" w:rsidRPr="00C35878" w:rsidTr="00DB71D6">
        <w:trPr>
          <w:jc w:val="center"/>
        </w:trPr>
        <w:tc>
          <w:tcPr>
            <w:tcW w:w="5000" w:type="pct"/>
            <w:tcBorders>
              <w:top w:val="nil"/>
              <w:left w:val="nil"/>
              <w:bottom w:val="nil"/>
              <w:right w:val="nil"/>
            </w:tcBorders>
          </w:tcPr>
          <w:p w:rsidR="00E82CC3" w:rsidRPr="00C35878" w:rsidRDefault="006E1746">
            <w:pPr>
              <w:pStyle w:val="a6"/>
              <w:spacing w:before="0" w:line="360" w:lineRule="auto"/>
              <w:ind w:right="-21" w:firstLine="408"/>
              <w:rPr>
                <w:rFonts w:ascii="Arial" w:hAnsi="Arial" w:cs="Arial"/>
                <w:szCs w:val="24"/>
              </w:rPr>
            </w:pPr>
            <w:r w:rsidRPr="00C35878">
              <w:rPr>
                <w:rFonts w:ascii="Arial" w:hAnsi="Arial" w:cs="Arial"/>
                <w:szCs w:val="24"/>
              </w:rPr>
              <w:t xml:space="preserve">6.2 </w:t>
            </w:r>
            <w:r w:rsidR="002B3405" w:rsidRPr="00C35878">
              <w:rPr>
                <w:rFonts w:ascii="Arial" w:hAnsi="Arial" w:cs="Arial"/>
                <w:szCs w:val="24"/>
              </w:rPr>
              <w:t>Подготовительные работы…………………….</w:t>
            </w:r>
            <w:r w:rsidR="003E0728" w:rsidRPr="00C35878">
              <w:rPr>
                <w:rFonts w:ascii="Arial" w:hAnsi="Arial" w:cs="Arial"/>
                <w:szCs w:val="24"/>
              </w:rPr>
              <w:t>…</w:t>
            </w:r>
            <w:r w:rsidR="00623259" w:rsidRPr="00C35878">
              <w:rPr>
                <w:rFonts w:ascii="Arial" w:hAnsi="Arial" w:cs="Arial"/>
                <w:szCs w:val="24"/>
              </w:rPr>
              <w:t>……………………………</w:t>
            </w:r>
            <w:r w:rsidR="00BD75BD" w:rsidRPr="00C35878">
              <w:rPr>
                <w:rFonts w:ascii="Arial" w:hAnsi="Arial" w:cs="Arial"/>
                <w:szCs w:val="24"/>
              </w:rPr>
              <w:t>…</w:t>
            </w:r>
            <w:r w:rsidR="00623259" w:rsidRPr="00C35878">
              <w:rPr>
                <w:rFonts w:ascii="Arial" w:hAnsi="Arial" w:cs="Arial"/>
                <w:szCs w:val="24"/>
              </w:rPr>
              <w:t>…...</w:t>
            </w:r>
          </w:p>
        </w:tc>
      </w:tr>
      <w:tr w:rsidR="005026C5" w:rsidRPr="00C35878" w:rsidTr="00DB71D6">
        <w:trPr>
          <w:jc w:val="center"/>
        </w:trPr>
        <w:tc>
          <w:tcPr>
            <w:tcW w:w="5000" w:type="pct"/>
            <w:tcBorders>
              <w:top w:val="nil"/>
              <w:left w:val="nil"/>
              <w:bottom w:val="nil"/>
              <w:right w:val="nil"/>
            </w:tcBorders>
          </w:tcPr>
          <w:p w:rsidR="00E82CC3" w:rsidRPr="00C35878" w:rsidRDefault="006E1746">
            <w:pPr>
              <w:pStyle w:val="a6"/>
              <w:spacing w:before="0" w:line="360" w:lineRule="auto"/>
              <w:ind w:right="-163" w:firstLine="408"/>
              <w:jc w:val="left"/>
              <w:rPr>
                <w:rFonts w:ascii="Arial" w:hAnsi="Arial" w:cs="Arial"/>
                <w:szCs w:val="24"/>
              </w:rPr>
            </w:pPr>
            <w:r w:rsidRPr="00C35878">
              <w:rPr>
                <w:rFonts w:ascii="Arial" w:hAnsi="Arial" w:cs="Arial"/>
                <w:szCs w:val="24"/>
              </w:rPr>
              <w:t>6.3 Монтаж</w:t>
            </w:r>
            <w:r w:rsidR="00623259" w:rsidRPr="00C35878">
              <w:rPr>
                <w:rFonts w:ascii="Arial" w:hAnsi="Arial" w:cs="Arial"/>
                <w:szCs w:val="24"/>
              </w:rPr>
              <w:t xml:space="preserve"> </w:t>
            </w:r>
            <w:r w:rsidR="003E0728" w:rsidRPr="00C35878">
              <w:rPr>
                <w:rFonts w:ascii="Arial" w:hAnsi="Arial" w:cs="Arial"/>
                <w:szCs w:val="24"/>
              </w:rPr>
              <w:t xml:space="preserve">испарительного </w:t>
            </w:r>
            <w:r w:rsidR="002B3405" w:rsidRPr="00C35878">
              <w:rPr>
                <w:rFonts w:ascii="Arial" w:hAnsi="Arial" w:cs="Arial"/>
                <w:szCs w:val="24"/>
              </w:rPr>
              <w:t>и компрессорно-конденсаторного блоков…</w:t>
            </w:r>
            <w:r w:rsidR="003E0728" w:rsidRPr="00C35878">
              <w:rPr>
                <w:rFonts w:ascii="Arial" w:hAnsi="Arial" w:cs="Arial"/>
                <w:szCs w:val="24"/>
              </w:rPr>
              <w:t>….</w:t>
            </w:r>
            <w:r w:rsidRPr="00C35878">
              <w:rPr>
                <w:rFonts w:ascii="Arial" w:hAnsi="Arial" w:cs="Arial"/>
                <w:szCs w:val="24"/>
              </w:rPr>
              <w:t>...</w:t>
            </w:r>
            <w:r w:rsidR="00F87EC0" w:rsidRPr="00C35878">
              <w:rPr>
                <w:rFonts w:ascii="Arial" w:hAnsi="Arial" w:cs="Arial"/>
                <w:szCs w:val="24"/>
              </w:rPr>
              <w:t>..</w:t>
            </w:r>
            <w:r w:rsidR="00BD75BD" w:rsidRPr="00C35878">
              <w:rPr>
                <w:rFonts w:ascii="Arial" w:hAnsi="Arial" w:cs="Arial"/>
                <w:szCs w:val="24"/>
              </w:rPr>
              <w:t>....</w:t>
            </w:r>
            <w:r w:rsidRPr="00C35878">
              <w:rPr>
                <w:rFonts w:ascii="Arial" w:hAnsi="Arial" w:cs="Arial"/>
                <w:szCs w:val="24"/>
              </w:rPr>
              <w:t>…</w:t>
            </w:r>
          </w:p>
        </w:tc>
      </w:tr>
      <w:tr w:rsidR="006E1746" w:rsidRPr="00C35878" w:rsidTr="00DB71D6">
        <w:trPr>
          <w:jc w:val="center"/>
        </w:trPr>
        <w:tc>
          <w:tcPr>
            <w:tcW w:w="5000" w:type="pct"/>
            <w:tcBorders>
              <w:top w:val="nil"/>
              <w:left w:val="nil"/>
              <w:bottom w:val="nil"/>
              <w:right w:val="nil"/>
            </w:tcBorders>
          </w:tcPr>
          <w:p w:rsidR="006E1746" w:rsidRPr="00C35878" w:rsidRDefault="006E1746" w:rsidP="00CD4E9A">
            <w:pPr>
              <w:pStyle w:val="a6"/>
              <w:spacing w:before="0" w:line="360" w:lineRule="auto"/>
              <w:ind w:right="-163" w:firstLine="408"/>
              <w:jc w:val="left"/>
              <w:rPr>
                <w:rFonts w:ascii="Arial" w:hAnsi="Arial" w:cs="Arial"/>
                <w:szCs w:val="24"/>
              </w:rPr>
            </w:pPr>
            <w:r w:rsidRPr="00C35878">
              <w:rPr>
                <w:rFonts w:ascii="Arial" w:hAnsi="Arial" w:cs="Arial"/>
                <w:szCs w:val="24"/>
              </w:rPr>
              <w:t xml:space="preserve">6.4 Монтаж трубопроводов </w:t>
            </w:r>
            <w:r w:rsidR="003E0728" w:rsidRPr="00C35878">
              <w:rPr>
                <w:rFonts w:ascii="Arial" w:hAnsi="Arial" w:cs="Arial"/>
                <w:szCs w:val="24"/>
              </w:rPr>
              <w:t>холодильного контура………………………………..</w:t>
            </w:r>
            <w:r w:rsidRPr="00C35878">
              <w:rPr>
                <w:rFonts w:ascii="Arial" w:hAnsi="Arial" w:cs="Arial"/>
                <w:szCs w:val="24"/>
              </w:rPr>
              <w:t>.</w:t>
            </w:r>
            <w:r w:rsidR="00BD75BD" w:rsidRPr="00C35878">
              <w:rPr>
                <w:rFonts w:ascii="Arial" w:hAnsi="Arial" w:cs="Arial"/>
                <w:szCs w:val="24"/>
              </w:rPr>
              <w:t>....</w:t>
            </w:r>
            <w:r w:rsidR="00F87EC0" w:rsidRPr="00C35878">
              <w:rPr>
                <w:rFonts w:ascii="Arial" w:hAnsi="Arial" w:cs="Arial"/>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CD4E9A">
            <w:pPr>
              <w:pStyle w:val="a6"/>
              <w:spacing w:before="0" w:line="360" w:lineRule="auto"/>
              <w:ind w:right="-163" w:firstLine="408"/>
              <w:jc w:val="left"/>
              <w:rPr>
                <w:rFonts w:ascii="Arial" w:hAnsi="Arial" w:cs="Arial"/>
                <w:szCs w:val="24"/>
              </w:rPr>
            </w:pPr>
            <w:r w:rsidRPr="00C35878">
              <w:rPr>
                <w:rFonts w:ascii="Arial" w:hAnsi="Arial" w:cs="Arial"/>
                <w:szCs w:val="24"/>
              </w:rPr>
              <w:t xml:space="preserve">6.5 Монтаж </w:t>
            </w:r>
            <w:proofErr w:type="gramStart"/>
            <w:r w:rsidRPr="00C35878">
              <w:rPr>
                <w:rFonts w:ascii="Arial" w:hAnsi="Arial" w:cs="Arial"/>
                <w:szCs w:val="24"/>
              </w:rPr>
              <w:t xml:space="preserve">трубопроводов </w:t>
            </w:r>
            <w:r w:rsidR="00465FA7" w:rsidRPr="00C35878">
              <w:rPr>
                <w:rFonts w:ascii="Arial" w:hAnsi="Arial" w:cs="Arial"/>
                <w:szCs w:val="24"/>
              </w:rPr>
              <w:t>системы удаления</w:t>
            </w:r>
            <w:r w:rsidR="0082414D" w:rsidRPr="00C35878">
              <w:rPr>
                <w:rFonts w:ascii="Arial" w:hAnsi="Arial" w:cs="Arial"/>
                <w:szCs w:val="24"/>
              </w:rPr>
              <w:t xml:space="preserve"> </w:t>
            </w:r>
            <w:r w:rsidRPr="00C35878">
              <w:rPr>
                <w:rFonts w:ascii="Arial" w:hAnsi="Arial" w:cs="Arial"/>
                <w:szCs w:val="24"/>
              </w:rPr>
              <w:t>конденсата</w:t>
            </w:r>
            <w:proofErr w:type="gramEnd"/>
            <w:r w:rsidRPr="00C35878">
              <w:rPr>
                <w:rFonts w:ascii="Arial" w:hAnsi="Arial" w:cs="Arial"/>
                <w:szCs w:val="24"/>
              </w:rPr>
              <w:t>……………</w:t>
            </w:r>
            <w:r w:rsidR="003E0728" w:rsidRPr="00C35878">
              <w:rPr>
                <w:rFonts w:ascii="Arial" w:hAnsi="Arial" w:cs="Arial"/>
                <w:szCs w:val="24"/>
              </w:rPr>
              <w:t>.</w:t>
            </w:r>
            <w:r w:rsidRPr="00C35878">
              <w:rPr>
                <w:rFonts w:ascii="Arial" w:hAnsi="Arial" w:cs="Arial"/>
                <w:szCs w:val="24"/>
              </w:rPr>
              <w:t>..……</w:t>
            </w:r>
            <w:r w:rsidR="00BD75BD" w:rsidRPr="00C35878">
              <w:rPr>
                <w:rFonts w:ascii="Arial" w:hAnsi="Arial" w:cs="Arial"/>
                <w:szCs w:val="24"/>
              </w:rPr>
              <w:t>….</w:t>
            </w:r>
            <w:r w:rsidRPr="00C35878">
              <w:rPr>
                <w:rFonts w:ascii="Arial" w:hAnsi="Arial" w:cs="Arial"/>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CD4E9A">
            <w:pPr>
              <w:pStyle w:val="a6"/>
              <w:spacing w:before="0" w:line="360" w:lineRule="auto"/>
              <w:ind w:right="-163" w:firstLine="408"/>
              <w:jc w:val="left"/>
              <w:rPr>
                <w:rFonts w:ascii="Arial" w:hAnsi="Arial" w:cs="Arial"/>
                <w:szCs w:val="24"/>
              </w:rPr>
            </w:pPr>
            <w:r w:rsidRPr="00C35878">
              <w:rPr>
                <w:rFonts w:ascii="Arial" w:hAnsi="Arial" w:cs="Arial"/>
                <w:szCs w:val="24"/>
              </w:rPr>
              <w:t>6.6 Монтаж системы электропитания и управления……………</w:t>
            </w:r>
            <w:r w:rsidR="003E0728" w:rsidRPr="00C35878">
              <w:rPr>
                <w:rFonts w:ascii="Arial" w:hAnsi="Arial" w:cs="Arial"/>
                <w:szCs w:val="24"/>
              </w:rPr>
              <w:t>..</w:t>
            </w:r>
            <w:r w:rsidRPr="00C35878">
              <w:rPr>
                <w:rFonts w:ascii="Arial" w:hAnsi="Arial" w:cs="Arial"/>
                <w:szCs w:val="24"/>
              </w:rPr>
              <w:t>.……………</w:t>
            </w:r>
            <w:r w:rsidR="00F87EC0" w:rsidRPr="00C35878">
              <w:rPr>
                <w:rFonts w:ascii="Arial" w:hAnsi="Arial" w:cs="Arial"/>
                <w:szCs w:val="24"/>
              </w:rPr>
              <w:t>…</w:t>
            </w:r>
            <w:r w:rsidR="00BD75BD" w:rsidRPr="00C35878">
              <w:rPr>
                <w:rFonts w:ascii="Arial" w:hAnsi="Arial" w:cs="Arial"/>
                <w:szCs w:val="24"/>
              </w:rPr>
              <w:t>….</w:t>
            </w:r>
            <w:r w:rsidRPr="00C35878">
              <w:rPr>
                <w:rFonts w:ascii="Arial" w:hAnsi="Arial" w:cs="Arial"/>
                <w:webHidden/>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CD4E9A">
            <w:pPr>
              <w:pStyle w:val="a6"/>
              <w:spacing w:before="0" w:line="360" w:lineRule="auto"/>
              <w:ind w:right="-21" w:firstLine="0"/>
              <w:jc w:val="left"/>
              <w:rPr>
                <w:rFonts w:ascii="Arial" w:hAnsi="Arial" w:cs="Arial"/>
                <w:szCs w:val="24"/>
              </w:rPr>
            </w:pPr>
            <w:r w:rsidRPr="00C35878">
              <w:rPr>
                <w:rFonts w:ascii="Arial" w:hAnsi="Arial" w:cs="Arial"/>
                <w:szCs w:val="24"/>
              </w:rPr>
              <w:t>7 Пусконаладочные работы……………………………………………………………</w:t>
            </w:r>
            <w:r w:rsidR="00BD75BD" w:rsidRPr="00C35878">
              <w:rPr>
                <w:rFonts w:ascii="Arial" w:hAnsi="Arial" w:cs="Arial"/>
                <w:szCs w:val="24"/>
              </w:rPr>
              <w:t>…</w:t>
            </w:r>
            <w:r w:rsidRPr="00C35878">
              <w:rPr>
                <w:rFonts w:ascii="Arial" w:hAnsi="Arial" w:cs="Arial"/>
                <w:szCs w:val="24"/>
              </w:rPr>
              <w:t>…</w:t>
            </w:r>
            <w:r w:rsidR="00DB71D6" w:rsidRPr="00C35878">
              <w:rPr>
                <w:rFonts w:ascii="Arial" w:hAnsi="Arial" w:cs="Arial"/>
                <w:szCs w:val="24"/>
              </w:rPr>
              <w:t>.</w:t>
            </w:r>
            <w:r w:rsidRPr="00C35878">
              <w:rPr>
                <w:rFonts w:ascii="Arial" w:hAnsi="Arial" w:cs="Arial"/>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47067A">
            <w:pPr>
              <w:pStyle w:val="a6"/>
              <w:spacing w:before="0" w:line="360" w:lineRule="auto"/>
              <w:ind w:right="-163" w:firstLine="408"/>
              <w:jc w:val="left"/>
              <w:rPr>
                <w:rFonts w:ascii="Arial" w:hAnsi="Arial" w:cs="Arial"/>
                <w:szCs w:val="24"/>
              </w:rPr>
            </w:pPr>
            <w:r w:rsidRPr="00C35878">
              <w:rPr>
                <w:rFonts w:ascii="Arial" w:hAnsi="Arial" w:cs="Arial"/>
                <w:webHidden/>
                <w:szCs w:val="24"/>
              </w:rPr>
              <w:t xml:space="preserve">7.1 Общие требования к </w:t>
            </w:r>
            <w:r w:rsidR="0047067A" w:rsidRPr="00C35878">
              <w:rPr>
                <w:rFonts w:ascii="Arial" w:hAnsi="Arial" w:cs="Arial"/>
                <w:webHidden/>
                <w:szCs w:val="24"/>
              </w:rPr>
              <w:t>выполнению</w:t>
            </w:r>
            <w:r w:rsidRPr="00C35878">
              <w:rPr>
                <w:rFonts w:ascii="Arial" w:hAnsi="Arial" w:cs="Arial"/>
                <w:webHidden/>
                <w:szCs w:val="24"/>
              </w:rPr>
              <w:t xml:space="preserve"> пусконаладочных работ…………</w:t>
            </w:r>
            <w:r w:rsidR="00BD75BD" w:rsidRPr="00C35878">
              <w:rPr>
                <w:rFonts w:ascii="Arial" w:hAnsi="Arial" w:cs="Arial"/>
                <w:webHidden/>
                <w:szCs w:val="24"/>
              </w:rPr>
              <w:t>..</w:t>
            </w:r>
            <w:r w:rsidRPr="00C35878">
              <w:rPr>
                <w:rFonts w:ascii="Arial" w:hAnsi="Arial" w:cs="Arial"/>
                <w:webHidden/>
                <w:szCs w:val="24"/>
              </w:rPr>
              <w:t>……</w:t>
            </w:r>
            <w:r w:rsidR="00F87EC0" w:rsidRPr="00C35878">
              <w:rPr>
                <w:rFonts w:ascii="Arial" w:hAnsi="Arial" w:cs="Arial"/>
                <w:webHidden/>
                <w:szCs w:val="24"/>
              </w:rPr>
              <w:t>.</w:t>
            </w:r>
            <w:r w:rsidRPr="00C35878">
              <w:rPr>
                <w:rFonts w:ascii="Arial" w:hAnsi="Arial" w:cs="Arial"/>
                <w:webHidden/>
                <w:szCs w:val="24"/>
              </w:rPr>
              <w:t>…</w:t>
            </w:r>
            <w:r w:rsidR="00BD75BD" w:rsidRPr="00C35878">
              <w:rPr>
                <w:rFonts w:ascii="Arial" w:hAnsi="Arial" w:cs="Arial"/>
                <w:webHidden/>
                <w:szCs w:val="24"/>
              </w:rPr>
              <w:t>..</w:t>
            </w:r>
            <w:r w:rsidR="003E0728" w:rsidRPr="00C35878">
              <w:rPr>
                <w:rFonts w:ascii="Arial" w:hAnsi="Arial" w:cs="Arial"/>
                <w:webHidden/>
                <w:szCs w:val="24"/>
              </w:rPr>
              <w:t>.</w:t>
            </w:r>
            <w:r w:rsidR="00BD75BD" w:rsidRPr="00C35878">
              <w:rPr>
                <w:rFonts w:ascii="Arial" w:hAnsi="Arial" w:cs="Arial"/>
                <w:webHidden/>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CD4E9A">
            <w:pPr>
              <w:pStyle w:val="a6"/>
              <w:spacing w:before="0" w:line="360" w:lineRule="auto"/>
              <w:ind w:right="-163" w:firstLine="408"/>
              <w:jc w:val="left"/>
              <w:rPr>
                <w:rFonts w:ascii="Arial" w:hAnsi="Arial" w:cs="Arial"/>
                <w:webHidden/>
                <w:szCs w:val="24"/>
              </w:rPr>
            </w:pPr>
            <w:r w:rsidRPr="00C35878">
              <w:rPr>
                <w:rFonts w:ascii="Arial" w:hAnsi="Arial" w:cs="Arial"/>
                <w:szCs w:val="24"/>
              </w:rPr>
              <w:t>7.2 Подготовительные работы…………………………</w:t>
            </w:r>
            <w:r w:rsidR="003E0728" w:rsidRPr="00C35878">
              <w:rPr>
                <w:rFonts w:ascii="Arial" w:hAnsi="Arial" w:cs="Arial"/>
                <w:szCs w:val="24"/>
              </w:rPr>
              <w:t>.</w:t>
            </w:r>
            <w:r w:rsidRPr="00C35878">
              <w:rPr>
                <w:rFonts w:ascii="Arial" w:hAnsi="Arial" w:cs="Arial"/>
                <w:szCs w:val="24"/>
              </w:rPr>
              <w:t>………</w:t>
            </w:r>
            <w:r w:rsidR="00BD75BD" w:rsidRPr="00C35878">
              <w:rPr>
                <w:rFonts w:ascii="Arial" w:hAnsi="Arial" w:cs="Arial"/>
                <w:szCs w:val="24"/>
              </w:rPr>
              <w:t>..</w:t>
            </w:r>
            <w:r w:rsidRPr="00C35878">
              <w:rPr>
                <w:rFonts w:ascii="Arial" w:hAnsi="Arial" w:cs="Arial"/>
                <w:szCs w:val="24"/>
              </w:rPr>
              <w:t>…………………</w:t>
            </w:r>
            <w:r w:rsidR="00F87EC0" w:rsidRPr="00C35878">
              <w:rPr>
                <w:rFonts w:ascii="Arial" w:hAnsi="Arial" w:cs="Arial"/>
                <w:szCs w:val="24"/>
              </w:rPr>
              <w:t>.</w:t>
            </w:r>
            <w:r w:rsidRPr="00C35878">
              <w:rPr>
                <w:rFonts w:ascii="Arial" w:hAnsi="Arial" w:cs="Arial"/>
                <w:szCs w:val="24"/>
              </w:rPr>
              <w:t>……</w:t>
            </w:r>
            <w:r w:rsidR="00BD75BD" w:rsidRPr="00C35878">
              <w:rPr>
                <w:rFonts w:ascii="Arial" w:hAnsi="Arial" w:cs="Arial"/>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CD4E9A">
            <w:pPr>
              <w:pStyle w:val="a6"/>
              <w:spacing w:before="0" w:line="360" w:lineRule="auto"/>
              <w:ind w:right="-163" w:firstLine="408"/>
              <w:jc w:val="left"/>
              <w:rPr>
                <w:rFonts w:ascii="Arial" w:hAnsi="Arial" w:cs="Arial"/>
                <w:szCs w:val="24"/>
              </w:rPr>
            </w:pPr>
            <w:r w:rsidRPr="00C35878">
              <w:rPr>
                <w:rFonts w:ascii="Arial" w:hAnsi="Arial" w:cs="Arial"/>
                <w:webHidden/>
                <w:szCs w:val="24"/>
              </w:rPr>
              <w:t>7.3 Проведение испытаний……..……………………</w:t>
            </w:r>
            <w:r w:rsidR="00BD75BD" w:rsidRPr="00C35878">
              <w:rPr>
                <w:rFonts w:ascii="Arial" w:hAnsi="Arial" w:cs="Arial"/>
                <w:webHidden/>
                <w:szCs w:val="24"/>
              </w:rPr>
              <w:t>..</w:t>
            </w:r>
            <w:r w:rsidRPr="00C35878">
              <w:rPr>
                <w:rFonts w:ascii="Arial" w:hAnsi="Arial" w:cs="Arial"/>
                <w:webHidden/>
                <w:szCs w:val="24"/>
              </w:rPr>
              <w:t>………………………………</w:t>
            </w:r>
            <w:r w:rsidR="00F87EC0" w:rsidRPr="00C35878">
              <w:rPr>
                <w:rFonts w:ascii="Arial" w:hAnsi="Arial" w:cs="Arial"/>
                <w:webHidden/>
                <w:szCs w:val="24"/>
              </w:rPr>
              <w:t>.</w:t>
            </w:r>
            <w:r w:rsidRPr="00C35878">
              <w:rPr>
                <w:rFonts w:ascii="Arial" w:hAnsi="Arial" w:cs="Arial"/>
                <w:webHidden/>
                <w:szCs w:val="24"/>
              </w:rPr>
              <w:t>…</w:t>
            </w:r>
            <w:r w:rsidR="00BD75BD" w:rsidRPr="00C35878">
              <w:rPr>
                <w:rFonts w:ascii="Arial" w:hAnsi="Arial" w:cs="Arial"/>
                <w:webHidden/>
                <w:szCs w:val="24"/>
              </w:rPr>
              <w:t>...</w:t>
            </w:r>
            <w:r w:rsidRPr="00C35878">
              <w:rPr>
                <w:rFonts w:ascii="Arial" w:hAnsi="Arial" w:cs="Arial"/>
                <w:webHidden/>
                <w:szCs w:val="24"/>
              </w:rPr>
              <w:t>.</w:t>
            </w:r>
          </w:p>
        </w:tc>
      </w:tr>
      <w:tr w:rsidR="00F43935" w:rsidRPr="00C35878" w:rsidTr="00DB71D6">
        <w:trPr>
          <w:jc w:val="center"/>
        </w:trPr>
        <w:tc>
          <w:tcPr>
            <w:tcW w:w="5000" w:type="pct"/>
            <w:tcBorders>
              <w:top w:val="nil"/>
              <w:left w:val="nil"/>
              <w:bottom w:val="nil"/>
              <w:right w:val="nil"/>
            </w:tcBorders>
          </w:tcPr>
          <w:p w:rsidR="00F43935" w:rsidRPr="00C35878" w:rsidRDefault="00F43935" w:rsidP="00BD75BD">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7.4 Комплексн</w:t>
            </w:r>
            <w:r w:rsidR="00BD75BD" w:rsidRPr="00C35878">
              <w:rPr>
                <w:rFonts w:ascii="Arial" w:hAnsi="Arial" w:cs="Arial"/>
                <w:webHidden/>
                <w:szCs w:val="24"/>
              </w:rPr>
              <w:t>ая</w:t>
            </w:r>
            <w:r w:rsidRPr="00C35878">
              <w:rPr>
                <w:rFonts w:ascii="Arial" w:hAnsi="Arial" w:cs="Arial"/>
                <w:webHidden/>
                <w:szCs w:val="24"/>
              </w:rPr>
              <w:t xml:space="preserve"> </w:t>
            </w:r>
            <w:r w:rsidR="00BD75BD" w:rsidRPr="00C35878">
              <w:rPr>
                <w:rFonts w:ascii="Arial" w:hAnsi="Arial" w:cs="Arial"/>
                <w:webHidden/>
                <w:szCs w:val="24"/>
              </w:rPr>
              <w:t>наладка………</w:t>
            </w:r>
            <w:r w:rsidRPr="00C35878">
              <w:rPr>
                <w:rFonts w:ascii="Arial" w:hAnsi="Arial" w:cs="Arial"/>
                <w:webHidden/>
                <w:szCs w:val="24"/>
              </w:rPr>
              <w:t>…………………………………………</w:t>
            </w:r>
            <w:r w:rsidR="003E0728" w:rsidRPr="00C35878">
              <w:rPr>
                <w:rFonts w:ascii="Arial" w:hAnsi="Arial" w:cs="Arial"/>
                <w:webHidden/>
                <w:szCs w:val="24"/>
              </w:rPr>
              <w:t>.</w:t>
            </w:r>
            <w:r w:rsidRPr="00C35878">
              <w:rPr>
                <w:rFonts w:ascii="Arial" w:hAnsi="Arial" w:cs="Arial"/>
                <w:webHidden/>
                <w:szCs w:val="24"/>
              </w:rPr>
              <w:t>…………</w:t>
            </w:r>
            <w:r w:rsidR="00F87EC0" w:rsidRPr="00C35878">
              <w:rPr>
                <w:rFonts w:ascii="Arial" w:hAnsi="Arial" w:cs="Arial"/>
                <w:webHidden/>
                <w:szCs w:val="24"/>
              </w:rPr>
              <w:t>.</w:t>
            </w:r>
            <w:r w:rsidRPr="00C35878">
              <w:rPr>
                <w:rFonts w:ascii="Arial" w:hAnsi="Arial" w:cs="Arial"/>
                <w:webHidden/>
                <w:szCs w:val="24"/>
              </w:rPr>
              <w:t>……</w:t>
            </w:r>
            <w:r w:rsidR="00BD75BD" w:rsidRPr="00C35878">
              <w:rPr>
                <w:rFonts w:ascii="Arial" w:hAnsi="Arial" w:cs="Arial"/>
                <w:webHidden/>
                <w:szCs w:val="24"/>
              </w:rPr>
              <w:t>..</w:t>
            </w:r>
          </w:p>
        </w:tc>
      </w:tr>
      <w:tr w:rsidR="00B94C1D" w:rsidRPr="00C35878" w:rsidTr="00DB71D6">
        <w:trPr>
          <w:jc w:val="center"/>
        </w:trPr>
        <w:tc>
          <w:tcPr>
            <w:tcW w:w="5000" w:type="pct"/>
            <w:tcBorders>
              <w:top w:val="nil"/>
              <w:left w:val="nil"/>
              <w:bottom w:val="nil"/>
              <w:right w:val="nil"/>
            </w:tcBorders>
          </w:tcPr>
          <w:p w:rsidR="00B94C1D" w:rsidRPr="00C35878" w:rsidRDefault="00B94C1D" w:rsidP="007B6EC9">
            <w:pPr>
              <w:pStyle w:val="a6"/>
              <w:spacing w:before="0" w:line="360" w:lineRule="auto"/>
              <w:ind w:right="-163" w:firstLine="0"/>
              <w:jc w:val="left"/>
              <w:rPr>
                <w:rFonts w:ascii="Arial" w:hAnsi="Arial" w:cs="Arial"/>
                <w:webHidden/>
                <w:szCs w:val="24"/>
              </w:rPr>
            </w:pPr>
            <w:r w:rsidRPr="00C35878">
              <w:rPr>
                <w:rFonts w:ascii="Arial" w:hAnsi="Arial" w:cs="Arial"/>
                <w:webHidden/>
                <w:szCs w:val="24"/>
              </w:rPr>
              <w:t>8</w:t>
            </w:r>
            <w:r w:rsidR="007B6EC9" w:rsidRPr="00C35878">
              <w:rPr>
                <w:rFonts w:ascii="Arial" w:hAnsi="Arial" w:cs="Arial"/>
                <w:webHidden/>
                <w:szCs w:val="24"/>
              </w:rPr>
              <w:t xml:space="preserve"> </w:t>
            </w:r>
            <w:r w:rsidR="007B6EC9" w:rsidRPr="00C35878">
              <w:rPr>
                <w:rFonts w:ascii="Arial" w:hAnsi="Arial" w:cs="Arial"/>
                <w:szCs w:val="24"/>
              </w:rPr>
              <w:t xml:space="preserve">Общие положения для выполнения технического обслуживания, </w:t>
            </w:r>
            <w:proofErr w:type="spellStart"/>
            <w:r w:rsidR="007B6EC9" w:rsidRPr="00C35878">
              <w:rPr>
                <w:rFonts w:ascii="Arial" w:hAnsi="Arial" w:cs="Arial"/>
                <w:szCs w:val="24"/>
              </w:rPr>
              <w:t>дефектовочных</w:t>
            </w:r>
            <w:proofErr w:type="spellEnd"/>
            <w:r w:rsidR="007B6EC9" w:rsidRPr="00C35878">
              <w:rPr>
                <w:rFonts w:ascii="Arial" w:hAnsi="Arial" w:cs="Arial"/>
                <w:szCs w:val="24"/>
              </w:rPr>
              <w:t xml:space="preserve"> работ и ремонтных работ</w:t>
            </w:r>
            <w:r w:rsidRPr="00C35878">
              <w:rPr>
                <w:rFonts w:ascii="Arial" w:hAnsi="Arial" w:cs="Arial"/>
                <w:webHidden/>
                <w:szCs w:val="24"/>
              </w:rPr>
              <w:t>...................</w:t>
            </w:r>
            <w:r w:rsidR="00A366FF" w:rsidRPr="00C35878">
              <w:rPr>
                <w:rFonts w:ascii="Arial" w:hAnsi="Arial" w:cs="Arial"/>
                <w:webHidden/>
                <w:szCs w:val="24"/>
              </w:rPr>
              <w:t>....................</w:t>
            </w:r>
            <w:r w:rsidR="009E4BB9">
              <w:rPr>
                <w:rFonts w:ascii="Arial" w:hAnsi="Arial" w:cs="Arial"/>
                <w:webHidden/>
                <w:szCs w:val="24"/>
              </w:rPr>
              <w:t>...............................................</w:t>
            </w:r>
            <w:r w:rsidR="00A366FF" w:rsidRPr="00C35878">
              <w:rPr>
                <w:rFonts w:ascii="Arial" w:hAnsi="Arial" w:cs="Arial"/>
                <w:webHidden/>
                <w:szCs w:val="24"/>
              </w:rPr>
              <w:t>....</w:t>
            </w:r>
            <w:r w:rsidRPr="00C35878">
              <w:rPr>
                <w:rFonts w:ascii="Arial" w:hAnsi="Arial" w:cs="Arial"/>
                <w:webHidden/>
                <w:szCs w:val="24"/>
              </w:rPr>
              <w:t>..........</w:t>
            </w:r>
          </w:p>
        </w:tc>
      </w:tr>
      <w:tr w:rsidR="007B6EC9" w:rsidRPr="00C35878" w:rsidTr="00DB71D6">
        <w:trPr>
          <w:jc w:val="center"/>
        </w:trPr>
        <w:tc>
          <w:tcPr>
            <w:tcW w:w="5000" w:type="pct"/>
            <w:tcBorders>
              <w:top w:val="nil"/>
              <w:left w:val="nil"/>
              <w:bottom w:val="nil"/>
              <w:right w:val="nil"/>
            </w:tcBorders>
          </w:tcPr>
          <w:p w:rsidR="007B6EC9" w:rsidRPr="00C35878" w:rsidRDefault="007B6EC9" w:rsidP="008A33E8">
            <w:pPr>
              <w:pStyle w:val="a6"/>
              <w:spacing w:before="0" w:line="360" w:lineRule="auto"/>
              <w:ind w:right="-163" w:firstLine="0"/>
              <w:jc w:val="left"/>
              <w:rPr>
                <w:rFonts w:ascii="Arial" w:hAnsi="Arial" w:cs="Arial"/>
                <w:webHidden/>
                <w:szCs w:val="24"/>
              </w:rPr>
            </w:pPr>
            <w:r w:rsidRPr="00C35878">
              <w:rPr>
                <w:rFonts w:ascii="Arial" w:hAnsi="Arial" w:cs="Arial"/>
                <w:webHidden/>
                <w:szCs w:val="24"/>
              </w:rPr>
              <w:t>9 Правила выполнения технического обслуживания</w:t>
            </w:r>
            <w:r w:rsidR="009E4BB9">
              <w:rPr>
                <w:rFonts w:ascii="Arial" w:hAnsi="Arial" w:cs="Arial"/>
                <w:webHidden/>
                <w:szCs w:val="24"/>
              </w:rPr>
              <w:t>......................................................</w:t>
            </w:r>
          </w:p>
        </w:tc>
      </w:tr>
      <w:tr w:rsidR="00B94C1D" w:rsidRPr="00C35878" w:rsidTr="00DB71D6">
        <w:trPr>
          <w:jc w:val="center"/>
        </w:trPr>
        <w:tc>
          <w:tcPr>
            <w:tcW w:w="5000" w:type="pct"/>
            <w:tcBorders>
              <w:top w:val="nil"/>
              <w:left w:val="nil"/>
              <w:bottom w:val="nil"/>
              <w:right w:val="nil"/>
            </w:tcBorders>
          </w:tcPr>
          <w:p w:rsidR="00B94C1D" w:rsidRPr="00C35878" w:rsidRDefault="00077B3B" w:rsidP="00077B3B">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9</w:t>
            </w:r>
            <w:r w:rsidR="00B94C1D" w:rsidRPr="00C35878">
              <w:rPr>
                <w:rFonts w:ascii="Arial" w:hAnsi="Arial" w:cs="Arial"/>
                <w:webHidden/>
                <w:szCs w:val="24"/>
              </w:rPr>
              <w:t>.1 Подготовительные работы.....................................................................................</w:t>
            </w:r>
          </w:p>
        </w:tc>
      </w:tr>
      <w:tr w:rsidR="002744DE" w:rsidRPr="00C35878" w:rsidTr="00DB71D6">
        <w:trPr>
          <w:jc w:val="center"/>
        </w:trPr>
        <w:tc>
          <w:tcPr>
            <w:tcW w:w="5000" w:type="pct"/>
            <w:tcBorders>
              <w:top w:val="nil"/>
              <w:left w:val="nil"/>
              <w:bottom w:val="nil"/>
              <w:right w:val="nil"/>
            </w:tcBorders>
          </w:tcPr>
          <w:p w:rsidR="002744DE" w:rsidRPr="00C35878" w:rsidRDefault="00077B3B" w:rsidP="00B94C1D">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9</w:t>
            </w:r>
            <w:r w:rsidR="002744DE" w:rsidRPr="00C35878">
              <w:rPr>
                <w:rFonts w:ascii="Arial" w:hAnsi="Arial" w:cs="Arial"/>
                <w:webHidden/>
                <w:szCs w:val="24"/>
              </w:rPr>
              <w:t>.2 Проверка работы бытовой системы кондиционирования в основных режимах.</w:t>
            </w:r>
          </w:p>
        </w:tc>
      </w:tr>
      <w:tr w:rsidR="002744DE" w:rsidRPr="00C35878" w:rsidTr="00DB71D6">
        <w:trPr>
          <w:jc w:val="center"/>
        </w:trPr>
        <w:tc>
          <w:tcPr>
            <w:tcW w:w="5000" w:type="pct"/>
            <w:tcBorders>
              <w:top w:val="nil"/>
              <w:left w:val="nil"/>
              <w:bottom w:val="nil"/>
              <w:right w:val="nil"/>
            </w:tcBorders>
          </w:tcPr>
          <w:p w:rsidR="002744DE" w:rsidRPr="00C35878" w:rsidRDefault="00077B3B" w:rsidP="00B94C1D">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9</w:t>
            </w:r>
            <w:r w:rsidR="002744DE" w:rsidRPr="00C35878">
              <w:rPr>
                <w:rFonts w:ascii="Arial" w:hAnsi="Arial" w:cs="Arial"/>
                <w:webHidden/>
                <w:szCs w:val="24"/>
              </w:rPr>
              <w:t>.3 Оценка соответствия контролируемых параметров.............................................</w:t>
            </w:r>
          </w:p>
        </w:tc>
      </w:tr>
      <w:tr w:rsidR="002744DE" w:rsidRPr="00C35878" w:rsidTr="00DB71D6">
        <w:trPr>
          <w:jc w:val="center"/>
        </w:trPr>
        <w:tc>
          <w:tcPr>
            <w:tcW w:w="5000" w:type="pct"/>
            <w:tcBorders>
              <w:top w:val="nil"/>
              <w:left w:val="nil"/>
              <w:bottom w:val="nil"/>
              <w:right w:val="nil"/>
            </w:tcBorders>
          </w:tcPr>
          <w:p w:rsidR="002744DE" w:rsidRPr="00C35878" w:rsidRDefault="00077B3B" w:rsidP="00A366FF">
            <w:pPr>
              <w:pStyle w:val="a6"/>
              <w:spacing w:before="0" w:line="360" w:lineRule="auto"/>
              <w:ind w:right="-163" w:firstLine="0"/>
              <w:jc w:val="left"/>
              <w:rPr>
                <w:rFonts w:ascii="Arial" w:hAnsi="Arial" w:cs="Arial"/>
                <w:webHidden/>
                <w:szCs w:val="24"/>
              </w:rPr>
            </w:pPr>
            <w:r w:rsidRPr="00C35878">
              <w:rPr>
                <w:rFonts w:ascii="Arial" w:hAnsi="Arial" w:cs="Arial"/>
                <w:webHidden/>
                <w:szCs w:val="24"/>
              </w:rPr>
              <w:t>10</w:t>
            </w:r>
            <w:r w:rsidR="002744DE" w:rsidRPr="00C35878">
              <w:rPr>
                <w:rFonts w:ascii="Arial" w:hAnsi="Arial" w:cs="Arial"/>
                <w:webHidden/>
                <w:szCs w:val="24"/>
              </w:rPr>
              <w:t xml:space="preserve"> </w:t>
            </w:r>
            <w:r w:rsidR="00EA4CF5" w:rsidRPr="00C35878">
              <w:rPr>
                <w:rFonts w:ascii="Arial" w:hAnsi="Arial" w:cs="Arial"/>
                <w:webHidden/>
                <w:szCs w:val="24"/>
              </w:rPr>
              <w:t>Правила выполнения р</w:t>
            </w:r>
            <w:r w:rsidR="002744DE" w:rsidRPr="00C35878">
              <w:rPr>
                <w:rFonts w:ascii="Arial" w:hAnsi="Arial" w:cs="Arial"/>
                <w:webHidden/>
                <w:szCs w:val="24"/>
              </w:rPr>
              <w:t>емонтны</w:t>
            </w:r>
            <w:r w:rsidR="00EA4CF5" w:rsidRPr="00C35878">
              <w:rPr>
                <w:rFonts w:ascii="Arial" w:hAnsi="Arial" w:cs="Arial"/>
                <w:webHidden/>
                <w:szCs w:val="24"/>
              </w:rPr>
              <w:t>х</w:t>
            </w:r>
            <w:r w:rsidR="002744DE" w:rsidRPr="00C35878">
              <w:rPr>
                <w:rFonts w:ascii="Arial" w:hAnsi="Arial" w:cs="Arial"/>
                <w:webHidden/>
                <w:szCs w:val="24"/>
              </w:rPr>
              <w:t xml:space="preserve"> работ</w:t>
            </w:r>
            <w:r w:rsidR="00EA4CF5" w:rsidRPr="00C35878">
              <w:rPr>
                <w:rFonts w:ascii="Arial" w:hAnsi="Arial" w:cs="Arial"/>
                <w:webHidden/>
                <w:szCs w:val="24"/>
              </w:rPr>
              <w:t>...</w:t>
            </w:r>
            <w:r w:rsidR="002744DE" w:rsidRPr="00C35878">
              <w:rPr>
                <w:rFonts w:ascii="Arial" w:hAnsi="Arial" w:cs="Arial"/>
                <w:webHidden/>
                <w:szCs w:val="24"/>
              </w:rPr>
              <w:t>.......</w:t>
            </w:r>
            <w:r w:rsidR="00A366FF" w:rsidRPr="00C35878">
              <w:rPr>
                <w:rFonts w:ascii="Arial" w:hAnsi="Arial" w:cs="Arial"/>
                <w:webHidden/>
                <w:szCs w:val="24"/>
              </w:rPr>
              <w:t>......</w:t>
            </w:r>
            <w:r w:rsidR="002744DE" w:rsidRPr="00C35878">
              <w:rPr>
                <w:rFonts w:ascii="Arial" w:hAnsi="Arial" w:cs="Arial"/>
                <w:webHidden/>
                <w:szCs w:val="24"/>
              </w:rPr>
              <w:t>.....................</w:t>
            </w:r>
            <w:r w:rsidR="00EA4CF5" w:rsidRPr="00C35878">
              <w:rPr>
                <w:rFonts w:ascii="Arial" w:hAnsi="Arial" w:cs="Arial"/>
                <w:webHidden/>
                <w:szCs w:val="24"/>
              </w:rPr>
              <w:t>................</w:t>
            </w:r>
            <w:r w:rsidR="002744DE" w:rsidRPr="00C35878">
              <w:rPr>
                <w:rFonts w:ascii="Arial" w:hAnsi="Arial" w:cs="Arial"/>
                <w:webHidden/>
                <w:szCs w:val="24"/>
              </w:rPr>
              <w:t>...................</w:t>
            </w:r>
          </w:p>
        </w:tc>
      </w:tr>
      <w:tr w:rsidR="00B94C1D" w:rsidRPr="00C35878" w:rsidTr="00DB71D6">
        <w:trPr>
          <w:jc w:val="center"/>
        </w:trPr>
        <w:tc>
          <w:tcPr>
            <w:tcW w:w="5000" w:type="pct"/>
            <w:tcBorders>
              <w:top w:val="nil"/>
              <w:left w:val="nil"/>
              <w:bottom w:val="nil"/>
              <w:right w:val="nil"/>
            </w:tcBorders>
          </w:tcPr>
          <w:p w:rsidR="00B94C1D" w:rsidRPr="00C35878" w:rsidRDefault="00077B3B" w:rsidP="00077B3B">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10</w:t>
            </w:r>
            <w:r w:rsidR="002744DE" w:rsidRPr="00C35878">
              <w:rPr>
                <w:rFonts w:ascii="Arial" w:hAnsi="Arial" w:cs="Arial"/>
                <w:webHidden/>
                <w:szCs w:val="24"/>
              </w:rPr>
              <w:t xml:space="preserve">.1 </w:t>
            </w:r>
            <w:proofErr w:type="spellStart"/>
            <w:r w:rsidR="00A33055" w:rsidRPr="00C35878">
              <w:rPr>
                <w:rFonts w:ascii="Arial" w:hAnsi="Arial" w:cs="Arial"/>
                <w:webHidden/>
                <w:szCs w:val="24"/>
              </w:rPr>
              <w:t>Дефектовочные</w:t>
            </w:r>
            <w:proofErr w:type="spellEnd"/>
            <w:r w:rsidR="00A33055" w:rsidRPr="00C35878">
              <w:rPr>
                <w:rFonts w:ascii="Arial" w:hAnsi="Arial" w:cs="Arial"/>
                <w:webHidden/>
                <w:szCs w:val="24"/>
              </w:rPr>
              <w:t xml:space="preserve"> работы.........................................................................................</w:t>
            </w:r>
          </w:p>
        </w:tc>
      </w:tr>
      <w:tr w:rsidR="00A33055" w:rsidRPr="00C35878" w:rsidTr="00DB71D6">
        <w:trPr>
          <w:jc w:val="center"/>
        </w:trPr>
        <w:tc>
          <w:tcPr>
            <w:tcW w:w="5000" w:type="pct"/>
            <w:tcBorders>
              <w:top w:val="nil"/>
              <w:left w:val="nil"/>
              <w:bottom w:val="nil"/>
              <w:right w:val="nil"/>
            </w:tcBorders>
          </w:tcPr>
          <w:p w:rsidR="00A33055" w:rsidRPr="00C35878" w:rsidRDefault="00077B3B" w:rsidP="002744DE">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10</w:t>
            </w:r>
            <w:r w:rsidR="00A33055" w:rsidRPr="00C35878">
              <w:rPr>
                <w:rFonts w:ascii="Arial" w:hAnsi="Arial" w:cs="Arial"/>
                <w:webHidden/>
                <w:szCs w:val="24"/>
              </w:rPr>
              <w:t>.2 Ремонтные работы на месте установки системы кондиционирования.............</w:t>
            </w:r>
          </w:p>
        </w:tc>
      </w:tr>
      <w:tr w:rsidR="00A33055" w:rsidRPr="00C35878" w:rsidTr="00DB71D6">
        <w:trPr>
          <w:jc w:val="center"/>
        </w:trPr>
        <w:tc>
          <w:tcPr>
            <w:tcW w:w="5000" w:type="pct"/>
            <w:tcBorders>
              <w:top w:val="nil"/>
              <w:left w:val="nil"/>
              <w:bottom w:val="nil"/>
              <w:right w:val="nil"/>
            </w:tcBorders>
          </w:tcPr>
          <w:p w:rsidR="00A33055" w:rsidRPr="00C35878" w:rsidRDefault="00077B3B" w:rsidP="002744DE">
            <w:pPr>
              <w:pStyle w:val="a6"/>
              <w:spacing w:before="0" w:line="360" w:lineRule="auto"/>
              <w:ind w:right="-163" w:firstLine="408"/>
              <w:jc w:val="left"/>
              <w:rPr>
                <w:rFonts w:ascii="Arial" w:hAnsi="Arial" w:cs="Arial"/>
                <w:webHidden/>
                <w:szCs w:val="24"/>
              </w:rPr>
            </w:pPr>
            <w:r w:rsidRPr="00C35878">
              <w:rPr>
                <w:rFonts w:ascii="Arial" w:hAnsi="Arial" w:cs="Arial"/>
                <w:webHidden/>
                <w:szCs w:val="24"/>
              </w:rPr>
              <w:t>10</w:t>
            </w:r>
            <w:r w:rsidR="00A33055" w:rsidRPr="00C35878">
              <w:rPr>
                <w:rFonts w:ascii="Arial" w:hAnsi="Arial" w:cs="Arial"/>
                <w:webHidden/>
                <w:szCs w:val="24"/>
              </w:rPr>
              <w:t>.3 Ремонтные работы в удаленной мастерской</w:t>
            </w:r>
            <w:r w:rsidR="00EA4CF5" w:rsidRPr="00C35878">
              <w:rPr>
                <w:rFonts w:ascii="Arial" w:hAnsi="Arial" w:cs="Arial"/>
                <w:webHidden/>
                <w:szCs w:val="24"/>
              </w:rPr>
              <w:t>......................................................</w:t>
            </w:r>
          </w:p>
        </w:tc>
      </w:tr>
      <w:tr w:rsidR="00EA4CF5" w:rsidRPr="00C35878" w:rsidTr="00DB71D6">
        <w:trPr>
          <w:jc w:val="center"/>
        </w:trPr>
        <w:tc>
          <w:tcPr>
            <w:tcW w:w="5000" w:type="pct"/>
            <w:tcBorders>
              <w:top w:val="nil"/>
              <w:left w:val="nil"/>
              <w:bottom w:val="nil"/>
              <w:right w:val="nil"/>
            </w:tcBorders>
          </w:tcPr>
          <w:p w:rsidR="00EA4CF5" w:rsidRPr="00C35878" w:rsidRDefault="00EA4CF5" w:rsidP="00077B3B">
            <w:pPr>
              <w:pStyle w:val="a6"/>
              <w:spacing w:before="0" w:line="360" w:lineRule="auto"/>
              <w:ind w:right="-163" w:firstLine="0"/>
              <w:jc w:val="left"/>
              <w:rPr>
                <w:rFonts w:ascii="Arial" w:hAnsi="Arial" w:cs="Arial"/>
                <w:webHidden/>
                <w:szCs w:val="24"/>
              </w:rPr>
            </w:pPr>
            <w:r w:rsidRPr="00C35878">
              <w:rPr>
                <w:rFonts w:ascii="Arial" w:hAnsi="Arial" w:cs="Arial"/>
                <w:webHidden/>
                <w:szCs w:val="24"/>
              </w:rPr>
              <w:t>1</w:t>
            </w:r>
            <w:r w:rsidR="00077B3B" w:rsidRPr="00C35878">
              <w:rPr>
                <w:rFonts w:ascii="Arial" w:hAnsi="Arial" w:cs="Arial"/>
                <w:webHidden/>
                <w:szCs w:val="24"/>
              </w:rPr>
              <w:t>1</w:t>
            </w:r>
            <w:r w:rsidRPr="00C35878">
              <w:rPr>
                <w:rFonts w:ascii="Arial" w:hAnsi="Arial" w:cs="Arial"/>
                <w:webHidden/>
                <w:szCs w:val="24"/>
              </w:rPr>
              <w:t xml:space="preserve"> Контроль выполнения работ..........................................................................................</w:t>
            </w:r>
          </w:p>
        </w:tc>
      </w:tr>
      <w:tr w:rsidR="00F43935" w:rsidRPr="00C35878" w:rsidTr="00DB71D6">
        <w:trPr>
          <w:jc w:val="center"/>
        </w:trPr>
        <w:tc>
          <w:tcPr>
            <w:tcW w:w="5000" w:type="pct"/>
            <w:tcBorders>
              <w:top w:val="nil"/>
              <w:left w:val="nil"/>
              <w:bottom w:val="nil"/>
              <w:right w:val="nil"/>
            </w:tcBorders>
          </w:tcPr>
          <w:p w:rsidR="00F43935" w:rsidRPr="00C35878" w:rsidRDefault="00F43935" w:rsidP="008A33E8">
            <w:pPr>
              <w:pStyle w:val="a6"/>
              <w:spacing w:before="0" w:line="360" w:lineRule="auto"/>
              <w:ind w:left="1542" w:right="-21" w:hanging="1542"/>
              <w:rPr>
                <w:rFonts w:ascii="Arial" w:hAnsi="Arial" w:cs="Arial"/>
                <w:webHidden/>
                <w:szCs w:val="24"/>
              </w:rPr>
            </w:pPr>
            <w:r w:rsidRPr="00C35878">
              <w:rPr>
                <w:rFonts w:ascii="Arial" w:hAnsi="Arial" w:cs="Arial"/>
                <w:szCs w:val="24"/>
              </w:rPr>
              <w:t>Приложение</w:t>
            </w:r>
            <w:proofErr w:type="gramStart"/>
            <w:r w:rsidRPr="00C35878">
              <w:rPr>
                <w:rFonts w:ascii="Arial" w:hAnsi="Arial" w:cs="Arial"/>
                <w:szCs w:val="24"/>
              </w:rPr>
              <w:t> А</w:t>
            </w:r>
            <w:proofErr w:type="gramEnd"/>
            <w:r w:rsidRPr="00C35878">
              <w:rPr>
                <w:rFonts w:ascii="Arial" w:hAnsi="Arial" w:cs="Arial"/>
                <w:szCs w:val="24"/>
              </w:rPr>
              <w:t> (рекомендуемое) </w:t>
            </w:r>
            <w:r w:rsidR="00FB33E4" w:rsidRPr="00C35878">
              <w:rPr>
                <w:rFonts w:ascii="Arial" w:hAnsi="Arial" w:cs="Arial"/>
                <w:szCs w:val="24"/>
              </w:rPr>
              <w:t xml:space="preserve">Форма акта </w:t>
            </w:r>
            <w:r w:rsidR="00FB33E4" w:rsidRPr="00C35878">
              <w:rPr>
                <w:rFonts w:ascii="Arial" w:hAnsi="Arial" w:cs="Arial"/>
              </w:rPr>
              <w:t>приемки объекта (помещения) под монтаж…………………………………………………………………………….</w:t>
            </w:r>
          </w:p>
        </w:tc>
      </w:tr>
      <w:tr w:rsidR="00852DA1" w:rsidRPr="00C35878" w:rsidTr="00DB71D6">
        <w:trPr>
          <w:jc w:val="center"/>
        </w:trPr>
        <w:tc>
          <w:tcPr>
            <w:tcW w:w="5000" w:type="pct"/>
            <w:tcBorders>
              <w:top w:val="nil"/>
              <w:left w:val="nil"/>
              <w:bottom w:val="nil"/>
              <w:right w:val="nil"/>
            </w:tcBorders>
          </w:tcPr>
          <w:p w:rsidR="00852DA1" w:rsidRPr="00C35878" w:rsidRDefault="00852DA1" w:rsidP="00FB33E4">
            <w:pPr>
              <w:pStyle w:val="a6"/>
              <w:spacing w:before="0" w:line="360" w:lineRule="auto"/>
              <w:ind w:left="1683" w:right="-21" w:hanging="1683"/>
              <w:rPr>
                <w:rFonts w:ascii="Arial" w:hAnsi="Arial" w:cs="Arial"/>
                <w:szCs w:val="24"/>
              </w:rPr>
            </w:pPr>
            <w:r w:rsidRPr="00C35878">
              <w:rPr>
                <w:rFonts w:ascii="Arial" w:hAnsi="Arial" w:cs="Arial"/>
                <w:webHidden/>
                <w:szCs w:val="24"/>
              </w:rPr>
              <w:t>Приложение</w:t>
            </w:r>
            <w:proofErr w:type="gramStart"/>
            <w:r w:rsidRPr="00C35878">
              <w:rPr>
                <w:rFonts w:ascii="Arial" w:hAnsi="Arial" w:cs="Arial"/>
                <w:webHidden/>
                <w:szCs w:val="24"/>
              </w:rPr>
              <w:t> Б</w:t>
            </w:r>
            <w:proofErr w:type="gramEnd"/>
            <w:r w:rsidRPr="00C35878">
              <w:rPr>
                <w:rFonts w:ascii="Arial" w:hAnsi="Arial" w:cs="Arial"/>
                <w:webHidden/>
                <w:szCs w:val="24"/>
              </w:rPr>
              <w:t> (рекомендуемое) </w:t>
            </w:r>
            <w:r w:rsidR="00FB33E4" w:rsidRPr="00C35878">
              <w:rPr>
                <w:rFonts w:ascii="Arial" w:hAnsi="Arial" w:cs="Arial"/>
                <w:szCs w:val="24"/>
              </w:rPr>
              <w:t>Инструмент, оборудование и принадлежности</w:t>
            </w:r>
            <w:r w:rsidR="00FB33E4" w:rsidRPr="00C35878">
              <w:rPr>
                <w:rFonts w:ascii="Arial" w:hAnsi="Arial" w:cs="Arial"/>
                <w:webHidden/>
                <w:szCs w:val="24"/>
              </w:rPr>
              <w:t>…….</w:t>
            </w:r>
          </w:p>
        </w:tc>
      </w:tr>
      <w:tr w:rsidR="002D3A27" w:rsidRPr="00C35878" w:rsidTr="00DB71D6">
        <w:trPr>
          <w:jc w:val="center"/>
        </w:trPr>
        <w:tc>
          <w:tcPr>
            <w:tcW w:w="5000" w:type="pct"/>
            <w:tcBorders>
              <w:top w:val="nil"/>
              <w:left w:val="nil"/>
              <w:bottom w:val="nil"/>
              <w:right w:val="nil"/>
            </w:tcBorders>
          </w:tcPr>
          <w:p w:rsidR="002D3A27" w:rsidRPr="00C35878" w:rsidRDefault="002D3A27" w:rsidP="002D3A27">
            <w:pPr>
              <w:pStyle w:val="a6"/>
              <w:spacing w:before="0" w:line="360" w:lineRule="auto"/>
              <w:ind w:left="1530" w:hanging="1530"/>
              <w:rPr>
                <w:rFonts w:ascii="Arial" w:hAnsi="Arial" w:cs="Arial"/>
                <w:webHidden/>
                <w:szCs w:val="24"/>
              </w:rPr>
            </w:pPr>
            <w:r w:rsidRPr="00C35878">
              <w:rPr>
                <w:rFonts w:ascii="Arial" w:hAnsi="Arial" w:cs="Arial"/>
                <w:webHidden/>
                <w:szCs w:val="24"/>
              </w:rPr>
              <w:t>Приложение</w:t>
            </w:r>
            <w:proofErr w:type="gramStart"/>
            <w:r w:rsidRPr="00C35878">
              <w:rPr>
                <w:rFonts w:ascii="Arial" w:hAnsi="Arial" w:cs="Arial"/>
                <w:webHidden/>
                <w:szCs w:val="24"/>
              </w:rPr>
              <w:t> В</w:t>
            </w:r>
            <w:proofErr w:type="gramEnd"/>
            <w:r w:rsidRPr="00C35878">
              <w:rPr>
                <w:rFonts w:ascii="Arial" w:hAnsi="Arial" w:cs="Arial"/>
                <w:webHidden/>
                <w:szCs w:val="24"/>
              </w:rPr>
              <w:t> (рекомендуемое) </w:t>
            </w:r>
            <w:r w:rsidRPr="00C35878">
              <w:rPr>
                <w:rFonts w:ascii="Arial" w:hAnsi="Arial" w:cs="Arial"/>
                <w:szCs w:val="24"/>
              </w:rPr>
              <w:t>Форма протокола измерения сопротивления   изоляции……………………………………………………………………………</w:t>
            </w:r>
          </w:p>
        </w:tc>
      </w:tr>
      <w:tr w:rsidR="00F43935" w:rsidRPr="00C35878" w:rsidTr="00DB71D6">
        <w:trPr>
          <w:jc w:val="center"/>
        </w:trPr>
        <w:tc>
          <w:tcPr>
            <w:tcW w:w="5000" w:type="pct"/>
            <w:tcBorders>
              <w:top w:val="nil"/>
              <w:left w:val="nil"/>
              <w:bottom w:val="nil"/>
              <w:right w:val="nil"/>
            </w:tcBorders>
          </w:tcPr>
          <w:p w:rsidR="00F43935" w:rsidRPr="00C35878" w:rsidRDefault="00F43935" w:rsidP="00BD75BD">
            <w:pPr>
              <w:pStyle w:val="a6"/>
              <w:spacing w:before="0" w:line="360" w:lineRule="auto"/>
              <w:ind w:left="1530" w:hanging="1530"/>
              <w:rPr>
                <w:rFonts w:ascii="Arial" w:hAnsi="Arial" w:cs="Arial"/>
                <w:szCs w:val="24"/>
              </w:rPr>
            </w:pPr>
            <w:r w:rsidRPr="00C35878">
              <w:rPr>
                <w:rFonts w:ascii="Arial" w:hAnsi="Arial" w:cs="Arial"/>
                <w:szCs w:val="24"/>
              </w:rPr>
              <w:t>Приложение </w:t>
            </w:r>
            <w:r w:rsidR="00852DA1" w:rsidRPr="00C35878">
              <w:rPr>
                <w:rFonts w:ascii="Arial" w:hAnsi="Arial" w:cs="Arial"/>
                <w:szCs w:val="24"/>
              </w:rPr>
              <w:t>Г</w:t>
            </w:r>
            <w:r w:rsidRPr="00C35878">
              <w:rPr>
                <w:rFonts w:ascii="Arial" w:hAnsi="Arial" w:cs="Arial"/>
                <w:szCs w:val="24"/>
              </w:rPr>
              <w:t> (рекомендуемое) Технологические операции, подлежащие контролю при про</w:t>
            </w:r>
            <w:r w:rsidR="00BD75BD" w:rsidRPr="00C35878">
              <w:rPr>
                <w:rFonts w:ascii="Arial" w:hAnsi="Arial" w:cs="Arial"/>
                <w:szCs w:val="24"/>
              </w:rPr>
              <w:t>ведении</w:t>
            </w:r>
            <w:r w:rsidRPr="00C35878">
              <w:rPr>
                <w:rFonts w:ascii="Arial" w:hAnsi="Arial" w:cs="Arial"/>
                <w:szCs w:val="24"/>
              </w:rPr>
              <w:t xml:space="preserve"> монтажных работ </w:t>
            </w:r>
            <w:r w:rsidR="00BD75BD" w:rsidRPr="00C35878">
              <w:rPr>
                <w:rFonts w:ascii="Arial" w:hAnsi="Arial" w:cs="Arial"/>
                <w:szCs w:val="24"/>
              </w:rPr>
              <w:t>по</w:t>
            </w:r>
            <w:r w:rsidRPr="00C35878">
              <w:rPr>
                <w:rFonts w:ascii="Arial" w:hAnsi="Arial" w:cs="Arial"/>
                <w:szCs w:val="24"/>
              </w:rPr>
              <w:t xml:space="preserve"> установке испарительн</w:t>
            </w:r>
            <w:r w:rsidR="006D3272" w:rsidRPr="00C35878">
              <w:rPr>
                <w:rFonts w:ascii="Arial" w:hAnsi="Arial" w:cs="Arial"/>
                <w:szCs w:val="24"/>
              </w:rPr>
              <w:t>ого</w:t>
            </w:r>
            <w:r w:rsidRPr="00C35878">
              <w:rPr>
                <w:rFonts w:ascii="Arial" w:hAnsi="Arial" w:cs="Arial"/>
                <w:szCs w:val="24"/>
              </w:rPr>
              <w:t xml:space="preserve"> и компрессорно-конденсаторн</w:t>
            </w:r>
            <w:r w:rsidR="006D3272" w:rsidRPr="00C35878">
              <w:rPr>
                <w:rFonts w:ascii="Arial" w:hAnsi="Arial" w:cs="Arial"/>
                <w:szCs w:val="24"/>
              </w:rPr>
              <w:t>ого</w:t>
            </w:r>
            <w:r w:rsidRPr="00C35878">
              <w:rPr>
                <w:rFonts w:ascii="Arial" w:hAnsi="Arial" w:cs="Arial"/>
                <w:szCs w:val="24"/>
              </w:rPr>
              <w:t xml:space="preserve"> блок</w:t>
            </w:r>
            <w:r w:rsidR="006D3272" w:rsidRPr="00C35878">
              <w:rPr>
                <w:rFonts w:ascii="Arial" w:hAnsi="Arial" w:cs="Arial"/>
                <w:szCs w:val="24"/>
              </w:rPr>
              <w:t>ов</w:t>
            </w:r>
            <w:r w:rsidRPr="00C35878">
              <w:rPr>
                <w:rFonts w:ascii="Arial" w:hAnsi="Arial" w:cs="Arial"/>
                <w:szCs w:val="24"/>
              </w:rPr>
              <w:t xml:space="preserve"> </w:t>
            </w:r>
            <w:proofErr w:type="gramStart"/>
            <w:r w:rsidRPr="00C35878">
              <w:rPr>
                <w:rFonts w:ascii="Arial" w:hAnsi="Arial" w:cs="Arial"/>
                <w:szCs w:val="24"/>
              </w:rPr>
              <w:t>оборудования систем</w:t>
            </w:r>
            <w:r w:rsidR="00BD75BD" w:rsidRPr="00C35878">
              <w:rPr>
                <w:rFonts w:ascii="Arial" w:hAnsi="Arial" w:cs="Arial"/>
                <w:szCs w:val="24"/>
              </w:rPr>
              <w:t>ы</w:t>
            </w:r>
            <w:r w:rsidRPr="00C35878">
              <w:rPr>
                <w:rFonts w:ascii="Arial" w:hAnsi="Arial" w:cs="Arial"/>
                <w:szCs w:val="24"/>
              </w:rPr>
              <w:t xml:space="preserve"> кондиционирования воздуха</w:t>
            </w:r>
            <w:proofErr w:type="gramEnd"/>
            <w:r w:rsidRPr="00C35878">
              <w:rPr>
                <w:rFonts w:ascii="Arial" w:hAnsi="Arial" w:cs="Arial"/>
                <w:szCs w:val="24"/>
              </w:rPr>
              <w:t xml:space="preserve"> ……………………………………………</w:t>
            </w:r>
            <w:r w:rsidR="00623259" w:rsidRPr="00C35878">
              <w:rPr>
                <w:rFonts w:ascii="Arial" w:hAnsi="Arial" w:cs="Arial"/>
                <w:szCs w:val="24"/>
              </w:rPr>
              <w:t>….</w:t>
            </w:r>
            <w:r w:rsidRPr="00C35878">
              <w:rPr>
                <w:rFonts w:ascii="Arial" w:hAnsi="Arial" w:cs="Arial"/>
                <w:szCs w:val="24"/>
              </w:rPr>
              <w:t>…</w:t>
            </w:r>
          </w:p>
        </w:tc>
      </w:tr>
      <w:tr w:rsidR="00FB33E4" w:rsidRPr="00C35878" w:rsidTr="00FB33E4">
        <w:trPr>
          <w:jc w:val="center"/>
        </w:trPr>
        <w:tc>
          <w:tcPr>
            <w:tcW w:w="5000" w:type="pct"/>
            <w:tcBorders>
              <w:top w:val="nil"/>
              <w:left w:val="nil"/>
              <w:bottom w:val="nil"/>
              <w:right w:val="nil"/>
            </w:tcBorders>
          </w:tcPr>
          <w:p w:rsidR="00FB33E4" w:rsidRPr="00C35878" w:rsidRDefault="00FB33E4" w:rsidP="00FB33E4">
            <w:pPr>
              <w:pStyle w:val="a6"/>
              <w:spacing w:before="0" w:line="360" w:lineRule="auto"/>
              <w:ind w:left="1530" w:hanging="1530"/>
              <w:rPr>
                <w:rFonts w:ascii="Arial" w:hAnsi="Arial" w:cs="Arial"/>
                <w:webHidden/>
                <w:szCs w:val="24"/>
              </w:rPr>
            </w:pPr>
            <w:r w:rsidRPr="00C35878">
              <w:rPr>
                <w:rFonts w:ascii="Arial" w:hAnsi="Arial" w:cs="Arial"/>
                <w:szCs w:val="24"/>
              </w:rPr>
              <w:t>Приложение</w:t>
            </w:r>
            <w:proofErr w:type="gramStart"/>
            <w:r w:rsidRPr="00C35878">
              <w:rPr>
                <w:rFonts w:ascii="Arial" w:hAnsi="Arial" w:cs="Arial"/>
                <w:szCs w:val="24"/>
              </w:rPr>
              <w:t> Д</w:t>
            </w:r>
            <w:proofErr w:type="gramEnd"/>
            <w:r w:rsidRPr="00C35878">
              <w:rPr>
                <w:rFonts w:ascii="Arial" w:hAnsi="Arial" w:cs="Arial"/>
                <w:szCs w:val="24"/>
              </w:rPr>
              <w:t> (рекомендуемое) Форма паспорта системы вентиляции (системы кондиционирования воздуха) ……………………………………………….</w:t>
            </w:r>
          </w:p>
        </w:tc>
      </w:tr>
      <w:tr w:rsidR="00D440C9" w:rsidRPr="00C35878" w:rsidTr="00DB71D6">
        <w:trPr>
          <w:jc w:val="center"/>
        </w:trPr>
        <w:tc>
          <w:tcPr>
            <w:tcW w:w="5000" w:type="pct"/>
            <w:tcBorders>
              <w:top w:val="nil"/>
              <w:left w:val="nil"/>
              <w:bottom w:val="nil"/>
              <w:right w:val="nil"/>
            </w:tcBorders>
          </w:tcPr>
          <w:p w:rsidR="00D440C9" w:rsidRPr="00C35878" w:rsidRDefault="00D440C9" w:rsidP="00FB33E4">
            <w:pPr>
              <w:pStyle w:val="a6"/>
              <w:spacing w:before="0" w:line="360" w:lineRule="auto"/>
              <w:ind w:left="1530" w:hanging="1530"/>
              <w:rPr>
                <w:rFonts w:ascii="Arial" w:hAnsi="Arial" w:cs="Arial"/>
                <w:webHidden/>
                <w:szCs w:val="24"/>
              </w:rPr>
            </w:pPr>
            <w:r w:rsidRPr="00C35878">
              <w:rPr>
                <w:rFonts w:ascii="Arial" w:hAnsi="Arial" w:cs="Arial"/>
                <w:szCs w:val="24"/>
              </w:rPr>
              <w:t>Приложение</w:t>
            </w:r>
            <w:proofErr w:type="gramStart"/>
            <w:r w:rsidRPr="00C35878">
              <w:rPr>
                <w:rFonts w:ascii="Arial" w:hAnsi="Arial" w:cs="Arial"/>
                <w:szCs w:val="24"/>
              </w:rPr>
              <w:t> </w:t>
            </w:r>
            <w:r w:rsidR="00FB33E4" w:rsidRPr="00C35878">
              <w:rPr>
                <w:rFonts w:ascii="Arial" w:hAnsi="Arial" w:cs="Arial"/>
                <w:szCs w:val="24"/>
              </w:rPr>
              <w:t>Е</w:t>
            </w:r>
            <w:proofErr w:type="gramEnd"/>
            <w:r w:rsidRPr="00C35878">
              <w:rPr>
                <w:rFonts w:ascii="Arial" w:hAnsi="Arial" w:cs="Arial"/>
                <w:szCs w:val="24"/>
              </w:rPr>
              <w:t xml:space="preserve"> (рекомендуемое) Форма </w:t>
            </w:r>
            <w:r w:rsidR="00FB33E4" w:rsidRPr="00C35878">
              <w:rPr>
                <w:rFonts w:ascii="Arial" w:hAnsi="Arial" w:cs="Arial"/>
                <w:szCs w:val="24"/>
              </w:rPr>
              <w:t xml:space="preserve">протокола </w:t>
            </w:r>
            <w:r w:rsidR="00772ECB" w:rsidRPr="00C35878">
              <w:rPr>
                <w:rFonts w:ascii="Arial" w:hAnsi="Arial" w:cs="Arial"/>
                <w:szCs w:val="24"/>
              </w:rPr>
              <w:t>испытаний...</w:t>
            </w:r>
            <w:r w:rsidRPr="00C35878">
              <w:rPr>
                <w:rFonts w:ascii="Arial" w:hAnsi="Arial" w:cs="Arial"/>
                <w:szCs w:val="24"/>
              </w:rPr>
              <w:t>………………………</w:t>
            </w:r>
          </w:p>
        </w:tc>
      </w:tr>
      <w:tr w:rsidR="00B25E49" w:rsidRPr="00C35878" w:rsidTr="00DB71D6">
        <w:trPr>
          <w:jc w:val="center"/>
        </w:trPr>
        <w:tc>
          <w:tcPr>
            <w:tcW w:w="5000" w:type="pct"/>
            <w:tcBorders>
              <w:top w:val="nil"/>
              <w:left w:val="nil"/>
              <w:bottom w:val="nil"/>
              <w:right w:val="nil"/>
            </w:tcBorders>
          </w:tcPr>
          <w:p w:rsidR="00B25E49" w:rsidRPr="00C35878" w:rsidRDefault="00B25E49" w:rsidP="002D3A27">
            <w:pPr>
              <w:pStyle w:val="a6"/>
              <w:spacing w:before="0" w:line="360" w:lineRule="auto"/>
              <w:ind w:left="1530" w:hanging="1530"/>
              <w:rPr>
                <w:rFonts w:ascii="Arial" w:hAnsi="Arial" w:cs="Arial"/>
                <w:szCs w:val="24"/>
              </w:rPr>
            </w:pPr>
            <w:r w:rsidRPr="00C35878">
              <w:rPr>
                <w:rFonts w:ascii="Arial" w:hAnsi="Arial" w:cs="Arial"/>
                <w:szCs w:val="24"/>
              </w:rPr>
              <w:t>Приложение</w:t>
            </w:r>
            <w:proofErr w:type="gramStart"/>
            <w:r w:rsidRPr="00C35878">
              <w:rPr>
                <w:rFonts w:ascii="Arial" w:hAnsi="Arial" w:cs="Arial"/>
                <w:szCs w:val="24"/>
              </w:rPr>
              <w:t> Ж</w:t>
            </w:r>
            <w:proofErr w:type="gramEnd"/>
            <w:r w:rsidRPr="00C35878">
              <w:rPr>
                <w:rFonts w:ascii="Arial" w:hAnsi="Arial" w:cs="Arial"/>
                <w:szCs w:val="24"/>
              </w:rPr>
              <w:t> (обязательное) Карта неполадок бытовых систем кондиционирования</w:t>
            </w:r>
            <w:r w:rsidR="002D3A27" w:rsidRPr="00C35878">
              <w:rPr>
                <w:rFonts w:ascii="Arial" w:hAnsi="Arial" w:cs="Arial"/>
                <w:szCs w:val="24"/>
              </w:rPr>
              <w:t xml:space="preserve"> </w:t>
            </w:r>
            <w:r w:rsidRPr="00C35878">
              <w:rPr>
                <w:rFonts w:ascii="Arial" w:hAnsi="Arial" w:cs="Arial"/>
                <w:szCs w:val="24"/>
              </w:rPr>
              <w:t>и способов их обнаружения</w:t>
            </w:r>
            <w:r w:rsidR="002D3A27" w:rsidRPr="00C35878">
              <w:rPr>
                <w:rFonts w:ascii="Arial" w:hAnsi="Arial" w:cs="Arial"/>
                <w:szCs w:val="24"/>
              </w:rPr>
              <w:t>/устранения на месте установки.....................................................................................................</w:t>
            </w:r>
          </w:p>
        </w:tc>
      </w:tr>
      <w:tr w:rsidR="004A5026" w:rsidRPr="00C35878" w:rsidTr="00DB71D6">
        <w:trPr>
          <w:jc w:val="center"/>
        </w:trPr>
        <w:tc>
          <w:tcPr>
            <w:tcW w:w="5000" w:type="pct"/>
            <w:tcBorders>
              <w:top w:val="nil"/>
              <w:left w:val="nil"/>
              <w:bottom w:val="nil"/>
              <w:right w:val="nil"/>
            </w:tcBorders>
          </w:tcPr>
          <w:p w:rsidR="004A5026" w:rsidRPr="00C35878" w:rsidRDefault="004A5026" w:rsidP="00784029">
            <w:pPr>
              <w:pStyle w:val="a6"/>
              <w:spacing w:before="0" w:line="360" w:lineRule="auto"/>
              <w:ind w:left="1530" w:hanging="1530"/>
              <w:rPr>
                <w:rFonts w:ascii="Arial" w:hAnsi="Arial" w:cs="Arial"/>
                <w:szCs w:val="24"/>
              </w:rPr>
            </w:pPr>
            <w:r w:rsidRPr="00C35878">
              <w:rPr>
                <w:rFonts w:ascii="Arial" w:hAnsi="Arial" w:cs="Arial"/>
                <w:szCs w:val="24"/>
              </w:rPr>
              <w:t>Библиография………………………………………………………</w:t>
            </w:r>
            <w:r w:rsidR="009E4BB9">
              <w:rPr>
                <w:rFonts w:ascii="Arial" w:hAnsi="Arial" w:cs="Arial"/>
                <w:szCs w:val="24"/>
              </w:rPr>
              <w:t>.....</w:t>
            </w:r>
            <w:r w:rsidRPr="00C35878">
              <w:rPr>
                <w:rFonts w:ascii="Arial" w:hAnsi="Arial" w:cs="Arial"/>
                <w:szCs w:val="24"/>
              </w:rPr>
              <w:t>…………………………</w:t>
            </w:r>
          </w:p>
        </w:tc>
      </w:tr>
    </w:tbl>
    <w:p w:rsidR="00FD1134" w:rsidRPr="00C35878" w:rsidRDefault="00FD1134">
      <w:pPr>
        <w:widowControl/>
        <w:shd w:val="clear" w:color="auto" w:fill="FFFFFF"/>
        <w:jc w:val="right"/>
        <w:rPr>
          <w:rFonts w:ascii="Times New Roman" w:hAnsi="Times New Roman" w:cs="Times New Roman"/>
          <w:b/>
          <w:bCs/>
          <w:sz w:val="24"/>
        </w:rPr>
      </w:pPr>
    </w:p>
    <w:p w:rsidR="00BC4464" w:rsidRPr="00C35878" w:rsidRDefault="00BC4464">
      <w:pPr>
        <w:widowControl/>
        <w:autoSpaceDE/>
        <w:autoSpaceDN/>
        <w:adjustRightInd/>
        <w:rPr>
          <w:rFonts w:ascii="Times New Roman" w:hAnsi="Times New Roman" w:cs="Times New Roman"/>
          <w:b/>
          <w:bCs/>
          <w:sz w:val="24"/>
        </w:rPr>
        <w:sectPr w:rsidR="00BC4464" w:rsidRPr="00C35878" w:rsidSect="00C82290">
          <w:headerReference w:type="even" r:id="rId9"/>
          <w:headerReference w:type="default" r:id="rId10"/>
          <w:footerReference w:type="even" r:id="rId11"/>
          <w:footerReference w:type="default" r:id="rId12"/>
          <w:pgSz w:w="11906" w:h="16838" w:code="9"/>
          <w:pgMar w:top="1134" w:right="1418" w:bottom="1134" w:left="851" w:header="1134" w:footer="1134" w:gutter="0"/>
          <w:pgNumType w:fmt="upperRoman"/>
          <w:cols w:space="708"/>
          <w:titlePg/>
          <w:docGrid w:linePitch="360"/>
        </w:sectPr>
      </w:pPr>
    </w:p>
    <w:p w:rsidR="00303D94" w:rsidRPr="00346095" w:rsidRDefault="00303D94">
      <w:pPr>
        <w:pBdr>
          <w:bottom w:val="single" w:sz="4" w:space="1" w:color="auto"/>
        </w:pBdr>
        <w:shd w:val="clear" w:color="auto" w:fill="FFFFFF"/>
        <w:spacing w:before="120"/>
        <w:jc w:val="center"/>
        <w:rPr>
          <w:b/>
          <w:spacing w:val="50"/>
        </w:rPr>
      </w:pPr>
      <w:r w:rsidRPr="00D33D6F">
        <w:rPr>
          <w:b/>
          <w:bCs/>
          <w:spacing w:val="216"/>
        </w:rPr>
        <w:t>МЕЖГОСУДАРСТВЕННЫЙ</w:t>
      </w:r>
      <w:r w:rsidRPr="008811D0">
        <w:rPr>
          <w:b/>
          <w:spacing w:val="216"/>
        </w:rPr>
        <w:t xml:space="preserve"> </w:t>
      </w:r>
      <w:r w:rsidRPr="00346095">
        <w:rPr>
          <w:b/>
          <w:bCs/>
          <w:spacing w:val="216"/>
        </w:rPr>
        <w:t>СТАНДАР</w:t>
      </w:r>
      <w:r w:rsidRPr="00346095">
        <w:rPr>
          <w:b/>
          <w:bCs/>
          <w:spacing w:val="50"/>
        </w:rPr>
        <w:t>Т</w:t>
      </w:r>
    </w:p>
    <w:p w:rsidR="00303D94" w:rsidRPr="00AC7A33" w:rsidRDefault="004104BE">
      <w:pPr>
        <w:widowControl/>
        <w:shd w:val="clear" w:color="auto" w:fill="FFFFFF"/>
        <w:spacing w:before="120"/>
        <w:jc w:val="center"/>
        <w:rPr>
          <w:b/>
          <w:sz w:val="24"/>
          <w:szCs w:val="24"/>
        </w:rPr>
      </w:pPr>
      <w:r w:rsidRPr="004104BE">
        <w:rPr>
          <w:b/>
          <w:sz w:val="24"/>
          <w:szCs w:val="24"/>
        </w:rPr>
        <w:t xml:space="preserve">Инженерные </w:t>
      </w:r>
      <w:r w:rsidRPr="004104BE">
        <w:rPr>
          <w:b/>
          <w:spacing w:val="-3"/>
          <w:sz w:val="24"/>
          <w:szCs w:val="24"/>
        </w:rPr>
        <w:t>сети</w:t>
      </w:r>
      <w:r w:rsidRPr="004104BE">
        <w:rPr>
          <w:b/>
          <w:sz w:val="24"/>
          <w:szCs w:val="24"/>
        </w:rPr>
        <w:t xml:space="preserve"> </w:t>
      </w:r>
      <w:r w:rsidRPr="004104BE">
        <w:rPr>
          <w:b/>
          <w:spacing w:val="-2"/>
          <w:sz w:val="24"/>
          <w:szCs w:val="24"/>
        </w:rPr>
        <w:t>зданий</w:t>
      </w:r>
      <w:r w:rsidRPr="004104BE">
        <w:rPr>
          <w:b/>
          <w:sz w:val="24"/>
          <w:szCs w:val="24"/>
        </w:rPr>
        <w:t xml:space="preserve"> и сооружений внутренние</w:t>
      </w:r>
    </w:p>
    <w:p w:rsidR="00142E9B" w:rsidRPr="00AC7A33" w:rsidRDefault="00142E9B">
      <w:pPr>
        <w:widowControl/>
        <w:shd w:val="clear" w:color="auto" w:fill="FFFFFF"/>
        <w:jc w:val="center"/>
        <w:rPr>
          <w:sz w:val="24"/>
          <w:szCs w:val="24"/>
        </w:rPr>
      </w:pPr>
    </w:p>
    <w:p w:rsidR="00AC7A33" w:rsidRPr="00EF4BD8" w:rsidRDefault="004104BE" w:rsidP="002D3A27">
      <w:pPr>
        <w:shd w:val="clear" w:color="auto" w:fill="FFFFFF"/>
        <w:jc w:val="center"/>
        <w:rPr>
          <w:b/>
          <w:spacing w:val="-5"/>
          <w:sz w:val="24"/>
          <w:szCs w:val="24"/>
        </w:rPr>
      </w:pPr>
      <w:r w:rsidRPr="004104BE">
        <w:rPr>
          <w:b/>
          <w:spacing w:val="-5"/>
          <w:sz w:val="24"/>
          <w:szCs w:val="24"/>
        </w:rPr>
        <w:t>МОНТАЖ И ПУСКО</w:t>
      </w:r>
      <w:r w:rsidR="00EC2422">
        <w:rPr>
          <w:b/>
          <w:spacing w:val="-5"/>
          <w:sz w:val="24"/>
          <w:szCs w:val="24"/>
        </w:rPr>
        <w:t xml:space="preserve">ВАЯ </w:t>
      </w:r>
      <w:r w:rsidRPr="004104BE">
        <w:rPr>
          <w:b/>
          <w:spacing w:val="-5"/>
          <w:sz w:val="24"/>
          <w:szCs w:val="24"/>
        </w:rPr>
        <w:t xml:space="preserve">НАЛАДКА, </w:t>
      </w:r>
    </w:p>
    <w:p w:rsidR="002D3A27" w:rsidRPr="006A687E" w:rsidRDefault="004104BE" w:rsidP="002D3A27">
      <w:pPr>
        <w:shd w:val="clear" w:color="auto" w:fill="FFFFFF"/>
        <w:jc w:val="center"/>
        <w:rPr>
          <w:b/>
          <w:spacing w:val="27"/>
          <w:sz w:val="24"/>
          <w:szCs w:val="24"/>
        </w:rPr>
      </w:pPr>
      <w:r w:rsidRPr="004104BE">
        <w:rPr>
          <w:b/>
          <w:spacing w:val="-5"/>
          <w:sz w:val="24"/>
          <w:szCs w:val="24"/>
        </w:rPr>
        <w:t>ТЕХНИЧЕСКОЕ ОБСЛУЖИВАНИЕ И РЕМОНТ</w:t>
      </w:r>
    </w:p>
    <w:p w:rsidR="002D3A27" w:rsidRPr="006A687E" w:rsidRDefault="004104BE" w:rsidP="002D3A27">
      <w:pPr>
        <w:shd w:val="clear" w:color="auto" w:fill="FFFFFF"/>
        <w:jc w:val="center"/>
        <w:rPr>
          <w:b/>
          <w:spacing w:val="-7"/>
          <w:sz w:val="24"/>
          <w:szCs w:val="24"/>
        </w:rPr>
      </w:pPr>
      <w:r w:rsidRPr="004104BE">
        <w:rPr>
          <w:b/>
          <w:spacing w:val="-7"/>
          <w:sz w:val="24"/>
          <w:szCs w:val="24"/>
        </w:rPr>
        <w:t>ИСПАРИТЕЛЬНЫХ И КОМПРЕССОРНО-КОНДЕНСАТОРНЫХ БЛОКОВ</w:t>
      </w:r>
    </w:p>
    <w:p w:rsidR="00303D94" w:rsidRPr="006A687E" w:rsidRDefault="004104BE" w:rsidP="002D3A27">
      <w:pPr>
        <w:shd w:val="clear" w:color="auto" w:fill="FFFFFF"/>
        <w:jc w:val="center"/>
        <w:rPr>
          <w:b/>
          <w:spacing w:val="-2"/>
          <w:sz w:val="28"/>
          <w:szCs w:val="28"/>
        </w:rPr>
      </w:pPr>
      <w:r w:rsidRPr="004104BE">
        <w:rPr>
          <w:b/>
          <w:spacing w:val="-7"/>
          <w:sz w:val="24"/>
          <w:szCs w:val="24"/>
        </w:rPr>
        <w:t>БЫТОВЫХ СИСТЕМ КОНДИЦИОНИРОВАНИЯ</w:t>
      </w:r>
    </w:p>
    <w:p w:rsidR="00142E9B" w:rsidRPr="006A687E" w:rsidRDefault="00142E9B" w:rsidP="00142E9B">
      <w:pPr>
        <w:widowControl/>
        <w:pBdr>
          <w:bottom w:val="single" w:sz="4" w:space="1" w:color="auto"/>
        </w:pBdr>
        <w:shd w:val="clear" w:color="auto" w:fill="FFFFFF"/>
        <w:jc w:val="center"/>
        <w:rPr>
          <w:b/>
          <w:spacing w:val="-2"/>
          <w:szCs w:val="40"/>
        </w:rPr>
      </w:pPr>
    </w:p>
    <w:p w:rsidR="00142E9B" w:rsidRPr="00AC7A33" w:rsidRDefault="004104BE" w:rsidP="00142E9B">
      <w:pPr>
        <w:widowControl/>
        <w:pBdr>
          <w:bottom w:val="single" w:sz="4" w:space="1" w:color="auto"/>
        </w:pBdr>
        <w:shd w:val="clear" w:color="auto" w:fill="FFFFFF"/>
        <w:jc w:val="center"/>
        <w:rPr>
          <w:b/>
          <w:spacing w:val="-2"/>
          <w:sz w:val="24"/>
          <w:szCs w:val="24"/>
          <w:lang w:val="en-US"/>
        </w:rPr>
      </w:pPr>
      <w:r w:rsidRPr="004104BE">
        <w:rPr>
          <w:b/>
          <w:sz w:val="24"/>
          <w:szCs w:val="24"/>
        </w:rPr>
        <w:t>Правила</w:t>
      </w:r>
      <w:r w:rsidRPr="004104BE">
        <w:rPr>
          <w:b/>
          <w:sz w:val="24"/>
          <w:szCs w:val="24"/>
          <w:lang w:val="en-US"/>
        </w:rPr>
        <w:t xml:space="preserve"> </w:t>
      </w:r>
      <w:r w:rsidRPr="004104BE">
        <w:rPr>
          <w:b/>
          <w:sz w:val="24"/>
          <w:szCs w:val="24"/>
        </w:rPr>
        <w:t>и</w:t>
      </w:r>
      <w:r w:rsidRPr="004104BE">
        <w:rPr>
          <w:b/>
          <w:sz w:val="24"/>
          <w:szCs w:val="24"/>
          <w:lang w:val="en-US"/>
        </w:rPr>
        <w:t xml:space="preserve"> </w:t>
      </w:r>
      <w:r w:rsidRPr="004104BE">
        <w:rPr>
          <w:b/>
          <w:sz w:val="24"/>
          <w:szCs w:val="24"/>
        </w:rPr>
        <w:t>контроль</w:t>
      </w:r>
      <w:r w:rsidRPr="004104BE">
        <w:rPr>
          <w:b/>
          <w:sz w:val="24"/>
          <w:szCs w:val="24"/>
          <w:lang w:val="en-US"/>
        </w:rPr>
        <w:t xml:space="preserve"> </w:t>
      </w:r>
      <w:r w:rsidRPr="004104BE">
        <w:rPr>
          <w:b/>
          <w:sz w:val="24"/>
          <w:szCs w:val="24"/>
        </w:rPr>
        <w:t>выполнения</w:t>
      </w:r>
      <w:r w:rsidRPr="004104BE">
        <w:rPr>
          <w:b/>
          <w:sz w:val="24"/>
          <w:szCs w:val="24"/>
          <w:lang w:val="en-US"/>
        </w:rPr>
        <w:t xml:space="preserve"> </w:t>
      </w:r>
      <w:r w:rsidRPr="004104BE">
        <w:rPr>
          <w:b/>
          <w:sz w:val="24"/>
          <w:szCs w:val="24"/>
        </w:rPr>
        <w:t>работ</w:t>
      </w:r>
    </w:p>
    <w:p w:rsidR="00142E9B" w:rsidRPr="00AC7A33" w:rsidRDefault="00142E9B" w:rsidP="00142E9B">
      <w:pPr>
        <w:widowControl/>
        <w:pBdr>
          <w:bottom w:val="single" w:sz="4" w:space="1" w:color="auto"/>
        </w:pBdr>
        <w:shd w:val="clear" w:color="auto" w:fill="FFFFFF"/>
        <w:jc w:val="center"/>
        <w:rPr>
          <w:sz w:val="24"/>
          <w:szCs w:val="24"/>
          <w:lang w:val="en-US"/>
        </w:rPr>
      </w:pPr>
    </w:p>
    <w:p w:rsidR="00142E9B" w:rsidRPr="00EF4BD8" w:rsidRDefault="004104BE" w:rsidP="00142E9B">
      <w:pPr>
        <w:widowControl/>
        <w:pBdr>
          <w:bottom w:val="single" w:sz="4" w:space="1" w:color="auto"/>
        </w:pBdr>
        <w:shd w:val="clear" w:color="auto" w:fill="FFFFFF"/>
        <w:jc w:val="center"/>
        <w:rPr>
          <w:sz w:val="22"/>
          <w:szCs w:val="22"/>
          <w:lang w:val="en-US"/>
        </w:rPr>
      </w:pPr>
      <w:r w:rsidRPr="004104BE">
        <w:rPr>
          <w:sz w:val="22"/>
          <w:szCs w:val="22"/>
          <w:lang w:val="en-US"/>
        </w:rPr>
        <w:t>Internal buildings and structures utilities</w:t>
      </w:r>
    </w:p>
    <w:p w:rsidR="002E2581" w:rsidRDefault="004104BE" w:rsidP="00142E9B">
      <w:pPr>
        <w:widowControl/>
        <w:pBdr>
          <w:bottom w:val="single" w:sz="4" w:space="1" w:color="auto"/>
        </w:pBdr>
        <w:shd w:val="clear" w:color="auto" w:fill="FFFFFF"/>
        <w:jc w:val="center"/>
        <w:rPr>
          <w:sz w:val="22"/>
          <w:szCs w:val="22"/>
          <w:lang w:val="en-US"/>
        </w:rPr>
      </w:pPr>
      <w:r w:rsidRPr="004104BE">
        <w:rPr>
          <w:sz w:val="22"/>
          <w:szCs w:val="22"/>
          <w:lang w:val="en-US"/>
        </w:rPr>
        <w:t xml:space="preserve">Mounting and start-up adaptive control, maintenance and repair of </w:t>
      </w:r>
      <w:r w:rsidRPr="004104BE">
        <w:rPr>
          <w:spacing w:val="-1"/>
          <w:sz w:val="22"/>
          <w:szCs w:val="22"/>
          <w:lang w:val="en-US"/>
        </w:rPr>
        <w:t>air-conditioning</w:t>
      </w:r>
      <w:r w:rsidRPr="004104BE">
        <w:rPr>
          <w:sz w:val="22"/>
          <w:szCs w:val="22"/>
          <w:lang w:val="en-US"/>
        </w:rPr>
        <w:t xml:space="preserve"> evaporative</w:t>
      </w:r>
    </w:p>
    <w:p w:rsidR="006C5525" w:rsidRPr="00EF4BD8" w:rsidRDefault="004104BE" w:rsidP="00142E9B">
      <w:pPr>
        <w:widowControl/>
        <w:pBdr>
          <w:bottom w:val="single" w:sz="4" w:space="1" w:color="auto"/>
        </w:pBdr>
        <w:shd w:val="clear" w:color="auto" w:fill="FFFFFF"/>
        <w:jc w:val="center"/>
        <w:rPr>
          <w:sz w:val="22"/>
          <w:szCs w:val="22"/>
          <w:lang w:val="en-US"/>
        </w:rPr>
      </w:pPr>
      <w:proofErr w:type="gramStart"/>
      <w:r w:rsidRPr="004104BE">
        <w:rPr>
          <w:sz w:val="22"/>
          <w:szCs w:val="22"/>
          <w:lang w:val="en-US"/>
        </w:rPr>
        <w:t>and</w:t>
      </w:r>
      <w:proofErr w:type="gramEnd"/>
      <w:r w:rsidRPr="004104BE">
        <w:rPr>
          <w:sz w:val="22"/>
          <w:szCs w:val="22"/>
          <w:lang w:val="en-US"/>
        </w:rPr>
        <w:t xml:space="preserve"> condensing units </w:t>
      </w:r>
    </w:p>
    <w:p w:rsidR="00142E9B" w:rsidRPr="00EF4BD8" w:rsidRDefault="004104BE" w:rsidP="00142E9B">
      <w:pPr>
        <w:widowControl/>
        <w:pBdr>
          <w:bottom w:val="single" w:sz="4" w:space="1" w:color="auto"/>
        </w:pBdr>
        <w:shd w:val="clear" w:color="auto" w:fill="FFFFFF"/>
        <w:jc w:val="center"/>
        <w:rPr>
          <w:sz w:val="22"/>
          <w:szCs w:val="22"/>
          <w:lang w:val="en-US"/>
        </w:rPr>
      </w:pPr>
      <w:r w:rsidRPr="004104BE">
        <w:rPr>
          <w:sz w:val="22"/>
          <w:szCs w:val="22"/>
          <w:lang w:val="en-US"/>
        </w:rPr>
        <w:t>Regulations and monitoring</w:t>
      </w:r>
    </w:p>
    <w:p w:rsidR="00142E9B" w:rsidRPr="00C35878" w:rsidRDefault="00142E9B" w:rsidP="00142E9B">
      <w:pPr>
        <w:widowControl/>
        <w:pBdr>
          <w:bottom w:val="single" w:sz="4" w:space="1" w:color="auto"/>
        </w:pBdr>
        <w:shd w:val="clear" w:color="auto" w:fill="FFFFFF"/>
        <w:jc w:val="center"/>
        <w:rPr>
          <w:szCs w:val="24"/>
          <w:lang w:val="en-US"/>
        </w:rPr>
      </w:pPr>
    </w:p>
    <w:p w:rsidR="00303D94" w:rsidRPr="002E7A0F" w:rsidRDefault="00303D94">
      <w:pPr>
        <w:shd w:val="clear" w:color="auto" w:fill="FFFFFF"/>
        <w:spacing w:after="120"/>
        <w:jc w:val="right"/>
        <w:rPr>
          <w:sz w:val="18"/>
          <w:szCs w:val="24"/>
        </w:rPr>
      </w:pPr>
      <w:r w:rsidRPr="00C35878">
        <w:rPr>
          <w:b/>
          <w:bCs/>
          <w:sz w:val="18"/>
          <w:szCs w:val="18"/>
        </w:rPr>
        <w:t>Дата</w:t>
      </w:r>
      <w:r w:rsidR="004104BE" w:rsidRPr="004104BE">
        <w:rPr>
          <w:b/>
          <w:bCs/>
          <w:sz w:val="18"/>
          <w:szCs w:val="18"/>
        </w:rPr>
        <w:t xml:space="preserve"> </w:t>
      </w:r>
      <w:r w:rsidRPr="00C35878">
        <w:rPr>
          <w:b/>
          <w:bCs/>
          <w:sz w:val="18"/>
          <w:szCs w:val="18"/>
        </w:rPr>
        <w:t>введения</w:t>
      </w:r>
      <w:r w:rsidR="004104BE" w:rsidRPr="004104BE">
        <w:rPr>
          <w:b/>
          <w:bCs/>
          <w:sz w:val="18"/>
          <w:szCs w:val="18"/>
        </w:rPr>
        <w:t>* — 20__—__—__</w:t>
      </w:r>
    </w:p>
    <w:p w:rsidR="00142E9B" w:rsidRPr="002E7A0F" w:rsidRDefault="00142E9B" w:rsidP="00142E9B">
      <w:pPr>
        <w:pStyle w:val="1"/>
        <w:spacing w:before="0"/>
        <w:ind w:firstLine="709"/>
        <w:jc w:val="both"/>
        <w:rPr>
          <w:rFonts w:ascii="Arial" w:hAnsi="Arial"/>
        </w:rPr>
      </w:pPr>
      <w:bookmarkStart w:id="2" w:name="_1_Область_применения"/>
      <w:bookmarkStart w:id="3" w:name="_Toc125360844"/>
      <w:bookmarkStart w:id="4" w:name="_Toc26722059"/>
      <w:bookmarkStart w:id="5" w:name="_Toc26721879"/>
      <w:bookmarkStart w:id="6" w:name="PO0000028"/>
      <w:bookmarkEnd w:id="2"/>
    </w:p>
    <w:p w:rsidR="00303D94" w:rsidRPr="002E7A0F" w:rsidRDefault="00303D94" w:rsidP="00142E9B">
      <w:pPr>
        <w:pStyle w:val="1"/>
        <w:spacing w:before="0"/>
        <w:ind w:firstLine="709"/>
        <w:jc w:val="both"/>
        <w:rPr>
          <w:rFonts w:ascii="Arial" w:hAnsi="Arial"/>
          <w:sz w:val="28"/>
        </w:rPr>
      </w:pPr>
      <w:r w:rsidRPr="00C35878">
        <w:rPr>
          <w:rFonts w:ascii="Arial" w:hAnsi="Arial"/>
          <w:sz w:val="28"/>
        </w:rPr>
        <w:t>1 Область применения</w:t>
      </w:r>
      <w:bookmarkEnd w:id="3"/>
      <w:bookmarkEnd w:id="4"/>
      <w:bookmarkEnd w:id="5"/>
    </w:p>
    <w:bookmarkEnd w:id="6"/>
    <w:p w:rsidR="00A1543B" w:rsidRPr="00C35878" w:rsidRDefault="006C5525" w:rsidP="00E34E78">
      <w:pPr>
        <w:spacing w:before="240" w:line="360" w:lineRule="auto"/>
        <w:ind w:left="142" w:firstLine="567"/>
        <w:jc w:val="both"/>
        <w:rPr>
          <w:sz w:val="24"/>
          <w:szCs w:val="24"/>
        </w:rPr>
      </w:pPr>
      <w:r w:rsidRPr="00C35878">
        <w:rPr>
          <w:sz w:val="22"/>
        </w:rPr>
        <w:t>1.1</w:t>
      </w:r>
      <w:r w:rsidRPr="00C35878">
        <w:rPr>
          <w:sz w:val="24"/>
          <w:szCs w:val="24"/>
        </w:rPr>
        <w:t> Настоящий стандарт распространяется на испарительные и компрессорно-конденсаторные блоки бытовых систем кондиционирования</w:t>
      </w:r>
      <w:r w:rsidR="000C310A" w:rsidRPr="00C35878">
        <w:rPr>
          <w:sz w:val="24"/>
          <w:szCs w:val="24"/>
        </w:rPr>
        <w:t xml:space="preserve"> воздуха</w:t>
      </w:r>
      <w:r w:rsidRPr="00C35878">
        <w:rPr>
          <w:sz w:val="24"/>
          <w:szCs w:val="24"/>
        </w:rPr>
        <w:t xml:space="preserve"> в здания</w:t>
      </w:r>
      <w:r w:rsidR="002302B1" w:rsidRPr="00C35878">
        <w:rPr>
          <w:sz w:val="24"/>
          <w:szCs w:val="24"/>
        </w:rPr>
        <w:t xml:space="preserve">х и </w:t>
      </w:r>
      <w:r w:rsidR="002302B1" w:rsidRPr="006A687E">
        <w:rPr>
          <w:sz w:val="24"/>
          <w:szCs w:val="24"/>
        </w:rPr>
        <w:t xml:space="preserve">сооружениях </w:t>
      </w:r>
      <w:r w:rsidR="002302B1" w:rsidRPr="003E0B76">
        <w:rPr>
          <w:sz w:val="24"/>
          <w:szCs w:val="24"/>
        </w:rPr>
        <w:t>и устанавливает</w:t>
      </w:r>
      <w:r w:rsidRPr="00F4219F">
        <w:rPr>
          <w:sz w:val="24"/>
          <w:szCs w:val="24"/>
        </w:rPr>
        <w:t xml:space="preserve"> </w:t>
      </w:r>
      <w:r w:rsidR="00D32583" w:rsidRPr="00195290">
        <w:rPr>
          <w:sz w:val="24"/>
          <w:szCs w:val="24"/>
        </w:rPr>
        <w:t>правила выполнения</w:t>
      </w:r>
      <w:r w:rsidR="004104BE" w:rsidRPr="004104BE">
        <w:rPr>
          <w:sz w:val="24"/>
          <w:szCs w:val="24"/>
        </w:rPr>
        <w:t xml:space="preserve"> работ по их монтажу и пуско</w:t>
      </w:r>
      <w:r w:rsidR="00FD60A1">
        <w:rPr>
          <w:sz w:val="24"/>
          <w:szCs w:val="24"/>
        </w:rPr>
        <w:t xml:space="preserve">вой </w:t>
      </w:r>
      <w:r w:rsidR="004104BE" w:rsidRPr="004104BE">
        <w:rPr>
          <w:sz w:val="24"/>
          <w:szCs w:val="24"/>
        </w:rPr>
        <w:t>наладке, техническому обслуживанию и ремонту.</w:t>
      </w:r>
    </w:p>
    <w:p w:rsidR="00303D94" w:rsidRPr="00C35878" w:rsidRDefault="00303D94" w:rsidP="00E34E78">
      <w:pPr>
        <w:pStyle w:val="1"/>
        <w:ind w:left="142" w:firstLine="567"/>
        <w:jc w:val="both"/>
        <w:rPr>
          <w:rFonts w:ascii="Arial" w:hAnsi="Arial"/>
          <w:sz w:val="28"/>
        </w:rPr>
      </w:pPr>
      <w:bookmarkStart w:id="7" w:name="_Toc26721880"/>
      <w:bookmarkStart w:id="8" w:name="_Toc26722060"/>
      <w:bookmarkStart w:id="9" w:name="_Toc125360845"/>
      <w:bookmarkStart w:id="10" w:name="PO0000033"/>
      <w:r w:rsidRPr="00C35878">
        <w:rPr>
          <w:rFonts w:ascii="Arial" w:hAnsi="Arial"/>
          <w:sz w:val="28"/>
        </w:rPr>
        <w:t>2 Нормативные ссылки</w:t>
      </w:r>
      <w:bookmarkEnd w:id="7"/>
      <w:bookmarkEnd w:id="8"/>
      <w:bookmarkEnd w:id="9"/>
    </w:p>
    <w:bookmarkEnd w:id="10"/>
    <w:p w:rsidR="00303D94" w:rsidRPr="00C35878" w:rsidRDefault="00303D94" w:rsidP="00E34E78">
      <w:pPr>
        <w:shd w:val="clear" w:color="auto" w:fill="FFFFFF"/>
        <w:spacing w:before="240" w:line="360" w:lineRule="auto"/>
        <w:ind w:left="142" w:firstLine="567"/>
        <w:jc w:val="both"/>
        <w:rPr>
          <w:sz w:val="24"/>
          <w:szCs w:val="24"/>
        </w:rPr>
      </w:pPr>
      <w:r w:rsidRPr="00C35878">
        <w:rPr>
          <w:sz w:val="24"/>
          <w:szCs w:val="24"/>
        </w:rPr>
        <w:t xml:space="preserve">В настоящем стандарте использованы </w:t>
      </w:r>
      <w:r w:rsidR="00BD75BD" w:rsidRPr="00C35878">
        <w:rPr>
          <w:sz w:val="24"/>
          <w:szCs w:val="24"/>
        </w:rPr>
        <w:t xml:space="preserve">нормативные </w:t>
      </w:r>
      <w:r w:rsidRPr="00C35878">
        <w:rPr>
          <w:sz w:val="24"/>
          <w:szCs w:val="24"/>
        </w:rPr>
        <w:t xml:space="preserve">ссылки на следующие </w:t>
      </w:r>
      <w:r w:rsidR="00956A1F" w:rsidRPr="00C35878">
        <w:rPr>
          <w:sz w:val="24"/>
          <w:szCs w:val="24"/>
        </w:rPr>
        <w:t>межгосударственные стандарты</w:t>
      </w:r>
      <w:r w:rsidRPr="00C35878">
        <w:rPr>
          <w:sz w:val="24"/>
          <w:szCs w:val="24"/>
        </w:rPr>
        <w:t>:</w:t>
      </w:r>
    </w:p>
    <w:p w:rsidR="00BF4527" w:rsidRPr="00C35878" w:rsidRDefault="00BF4527" w:rsidP="00750472">
      <w:pPr>
        <w:shd w:val="clear" w:color="auto" w:fill="FFFFFF"/>
        <w:spacing w:line="360" w:lineRule="auto"/>
        <w:ind w:left="142" w:firstLine="567"/>
        <w:jc w:val="both"/>
        <w:rPr>
          <w:sz w:val="24"/>
          <w:szCs w:val="24"/>
        </w:rPr>
      </w:pPr>
      <w:r w:rsidRPr="00C35878">
        <w:rPr>
          <w:sz w:val="24"/>
          <w:szCs w:val="24"/>
        </w:rPr>
        <w:t>ГОСТ 8.021</w:t>
      </w:r>
      <w:r w:rsidRPr="00C35878">
        <w:rPr>
          <w:bCs/>
          <w:sz w:val="24"/>
          <w:szCs w:val="24"/>
        </w:rPr>
        <w:t>—</w:t>
      </w:r>
      <w:r w:rsidRPr="00C35878">
        <w:rPr>
          <w:sz w:val="24"/>
          <w:szCs w:val="24"/>
        </w:rPr>
        <w:t>2015 Государственная система обеспечения единства измерений. Государственная поверочная схема для средств измерений массы</w:t>
      </w:r>
    </w:p>
    <w:p w:rsidR="00C14BB7" w:rsidRPr="00C35878" w:rsidRDefault="00C14BB7" w:rsidP="00750472">
      <w:pPr>
        <w:shd w:val="clear" w:color="auto" w:fill="FFFFFF"/>
        <w:spacing w:line="360" w:lineRule="auto"/>
        <w:ind w:left="142" w:firstLine="567"/>
        <w:jc w:val="both"/>
        <w:rPr>
          <w:sz w:val="24"/>
          <w:szCs w:val="24"/>
        </w:rPr>
      </w:pPr>
      <w:r w:rsidRPr="00C35878">
        <w:rPr>
          <w:sz w:val="24"/>
          <w:szCs w:val="24"/>
        </w:rPr>
        <w:t>ГОСТ 8.398</w:t>
      </w:r>
      <w:r w:rsidR="0027594C" w:rsidRPr="00C35878">
        <w:rPr>
          <w:bCs/>
          <w:sz w:val="24"/>
          <w:szCs w:val="24"/>
        </w:rPr>
        <w:t>—</w:t>
      </w:r>
      <w:r w:rsidRPr="00C35878">
        <w:rPr>
          <w:sz w:val="24"/>
          <w:szCs w:val="24"/>
        </w:rPr>
        <w:t>80 Государственная система обеспечения единства измерений. Приборы для измерения твердости металлов и сплавов. Методы и средства поверки</w:t>
      </w:r>
    </w:p>
    <w:p w:rsidR="006C5525" w:rsidRPr="00C35878" w:rsidRDefault="006C5525" w:rsidP="00750472">
      <w:pPr>
        <w:spacing w:line="360" w:lineRule="auto"/>
        <w:ind w:left="142" w:firstLine="567"/>
        <w:jc w:val="both"/>
        <w:rPr>
          <w:sz w:val="24"/>
          <w:szCs w:val="24"/>
        </w:rPr>
      </w:pPr>
      <w:r w:rsidRPr="00C35878">
        <w:rPr>
          <w:sz w:val="24"/>
          <w:szCs w:val="24"/>
        </w:rPr>
        <w:t>ГОСТ 12.1.005</w:t>
      </w:r>
      <w:r w:rsidR="00591524" w:rsidRPr="00C35878">
        <w:rPr>
          <w:bCs/>
          <w:sz w:val="24"/>
          <w:szCs w:val="24"/>
        </w:rPr>
        <w:t>—</w:t>
      </w:r>
      <w:r w:rsidRPr="00C35878">
        <w:rPr>
          <w:sz w:val="24"/>
          <w:szCs w:val="24"/>
        </w:rPr>
        <w:t>88 Система стандартов безопасности труда. Общие санитарно-гигиенические требования к воздуху рабочей зоны</w:t>
      </w:r>
    </w:p>
    <w:p w:rsidR="00587F1B" w:rsidRPr="00C35878" w:rsidRDefault="006C5525" w:rsidP="00750472">
      <w:pPr>
        <w:spacing w:line="360" w:lineRule="auto"/>
        <w:ind w:left="142" w:firstLine="567"/>
        <w:jc w:val="both"/>
        <w:rPr>
          <w:sz w:val="24"/>
          <w:szCs w:val="24"/>
        </w:rPr>
      </w:pPr>
      <w:r w:rsidRPr="00C35878">
        <w:rPr>
          <w:sz w:val="24"/>
          <w:szCs w:val="24"/>
        </w:rPr>
        <w:t>ГОСТ 12.1.030</w:t>
      </w:r>
      <w:r w:rsidR="00591524" w:rsidRPr="00C35878">
        <w:rPr>
          <w:bCs/>
          <w:sz w:val="24"/>
          <w:szCs w:val="24"/>
        </w:rPr>
        <w:t>—</w:t>
      </w:r>
      <w:r w:rsidR="0061284F" w:rsidRPr="00C35878">
        <w:rPr>
          <w:sz w:val="24"/>
          <w:szCs w:val="24"/>
        </w:rPr>
        <w:t>8</w:t>
      </w:r>
      <w:r w:rsidR="00587F1B" w:rsidRPr="00C35878">
        <w:rPr>
          <w:sz w:val="24"/>
          <w:szCs w:val="24"/>
        </w:rPr>
        <w:t>1</w:t>
      </w:r>
      <w:r w:rsidRPr="00C35878">
        <w:rPr>
          <w:sz w:val="24"/>
          <w:szCs w:val="24"/>
        </w:rPr>
        <w:t xml:space="preserve"> Система стандартов безопасности труда. </w:t>
      </w:r>
      <w:proofErr w:type="spellStart"/>
      <w:r w:rsidRPr="00C35878">
        <w:rPr>
          <w:sz w:val="24"/>
          <w:szCs w:val="24"/>
        </w:rPr>
        <w:t>Электробезопасность</w:t>
      </w:r>
      <w:proofErr w:type="spellEnd"/>
      <w:r w:rsidRPr="00C35878">
        <w:rPr>
          <w:sz w:val="24"/>
          <w:szCs w:val="24"/>
        </w:rPr>
        <w:t xml:space="preserve">. Защитное заземление, </w:t>
      </w:r>
      <w:proofErr w:type="spellStart"/>
      <w:r w:rsidRPr="00C35878">
        <w:rPr>
          <w:sz w:val="24"/>
          <w:szCs w:val="24"/>
        </w:rPr>
        <w:t>зануление</w:t>
      </w:r>
      <w:proofErr w:type="spellEnd"/>
    </w:p>
    <w:p w:rsidR="00C14BB7" w:rsidRPr="00C35878" w:rsidRDefault="006C5525" w:rsidP="00750472">
      <w:pPr>
        <w:spacing w:line="360" w:lineRule="auto"/>
        <w:ind w:left="142" w:firstLine="567"/>
        <w:jc w:val="both"/>
        <w:rPr>
          <w:sz w:val="24"/>
          <w:szCs w:val="24"/>
        </w:rPr>
      </w:pPr>
      <w:r w:rsidRPr="00C35878">
        <w:rPr>
          <w:sz w:val="24"/>
          <w:szCs w:val="24"/>
        </w:rPr>
        <w:t>ГОСТ 12.2.003</w:t>
      </w:r>
      <w:r w:rsidR="00591524" w:rsidRPr="00C35878">
        <w:rPr>
          <w:bCs/>
          <w:sz w:val="24"/>
          <w:szCs w:val="24"/>
        </w:rPr>
        <w:t>—</w:t>
      </w:r>
      <w:r w:rsidRPr="00C35878">
        <w:rPr>
          <w:sz w:val="24"/>
          <w:szCs w:val="24"/>
        </w:rPr>
        <w:t>91 Система стандартов безопасности труда. Оборудование производственное. Общие требования безопасности</w:t>
      </w:r>
    </w:p>
    <w:p w:rsidR="006C5525" w:rsidRPr="00C35878" w:rsidRDefault="006C5525" w:rsidP="00750472">
      <w:pPr>
        <w:spacing w:line="360" w:lineRule="auto"/>
        <w:ind w:left="142" w:firstLine="567"/>
        <w:jc w:val="both"/>
        <w:rPr>
          <w:snapToGrid w:val="0"/>
          <w:sz w:val="24"/>
          <w:szCs w:val="24"/>
        </w:rPr>
      </w:pPr>
      <w:r w:rsidRPr="00C35878">
        <w:rPr>
          <w:snapToGrid w:val="0"/>
          <w:sz w:val="24"/>
          <w:szCs w:val="24"/>
        </w:rPr>
        <w:t>ГОСТ 12.2.233</w:t>
      </w:r>
      <w:r w:rsidR="00591524" w:rsidRPr="00C35878">
        <w:rPr>
          <w:bCs/>
          <w:sz w:val="24"/>
          <w:szCs w:val="24"/>
        </w:rPr>
        <w:t>—</w:t>
      </w:r>
      <w:r w:rsidRPr="00C35878">
        <w:rPr>
          <w:snapToGrid w:val="0"/>
          <w:sz w:val="24"/>
          <w:szCs w:val="24"/>
        </w:rPr>
        <w:t>2012 (ИСО 5149:1993) </w:t>
      </w:r>
      <w:r w:rsidRPr="00C35878">
        <w:rPr>
          <w:sz w:val="24"/>
          <w:szCs w:val="24"/>
        </w:rPr>
        <w:t>Система стандартов безопасности труда.</w:t>
      </w:r>
      <w:r w:rsidRPr="00C35878">
        <w:rPr>
          <w:snapToGrid w:val="0"/>
          <w:sz w:val="24"/>
          <w:szCs w:val="24"/>
        </w:rPr>
        <w:t xml:space="preserve"> Системы холодильные </w:t>
      </w:r>
      <w:proofErr w:type="spellStart"/>
      <w:r w:rsidRPr="00C35878">
        <w:rPr>
          <w:snapToGrid w:val="0"/>
          <w:sz w:val="24"/>
          <w:szCs w:val="24"/>
        </w:rPr>
        <w:t>холодопроизводительностью</w:t>
      </w:r>
      <w:proofErr w:type="spellEnd"/>
      <w:r w:rsidRPr="00C35878">
        <w:rPr>
          <w:snapToGrid w:val="0"/>
          <w:sz w:val="24"/>
          <w:szCs w:val="24"/>
        </w:rPr>
        <w:t xml:space="preserve"> свыше 3,0 кВт. Требования безопасности</w:t>
      </w:r>
    </w:p>
    <w:p w:rsidR="00BF4527" w:rsidRPr="00C35878" w:rsidRDefault="00BF4527" w:rsidP="00750472">
      <w:pPr>
        <w:spacing w:line="360" w:lineRule="auto"/>
        <w:ind w:firstLine="709"/>
        <w:jc w:val="both"/>
        <w:rPr>
          <w:sz w:val="24"/>
          <w:szCs w:val="24"/>
        </w:rPr>
      </w:pPr>
    </w:p>
    <w:p w:rsidR="00BF4527" w:rsidRPr="00C35878" w:rsidRDefault="00BF4527" w:rsidP="00750472">
      <w:pPr>
        <w:pBdr>
          <w:top w:val="single" w:sz="4" w:space="1" w:color="auto"/>
        </w:pBdr>
        <w:spacing w:line="360" w:lineRule="auto"/>
        <w:jc w:val="both"/>
        <w:rPr>
          <w:sz w:val="24"/>
          <w:szCs w:val="24"/>
        </w:rPr>
      </w:pPr>
      <w:r w:rsidRPr="00C35878">
        <w:rPr>
          <w:b/>
        </w:rPr>
        <w:t>Издание официальное</w:t>
      </w:r>
    </w:p>
    <w:p w:rsidR="006C5525" w:rsidRPr="00C35878" w:rsidRDefault="006C5525" w:rsidP="00750472">
      <w:pPr>
        <w:spacing w:line="360" w:lineRule="auto"/>
        <w:ind w:firstLine="709"/>
        <w:jc w:val="both"/>
        <w:rPr>
          <w:sz w:val="24"/>
          <w:szCs w:val="24"/>
        </w:rPr>
      </w:pPr>
      <w:r w:rsidRPr="00C35878">
        <w:rPr>
          <w:sz w:val="24"/>
          <w:szCs w:val="24"/>
        </w:rPr>
        <w:t>ГОСТ 12.3.009</w:t>
      </w:r>
      <w:r w:rsidR="00591524" w:rsidRPr="00C35878">
        <w:rPr>
          <w:bCs/>
          <w:sz w:val="24"/>
          <w:szCs w:val="24"/>
        </w:rPr>
        <w:t>—</w:t>
      </w:r>
      <w:r w:rsidRPr="00C35878">
        <w:rPr>
          <w:sz w:val="24"/>
          <w:szCs w:val="24"/>
        </w:rPr>
        <w:t>76 Система стандартов безопасности труда. Работы погрузочно-разгрузочные. Общие требования безопасности</w:t>
      </w:r>
    </w:p>
    <w:p w:rsidR="004D46C5" w:rsidRPr="00C35878" w:rsidRDefault="004D46C5" w:rsidP="00750472">
      <w:pPr>
        <w:spacing w:line="360" w:lineRule="auto"/>
        <w:ind w:firstLine="709"/>
        <w:jc w:val="both"/>
        <w:rPr>
          <w:sz w:val="24"/>
          <w:szCs w:val="24"/>
        </w:rPr>
      </w:pPr>
      <w:r w:rsidRPr="00C35878">
        <w:rPr>
          <w:sz w:val="24"/>
        </w:rPr>
        <w:t>ГОСТ 12.4.011</w:t>
      </w:r>
      <w:r w:rsidRPr="00C35878">
        <w:rPr>
          <w:bCs/>
          <w:sz w:val="24"/>
          <w:szCs w:val="24"/>
        </w:rPr>
        <w:t>—</w:t>
      </w:r>
      <w:r w:rsidRPr="00C35878">
        <w:rPr>
          <w:sz w:val="24"/>
          <w:szCs w:val="24"/>
        </w:rPr>
        <w:t>89</w:t>
      </w:r>
      <w:r w:rsidRPr="00C35878">
        <w:rPr>
          <w:sz w:val="24"/>
        </w:rPr>
        <w:t> </w:t>
      </w:r>
      <w:r w:rsidRPr="00C35878">
        <w:rPr>
          <w:sz w:val="24"/>
          <w:szCs w:val="18"/>
        </w:rPr>
        <w:t xml:space="preserve">Система стандартов безопасности труда. Средства защиты </w:t>
      </w:r>
      <w:proofErr w:type="gramStart"/>
      <w:r w:rsidRPr="00C35878">
        <w:rPr>
          <w:sz w:val="24"/>
          <w:szCs w:val="18"/>
        </w:rPr>
        <w:t>работающих</w:t>
      </w:r>
      <w:proofErr w:type="gramEnd"/>
      <w:r w:rsidRPr="00C35878">
        <w:rPr>
          <w:sz w:val="24"/>
          <w:szCs w:val="18"/>
        </w:rPr>
        <w:t>. Общие требования и классификаци</w:t>
      </w:r>
      <w:r w:rsidRPr="00C35878">
        <w:rPr>
          <w:sz w:val="24"/>
          <w:szCs w:val="24"/>
        </w:rPr>
        <w:t>я</w:t>
      </w:r>
    </w:p>
    <w:p w:rsidR="006C5525" w:rsidRPr="00C35878" w:rsidRDefault="006C5525" w:rsidP="00750472">
      <w:pPr>
        <w:spacing w:line="360" w:lineRule="auto"/>
        <w:ind w:firstLine="709"/>
        <w:jc w:val="both"/>
        <w:rPr>
          <w:sz w:val="24"/>
          <w:szCs w:val="24"/>
        </w:rPr>
      </w:pPr>
      <w:r w:rsidRPr="00C35878">
        <w:rPr>
          <w:sz w:val="24"/>
          <w:szCs w:val="24"/>
        </w:rPr>
        <w:t>ГОСТ 12.4.087</w:t>
      </w:r>
      <w:r w:rsidR="00591524" w:rsidRPr="00C35878">
        <w:rPr>
          <w:bCs/>
          <w:sz w:val="24"/>
          <w:szCs w:val="24"/>
        </w:rPr>
        <w:t>—</w:t>
      </w:r>
      <w:r w:rsidRPr="00C35878">
        <w:rPr>
          <w:sz w:val="24"/>
          <w:szCs w:val="24"/>
        </w:rPr>
        <w:t>84 Система стандартов безопасности труда. Строительство. Каски строительные. Технические условия</w:t>
      </w:r>
    </w:p>
    <w:p w:rsidR="00A876FB" w:rsidRPr="00C35878" w:rsidRDefault="00A876FB" w:rsidP="00750472">
      <w:pPr>
        <w:spacing w:line="360" w:lineRule="auto"/>
        <w:ind w:firstLine="709"/>
        <w:jc w:val="both"/>
        <w:rPr>
          <w:rStyle w:val="20"/>
          <w:b w:val="0"/>
          <w:szCs w:val="24"/>
        </w:rPr>
      </w:pPr>
      <w:r w:rsidRPr="00C35878">
        <w:rPr>
          <w:sz w:val="24"/>
          <w:szCs w:val="24"/>
        </w:rPr>
        <w:t>ГОСТ 21.602—</w:t>
      </w:r>
      <w:r w:rsidR="00722ACF" w:rsidRPr="00C35878">
        <w:rPr>
          <w:sz w:val="24"/>
          <w:szCs w:val="24"/>
        </w:rPr>
        <w:t>20</w:t>
      </w:r>
      <w:r w:rsidR="00722ACF">
        <w:rPr>
          <w:sz w:val="24"/>
          <w:szCs w:val="24"/>
        </w:rPr>
        <w:t>16</w:t>
      </w:r>
      <w:r w:rsidR="00722ACF" w:rsidRPr="00C35878">
        <w:rPr>
          <w:sz w:val="24"/>
          <w:szCs w:val="24"/>
        </w:rPr>
        <w:t> </w:t>
      </w:r>
      <w:r w:rsidRPr="00C35878">
        <w:rPr>
          <w:sz w:val="24"/>
          <w:szCs w:val="24"/>
        </w:rPr>
        <w:t>Система проектной документации для строительства. Правила выполнения рабочей документации отопления, вентиляции и кондиционирования</w:t>
      </w:r>
    </w:p>
    <w:p w:rsidR="00722ACF" w:rsidRPr="00722ACF" w:rsidRDefault="006C5525" w:rsidP="00750472">
      <w:pPr>
        <w:spacing w:line="360" w:lineRule="auto"/>
        <w:ind w:firstLine="709"/>
        <w:jc w:val="both"/>
        <w:rPr>
          <w:sz w:val="28"/>
          <w:szCs w:val="28"/>
        </w:rPr>
      </w:pPr>
      <w:r w:rsidRPr="00C35878">
        <w:rPr>
          <w:sz w:val="24"/>
          <w:szCs w:val="24"/>
        </w:rPr>
        <w:t>ГОСТ 21.613</w:t>
      </w:r>
      <w:r w:rsidR="00591524" w:rsidRPr="00C35878">
        <w:rPr>
          <w:bCs/>
          <w:sz w:val="24"/>
          <w:szCs w:val="24"/>
        </w:rPr>
        <w:t>—</w:t>
      </w:r>
      <w:r w:rsidR="00722ACF">
        <w:rPr>
          <w:sz w:val="24"/>
          <w:szCs w:val="24"/>
        </w:rPr>
        <w:t>2014</w:t>
      </w:r>
      <w:r w:rsidR="00722ACF" w:rsidRPr="00C35878">
        <w:rPr>
          <w:sz w:val="24"/>
          <w:szCs w:val="24"/>
        </w:rPr>
        <w:t> </w:t>
      </w:r>
      <w:r w:rsidRPr="00C35878">
        <w:rPr>
          <w:sz w:val="24"/>
          <w:szCs w:val="24"/>
        </w:rPr>
        <w:t xml:space="preserve">Система проектной документации для строительства. </w:t>
      </w:r>
      <w:r w:rsidR="004104BE" w:rsidRPr="004104BE">
        <w:rPr>
          <w:color w:val="333333"/>
          <w:sz w:val="24"/>
          <w:szCs w:val="24"/>
          <w:shd w:val="clear" w:color="auto" w:fill="FFFFFF"/>
        </w:rPr>
        <w:t>Правила выполнения рабочей документации силового электрооборудования.</w:t>
      </w:r>
      <w:r w:rsidR="004104BE" w:rsidRPr="004104BE">
        <w:rPr>
          <w:sz w:val="28"/>
          <w:szCs w:val="28"/>
        </w:rPr>
        <w:t xml:space="preserve"> </w:t>
      </w:r>
    </w:p>
    <w:p w:rsidR="00EA513C" w:rsidRPr="00C35878" w:rsidRDefault="00EA513C" w:rsidP="00750472">
      <w:pPr>
        <w:spacing w:line="360" w:lineRule="auto"/>
        <w:ind w:firstLine="709"/>
        <w:jc w:val="both"/>
        <w:rPr>
          <w:sz w:val="24"/>
          <w:szCs w:val="24"/>
        </w:rPr>
      </w:pPr>
      <w:r w:rsidRPr="00C35878">
        <w:rPr>
          <w:sz w:val="24"/>
          <w:szCs w:val="24"/>
        </w:rPr>
        <w:t>ГОСТ 21.704</w:t>
      </w:r>
      <w:r w:rsidRPr="00C35878">
        <w:rPr>
          <w:bCs/>
          <w:sz w:val="24"/>
          <w:szCs w:val="24"/>
        </w:rPr>
        <w:t>—</w:t>
      </w:r>
      <w:r w:rsidRPr="00C35878">
        <w:rPr>
          <w:sz w:val="24"/>
          <w:szCs w:val="24"/>
        </w:rPr>
        <w:t>2011 Система проектной документации для строительства. Правила выполнения рабочей документации наружных сетей водоснабжения и канализации</w:t>
      </w:r>
    </w:p>
    <w:p w:rsidR="006C5525" w:rsidRPr="00C35878" w:rsidRDefault="006C5525" w:rsidP="00750472">
      <w:pPr>
        <w:spacing w:line="360" w:lineRule="auto"/>
        <w:ind w:firstLine="709"/>
        <w:jc w:val="both"/>
        <w:rPr>
          <w:sz w:val="24"/>
          <w:szCs w:val="24"/>
        </w:rPr>
      </w:pPr>
      <w:r w:rsidRPr="00C35878">
        <w:rPr>
          <w:sz w:val="24"/>
          <w:szCs w:val="24"/>
        </w:rPr>
        <w:t>ГОСТ 166</w:t>
      </w:r>
      <w:r w:rsidR="00591524" w:rsidRPr="00C35878">
        <w:rPr>
          <w:bCs/>
          <w:sz w:val="24"/>
          <w:szCs w:val="24"/>
        </w:rPr>
        <w:t>—</w:t>
      </w:r>
      <w:r w:rsidRPr="00C35878">
        <w:rPr>
          <w:sz w:val="24"/>
          <w:szCs w:val="24"/>
        </w:rPr>
        <w:t>89 </w:t>
      </w:r>
      <w:r w:rsidR="00BE20E2" w:rsidRPr="00C35878">
        <w:rPr>
          <w:sz w:val="24"/>
          <w:szCs w:val="24"/>
        </w:rPr>
        <w:t>(ИСО 3599—76) </w:t>
      </w:r>
      <w:r w:rsidRPr="00C35878">
        <w:rPr>
          <w:sz w:val="24"/>
          <w:szCs w:val="24"/>
        </w:rPr>
        <w:t>Штангенциркули. Технические условия</w:t>
      </w:r>
    </w:p>
    <w:p w:rsidR="00192720" w:rsidRPr="00C35878" w:rsidRDefault="00192720" w:rsidP="00750472">
      <w:pPr>
        <w:spacing w:line="360" w:lineRule="auto"/>
        <w:ind w:firstLine="709"/>
        <w:jc w:val="both"/>
        <w:rPr>
          <w:sz w:val="24"/>
          <w:szCs w:val="24"/>
        </w:rPr>
      </w:pPr>
      <w:r w:rsidRPr="00C35878">
        <w:rPr>
          <w:sz w:val="24"/>
          <w:szCs w:val="24"/>
        </w:rPr>
        <w:t>ГОСТ 427</w:t>
      </w:r>
      <w:r w:rsidRPr="00C35878">
        <w:rPr>
          <w:bCs/>
          <w:sz w:val="24"/>
          <w:szCs w:val="24"/>
        </w:rPr>
        <w:t>—</w:t>
      </w:r>
      <w:r w:rsidRPr="00C35878">
        <w:rPr>
          <w:sz w:val="24"/>
          <w:szCs w:val="24"/>
        </w:rPr>
        <w:t>75 Линейки измерительные металлические.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617</w:t>
      </w:r>
      <w:r w:rsidR="00591524" w:rsidRPr="00C35878">
        <w:rPr>
          <w:bCs/>
          <w:sz w:val="24"/>
          <w:szCs w:val="24"/>
        </w:rPr>
        <w:t>—</w:t>
      </w:r>
      <w:r w:rsidRPr="00C35878">
        <w:rPr>
          <w:bCs/>
          <w:sz w:val="24"/>
          <w:szCs w:val="24"/>
        </w:rPr>
        <w:t>2006</w:t>
      </w:r>
      <w:r w:rsidR="00BE20E2" w:rsidRPr="00C35878">
        <w:rPr>
          <w:sz w:val="24"/>
          <w:szCs w:val="24"/>
        </w:rPr>
        <w:t> </w:t>
      </w:r>
      <w:r w:rsidRPr="00C35878">
        <w:rPr>
          <w:sz w:val="24"/>
          <w:szCs w:val="24"/>
        </w:rPr>
        <w:t xml:space="preserve">Трубы медные и </w:t>
      </w:r>
      <w:proofErr w:type="gramStart"/>
      <w:r w:rsidRPr="00C35878">
        <w:rPr>
          <w:sz w:val="24"/>
          <w:szCs w:val="24"/>
        </w:rPr>
        <w:t>латунные круглого</w:t>
      </w:r>
      <w:proofErr w:type="gramEnd"/>
      <w:r w:rsidRPr="00C35878">
        <w:rPr>
          <w:sz w:val="24"/>
          <w:szCs w:val="24"/>
        </w:rPr>
        <w:t xml:space="preserve"> сечения общего назначения. Технические условия</w:t>
      </w:r>
    </w:p>
    <w:p w:rsidR="000E7324" w:rsidRPr="00C35878" w:rsidRDefault="000E7324" w:rsidP="00750472">
      <w:pPr>
        <w:spacing w:line="360" w:lineRule="auto"/>
        <w:ind w:firstLine="709"/>
        <w:jc w:val="both"/>
        <w:rPr>
          <w:sz w:val="24"/>
          <w:szCs w:val="24"/>
        </w:rPr>
      </w:pPr>
      <w:r w:rsidRPr="00C35878">
        <w:rPr>
          <w:bCs/>
          <w:sz w:val="24"/>
          <w:szCs w:val="22"/>
        </w:rPr>
        <w:t>ГОСТ 1077</w:t>
      </w:r>
      <w:r w:rsidRPr="00C35878">
        <w:rPr>
          <w:sz w:val="24"/>
          <w:szCs w:val="24"/>
        </w:rPr>
        <w:t>—79 </w:t>
      </w:r>
      <w:r w:rsidRPr="00C35878">
        <w:rPr>
          <w:sz w:val="24"/>
          <w:szCs w:val="18"/>
        </w:rPr>
        <w:t xml:space="preserve">Горелки однопламенные универсальные для </w:t>
      </w:r>
      <w:proofErr w:type="spellStart"/>
      <w:proofErr w:type="gramStart"/>
      <w:r w:rsidRPr="00C35878">
        <w:rPr>
          <w:sz w:val="24"/>
          <w:szCs w:val="18"/>
        </w:rPr>
        <w:t>ацетилено-кислородной</w:t>
      </w:r>
      <w:proofErr w:type="spellEnd"/>
      <w:proofErr w:type="gramEnd"/>
      <w:r w:rsidRPr="00C35878">
        <w:rPr>
          <w:sz w:val="24"/>
          <w:szCs w:val="18"/>
        </w:rPr>
        <w:t xml:space="preserve"> сварки, пайки и подогрева. Типы, основные параметры и </w:t>
      </w:r>
      <w:proofErr w:type="gramStart"/>
      <w:r w:rsidRPr="00C35878">
        <w:rPr>
          <w:sz w:val="24"/>
          <w:szCs w:val="18"/>
        </w:rPr>
        <w:t>размеры</w:t>
      </w:r>
      <w:proofErr w:type="gramEnd"/>
      <w:r w:rsidRPr="00C35878">
        <w:rPr>
          <w:sz w:val="24"/>
          <w:szCs w:val="18"/>
        </w:rPr>
        <w:t xml:space="preserve"> и общие технические требования</w:t>
      </w:r>
    </w:p>
    <w:p w:rsidR="006C5525" w:rsidRPr="00C35878" w:rsidRDefault="006C5525" w:rsidP="00750472">
      <w:pPr>
        <w:spacing w:line="360" w:lineRule="auto"/>
        <w:ind w:firstLine="709"/>
        <w:jc w:val="both"/>
        <w:rPr>
          <w:sz w:val="24"/>
          <w:szCs w:val="24"/>
        </w:rPr>
      </w:pPr>
      <w:r w:rsidRPr="00C35878">
        <w:rPr>
          <w:sz w:val="24"/>
          <w:szCs w:val="24"/>
        </w:rPr>
        <w:t>ГОСТ 1508</w:t>
      </w:r>
      <w:r w:rsidR="00591524" w:rsidRPr="00C35878">
        <w:rPr>
          <w:bCs/>
          <w:sz w:val="24"/>
          <w:szCs w:val="24"/>
        </w:rPr>
        <w:t>—</w:t>
      </w:r>
      <w:r w:rsidRPr="00C35878">
        <w:rPr>
          <w:rFonts w:eastAsia="Arial Unicode MS"/>
          <w:sz w:val="24"/>
          <w:szCs w:val="24"/>
        </w:rPr>
        <w:t>78</w:t>
      </w:r>
      <w:r w:rsidRPr="00C35878">
        <w:rPr>
          <w:sz w:val="24"/>
          <w:szCs w:val="24"/>
        </w:rPr>
        <w:t> Кабели контрольные с резиновой и пластмассовой изоляцией.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1811</w:t>
      </w:r>
      <w:r w:rsidR="00591524" w:rsidRPr="00C35878">
        <w:rPr>
          <w:bCs/>
          <w:sz w:val="24"/>
          <w:szCs w:val="24"/>
        </w:rPr>
        <w:t>—</w:t>
      </w:r>
      <w:r w:rsidRPr="00C35878">
        <w:rPr>
          <w:sz w:val="24"/>
          <w:szCs w:val="24"/>
        </w:rPr>
        <w:t>97 Трапы для систем канализации зданий. Технические условия</w:t>
      </w:r>
    </w:p>
    <w:p w:rsidR="00C14BB7" w:rsidRPr="00C35878" w:rsidRDefault="00C14BB7" w:rsidP="00750472">
      <w:pPr>
        <w:spacing w:line="360" w:lineRule="auto"/>
        <w:ind w:firstLine="709"/>
        <w:jc w:val="both"/>
        <w:rPr>
          <w:sz w:val="24"/>
          <w:szCs w:val="24"/>
        </w:rPr>
      </w:pPr>
      <w:r w:rsidRPr="00C35878">
        <w:rPr>
          <w:sz w:val="24"/>
          <w:szCs w:val="24"/>
        </w:rPr>
        <w:t>ГОСТ 2405</w:t>
      </w:r>
      <w:r w:rsidR="00110896" w:rsidRPr="00C35878">
        <w:rPr>
          <w:bCs/>
          <w:sz w:val="24"/>
          <w:szCs w:val="24"/>
        </w:rPr>
        <w:t>—</w:t>
      </w:r>
      <w:r w:rsidRPr="00C35878">
        <w:rPr>
          <w:sz w:val="24"/>
          <w:szCs w:val="24"/>
        </w:rPr>
        <w:t xml:space="preserve">88 Манометры, вакуумметры, </w:t>
      </w:r>
      <w:proofErr w:type="spellStart"/>
      <w:r w:rsidRPr="00C35878">
        <w:rPr>
          <w:sz w:val="24"/>
          <w:szCs w:val="24"/>
        </w:rPr>
        <w:t>мановакуумметры</w:t>
      </w:r>
      <w:proofErr w:type="spellEnd"/>
      <w:r w:rsidRPr="00C35878">
        <w:rPr>
          <w:sz w:val="24"/>
          <w:szCs w:val="24"/>
        </w:rPr>
        <w:t xml:space="preserve">, </w:t>
      </w:r>
      <w:proofErr w:type="spellStart"/>
      <w:r w:rsidRPr="00C35878">
        <w:rPr>
          <w:sz w:val="24"/>
          <w:szCs w:val="24"/>
        </w:rPr>
        <w:t>напоромеры</w:t>
      </w:r>
      <w:proofErr w:type="spellEnd"/>
      <w:r w:rsidRPr="00C35878">
        <w:rPr>
          <w:sz w:val="24"/>
          <w:szCs w:val="24"/>
        </w:rPr>
        <w:t xml:space="preserve">, тягомеры и </w:t>
      </w:r>
      <w:proofErr w:type="spellStart"/>
      <w:r w:rsidRPr="00C35878">
        <w:rPr>
          <w:sz w:val="24"/>
          <w:szCs w:val="24"/>
        </w:rPr>
        <w:t>тягонапоромеры</w:t>
      </w:r>
      <w:proofErr w:type="spellEnd"/>
      <w:r w:rsidRPr="00C35878">
        <w:rPr>
          <w:sz w:val="24"/>
          <w:szCs w:val="24"/>
        </w:rPr>
        <w:t>. Общие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3242</w:t>
      </w:r>
      <w:r w:rsidR="00591524" w:rsidRPr="00C35878">
        <w:rPr>
          <w:bCs/>
          <w:sz w:val="24"/>
          <w:szCs w:val="24"/>
        </w:rPr>
        <w:t>—</w:t>
      </w:r>
      <w:r w:rsidRPr="00C35878">
        <w:rPr>
          <w:sz w:val="24"/>
          <w:szCs w:val="24"/>
        </w:rPr>
        <w:t>79 Соединения сварные. Методы контроля качества</w:t>
      </w:r>
    </w:p>
    <w:p w:rsidR="006C5525" w:rsidRPr="00C35878" w:rsidRDefault="006C5525" w:rsidP="00750472">
      <w:pPr>
        <w:spacing w:line="360" w:lineRule="auto"/>
        <w:ind w:firstLine="709"/>
        <w:jc w:val="both"/>
        <w:rPr>
          <w:sz w:val="24"/>
          <w:szCs w:val="24"/>
        </w:rPr>
      </w:pPr>
      <w:r w:rsidRPr="00C35878">
        <w:rPr>
          <w:sz w:val="24"/>
          <w:szCs w:val="24"/>
        </w:rPr>
        <w:t>ГОСТ 3262</w:t>
      </w:r>
      <w:r w:rsidR="00591524" w:rsidRPr="00C35878">
        <w:rPr>
          <w:bCs/>
          <w:sz w:val="24"/>
          <w:szCs w:val="24"/>
        </w:rPr>
        <w:t>—</w:t>
      </w:r>
      <w:r w:rsidRPr="00C35878">
        <w:rPr>
          <w:sz w:val="24"/>
          <w:szCs w:val="24"/>
        </w:rPr>
        <w:t xml:space="preserve">75 Трубы стальные </w:t>
      </w:r>
      <w:proofErr w:type="spellStart"/>
      <w:r w:rsidRPr="00C35878">
        <w:rPr>
          <w:sz w:val="24"/>
          <w:szCs w:val="24"/>
        </w:rPr>
        <w:t>водогазопроводные</w:t>
      </w:r>
      <w:proofErr w:type="spellEnd"/>
      <w:r w:rsidRPr="00C35878">
        <w:rPr>
          <w:sz w:val="24"/>
          <w:szCs w:val="24"/>
        </w:rPr>
        <w:t>. Технические условия</w:t>
      </w:r>
    </w:p>
    <w:p w:rsidR="00C14BB7" w:rsidRPr="00C35878" w:rsidRDefault="00C14BB7" w:rsidP="00750472">
      <w:pPr>
        <w:spacing w:line="360" w:lineRule="auto"/>
        <w:ind w:firstLine="709"/>
        <w:jc w:val="both"/>
        <w:rPr>
          <w:sz w:val="24"/>
          <w:szCs w:val="24"/>
        </w:rPr>
      </w:pPr>
      <w:r w:rsidRPr="00C35878">
        <w:rPr>
          <w:sz w:val="24"/>
          <w:szCs w:val="24"/>
        </w:rPr>
        <w:t>ГОСТ 6376</w:t>
      </w:r>
      <w:r w:rsidR="00572DCE" w:rsidRPr="00C35878">
        <w:rPr>
          <w:bCs/>
          <w:sz w:val="24"/>
          <w:szCs w:val="24"/>
        </w:rPr>
        <w:t>—</w:t>
      </w:r>
      <w:r w:rsidRPr="00C35878">
        <w:rPr>
          <w:sz w:val="24"/>
          <w:szCs w:val="24"/>
        </w:rPr>
        <w:t>74 Анемометры ручные со счетным механизмом. Технические условия</w:t>
      </w:r>
    </w:p>
    <w:p w:rsidR="005361E0" w:rsidRPr="00C35878" w:rsidRDefault="005361E0" w:rsidP="00750472">
      <w:pPr>
        <w:spacing w:line="360" w:lineRule="auto"/>
        <w:ind w:firstLine="709"/>
        <w:jc w:val="both"/>
        <w:rPr>
          <w:sz w:val="24"/>
          <w:szCs w:val="24"/>
        </w:rPr>
      </w:pPr>
      <w:r w:rsidRPr="00C35878">
        <w:rPr>
          <w:sz w:val="24"/>
          <w:szCs w:val="24"/>
        </w:rPr>
        <w:t>ГОСТ 7338</w:t>
      </w:r>
      <w:r w:rsidRPr="00C35878">
        <w:rPr>
          <w:bCs/>
          <w:sz w:val="24"/>
          <w:szCs w:val="24"/>
        </w:rPr>
        <w:t>—</w:t>
      </w:r>
      <w:r w:rsidRPr="00C35878">
        <w:rPr>
          <w:sz w:val="24"/>
          <w:szCs w:val="24"/>
        </w:rPr>
        <w:t>90 Пластины резиновые и резинотканевые.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7502</w:t>
      </w:r>
      <w:r w:rsidR="00591524" w:rsidRPr="00C35878">
        <w:rPr>
          <w:bCs/>
          <w:sz w:val="24"/>
          <w:szCs w:val="24"/>
        </w:rPr>
        <w:t>—</w:t>
      </w:r>
      <w:r w:rsidRPr="00C35878">
        <w:rPr>
          <w:sz w:val="24"/>
          <w:szCs w:val="24"/>
        </w:rPr>
        <w:t>98 Рулетки измерительные металлические.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8734</w:t>
      </w:r>
      <w:r w:rsidR="00591524" w:rsidRPr="00C35878">
        <w:rPr>
          <w:bCs/>
          <w:sz w:val="24"/>
          <w:szCs w:val="24"/>
        </w:rPr>
        <w:t>—</w:t>
      </w:r>
      <w:r w:rsidRPr="00C35878">
        <w:rPr>
          <w:sz w:val="24"/>
          <w:szCs w:val="24"/>
        </w:rPr>
        <w:t>75 Трубы стальные бесшовные холоднодеформированные. Сортамент</w:t>
      </w:r>
    </w:p>
    <w:p w:rsidR="006C5525" w:rsidRPr="00C35878" w:rsidRDefault="006C5525" w:rsidP="00750472">
      <w:pPr>
        <w:spacing w:line="360" w:lineRule="auto"/>
        <w:ind w:firstLine="709"/>
        <w:jc w:val="both"/>
        <w:rPr>
          <w:sz w:val="24"/>
          <w:szCs w:val="24"/>
        </w:rPr>
      </w:pPr>
      <w:r w:rsidRPr="00C35878">
        <w:rPr>
          <w:sz w:val="24"/>
          <w:szCs w:val="24"/>
        </w:rPr>
        <w:t>ГОСТ 9293</w:t>
      </w:r>
      <w:r w:rsidR="00591524" w:rsidRPr="00C35878">
        <w:rPr>
          <w:sz w:val="24"/>
          <w:szCs w:val="24"/>
        </w:rPr>
        <w:t>—</w:t>
      </w:r>
      <w:r w:rsidRPr="00C35878">
        <w:rPr>
          <w:sz w:val="24"/>
          <w:szCs w:val="24"/>
        </w:rPr>
        <w:t>74 </w:t>
      </w:r>
      <w:r w:rsidR="005361E0" w:rsidRPr="00C35878">
        <w:rPr>
          <w:sz w:val="24"/>
          <w:szCs w:val="24"/>
        </w:rPr>
        <w:t>(ИСО 2435</w:t>
      </w:r>
      <w:r w:rsidR="00BE20E2" w:rsidRPr="00C35878">
        <w:rPr>
          <w:sz w:val="24"/>
          <w:szCs w:val="24"/>
        </w:rPr>
        <w:t>—</w:t>
      </w:r>
      <w:r w:rsidR="005361E0" w:rsidRPr="00C35878">
        <w:rPr>
          <w:sz w:val="24"/>
          <w:szCs w:val="24"/>
        </w:rPr>
        <w:t>73) </w:t>
      </w:r>
      <w:r w:rsidRPr="00C35878">
        <w:rPr>
          <w:sz w:val="24"/>
          <w:szCs w:val="24"/>
        </w:rPr>
        <w:t>Азот газообразный и жидкий.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9416</w:t>
      </w:r>
      <w:r w:rsidR="00591524" w:rsidRPr="00C35878">
        <w:rPr>
          <w:sz w:val="24"/>
          <w:szCs w:val="24"/>
        </w:rPr>
        <w:t>—</w:t>
      </w:r>
      <w:r w:rsidRPr="00C35878">
        <w:rPr>
          <w:sz w:val="24"/>
          <w:szCs w:val="24"/>
        </w:rPr>
        <w:t>83 Уровни строительные. Технические условия</w:t>
      </w:r>
    </w:p>
    <w:p w:rsidR="00106236" w:rsidRPr="00C35878" w:rsidRDefault="00106236" w:rsidP="00750472">
      <w:pPr>
        <w:spacing w:line="360" w:lineRule="auto"/>
        <w:ind w:firstLine="709"/>
        <w:jc w:val="both"/>
        <w:rPr>
          <w:sz w:val="24"/>
          <w:szCs w:val="24"/>
        </w:rPr>
      </w:pPr>
      <w:r w:rsidRPr="00C35878">
        <w:rPr>
          <w:sz w:val="24"/>
          <w:szCs w:val="24"/>
        </w:rPr>
        <w:t>ГОСТ 10299—80 </w:t>
      </w:r>
      <w:r w:rsidRPr="00C35878">
        <w:rPr>
          <w:sz w:val="24"/>
          <w:szCs w:val="18"/>
        </w:rPr>
        <w:t>Заклепки с полукруглой головкой классов точности</w:t>
      </w:r>
      <w:proofErr w:type="gramStart"/>
      <w:r w:rsidRPr="00C35878">
        <w:rPr>
          <w:sz w:val="24"/>
          <w:szCs w:val="18"/>
        </w:rPr>
        <w:t xml:space="preserve"> В</w:t>
      </w:r>
      <w:proofErr w:type="gramEnd"/>
      <w:r w:rsidRPr="00C35878">
        <w:rPr>
          <w:sz w:val="24"/>
          <w:szCs w:val="18"/>
        </w:rPr>
        <w:t xml:space="preserve"> и С.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10434</w:t>
      </w:r>
      <w:r w:rsidR="00591524" w:rsidRPr="00C35878">
        <w:rPr>
          <w:sz w:val="24"/>
          <w:szCs w:val="24"/>
        </w:rPr>
        <w:t>—</w:t>
      </w:r>
      <w:r w:rsidRPr="00C35878">
        <w:rPr>
          <w:sz w:val="24"/>
          <w:szCs w:val="24"/>
        </w:rPr>
        <w:t>82 Соединения контактные электрические. Классификация. Общие технические требования</w:t>
      </w:r>
    </w:p>
    <w:p w:rsidR="006C5525" w:rsidRPr="00C35878" w:rsidRDefault="006C5525" w:rsidP="00750472">
      <w:pPr>
        <w:spacing w:line="360" w:lineRule="auto"/>
        <w:ind w:firstLine="709"/>
        <w:jc w:val="both"/>
        <w:rPr>
          <w:sz w:val="24"/>
          <w:szCs w:val="24"/>
        </w:rPr>
      </w:pPr>
      <w:r w:rsidRPr="00C35878">
        <w:rPr>
          <w:sz w:val="24"/>
          <w:szCs w:val="24"/>
        </w:rPr>
        <w:t>ГОСТ 10704</w:t>
      </w:r>
      <w:r w:rsidR="00591524" w:rsidRPr="00C35878">
        <w:rPr>
          <w:sz w:val="24"/>
          <w:szCs w:val="24"/>
        </w:rPr>
        <w:t>—</w:t>
      </w:r>
      <w:r w:rsidRPr="00C35878">
        <w:rPr>
          <w:sz w:val="24"/>
          <w:szCs w:val="24"/>
        </w:rPr>
        <w:t xml:space="preserve">91 Трубы стальные электросварные </w:t>
      </w:r>
      <w:proofErr w:type="spellStart"/>
      <w:r w:rsidRPr="00C35878">
        <w:rPr>
          <w:sz w:val="24"/>
          <w:szCs w:val="24"/>
        </w:rPr>
        <w:t>прямошовные</w:t>
      </w:r>
      <w:proofErr w:type="spellEnd"/>
      <w:r w:rsidRPr="00C35878">
        <w:rPr>
          <w:sz w:val="24"/>
          <w:szCs w:val="24"/>
        </w:rPr>
        <w:t>. Сортамент</w:t>
      </w:r>
    </w:p>
    <w:p w:rsidR="008639F6" w:rsidRPr="00C35878" w:rsidRDefault="008639F6" w:rsidP="00750472">
      <w:pPr>
        <w:spacing w:line="360" w:lineRule="auto"/>
        <w:ind w:firstLine="709"/>
        <w:jc w:val="both"/>
        <w:rPr>
          <w:sz w:val="24"/>
          <w:szCs w:val="24"/>
        </w:rPr>
      </w:pPr>
      <w:r w:rsidRPr="00C35878">
        <w:rPr>
          <w:sz w:val="24"/>
        </w:rPr>
        <w:t>ГОСТ 11446</w:t>
      </w:r>
      <w:r w:rsidRPr="00C35878">
        <w:rPr>
          <w:sz w:val="24"/>
          <w:szCs w:val="24"/>
        </w:rPr>
        <w:t>—75 </w:t>
      </w:r>
      <w:r w:rsidRPr="00C35878">
        <w:rPr>
          <w:sz w:val="24"/>
          <w:szCs w:val="18"/>
        </w:rPr>
        <w:t>Перфораторы переносные. Хвостовики буровых штанг и гнезда для них. Типы и размеры</w:t>
      </w:r>
    </w:p>
    <w:p w:rsidR="0058768A" w:rsidRPr="00C35878" w:rsidRDefault="0058768A" w:rsidP="00750472">
      <w:pPr>
        <w:spacing w:line="360" w:lineRule="auto"/>
        <w:ind w:firstLine="709"/>
        <w:jc w:val="both"/>
        <w:rPr>
          <w:sz w:val="24"/>
          <w:szCs w:val="22"/>
        </w:rPr>
      </w:pPr>
      <w:r w:rsidRPr="00C35878">
        <w:rPr>
          <w:sz w:val="24"/>
        </w:rPr>
        <w:t>ГОСТ 11650</w:t>
      </w:r>
      <w:r w:rsidRPr="00C35878">
        <w:rPr>
          <w:sz w:val="24"/>
          <w:szCs w:val="24"/>
        </w:rPr>
        <w:t>—80 </w:t>
      </w:r>
      <w:r w:rsidR="00AF4A40" w:rsidRPr="00C35878">
        <w:rPr>
          <w:sz w:val="24"/>
          <w:szCs w:val="22"/>
        </w:rPr>
        <w:t>Винты самонарезающие с полукруглой головкой и заостренным концом для металла и пластмассы. Конструкция и размеры</w:t>
      </w:r>
    </w:p>
    <w:p w:rsidR="000F10C1" w:rsidRPr="00C35878" w:rsidRDefault="00F74BBC" w:rsidP="00750472">
      <w:pPr>
        <w:spacing w:line="360" w:lineRule="auto"/>
        <w:ind w:firstLine="709"/>
        <w:jc w:val="both"/>
        <w:rPr>
          <w:sz w:val="24"/>
          <w:szCs w:val="24"/>
        </w:rPr>
      </w:pPr>
      <w:r w:rsidRPr="00C35878">
        <w:rPr>
          <w:sz w:val="24"/>
          <w:szCs w:val="24"/>
        </w:rPr>
        <w:t>ГОСТ </w:t>
      </w:r>
      <w:r w:rsidR="000F10C1" w:rsidRPr="00C35878">
        <w:rPr>
          <w:sz w:val="24"/>
          <w:szCs w:val="24"/>
        </w:rPr>
        <w:t>14918—80 Сталь тонколистовая оцинкованная с непрерывных линий. Технические условия</w:t>
      </w:r>
    </w:p>
    <w:p w:rsidR="00EA2709" w:rsidRPr="00C35878" w:rsidRDefault="00EA2709" w:rsidP="00750472">
      <w:pPr>
        <w:spacing w:line="360" w:lineRule="auto"/>
        <w:ind w:firstLine="709"/>
        <w:jc w:val="both"/>
        <w:rPr>
          <w:sz w:val="24"/>
          <w:szCs w:val="24"/>
        </w:rPr>
      </w:pPr>
      <w:r w:rsidRPr="00C35878">
        <w:rPr>
          <w:sz w:val="24"/>
        </w:rPr>
        <w:t>ГОСТ 14953</w:t>
      </w:r>
      <w:r w:rsidRPr="00C35878">
        <w:rPr>
          <w:sz w:val="24"/>
          <w:szCs w:val="24"/>
        </w:rPr>
        <w:t>—80 </w:t>
      </w:r>
      <w:r w:rsidRPr="00C35878">
        <w:rPr>
          <w:sz w:val="24"/>
          <w:szCs w:val="18"/>
        </w:rPr>
        <w:t>Зенковки конические.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15150</w:t>
      </w:r>
      <w:r w:rsidR="00591524" w:rsidRPr="00C35878">
        <w:rPr>
          <w:sz w:val="24"/>
          <w:szCs w:val="24"/>
        </w:rPr>
        <w:t>—</w:t>
      </w:r>
      <w:r w:rsidRPr="00C35878">
        <w:rPr>
          <w:sz w:val="24"/>
          <w:szCs w:val="24"/>
        </w:rPr>
        <w:t>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C5525" w:rsidRPr="00C35878" w:rsidRDefault="006C5525" w:rsidP="00750472">
      <w:pPr>
        <w:spacing w:line="360" w:lineRule="auto"/>
        <w:ind w:firstLine="709"/>
        <w:jc w:val="both"/>
        <w:rPr>
          <w:sz w:val="24"/>
          <w:szCs w:val="24"/>
        </w:rPr>
      </w:pPr>
      <w:r w:rsidRPr="00C35878">
        <w:rPr>
          <w:rStyle w:val="20"/>
          <w:b w:val="0"/>
          <w:szCs w:val="24"/>
        </w:rPr>
        <w:t>ГОСТ 17325</w:t>
      </w:r>
      <w:r w:rsidR="00591524" w:rsidRPr="00C35878">
        <w:rPr>
          <w:sz w:val="24"/>
          <w:szCs w:val="24"/>
        </w:rPr>
        <w:t>—</w:t>
      </w:r>
      <w:r w:rsidRPr="00C35878">
        <w:rPr>
          <w:sz w:val="24"/>
          <w:szCs w:val="24"/>
        </w:rPr>
        <w:t>79 Пайка и лужение. Основные термины и определения</w:t>
      </w:r>
    </w:p>
    <w:p w:rsidR="006C5525" w:rsidRPr="00C35878" w:rsidRDefault="006C5525" w:rsidP="00750472">
      <w:pPr>
        <w:spacing w:line="360" w:lineRule="auto"/>
        <w:ind w:firstLine="709"/>
        <w:jc w:val="both"/>
        <w:rPr>
          <w:sz w:val="24"/>
          <w:szCs w:val="24"/>
        </w:rPr>
      </w:pPr>
      <w:r w:rsidRPr="00C35878">
        <w:rPr>
          <w:sz w:val="24"/>
          <w:szCs w:val="24"/>
        </w:rPr>
        <w:t>ГОСТ 17187</w:t>
      </w:r>
      <w:r w:rsidR="00591524" w:rsidRPr="00C35878">
        <w:rPr>
          <w:sz w:val="24"/>
          <w:szCs w:val="24"/>
        </w:rPr>
        <w:t>—</w:t>
      </w:r>
      <w:r w:rsidRPr="00C35878">
        <w:rPr>
          <w:sz w:val="24"/>
          <w:szCs w:val="24"/>
        </w:rPr>
        <w:t>2010 </w:t>
      </w:r>
      <w:r w:rsidR="005361E0" w:rsidRPr="00C35878">
        <w:rPr>
          <w:sz w:val="24"/>
          <w:szCs w:val="24"/>
        </w:rPr>
        <w:t>(IEC 61672-1:2002) </w:t>
      </w:r>
      <w:proofErr w:type="spellStart"/>
      <w:r w:rsidRPr="00C35878">
        <w:rPr>
          <w:sz w:val="24"/>
          <w:szCs w:val="24"/>
        </w:rPr>
        <w:t>Шумомеры</w:t>
      </w:r>
      <w:proofErr w:type="spellEnd"/>
      <w:r w:rsidRPr="00C35878">
        <w:rPr>
          <w:sz w:val="24"/>
          <w:szCs w:val="24"/>
        </w:rPr>
        <w:t>. Часть 1. Технические требования</w:t>
      </w:r>
    </w:p>
    <w:p w:rsidR="00D17297" w:rsidRPr="00C35878" w:rsidRDefault="00D17297" w:rsidP="00750472">
      <w:pPr>
        <w:spacing w:line="360" w:lineRule="auto"/>
        <w:ind w:firstLine="709"/>
        <w:jc w:val="both"/>
        <w:rPr>
          <w:sz w:val="24"/>
          <w:szCs w:val="24"/>
        </w:rPr>
      </w:pPr>
      <w:r w:rsidRPr="00C35878">
        <w:rPr>
          <w:sz w:val="24"/>
          <w:szCs w:val="24"/>
        </w:rPr>
        <w:t>ГОСТ 17199—88 </w:t>
      </w:r>
      <w:r w:rsidRPr="00C35878">
        <w:rPr>
          <w:sz w:val="24"/>
          <w:szCs w:val="18"/>
        </w:rPr>
        <w:t>Отвертки слесарно-монтажные. Технические условия</w:t>
      </w:r>
      <w:r w:rsidRPr="00C35878">
        <w:rPr>
          <w:rStyle w:val="aff0"/>
          <w:sz w:val="24"/>
          <w:szCs w:val="18"/>
        </w:rPr>
        <w:footnoteReference w:customMarkFollows="1" w:id="1"/>
        <w:sym w:font="Symbol" w:char="F02A"/>
      </w:r>
    </w:p>
    <w:p w:rsidR="00BC3DD9" w:rsidRPr="00C35878" w:rsidRDefault="00BC3DD9" w:rsidP="00750472">
      <w:pPr>
        <w:spacing w:line="360" w:lineRule="auto"/>
        <w:ind w:firstLine="709"/>
        <w:jc w:val="both"/>
        <w:rPr>
          <w:sz w:val="24"/>
          <w:szCs w:val="24"/>
        </w:rPr>
      </w:pPr>
      <w:r w:rsidRPr="00C35878">
        <w:rPr>
          <w:sz w:val="24"/>
        </w:rPr>
        <w:t>ГОСТ</w:t>
      </w:r>
      <w:r w:rsidR="007F3031" w:rsidRPr="00C35878">
        <w:rPr>
          <w:sz w:val="24"/>
        </w:rPr>
        <w:t> </w:t>
      </w:r>
      <w:r w:rsidRPr="00C35878">
        <w:rPr>
          <w:sz w:val="24"/>
        </w:rPr>
        <w:t>17375</w:t>
      </w:r>
      <w:r w:rsidR="007F3031" w:rsidRPr="00C35878">
        <w:rPr>
          <w:sz w:val="24"/>
          <w:szCs w:val="24"/>
        </w:rPr>
        <w:t>—</w:t>
      </w:r>
      <w:r w:rsidRPr="00C35878">
        <w:rPr>
          <w:sz w:val="24"/>
        </w:rPr>
        <w:t>2001</w:t>
      </w:r>
      <w:r w:rsidR="007F3031" w:rsidRPr="00C35878">
        <w:rPr>
          <w:sz w:val="24"/>
        </w:rPr>
        <w:t> </w:t>
      </w:r>
      <w:r w:rsidRPr="00C35878">
        <w:rPr>
          <w:sz w:val="24"/>
        </w:rPr>
        <w:t>(ИСО</w:t>
      </w:r>
      <w:r w:rsidR="007F3031" w:rsidRPr="00C35878">
        <w:rPr>
          <w:sz w:val="24"/>
        </w:rPr>
        <w:t> </w:t>
      </w:r>
      <w:r w:rsidRPr="00C35878">
        <w:rPr>
          <w:sz w:val="24"/>
        </w:rPr>
        <w:t>3419</w:t>
      </w:r>
      <w:r w:rsidR="007F3031" w:rsidRPr="00C35878">
        <w:rPr>
          <w:sz w:val="24"/>
          <w:szCs w:val="24"/>
        </w:rPr>
        <w:t>—</w:t>
      </w:r>
      <w:r w:rsidRPr="00C35878">
        <w:rPr>
          <w:sz w:val="24"/>
        </w:rPr>
        <w:t>81)</w:t>
      </w:r>
      <w:r w:rsidR="007F3031" w:rsidRPr="00C35878">
        <w:rPr>
          <w:sz w:val="24"/>
        </w:rPr>
        <w:t> </w:t>
      </w:r>
      <w:r w:rsidR="007F3031" w:rsidRPr="00C35878">
        <w:rPr>
          <w:sz w:val="24"/>
          <w:szCs w:val="18"/>
        </w:rPr>
        <w:t>Детали трубопроводов бесшовные приварные из углеродистой и низколегированной стали. Отводы крутоизогнутые типа 3D (R около 1,5 DN). Конструкция</w:t>
      </w:r>
    </w:p>
    <w:p w:rsidR="00D33FBE" w:rsidRPr="00C35878" w:rsidRDefault="00D33FBE" w:rsidP="00750472">
      <w:pPr>
        <w:pStyle w:val="1"/>
        <w:spacing w:before="0"/>
        <w:ind w:firstLine="709"/>
        <w:jc w:val="both"/>
        <w:rPr>
          <w:rFonts w:ascii="Arial" w:hAnsi="Arial"/>
          <w:b w:val="0"/>
        </w:rPr>
      </w:pPr>
      <w:r w:rsidRPr="00C35878">
        <w:rPr>
          <w:rFonts w:ascii="Arial" w:hAnsi="Arial"/>
          <w:b w:val="0"/>
        </w:rPr>
        <w:t>ГОСТ 18124</w:t>
      </w:r>
      <w:r w:rsidRPr="00C35878">
        <w:rPr>
          <w:rFonts w:ascii="Arial" w:hAnsi="Arial"/>
          <w:b w:val="0"/>
          <w:szCs w:val="24"/>
        </w:rPr>
        <w:t>—</w:t>
      </w:r>
      <w:r w:rsidRPr="00C35878">
        <w:rPr>
          <w:rFonts w:ascii="Arial" w:hAnsi="Arial"/>
          <w:b w:val="0"/>
        </w:rPr>
        <w:t xml:space="preserve">2012 Листы </w:t>
      </w:r>
      <w:proofErr w:type="spellStart"/>
      <w:r w:rsidRPr="00C35878">
        <w:rPr>
          <w:rFonts w:ascii="Arial" w:hAnsi="Arial"/>
          <w:b w:val="0"/>
        </w:rPr>
        <w:t>хризотилцементные</w:t>
      </w:r>
      <w:proofErr w:type="spellEnd"/>
      <w:r w:rsidRPr="00C35878">
        <w:rPr>
          <w:rFonts w:ascii="Arial" w:hAnsi="Arial"/>
          <w:b w:val="0"/>
        </w:rPr>
        <w:t xml:space="preserve"> плоские. Технические условия</w:t>
      </w:r>
    </w:p>
    <w:p w:rsidR="001974E5" w:rsidRPr="00C35878" w:rsidRDefault="001974E5" w:rsidP="00750472">
      <w:pPr>
        <w:spacing w:line="360" w:lineRule="auto"/>
        <w:ind w:firstLine="709"/>
        <w:jc w:val="both"/>
        <w:rPr>
          <w:sz w:val="24"/>
          <w:szCs w:val="24"/>
        </w:rPr>
      </w:pPr>
      <w:r w:rsidRPr="00C35878">
        <w:rPr>
          <w:sz w:val="24"/>
          <w:szCs w:val="24"/>
        </w:rPr>
        <w:t>ГОСТ 19104—88 Соединители низкочастотные на напряжение до 1500</w:t>
      </w:r>
      <w:proofErr w:type="gramStart"/>
      <w:r w:rsidRPr="00C35878">
        <w:rPr>
          <w:sz w:val="24"/>
          <w:szCs w:val="24"/>
        </w:rPr>
        <w:t xml:space="preserve"> В</w:t>
      </w:r>
      <w:proofErr w:type="gramEnd"/>
      <w:r w:rsidRPr="00C35878">
        <w:rPr>
          <w:sz w:val="24"/>
          <w:szCs w:val="24"/>
        </w:rPr>
        <w:t xml:space="preserve"> цилиндрические. Основные параметры и размеры</w:t>
      </w:r>
    </w:p>
    <w:p w:rsidR="006C5525" w:rsidRPr="00C35878" w:rsidRDefault="006C5525" w:rsidP="00750472">
      <w:pPr>
        <w:spacing w:line="360" w:lineRule="auto"/>
        <w:ind w:firstLine="709"/>
        <w:jc w:val="both"/>
        <w:rPr>
          <w:sz w:val="24"/>
          <w:szCs w:val="24"/>
        </w:rPr>
      </w:pPr>
      <w:r w:rsidRPr="00C35878">
        <w:rPr>
          <w:sz w:val="24"/>
          <w:szCs w:val="24"/>
        </w:rPr>
        <w:t>ГОСТ 19249</w:t>
      </w:r>
      <w:r w:rsidR="00591524" w:rsidRPr="00C35878">
        <w:rPr>
          <w:sz w:val="24"/>
          <w:szCs w:val="24"/>
        </w:rPr>
        <w:t>—</w:t>
      </w:r>
      <w:r w:rsidRPr="00C35878">
        <w:rPr>
          <w:sz w:val="24"/>
          <w:szCs w:val="24"/>
        </w:rPr>
        <w:t>73 Соединения паяные. Основные типы и параметры</w:t>
      </w:r>
    </w:p>
    <w:p w:rsidR="006C5525" w:rsidRPr="00C35878" w:rsidRDefault="006C5525" w:rsidP="00750472">
      <w:pPr>
        <w:spacing w:line="360" w:lineRule="auto"/>
        <w:ind w:firstLine="709"/>
        <w:jc w:val="both"/>
        <w:rPr>
          <w:sz w:val="24"/>
          <w:szCs w:val="24"/>
        </w:rPr>
      </w:pPr>
      <w:r w:rsidRPr="00C35878">
        <w:rPr>
          <w:sz w:val="24"/>
          <w:szCs w:val="24"/>
        </w:rPr>
        <w:t>ГОСТ 19738</w:t>
      </w:r>
      <w:r w:rsidR="00591524" w:rsidRPr="00C35878">
        <w:rPr>
          <w:sz w:val="24"/>
          <w:szCs w:val="24"/>
        </w:rPr>
        <w:t>—</w:t>
      </w:r>
      <w:r w:rsidR="00722ACF">
        <w:rPr>
          <w:sz w:val="24"/>
          <w:szCs w:val="24"/>
        </w:rPr>
        <w:t>2915</w:t>
      </w:r>
      <w:r w:rsidR="00722ACF" w:rsidRPr="00C35878">
        <w:rPr>
          <w:sz w:val="24"/>
          <w:szCs w:val="24"/>
        </w:rPr>
        <w:t> </w:t>
      </w:r>
      <w:r w:rsidRPr="00C35878">
        <w:rPr>
          <w:sz w:val="24"/>
          <w:szCs w:val="24"/>
        </w:rPr>
        <w:t>Припои серебряные. Марки</w:t>
      </w:r>
    </w:p>
    <w:p w:rsidR="00F74BBC" w:rsidRPr="00C35878" w:rsidRDefault="00F74BBC" w:rsidP="00750472">
      <w:pPr>
        <w:spacing w:line="360" w:lineRule="auto"/>
        <w:ind w:firstLine="709"/>
        <w:jc w:val="both"/>
        <w:rPr>
          <w:sz w:val="24"/>
          <w:szCs w:val="24"/>
        </w:rPr>
      </w:pPr>
      <w:r w:rsidRPr="00C35878">
        <w:rPr>
          <w:sz w:val="24"/>
          <w:szCs w:val="24"/>
        </w:rPr>
        <w:t>ГОСТ 19904—90 Прокат листовой холоднокатаный. Сортамент</w:t>
      </w:r>
    </w:p>
    <w:p w:rsidR="006C5525" w:rsidRPr="00C35878" w:rsidRDefault="006C5525" w:rsidP="00750472">
      <w:pPr>
        <w:spacing w:line="360" w:lineRule="auto"/>
        <w:ind w:firstLine="709"/>
        <w:jc w:val="both"/>
        <w:rPr>
          <w:sz w:val="24"/>
          <w:szCs w:val="24"/>
        </w:rPr>
      </w:pPr>
      <w:r w:rsidRPr="00C35878">
        <w:rPr>
          <w:sz w:val="24"/>
          <w:szCs w:val="24"/>
        </w:rPr>
        <w:t>ГОСТ 22261</w:t>
      </w:r>
      <w:r w:rsidR="00591524" w:rsidRPr="00C35878">
        <w:rPr>
          <w:sz w:val="24"/>
          <w:szCs w:val="24"/>
        </w:rPr>
        <w:t>—</w:t>
      </w:r>
      <w:r w:rsidRPr="00C35878">
        <w:rPr>
          <w:sz w:val="24"/>
          <w:szCs w:val="24"/>
        </w:rPr>
        <w:t>94 Средства измерений электрических и магнитных величин. Общие технические условия</w:t>
      </w:r>
    </w:p>
    <w:p w:rsidR="006C5525" w:rsidRPr="00C35878" w:rsidRDefault="006C5525" w:rsidP="00750472">
      <w:pPr>
        <w:spacing w:line="360" w:lineRule="auto"/>
        <w:ind w:firstLine="709"/>
        <w:jc w:val="both"/>
        <w:rPr>
          <w:rFonts w:eastAsia="MS Mincho"/>
          <w:sz w:val="24"/>
          <w:szCs w:val="24"/>
        </w:rPr>
      </w:pPr>
      <w:r w:rsidRPr="00C35878">
        <w:rPr>
          <w:sz w:val="24"/>
          <w:szCs w:val="24"/>
        </w:rPr>
        <w:t>ГОСТ 22270</w:t>
      </w:r>
      <w:r w:rsidR="00591524" w:rsidRPr="00C35878">
        <w:rPr>
          <w:sz w:val="24"/>
          <w:szCs w:val="24"/>
        </w:rPr>
        <w:t>—</w:t>
      </w:r>
      <w:r w:rsidR="00300E37" w:rsidRPr="00C35878">
        <w:rPr>
          <w:sz w:val="24"/>
          <w:szCs w:val="24"/>
        </w:rPr>
        <w:t>2018</w:t>
      </w:r>
      <w:r w:rsidRPr="00C35878">
        <w:rPr>
          <w:sz w:val="24"/>
          <w:szCs w:val="24"/>
        </w:rPr>
        <w:t> </w:t>
      </w:r>
      <w:r w:rsidR="00300E37" w:rsidRPr="00C35878">
        <w:rPr>
          <w:rFonts w:eastAsia="MS Mincho"/>
          <w:sz w:val="24"/>
          <w:szCs w:val="24"/>
        </w:rPr>
        <w:t>Системы</w:t>
      </w:r>
      <w:r w:rsidRPr="00C35878">
        <w:rPr>
          <w:rFonts w:eastAsia="MS Mincho"/>
          <w:sz w:val="24"/>
          <w:szCs w:val="24"/>
        </w:rPr>
        <w:t xml:space="preserve"> </w:t>
      </w:r>
      <w:r w:rsidR="00300E37" w:rsidRPr="00C35878">
        <w:rPr>
          <w:rFonts w:eastAsia="MS Mincho"/>
          <w:sz w:val="24"/>
          <w:szCs w:val="24"/>
        </w:rPr>
        <w:t>отопления, вентиляции и кондиционирования</w:t>
      </w:r>
      <w:r w:rsidRPr="00C35878">
        <w:rPr>
          <w:rFonts w:eastAsia="MS Mincho"/>
          <w:sz w:val="24"/>
          <w:szCs w:val="24"/>
        </w:rPr>
        <w:t>. Термины и определения</w:t>
      </w:r>
    </w:p>
    <w:p w:rsidR="00383A49" w:rsidRPr="00C35878" w:rsidRDefault="00383A49" w:rsidP="00750472">
      <w:pPr>
        <w:spacing w:line="360" w:lineRule="auto"/>
        <w:ind w:firstLine="709"/>
        <w:jc w:val="both"/>
        <w:rPr>
          <w:sz w:val="24"/>
          <w:szCs w:val="24"/>
        </w:rPr>
      </w:pPr>
      <w:r w:rsidRPr="00C35878">
        <w:rPr>
          <w:sz w:val="24"/>
          <w:szCs w:val="24"/>
        </w:rPr>
        <w:t>ГОСТ 22689—2014 Трубы и фасонные части из полиэтилена для систем внутренней канализации. Технические условия</w:t>
      </w:r>
    </w:p>
    <w:p w:rsidR="00E25F49" w:rsidRPr="00C35878" w:rsidRDefault="00E25F49" w:rsidP="00750472">
      <w:pPr>
        <w:spacing w:line="360" w:lineRule="auto"/>
        <w:ind w:firstLine="709"/>
        <w:jc w:val="both"/>
        <w:rPr>
          <w:sz w:val="24"/>
          <w:szCs w:val="24"/>
        </w:rPr>
      </w:pPr>
      <w:r w:rsidRPr="00C35878">
        <w:rPr>
          <w:sz w:val="24"/>
          <w:szCs w:val="24"/>
        </w:rPr>
        <w:t>ГОСТ</w:t>
      </w:r>
      <w:r w:rsidR="00F96BC6" w:rsidRPr="00C35878">
        <w:rPr>
          <w:sz w:val="24"/>
          <w:szCs w:val="24"/>
        </w:rPr>
        <w:t> </w:t>
      </w:r>
      <w:r w:rsidRPr="00C35878">
        <w:rPr>
          <w:sz w:val="24"/>
          <w:szCs w:val="24"/>
        </w:rPr>
        <w:t>24393</w:t>
      </w:r>
      <w:r w:rsidR="00A876FB" w:rsidRPr="00C35878">
        <w:rPr>
          <w:sz w:val="24"/>
          <w:szCs w:val="24"/>
        </w:rPr>
        <w:t>—</w:t>
      </w:r>
      <w:r w:rsidRPr="00C35878">
        <w:rPr>
          <w:sz w:val="24"/>
          <w:szCs w:val="24"/>
        </w:rPr>
        <w:t xml:space="preserve">80 </w:t>
      </w:r>
      <w:r w:rsidR="00A876FB" w:rsidRPr="00C35878">
        <w:rPr>
          <w:sz w:val="24"/>
          <w:szCs w:val="24"/>
        </w:rPr>
        <w:t>Т</w:t>
      </w:r>
      <w:r w:rsidRPr="00C35878">
        <w:rPr>
          <w:sz w:val="24"/>
          <w:szCs w:val="24"/>
        </w:rPr>
        <w:t>ехника холодильная. Термины и определения</w:t>
      </w:r>
    </w:p>
    <w:p w:rsidR="0027594C" w:rsidRPr="00C35878" w:rsidRDefault="0027594C" w:rsidP="00750472">
      <w:pPr>
        <w:spacing w:line="360" w:lineRule="auto"/>
        <w:ind w:firstLine="709"/>
        <w:jc w:val="both"/>
        <w:rPr>
          <w:sz w:val="24"/>
          <w:szCs w:val="24"/>
        </w:rPr>
      </w:pPr>
      <w:r w:rsidRPr="00C35878">
        <w:rPr>
          <w:sz w:val="24"/>
          <w:szCs w:val="24"/>
        </w:rPr>
        <w:t>ГОСТ </w:t>
      </w:r>
      <w:r w:rsidRPr="00C35878">
        <w:rPr>
          <w:sz w:val="24"/>
        </w:rPr>
        <w:t>25005</w:t>
      </w:r>
      <w:r w:rsidRPr="00C35878">
        <w:rPr>
          <w:sz w:val="24"/>
          <w:szCs w:val="24"/>
        </w:rPr>
        <w:t>—94</w:t>
      </w:r>
      <w:r w:rsidRPr="00C35878">
        <w:rPr>
          <w:sz w:val="24"/>
        </w:rPr>
        <w:t> </w:t>
      </w:r>
      <w:r w:rsidRPr="00C35878">
        <w:rPr>
          <w:sz w:val="24"/>
          <w:szCs w:val="24"/>
        </w:rPr>
        <w:t>Оборудование холодильное. Общие требования к назначению давлений</w:t>
      </w:r>
    </w:p>
    <w:p w:rsidR="006C5525" w:rsidRPr="00C35878" w:rsidRDefault="006C5525" w:rsidP="00750472">
      <w:pPr>
        <w:spacing w:line="360" w:lineRule="auto"/>
        <w:ind w:firstLine="709"/>
        <w:jc w:val="both"/>
        <w:rPr>
          <w:sz w:val="24"/>
          <w:szCs w:val="24"/>
        </w:rPr>
      </w:pPr>
      <w:r w:rsidRPr="00C35878">
        <w:rPr>
          <w:sz w:val="24"/>
          <w:szCs w:val="24"/>
        </w:rPr>
        <w:t>ГОСТ 25032</w:t>
      </w:r>
      <w:r w:rsidR="00591524" w:rsidRPr="00C35878">
        <w:rPr>
          <w:sz w:val="24"/>
          <w:szCs w:val="24"/>
        </w:rPr>
        <w:t>—</w:t>
      </w:r>
      <w:r w:rsidRPr="00C35878">
        <w:rPr>
          <w:bCs/>
          <w:sz w:val="24"/>
          <w:szCs w:val="24"/>
        </w:rPr>
        <w:t>81</w:t>
      </w:r>
      <w:r w:rsidRPr="00C35878">
        <w:rPr>
          <w:sz w:val="24"/>
          <w:szCs w:val="24"/>
        </w:rPr>
        <w:t> Средства грузозахватные. Классификация и общие технические требования</w:t>
      </w:r>
    </w:p>
    <w:p w:rsidR="006C5525" w:rsidRPr="00C35878" w:rsidRDefault="006C5525" w:rsidP="00750472">
      <w:pPr>
        <w:spacing w:line="360" w:lineRule="auto"/>
        <w:ind w:firstLine="709"/>
        <w:jc w:val="both"/>
        <w:rPr>
          <w:sz w:val="24"/>
          <w:szCs w:val="24"/>
        </w:rPr>
      </w:pPr>
      <w:r w:rsidRPr="00C35878">
        <w:rPr>
          <w:sz w:val="24"/>
          <w:szCs w:val="24"/>
        </w:rPr>
        <w:t>ГОСТ 25154</w:t>
      </w:r>
      <w:r w:rsidR="00591524" w:rsidRPr="00C35878">
        <w:rPr>
          <w:sz w:val="24"/>
          <w:szCs w:val="24"/>
        </w:rPr>
        <w:t>—</w:t>
      </w:r>
      <w:r w:rsidRPr="00C35878">
        <w:rPr>
          <w:bCs/>
          <w:sz w:val="24"/>
          <w:szCs w:val="24"/>
        </w:rPr>
        <w:t>82</w:t>
      </w:r>
      <w:r w:rsidRPr="00C35878">
        <w:rPr>
          <w:sz w:val="24"/>
          <w:szCs w:val="24"/>
        </w:rPr>
        <w:t> Зажимы контактные наборные с плоскими выводами. Конструкция, основные параметры и размеры</w:t>
      </w:r>
    </w:p>
    <w:p w:rsidR="006C5525" w:rsidRPr="00C35878" w:rsidRDefault="006C5525" w:rsidP="00750472">
      <w:pPr>
        <w:spacing w:line="360" w:lineRule="auto"/>
        <w:ind w:firstLine="709"/>
        <w:jc w:val="both"/>
        <w:rPr>
          <w:sz w:val="24"/>
          <w:szCs w:val="24"/>
        </w:rPr>
      </w:pPr>
      <w:r w:rsidRPr="00C35878">
        <w:rPr>
          <w:sz w:val="24"/>
          <w:szCs w:val="24"/>
        </w:rPr>
        <w:t>ГОСТ 25573</w:t>
      </w:r>
      <w:r w:rsidR="00591524" w:rsidRPr="00C35878">
        <w:rPr>
          <w:sz w:val="24"/>
          <w:szCs w:val="24"/>
        </w:rPr>
        <w:t>—</w:t>
      </w:r>
      <w:r w:rsidRPr="00C35878">
        <w:rPr>
          <w:bCs/>
          <w:sz w:val="24"/>
          <w:szCs w:val="24"/>
        </w:rPr>
        <w:t>82</w:t>
      </w:r>
      <w:r w:rsidRPr="00C35878">
        <w:rPr>
          <w:sz w:val="24"/>
          <w:szCs w:val="24"/>
        </w:rPr>
        <w:t> Стропы грузовые канатные для строительства. Технические условия</w:t>
      </w:r>
    </w:p>
    <w:p w:rsidR="006C5525" w:rsidRPr="00C35878" w:rsidRDefault="006C5525" w:rsidP="00750472">
      <w:pPr>
        <w:spacing w:line="360" w:lineRule="auto"/>
        <w:ind w:firstLine="709"/>
        <w:jc w:val="both"/>
        <w:rPr>
          <w:sz w:val="24"/>
          <w:szCs w:val="24"/>
        </w:rPr>
      </w:pPr>
      <w:r w:rsidRPr="00C35878">
        <w:rPr>
          <w:sz w:val="24"/>
          <w:szCs w:val="24"/>
        </w:rPr>
        <w:t>ГОСТ 26411</w:t>
      </w:r>
      <w:r w:rsidR="00591524" w:rsidRPr="00C35878">
        <w:rPr>
          <w:sz w:val="24"/>
          <w:szCs w:val="24"/>
        </w:rPr>
        <w:t>—</w:t>
      </w:r>
      <w:r w:rsidRPr="00C35878">
        <w:rPr>
          <w:bCs/>
          <w:sz w:val="24"/>
          <w:szCs w:val="24"/>
        </w:rPr>
        <w:t>85</w:t>
      </w:r>
      <w:r w:rsidRPr="00C35878">
        <w:rPr>
          <w:sz w:val="24"/>
          <w:szCs w:val="24"/>
        </w:rPr>
        <w:t> Кабели контрольные. Общие технические условия</w:t>
      </w:r>
    </w:p>
    <w:p w:rsidR="00973685" w:rsidRPr="00C35878" w:rsidRDefault="00973685" w:rsidP="00750472">
      <w:pPr>
        <w:spacing w:line="360" w:lineRule="auto"/>
        <w:ind w:firstLine="709"/>
        <w:jc w:val="both"/>
        <w:rPr>
          <w:sz w:val="24"/>
          <w:szCs w:val="24"/>
        </w:rPr>
      </w:pPr>
      <w:r w:rsidRPr="00C35878">
        <w:rPr>
          <w:bCs/>
          <w:sz w:val="24"/>
        </w:rPr>
        <w:t>ГОСТ 26887</w:t>
      </w:r>
      <w:r w:rsidRPr="00C35878">
        <w:rPr>
          <w:sz w:val="24"/>
          <w:szCs w:val="24"/>
        </w:rPr>
        <w:t>—</w:t>
      </w:r>
      <w:r w:rsidRPr="00C35878">
        <w:rPr>
          <w:bCs/>
          <w:sz w:val="24"/>
          <w:szCs w:val="24"/>
        </w:rPr>
        <w:t>86 </w:t>
      </w:r>
      <w:r w:rsidRPr="00C35878">
        <w:rPr>
          <w:sz w:val="24"/>
          <w:szCs w:val="24"/>
        </w:rPr>
        <w:t>Площадки и лестницы для строительно-монтажных работ. Общие технические условия </w:t>
      </w:r>
    </w:p>
    <w:p w:rsidR="00DD2A04" w:rsidRPr="00C35878" w:rsidRDefault="00DD2A04" w:rsidP="00750472">
      <w:pPr>
        <w:spacing w:line="360" w:lineRule="auto"/>
        <w:ind w:firstLine="709"/>
        <w:jc w:val="both"/>
        <w:rPr>
          <w:sz w:val="24"/>
          <w:szCs w:val="24"/>
        </w:rPr>
      </w:pPr>
      <w:r w:rsidRPr="00C35878">
        <w:rPr>
          <w:sz w:val="24"/>
          <w:szCs w:val="24"/>
        </w:rPr>
        <w:t xml:space="preserve">ГОСТ 28498—90 Термометры жидкостные стеклянные. Общие технические требования. Методы испытаний </w:t>
      </w:r>
    </w:p>
    <w:p w:rsidR="005361E0" w:rsidRPr="00C35878" w:rsidRDefault="005361E0" w:rsidP="00750472">
      <w:pPr>
        <w:spacing w:line="360" w:lineRule="auto"/>
        <w:ind w:firstLine="709"/>
        <w:jc w:val="both"/>
        <w:rPr>
          <w:sz w:val="24"/>
          <w:szCs w:val="24"/>
        </w:rPr>
      </w:pPr>
      <w:r w:rsidRPr="00C35878">
        <w:rPr>
          <w:sz w:val="24"/>
          <w:szCs w:val="24"/>
        </w:rPr>
        <w:t>ГОСТ 28517—</w:t>
      </w:r>
      <w:r w:rsidRPr="00C35878">
        <w:rPr>
          <w:bCs/>
          <w:sz w:val="24"/>
          <w:szCs w:val="24"/>
        </w:rPr>
        <w:t>90</w:t>
      </w:r>
      <w:r w:rsidRPr="00C35878">
        <w:rPr>
          <w:sz w:val="24"/>
          <w:szCs w:val="24"/>
        </w:rPr>
        <w:t xml:space="preserve"> Контроль неразрушающий. Масс-спектрометрический метод </w:t>
      </w:r>
      <w:proofErr w:type="spellStart"/>
      <w:r w:rsidRPr="00C35878">
        <w:rPr>
          <w:sz w:val="24"/>
          <w:szCs w:val="24"/>
        </w:rPr>
        <w:t>течеискания</w:t>
      </w:r>
      <w:proofErr w:type="spellEnd"/>
      <w:r w:rsidRPr="00C35878">
        <w:rPr>
          <w:sz w:val="24"/>
          <w:szCs w:val="24"/>
        </w:rPr>
        <w:t>. Общие требования</w:t>
      </w:r>
    </w:p>
    <w:p w:rsidR="006C5525" w:rsidRPr="00C35878" w:rsidRDefault="006C5525" w:rsidP="00750472">
      <w:pPr>
        <w:spacing w:line="360" w:lineRule="auto"/>
        <w:ind w:firstLine="709"/>
        <w:jc w:val="both"/>
        <w:rPr>
          <w:sz w:val="24"/>
          <w:szCs w:val="24"/>
          <w:shd w:val="clear" w:color="auto" w:fill="FFFFFF"/>
        </w:rPr>
      </w:pPr>
      <w:r w:rsidRPr="00C35878">
        <w:rPr>
          <w:sz w:val="24"/>
          <w:szCs w:val="24"/>
        </w:rPr>
        <w:t>ГОСТ 28564</w:t>
      </w:r>
      <w:r w:rsidR="00591524" w:rsidRPr="00C35878">
        <w:rPr>
          <w:sz w:val="24"/>
          <w:szCs w:val="24"/>
        </w:rPr>
        <w:t>—</w:t>
      </w:r>
      <w:r w:rsidRPr="00C35878">
        <w:rPr>
          <w:bCs/>
          <w:sz w:val="24"/>
          <w:szCs w:val="24"/>
        </w:rPr>
        <w:t>90</w:t>
      </w:r>
      <w:r w:rsidRPr="00C35878">
        <w:rPr>
          <w:sz w:val="24"/>
          <w:szCs w:val="24"/>
        </w:rPr>
        <w:t> </w:t>
      </w:r>
      <w:r w:rsidRPr="00C35878">
        <w:rPr>
          <w:sz w:val="24"/>
          <w:szCs w:val="24"/>
          <w:shd w:val="clear" w:color="auto" w:fill="FFFFFF"/>
        </w:rPr>
        <w:t>Машины и агрегаты холодильные на базе компрессоров объемного действия. Методы испытаний</w:t>
      </w:r>
    </w:p>
    <w:p w:rsidR="000E7324" w:rsidRPr="00C35878" w:rsidRDefault="000E7324" w:rsidP="00750472">
      <w:pPr>
        <w:spacing w:line="360" w:lineRule="auto"/>
        <w:ind w:firstLine="709"/>
        <w:jc w:val="both"/>
        <w:rPr>
          <w:sz w:val="24"/>
          <w:szCs w:val="24"/>
          <w:shd w:val="clear" w:color="auto" w:fill="FFFFFF"/>
        </w:rPr>
      </w:pPr>
      <w:r w:rsidRPr="00C35878">
        <w:rPr>
          <w:sz w:val="24"/>
          <w:szCs w:val="24"/>
        </w:rPr>
        <w:t>ГОСТ 29091—</w:t>
      </w:r>
      <w:r w:rsidRPr="00C35878">
        <w:rPr>
          <w:bCs/>
          <w:sz w:val="24"/>
          <w:szCs w:val="24"/>
        </w:rPr>
        <w:t>91</w:t>
      </w:r>
      <w:r w:rsidRPr="00C35878">
        <w:rPr>
          <w:sz w:val="24"/>
          <w:szCs w:val="24"/>
        </w:rPr>
        <w:t> </w:t>
      </w:r>
      <w:r w:rsidRPr="00C35878">
        <w:rPr>
          <w:sz w:val="24"/>
          <w:szCs w:val="18"/>
        </w:rPr>
        <w:t xml:space="preserve">Горелки ручные </w:t>
      </w:r>
      <w:proofErr w:type="spellStart"/>
      <w:r w:rsidRPr="00C35878">
        <w:rPr>
          <w:sz w:val="24"/>
          <w:szCs w:val="18"/>
        </w:rPr>
        <w:t>газовоздушные</w:t>
      </w:r>
      <w:proofErr w:type="spellEnd"/>
      <w:r w:rsidRPr="00C35878">
        <w:rPr>
          <w:sz w:val="24"/>
          <w:szCs w:val="18"/>
        </w:rPr>
        <w:t xml:space="preserve"> </w:t>
      </w:r>
      <w:proofErr w:type="spellStart"/>
      <w:r w:rsidRPr="00C35878">
        <w:rPr>
          <w:sz w:val="24"/>
          <w:szCs w:val="18"/>
        </w:rPr>
        <w:t>инжекторные</w:t>
      </w:r>
      <w:proofErr w:type="spellEnd"/>
      <w:r w:rsidRPr="00C35878">
        <w:rPr>
          <w:sz w:val="24"/>
          <w:szCs w:val="18"/>
        </w:rPr>
        <w:t>. Технические требования и методы испытаний</w:t>
      </w:r>
    </w:p>
    <w:p w:rsidR="005177FC" w:rsidRPr="00C35878" w:rsidRDefault="005177FC" w:rsidP="00750472">
      <w:pPr>
        <w:widowControl/>
        <w:spacing w:line="360" w:lineRule="auto"/>
        <w:ind w:firstLine="709"/>
        <w:jc w:val="both"/>
        <w:rPr>
          <w:sz w:val="24"/>
          <w:szCs w:val="24"/>
        </w:rPr>
      </w:pPr>
      <w:r w:rsidRPr="00C35878">
        <w:rPr>
          <w:sz w:val="24"/>
          <w:szCs w:val="24"/>
        </w:rPr>
        <w:t>ГОСТ 30012.1–2002 (МЭК 60051-1-97) Приборы аналоговые показывающие</w:t>
      </w:r>
    </w:p>
    <w:p w:rsidR="005177FC" w:rsidRPr="00C35878" w:rsidRDefault="005177FC" w:rsidP="00750472">
      <w:pPr>
        <w:widowControl/>
        <w:spacing w:line="360" w:lineRule="auto"/>
        <w:jc w:val="both"/>
        <w:rPr>
          <w:sz w:val="24"/>
          <w:szCs w:val="24"/>
        </w:rPr>
      </w:pPr>
      <w:proofErr w:type="gramStart"/>
      <w:r w:rsidRPr="00C35878">
        <w:rPr>
          <w:sz w:val="24"/>
          <w:szCs w:val="24"/>
        </w:rPr>
        <w:t>электроизмерительные прямого</w:t>
      </w:r>
      <w:proofErr w:type="gramEnd"/>
      <w:r w:rsidRPr="00C35878">
        <w:rPr>
          <w:sz w:val="24"/>
          <w:szCs w:val="24"/>
        </w:rPr>
        <w:t xml:space="preserve"> действия и вспомогательные части к ним. Часть 1.</w:t>
      </w:r>
    </w:p>
    <w:p w:rsidR="005177FC" w:rsidRPr="00C35878" w:rsidRDefault="005177FC" w:rsidP="00750472">
      <w:pPr>
        <w:spacing w:line="360" w:lineRule="auto"/>
        <w:jc w:val="both"/>
        <w:rPr>
          <w:sz w:val="24"/>
          <w:szCs w:val="24"/>
        </w:rPr>
      </w:pPr>
      <w:r w:rsidRPr="00C35878">
        <w:rPr>
          <w:sz w:val="24"/>
          <w:szCs w:val="24"/>
        </w:rPr>
        <w:t>Определения и основные требования, общие для всех частей</w:t>
      </w:r>
    </w:p>
    <w:p w:rsidR="00935CEE" w:rsidRPr="00C35878" w:rsidRDefault="00935CEE" w:rsidP="00750472">
      <w:pPr>
        <w:spacing w:line="360" w:lineRule="auto"/>
        <w:ind w:firstLine="709"/>
        <w:jc w:val="both"/>
        <w:rPr>
          <w:sz w:val="24"/>
          <w:szCs w:val="24"/>
        </w:rPr>
      </w:pPr>
      <w:r w:rsidRPr="00C35878">
        <w:rPr>
          <w:sz w:val="24"/>
          <w:szCs w:val="24"/>
        </w:rPr>
        <w:t>ГОСТ 30331.1—</w:t>
      </w:r>
      <w:r w:rsidRPr="00C35878">
        <w:rPr>
          <w:bCs/>
          <w:sz w:val="24"/>
          <w:szCs w:val="24"/>
        </w:rPr>
        <w:t>2013</w:t>
      </w:r>
      <w:r w:rsidRPr="00C35878">
        <w:rPr>
          <w:sz w:val="24"/>
          <w:szCs w:val="24"/>
        </w:rPr>
        <w:t> </w:t>
      </w:r>
      <w:r w:rsidR="005361E0" w:rsidRPr="00C35878">
        <w:rPr>
          <w:sz w:val="24"/>
          <w:szCs w:val="24"/>
        </w:rPr>
        <w:t>(IEC 60364-1:2005) </w:t>
      </w:r>
      <w:r w:rsidRPr="00C35878">
        <w:rPr>
          <w:sz w:val="24"/>
          <w:szCs w:val="24"/>
        </w:rPr>
        <w:t>Электроустановки низковольтные. Часть 1. Основные положения, оценка общих характеристик, термины и определения</w:t>
      </w:r>
    </w:p>
    <w:p w:rsidR="006C5525" w:rsidRPr="00C35878" w:rsidRDefault="006C5525" w:rsidP="00750472">
      <w:pPr>
        <w:spacing w:line="360" w:lineRule="auto"/>
        <w:ind w:firstLine="709"/>
        <w:jc w:val="both"/>
        <w:rPr>
          <w:sz w:val="24"/>
          <w:szCs w:val="24"/>
        </w:rPr>
      </w:pPr>
      <w:r w:rsidRPr="00C35878">
        <w:rPr>
          <w:sz w:val="24"/>
          <w:szCs w:val="24"/>
        </w:rPr>
        <w:t>ГОСТ 30494</w:t>
      </w:r>
      <w:r w:rsidR="00591524" w:rsidRPr="00C35878">
        <w:rPr>
          <w:sz w:val="24"/>
          <w:szCs w:val="24"/>
        </w:rPr>
        <w:t>—</w:t>
      </w:r>
      <w:r w:rsidRPr="00C35878">
        <w:rPr>
          <w:sz w:val="24"/>
          <w:szCs w:val="24"/>
        </w:rPr>
        <w:t xml:space="preserve">2011 Здания жилые и общественные. Параметры микроклимата в помещениях </w:t>
      </w:r>
    </w:p>
    <w:p w:rsidR="00CF433B" w:rsidRPr="00C35878" w:rsidRDefault="00CF433B" w:rsidP="00750472">
      <w:pPr>
        <w:spacing w:line="360" w:lineRule="auto"/>
        <w:ind w:firstLine="709"/>
        <w:jc w:val="both"/>
        <w:rPr>
          <w:sz w:val="24"/>
          <w:szCs w:val="24"/>
        </w:rPr>
      </w:pPr>
      <w:r w:rsidRPr="00C35878">
        <w:rPr>
          <w:sz w:val="24"/>
          <w:szCs w:val="24"/>
        </w:rPr>
        <w:t>ГОСТ 30547—97 </w:t>
      </w:r>
      <w:r w:rsidRPr="00C35878">
        <w:rPr>
          <w:sz w:val="24"/>
          <w:szCs w:val="22"/>
        </w:rPr>
        <w:t>Материалы рулонные кровельные и гидроизоляционные. Общие технические условия</w:t>
      </w:r>
    </w:p>
    <w:p w:rsidR="005177FC" w:rsidRPr="00C35878" w:rsidRDefault="005177FC" w:rsidP="00750472">
      <w:pPr>
        <w:widowControl/>
        <w:spacing w:line="360" w:lineRule="auto"/>
        <w:ind w:firstLine="709"/>
        <w:jc w:val="both"/>
        <w:rPr>
          <w:sz w:val="24"/>
          <w:szCs w:val="24"/>
        </w:rPr>
      </w:pPr>
      <w:r w:rsidRPr="00C35878">
        <w:rPr>
          <w:sz w:val="24"/>
          <w:szCs w:val="24"/>
        </w:rPr>
        <w:t>ГОСТ 31921–2012 Припои для капиллярной пайки фитингов из меди и медных сплавов для соединения систем трубопроводов</w:t>
      </w:r>
    </w:p>
    <w:p w:rsidR="006C5525" w:rsidRPr="00C35878" w:rsidRDefault="006C5525" w:rsidP="00750472">
      <w:pPr>
        <w:widowControl/>
        <w:spacing w:line="360" w:lineRule="auto"/>
        <w:ind w:firstLine="709"/>
        <w:jc w:val="both"/>
        <w:rPr>
          <w:sz w:val="24"/>
          <w:szCs w:val="24"/>
        </w:rPr>
      </w:pPr>
      <w:r w:rsidRPr="00C35878">
        <w:rPr>
          <w:sz w:val="24"/>
          <w:szCs w:val="24"/>
        </w:rPr>
        <w:t>ГОСТ 31996</w:t>
      </w:r>
      <w:r w:rsidR="00591524" w:rsidRPr="00C35878">
        <w:rPr>
          <w:sz w:val="24"/>
          <w:szCs w:val="24"/>
        </w:rPr>
        <w:t>—</w:t>
      </w:r>
      <w:r w:rsidRPr="00C35878">
        <w:rPr>
          <w:sz w:val="24"/>
          <w:szCs w:val="24"/>
        </w:rPr>
        <w:t>2012 Кабели силовые с пластмассовой изоляцией на номинальное напряжение 0,66; 1 и 3 к</w:t>
      </w:r>
      <w:r w:rsidR="005361E0" w:rsidRPr="00C35878">
        <w:rPr>
          <w:sz w:val="24"/>
          <w:szCs w:val="24"/>
        </w:rPr>
        <w:t>В</w:t>
      </w:r>
      <w:r w:rsidRPr="00C35878">
        <w:rPr>
          <w:sz w:val="24"/>
          <w:szCs w:val="24"/>
        </w:rPr>
        <w:t>. Общие технические условия</w:t>
      </w:r>
    </w:p>
    <w:p w:rsidR="00FB33E4" w:rsidRPr="00C35878" w:rsidRDefault="00E844D6" w:rsidP="00750472">
      <w:pPr>
        <w:spacing w:line="360" w:lineRule="auto"/>
        <w:ind w:firstLine="709"/>
        <w:jc w:val="both"/>
        <w:rPr>
          <w:sz w:val="24"/>
        </w:rPr>
      </w:pPr>
      <w:r w:rsidRPr="00C35878">
        <w:rPr>
          <w:sz w:val="24"/>
        </w:rPr>
        <w:t>ГОСТ 32415</w:t>
      </w:r>
      <w:r w:rsidRPr="00C35878">
        <w:rPr>
          <w:sz w:val="24"/>
          <w:szCs w:val="24"/>
        </w:rPr>
        <w:t>—2013</w:t>
      </w:r>
      <w:r w:rsidR="00CF433B" w:rsidRPr="00C35878">
        <w:rPr>
          <w:sz w:val="24"/>
          <w:szCs w:val="24"/>
        </w:rPr>
        <w:t> </w:t>
      </w:r>
      <w:r w:rsidRPr="00C35878">
        <w:rPr>
          <w:sz w:val="24"/>
          <w:szCs w:val="24"/>
        </w:rPr>
        <w:t>Трубы напорные из термопластов и соединительные детали к ним для систем водоснабжения и отопления. Общие технические условия</w:t>
      </w:r>
      <w:r w:rsidR="00750472">
        <w:rPr>
          <w:sz w:val="24"/>
          <w:szCs w:val="24"/>
        </w:rPr>
        <w:t xml:space="preserve"> </w:t>
      </w:r>
    </w:p>
    <w:p w:rsidR="002F3E7D" w:rsidRPr="00C35878" w:rsidRDefault="002F3E7D" w:rsidP="00750472">
      <w:pPr>
        <w:widowControl/>
        <w:spacing w:line="360" w:lineRule="auto"/>
        <w:ind w:firstLine="709"/>
        <w:jc w:val="both"/>
        <w:rPr>
          <w:sz w:val="24"/>
          <w:szCs w:val="24"/>
        </w:rPr>
      </w:pPr>
      <w:r w:rsidRPr="00C35878">
        <w:rPr>
          <w:sz w:val="24"/>
          <w:szCs w:val="24"/>
        </w:rPr>
        <w:t>ГОСТ 32489</w:t>
      </w:r>
      <w:r w:rsidR="009F6362">
        <w:rPr>
          <w:sz w:val="24"/>
          <w:szCs w:val="24"/>
        </w:rPr>
        <w:t>—</w:t>
      </w:r>
      <w:r w:rsidRPr="00C35878">
        <w:rPr>
          <w:sz w:val="24"/>
          <w:szCs w:val="24"/>
        </w:rPr>
        <w:t>2013 Пояса предохранительные строительные. Общие технические условия</w:t>
      </w:r>
    </w:p>
    <w:p w:rsidR="003569F2" w:rsidRPr="00C35878" w:rsidRDefault="003569F2" w:rsidP="00750472">
      <w:pPr>
        <w:spacing w:line="360" w:lineRule="auto"/>
        <w:ind w:firstLine="709"/>
        <w:jc w:val="both"/>
        <w:rPr>
          <w:bCs/>
          <w:sz w:val="24"/>
          <w:szCs w:val="24"/>
        </w:rPr>
      </w:pPr>
      <w:r w:rsidRPr="00C35878">
        <w:rPr>
          <w:sz w:val="24"/>
          <w:szCs w:val="24"/>
        </w:rPr>
        <w:t>ГОСТ 34059</w:t>
      </w:r>
      <w:r w:rsidR="009F6362">
        <w:rPr>
          <w:sz w:val="24"/>
          <w:szCs w:val="24"/>
        </w:rPr>
        <w:t>—</w:t>
      </w:r>
      <w:r w:rsidRPr="00C35878">
        <w:rPr>
          <w:sz w:val="24"/>
          <w:szCs w:val="24"/>
        </w:rPr>
        <w:t xml:space="preserve">2017 Инженерные сети зданий и сооружений внутренние. Устройство систем отопления, горячего и холодного водоснабжения. </w:t>
      </w:r>
      <w:r w:rsidRPr="00C35878">
        <w:rPr>
          <w:bCs/>
          <w:sz w:val="24"/>
          <w:szCs w:val="24"/>
        </w:rPr>
        <w:t xml:space="preserve">Общие технические требования </w:t>
      </w:r>
    </w:p>
    <w:p w:rsidR="002128C1" w:rsidRPr="00C35878" w:rsidRDefault="002128C1" w:rsidP="00750472">
      <w:pPr>
        <w:spacing w:line="360" w:lineRule="auto"/>
        <w:ind w:firstLine="709"/>
        <w:jc w:val="both"/>
        <w:rPr>
          <w:bCs/>
          <w:sz w:val="24"/>
          <w:szCs w:val="24"/>
        </w:rPr>
      </w:pPr>
      <w:r w:rsidRPr="00C35878">
        <w:rPr>
          <w:sz w:val="24"/>
          <w:szCs w:val="24"/>
        </w:rPr>
        <w:t>ГОСТ </w:t>
      </w:r>
      <w:r w:rsidR="005177FC" w:rsidRPr="00C35878">
        <w:rPr>
          <w:sz w:val="24"/>
          <w:szCs w:val="24"/>
        </w:rPr>
        <w:t>34060</w:t>
      </w:r>
      <w:r w:rsidR="009F6362">
        <w:rPr>
          <w:sz w:val="24"/>
          <w:szCs w:val="24"/>
        </w:rPr>
        <w:t>—</w:t>
      </w:r>
      <w:r w:rsidR="005177FC" w:rsidRPr="00C35878">
        <w:rPr>
          <w:sz w:val="24"/>
          <w:szCs w:val="24"/>
        </w:rPr>
        <w:t>2017</w:t>
      </w:r>
      <w:r w:rsidRPr="00C35878">
        <w:rPr>
          <w:sz w:val="24"/>
          <w:szCs w:val="24"/>
        </w:rPr>
        <w:t xml:space="preserve"> Инженерные сети зданий и сооружений внутренние. Испытание и наладка систем вентиляции и кондиционирования воздуха. </w:t>
      </w:r>
      <w:r w:rsidRPr="00C35878">
        <w:rPr>
          <w:bCs/>
          <w:sz w:val="24"/>
          <w:szCs w:val="24"/>
        </w:rPr>
        <w:t>Правила проведения и контроль выполнения работ</w:t>
      </w:r>
      <w:r w:rsidR="002F3E7D" w:rsidRPr="00C35878">
        <w:rPr>
          <w:bCs/>
          <w:sz w:val="24"/>
          <w:szCs w:val="24"/>
        </w:rPr>
        <w:t xml:space="preserve"> </w:t>
      </w:r>
    </w:p>
    <w:p w:rsidR="003E7C51" w:rsidRPr="00C35878" w:rsidRDefault="003E7C51" w:rsidP="00750472">
      <w:pPr>
        <w:widowControl/>
        <w:spacing w:line="360" w:lineRule="auto"/>
        <w:ind w:firstLine="709"/>
        <w:jc w:val="both"/>
        <w:rPr>
          <w:sz w:val="24"/>
          <w:szCs w:val="24"/>
        </w:rPr>
      </w:pPr>
      <w:r w:rsidRPr="00C35878">
        <w:rPr>
          <w:sz w:val="24"/>
          <w:szCs w:val="24"/>
        </w:rPr>
        <w:t xml:space="preserve">ГОСТ </w:t>
      </w:r>
      <w:r w:rsidRPr="00C35878">
        <w:rPr>
          <w:sz w:val="24"/>
          <w:szCs w:val="24"/>
          <w:lang w:val="en-US"/>
        </w:rPr>
        <w:t>EN</w:t>
      </w:r>
      <w:r w:rsidRPr="00C35878">
        <w:rPr>
          <w:sz w:val="24"/>
          <w:szCs w:val="24"/>
        </w:rPr>
        <w:t xml:space="preserve"> </w:t>
      </w:r>
      <w:r w:rsidR="007F4D4D" w:rsidRPr="00C35878">
        <w:rPr>
          <w:sz w:val="24"/>
          <w:szCs w:val="24"/>
        </w:rPr>
        <w:t>3</w:t>
      </w:r>
      <w:r w:rsidR="00066B63" w:rsidRPr="00C35878">
        <w:rPr>
          <w:sz w:val="24"/>
          <w:szCs w:val="24"/>
        </w:rPr>
        <w:t>78-1</w:t>
      </w:r>
      <w:r w:rsidR="009F6362">
        <w:rPr>
          <w:sz w:val="24"/>
          <w:szCs w:val="24"/>
        </w:rPr>
        <w:t>—</w:t>
      </w:r>
      <w:r w:rsidR="00066B63" w:rsidRPr="00C35878">
        <w:rPr>
          <w:sz w:val="24"/>
          <w:szCs w:val="24"/>
        </w:rPr>
        <w:t>2014 Системы холодильные и тепловые насосы. Требования безопасности и охраны окружающей среды. Часть 1.Осноовные требования, определения, классификация и критерии выбора</w:t>
      </w:r>
    </w:p>
    <w:p w:rsidR="007F4D4D" w:rsidRPr="00C35878" w:rsidRDefault="007F4D4D" w:rsidP="00750472">
      <w:pPr>
        <w:widowControl/>
        <w:spacing w:line="360" w:lineRule="auto"/>
        <w:ind w:firstLine="709"/>
        <w:jc w:val="both"/>
        <w:rPr>
          <w:sz w:val="24"/>
          <w:szCs w:val="24"/>
        </w:rPr>
      </w:pPr>
      <w:r w:rsidRPr="00C35878">
        <w:rPr>
          <w:sz w:val="24"/>
          <w:szCs w:val="24"/>
        </w:rPr>
        <w:t>ГОСТ 60335-2-40</w:t>
      </w:r>
      <w:r w:rsidR="009F6362">
        <w:rPr>
          <w:sz w:val="24"/>
          <w:szCs w:val="24"/>
        </w:rPr>
        <w:t>—</w:t>
      </w:r>
      <w:r w:rsidRPr="00C35878">
        <w:rPr>
          <w:sz w:val="24"/>
          <w:szCs w:val="24"/>
        </w:rPr>
        <w:t>2016 Бытовые и аналогичные электрические приборы. Безопасность.</w:t>
      </w:r>
      <w:r w:rsidR="004F05C1">
        <w:rPr>
          <w:sz w:val="24"/>
          <w:szCs w:val="24"/>
        </w:rPr>
        <w:t xml:space="preserve"> </w:t>
      </w:r>
      <w:r w:rsidRPr="00C35878">
        <w:rPr>
          <w:sz w:val="24"/>
          <w:szCs w:val="24"/>
        </w:rPr>
        <w:t>Часть 2-40. Частные требования к электрическим тепловым насосам, воздушным кондиционерам и осушителям</w:t>
      </w:r>
    </w:p>
    <w:p w:rsidR="002F3E7D" w:rsidRPr="00C35878" w:rsidRDefault="002F3E7D" w:rsidP="0093689C">
      <w:pPr>
        <w:widowControl/>
        <w:spacing w:line="360" w:lineRule="auto"/>
        <w:ind w:firstLine="709"/>
        <w:jc w:val="both"/>
        <w:rPr>
          <w:sz w:val="24"/>
          <w:szCs w:val="24"/>
        </w:rPr>
      </w:pPr>
      <w:r w:rsidRPr="00C35878">
        <w:rPr>
          <w:sz w:val="24"/>
          <w:szCs w:val="24"/>
        </w:rPr>
        <w:t>ГОСТ IEC 61010-2-033</w:t>
      </w:r>
      <w:r w:rsidR="009F6362">
        <w:rPr>
          <w:sz w:val="24"/>
          <w:szCs w:val="24"/>
        </w:rPr>
        <w:t>—</w:t>
      </w:r>
      <w:r w:rsidRPr="00C35878">
        <w:rPr>
          <w:sz w:val="24"/>
          <w:szCs w:val="24"/>
        </w:rPr>
        <w:t>2013 Безопасность электрических контрольно-измерительных приборов и лабораторного оборудования. Часть 2-033. Частные</w:t>
      </w:r>
    </w:p>
    <w:p w:rsidR="002F3E7D" w:rsidRPr="00C35878" w:rsidRDefault="002F3E7D" w:rsidP="0093689C">
      <w:pPr>
        <w:widowControl/>
        <w:spacing w:line="360" w:lineRule="auto"/>
        <w:jc w:val="both"/>
        <w:rPr>
          <w:sz w:val="24"/>
          <w:szCs w:val="24"/>
        </w:rPr>
      </w:pPr>
      <w:r w:rsidRPr="00C35878">
        <w:rPr>
          <w:sz w:val="24"/>
          <w:szCs w:val="24"/>
        </w:rPr>
        <w:t xml:space="preserve">требования к портативным </w:t>
      </w:r>
      <w:proofErr w:type="spellStart"/>
      <w:r w:rsidRPr="00C35878">
        <w:rPr>
          <w:sz w:val="24"/>
          <w:szCs w:val="24"/>
        </w:rPr>
        <w:t>мультиметрам</w:t>
      </w:r>
      <w:proofErr w:type="spellEnd"/>
      <w:r w:rsidRPr="00C35878">
        <w:rPr>
          <w:sz w:val="24"/>
          <w:szCs w:val="24"/>
        </w:rPr>
        <w:t xml:space="preserve"> и другим измерительным приборам </w:t>
      </w:r>
      <w:proofErr w:type="gramStart"/>
      <w:r w:rsidRPr="00C35878">
        <w:rPr>
          <w:sz w:val="24"/>
          <w:szCs w:val="24"/>
        </w:rPr>
        <w:t>для</w:t>
      </w:r>
      <w:proofErr w:type="gramEnd"/>
    </w:p>
    <w:p w:rsidR="002F3E7D" w:rsidRPr="00C35878" w:rsidRDefault="002F3E7D" w:rsidP="0093689C">
      <w:pPr>
        <w:widowControl/>
        <w:spacing w:line="360" w:lineRule="auto"/>
        <w:jc w:val="both"/>
        <w:rPr>
          <w:sz w:val="24"/>
          <w:szCs w:val="24"/>
        </w:rPr>
      </w:pPr>
      <w:r w:rsidRPr="00C35878">
        <w:rPr>
          <w:sz w:val="24"/>
          <w:szCs w:val="24"/>
        </w:rPr>
        <w:t xml:space="preserve">бытового и профессионального применения, </w:t>
      </w:r>
      <w:proofErr w:type="gramStart"/>
      <w:r w:rsidRPr="00C35878">
        <w:rPr>
          <w:sz w:val="24"/>
          <w:szCs w:val="24"/>
        </w:rPr>
        <w:t>обеспечивающим</w:t>
      </w:r>
      <w:proofErr w:type="gramEnd"/>
      <w:r w:rsidRPr="00C35878">
        <w:rPr>
          <w:sz w:val="24"/>
          <w:szCs w:val="24"/>
        </w:rPr>
        <w:t xml:space="preserve"> измерение сетевого</w:t>
      </w:r>
    </w:p>
    <w:p w:rsidR="002F3E7D" w:rsidRPr="004D6891" w:rsidRDefault="002F3E7D" w:rsidP="0093689C">
      <w:pPr>
        <w:spacing w:line="360" w:lineRule="auto"/>
        <w:jc w:val="both"/>
        <w:rPr>
          <w:sz w:val="24"/>
          <w:szCs w:val="24"/>
        </w:rPr>
      </w:pPr>
      <w:r w:rsidRPr="00C35878">
        <w:rPr>
          <w:sz w:val="24"/>
          <w:szCs w:val="24"/>
        </w:rPr>
        <w:t>напряжения</w:t>
      </w:r>
    </w:p>
    <w:p w:rsidR="008B44C5" w:rsidRPr="008B44C5" w:rsidRDefault="008B44C5" w:rsidP="008B44C5">
      <w:pPr>
        <w:spacing w:line="360" w:lineRule="auto"/>
        <w:ind w:firstLine="709"/>
        <w:jc w:val="both"/>
        <w:rPr>
          <w:bCs/>
          <w:color w:val="4F81BD" w:themeColor="accent1"/>
          <w:sz w:val="24"/>
          <w:szCs w:val="24"/>
        </w:rPr>
      </w:pPr>
      <w:r w:rsidRPr="008B44C5">
        <w:rPr>
          <w:color w:val="4F81BD" w:themeColor="accent1"/>
          <w:sz w:val="24"/>
          <w:szCs w:val="24"/>
        </w:rPr>
        <w:t xml:space="preserve">ГОСТ </w:t>
      </w:r>
      <w:r w:rsidRPr="008B44C5">
        <w:rPr>
          <w:color w:val="4F81BD" w:themeColor="accent1"/>
          <w:sz w:val="24"/>
          <w:szCs w:val="24"/>
          <w:lang w:val="en-US"/>
        </w:rPr>
        <w:t>IEC</w:t>
      </w:r>
      <w:r w:rsidRPr="008B44C5">
        <w:rPr>
          <w:color w:val="4F81BD" w:themeColor="accent1"/>
          <w:sz w:val="24"/>
          <w:szCs w:val="24"/>
        </w:rPr>
        <w:t xml:space="preserve"> 60335-2-40-2016 Бытовые и аналогичные электрические приборы. Безопасность. Часть 2-40. Частные требования к электрическим тепловым насосам, воздушным кондиционерам и осушителям </w:t>
      </w:r>
    </w:p>
    <w:p w:rsidR="00591524" w:rsidRPr="005A57ED" w:rsidRDefault="004104BE" w:rsidP="0093689C">
      <w:pPr>
        <w:shd w:val="clear" w:color="auto" w:fill="FFFFFF"/>
        <w:spacing w:before="120" w:after="240" w:line="360" w:lineRule="auto"/>
        <w:ind w:firstLine="709"/>
        <w:jc w:val="both"/>
        <w:rPr>
          <w:sz w:val="22"/>
          <w:szCs w:val="22"/>
        </w:rPr>
      </w:pPr>
      <w:proofErr w:type="gramStart"/>
      <w:r w:rsidRPr="004104BE">
        <w:rPr>
          <w:spacing w:val="50"/>
          <w:sz w:val="22"/>
          <w:szCs w:val="22"/>
        </w:rPr>
        <w:t>Примечание</w:t>
      </w:r>
      <w:r w:rsidRPr="004104BE">
        <w:rPr>
          <w:sz w:val="22"/>
          <w:szCs w:val="22"/>
        </w:rPr>
        <w:t> </w:t>
      </w:r>
      <w:r w:rsidRPr="004104BE">
        <w:rPr>
          <w:bCs/>
          <w:sz w:val="22"/>
          <w:szCs w:val="22"/>
        </w:rPr>
        <w:t>— </w:t>
      </w:r>
      <w:r w:rsidRPr="004104BE">
        <w:rPr>
          <w:sz w:val="22"/>
          <w:szCs w:val="22"/>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4104BE">
        <w:rPr>
          <w:sz w:val="22"/>
          <w:szCs w:val="22"/>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bookmarkStart w:id="11" w:name="_Toc26721965"/>
      <w:bookmarkStart w:id="12" w:name="_Toc26722146"/>
      <w:bookmarkStart w:id="13" w:name="_Toc125360915"/>
    </w:p>
    <w:p w:rsidR="008765FD" w:rsidRPr="00C35878" w:rsidRDefault="008765FD" w:rsidP="00FA323E">
      <w:pPr>
        <w:pStyle w:val="1"/>
        <w:ind w:firstLine="709"/>
        <w:jc w:val="both"/>
        <w:rPr>
          <w:rFonts w:ascii="Arial" w:hAnsi="Arial"/>
          <w:sz w:val="28"/>
        </w:rPr>
      </w:pPr>
    </w:p>
    <w:p w:rsidR="00FA323E" w:rsidRPr="00C35878" w:rsidRDefault="00ED2EF4" w:rsidP="00FA323E">
      <w:pPr>
        <w:pStyle w:val="1"/>
        <w:ind w:firstLine="709"/>
        <w:jc w:val="both"/>
        <w:rPr>
          <w:rFonts w:ascii="Arial" w:hAnsi="Arial"/>
          <w:sz w:val="28"/>
        </w:rPr>
      </w:pPr>
      <w:r w:rsidRPr="00C35878">
        <w:rPr>
          <w:rFonts w:ascii="Arial" w:hAnsi="Arial"/>
          <w:sz w:val="28"/>
        </w:rPr>
        <w:t>3</w:t>
      </w:r>
      <w:r w:rsidR="00FA323E" w:rsidRPr="00C35878">
        <w:rPr>
          <w:rFonts w:ascii="Arial" w:hAnsi="Arial"/>
          <w:sz w:val="28"/>
        </w:rPr>
        <w:t xml:space="preserve"> </w:t>
      </w:r>
      <w:r w:rsidRPr="00C35878">
        <w:rPr>
          <w:rFonts w:ascii="Arial" w:hAnsi="Arial"/>
          <w:sz w:val="28"/>
        </w:rPr>
        <w:t>Термины и определения</w:t>
      </w:r>
    </w:p>
    <w:p w:rsidR="00FA323E" w:rsidRPr="00C35878" w:rsidRDefault="00FA323E" w:rsidP="00297210">
      <w:pPr>
        <w:pStyle w:val="ConsPlusNonformat"/>
        <w:spacing w:before="240" w:line="333" w:lineRule="auto"/>
        <w:ind w:right="-2" w:firstLine="709"/>
        <w:jc w:val="both"/>
        <w:rPr>
          <w:rFonts w:ascii="Arial" w:hAnsi="Arial" w:cs="Arial"/>
          <w:sz w:val="24"/>
          <w:szCs w:val="24"/>
        </w:rPr>
      </w:pPr>
      <w:r w:rsidRPr="00195290">
        <w:rPr>
          <w:rFonts w:ascii="Arial" w:hAnsi="Arial" w:cs="Arial"/>
          <w:sz w:val="24"/>
          <w:szCs w:val="24"/>
        </w:rPr>
        <w:t xml:space="preserve">В настоящем стандарте применены термины </w:t>
      </w:r>
      <w:r w:rsidR="004104BE" w:rsidRPr="004104BE">
        <w:rPr>
          <w:rFonts w:ascii="Arial" w:hAnsi="Arial" w:cs="Arial"/>
          <w:sz w:val="24"/>
          <w:szCs w:val="24"/>
        </w:rPr>
        <w:t xml:space="preserve">по ГОСТ 22270, ГОСТ 24393, </w:t>
      </w:r>
      <w:r w:rsidR="000A39F0" w:rsidRPr="00C35878">
        <w:rPr>
          <w:rFonts w:ascii="Arial" w:hAnsi="Arial" w:cs="Arial"/>
          <w:sz w:val="24"/>
          <w:szCs w:val="24"/>
        </w:rPr>
        <w:t xml:space="preserve">ГОСТ 30331.1, </w:t>
      </w:r>
      <w:r w:rsidRPr="00C35878">
        <w:rPr>
          <w:rFonts w:ascii="Arial" w:hAnsi="Arial" w:cs="Arial"/>
          <w:sz w:val="24"/>
          <w:szCs w:val="24"/>
        </w:rPr>
        <w:t>а также следующие термины с соответствующими определениями:</w:t>
      </w:r>
    </w:p>
    <w:p w:rsidR="00FA323E" w:rsidRPr="00C35878" w:rsidRDefault="00ED2EF4" w:rsidP="00E0768C">
      <w:pPr>
        <w:tabs>
          <w:tab w:val="left" w:pos="1290"/>
        </w:tabs>
        <w:autoSpaceDE/>
        <w:autoSpaceDN/>
        <w:adjustRightInd/>
        <w:spacing w:before="5" w:line="360" w:lineRule="auto"/>
        <w:ind w:right="-2" w:firstLine="709"/>
        <w:jc w:val="both"/>
        <w:rPr>
          <w:sz w:val="24"/>
          <w:szCs w:val="24"/>
        </w:rPr>
      </w:pPr>
      <w:r w:rsidRPr="00C35878">
        <w:rPr>
          <w:sz w:val="24"/>
          <w:szCs w:val="24"/>
        </w:rPr>
        <w:t>3.1</w:t>
      </w:r>
      <w:r w:rsidR="004A4E4F" w:rsidRPr="00C35878">
        <w:rPr>
          <w:sz w:val="24"/>
          <w:szCs w:val="24"/>
        </w:rPr>
        <w:t> </w:t>
      </w:r>
      <w:r w:rsidR="00FA323E" w:rsidRPr="00C35878">
        <w:rPr>
          <w:b/>
          <w:sz w:val="24"/>
          <w:szCs w:val="24"/>
        </w:rPr>
        <w:t>антивандальная защита:</w:t>
      </w:r>
      <w:r w:rsidR="00E570B4" w:rsidRPr="00C35878">
        <w:rPr>
          <w:sz w:val="24"/>
          <w:szCs w:val="24"/>
        </w:rPr>
        <w:t> </w:t>
      </w:r>
      <w:r w:rsidR="00FA323E" w:rsidRPr="00C35878">
        <w:rPr>
          <w:sz w:val="24"/>
          <w:szCs w:val="24"/>
        </w:rPr>
        <w:t xml:space="preserve">Конструкция, </w:t>
      </w:r>
      <w:r w:rsidR="00A15B33" w:rsidRPr="00C35878">
        <w:rPr>
          <w:sz w:val="24"/>
          <w:szCs w:val="24"/>
        </w:rPr>
        <w:t xml:space="preserve">обеспечивающая защиту </w:t>
      </w:r>
      <w:r w:rsidR="00FA323E" w:rsidRPr="00C35878">
        <w:rPr>
          <w:sz w:val="24"/>
          <w:szCs w:val="24"/>
        </w:rPr>
        <w:t>компрессорно-</w:t>
      </w:r>
      <w:r w:rsidR="00111D1B" w:rsidRPr="00C35878">
        <w:rPr>
          <w:sz w:val="24"/>
          <w:szCs w:val="24"/>
        </w:rPr>
        <w:t xml:space="preserve">конденсаторного </w:t>
      </w:r>
      <w:r w:rsidR="00FA323E" w:rsidRPr="00C35878">
        <w:rPr>
          <w:sz w:val="24"/>
          <w:szCs w:val="24"/>
        </w:rPr>
        <w:t>блок</w:t>
      </w:r>
      <w:r w:rsidR="00111D1B" w:rsidRPr="00C35878">
        <w:rPr>
          <w:sz w:val="24"/>
          <w:szCs w:val="24"/>
        </w:rPr>
        <w:t>а</w:t>
      </w:r>
      <w:r w:rsidR="00FA323E" w:rsidRPr="00C35878">
        <w:rPr>
          <w:sz w:val="24"/>
          <w:szCs w:val="24"/>
        </w:rPr>
        <w:t xml:space="preserve"> и </w:t>
      </w:r>
      <w:r w:rsidR="00111D1B" w:rsidRPr="00C35878">
        <w:rPr>
          <w:sz w:val="24"/>
          <w:szCs w:val="24"/>
        </w:rPr>
        <w:t xml:space="preserve">межблочных коммуникаций </w:t>
      </w:r>
      <w:r w:rsidR="00FA323E" w:rsidRPr="00C35878">
        <w:rPr>
          <w:sz w:val="24"/>
          <w:szCs w:val="24"/>
        </w:rPr>
        <w:t>бытовой системы кондиционирования от деструктивных действий третьих лиц.</w:t>
      </w:r>
    </w:p>
    <w:p w:rsidR="00FA323E" w:rsidRPr="005A57ED" w:rsidRDefault="004104BE" w:rsidP="00E0768C">
      <w:pPr>
        <w:spacing w:line="360" w:lineRule="auto"/>
        <w:ind w:right="-2" w:firstLine="709"/>
        <w:jc w:val="both"/>
        <w:rPr>
          <w:sz w:val="22"/>
          <w:szCs w:val="22"/>
        </w:rPr>
      </w:pPr>
      <w:r w:rsidRPr="004104BE">
        <w:rPr>
          <w:spacing w:val="50"/>
          <w:sz w:val="22"/>
          <w:szCs w:val="22"/>
        </w:rPr>
        <w:t>Примечание</w:t>
      </w:r>
      <w:r w:rsidRPr="004104BE">
        <w:rPr>
          <w:sz w:val="22"/>
          <w:szCs w:val="22"/>
        </w:rPr>
        <w:t> </w:t>
      </w:r>
      <w:r w:rsidRPr="004104BE">
        <w:rPr>
          <w:bCs/>
          <w:sz w:val="22"/>
          <w:szCs w:val="22"/>
        </w:rPr>
        <w:t>— </w:t>
      </w:r>
      <w:r w:rsidRPr="004104BE">
        <w:rPr>
          <w:sz w:val="22"/>
          <w:szCs w:val="22"/>
        </w:rPr>
        <w:t>Антивандальная защита может выполнять функции защитного козырька.</w:t>
      </w:r>
    </w:p>
    <w:p w:rsidR="00297021" w:rsidRPr="00C35878" w:rsidRDefault="00FA323E" w:rsidP="000257E7">
      <w:pPr>
        <w:numPr>
          <w:ilvl w:val="1"/>
          <w:numId w:val="2"/>
        </w:numPr>
        <w:tabs>
          <w:tab w:val="left" w:pos="993"/>
        </w:tabs>
        <w:autoSpaceDE/>
        <w:autoSpaceDN/>
        <w:adjustRightInd/>
        <w:spacing w:line="360" w:lineRule="auto"/>
        <w:ind w:left="0" w:right="-2" w:firstLine="709"/>
        <w:jc w:val="both"/>
        <w:rPr>
          <w:sz w:val="24"/>
          <w:szCs w:val="24"/>
        </w:rPr>
      </w:pPr>
      <w:r w:rsidRPr="00C35878">
        <w:rPr>
          <w:b/>
          <w:sz w:val="24"/>
          <w:szCs w:val="24"/>
        </w:rPr>
        <w:t>бытовая система кондиционирования:</w:t>
      </w:r>
      <w:r w:rsidR="00E570B4" w:rsidRPr="00C35878">
        <w:rPr>
          <w:sz w:val="24"/>
          <w:szCs w:val="24"/>
        </w:rPr>
        <w:t> </w:t>
      </w:r>
      <w:proofErr w:type="gramStart"/>
      <w:r w:rsidR="00297021" w:rsidRPr="00C35878">
        <w:rPr>
          <w:sz w:val="24"/>
          <w:szCs w:val="24"/>
        </w:rPr>
        <w:t>Стационарно установленный</w:t>
      </w:r>
      <w:r w:rsidR="00F96BC6" w:rsidRPr="00C35878">
        <w:rPr>
          <w:sz w:val="24"/>
          <w:szCs w:val="24"/>
        </w:rPr>
        <w:t>,</w:t>
      </w:r>
      <w:r w:rsidR="00297021" w:rsidRPr="00C35878">
        <w:rPr>
          <w:sz w:val="24"/>
          <w:szCs w:val="24"/>
        </w:rPr>
        <w:t xml:space="preserve"> местный автономный раздельный кондиционер воздуха с </w:t>
      </w:r>
      <w:proofErr w:type="spellStart"/>
      <w:r w:rsidR="00297021" w:rsidRPr="00C35878">
        <w:rPr>
          <w:sz w:val="24"/>
          <w:szCs w:val="24"/>
        </w:rPr>
        <w:t>холодопроизводительностью</w:t>
      </w:r>
      <w:proofErr w:type="spellEnd"/>
      <w:r w:rsidR="00297021" w:rsidRPr="00C35878">
        <w:rPr>
          <w:sz w:val="24"/>
          <w:szCs w:val="24"/>
        </w:rPr>
        <w:t xml:space="preserve"> до 7 кВт</w:t>
      </w:r>
      <w:r w:rsidR="000F42B2" w:rsidRPr="00C35878">
        <w:rPr>
          <w:sz w:val="24"/>
          <w:szCs w:val="24"/>
        </w:rPr>
        <w:t>, состоящий из внутреннего испарительного блока</w:t>
      </w:r>
      <w:r w:rsidR="006125A4" w:rsidRPr="00C35878">
        <w:rPr>
          <w:sz w:val="24"/>
          <w:szCs w:val="24"/>
        </w:rPr>
        <w:t xml:space="preserve"> </w:t>
      </w:r>
      <w:r w:rsidR="000F42B2" w:rsidRPr="00C35878">
        <w:rPr>
          <w:sz w:val="24"/>
          <w:szCs w:val="24"/>
        </w:rPr>
        <w:t>и наружного компрессорно-конденсаторного блока, соединенных между собой трубопроводами и электрическим кабелем</w:t>
      </w:r>
      <w:r w:rsidR="000276ED" w:rsidRPr="00C35878">
        <w:rPr>
          <w:sz w:val="24"/>
          <w:szCs w:val="24"/>
        </w:rPr>
        <w:t>.</w:t>
      </w:r>
      <w:r w:rsidR="009771F1" w:rsidRPr="00C35878">
        <w:rPr>
          <w:sz w:val="24"/>
          <w:szCs w:val="24"/>
        </w:rPr>
        <w:t xml:space="preserve"> </w:t>
      </w:r>
      <w:proofErr w:type="gramEnd"/>
    </w:p>
    <w:p w:rsidR="00297021" w:rsidRPr="00CD111B" w:rsidRDefault="001F0569" w:rsidP="00050247">
      <w:pPr>
        <w:numPr>
          <w:ilvl w:val="1"/>
          <w:numId w:val="1"/>
        </w:numPr>
        <w:tabs>
          <w:tab w:val="left" w:pos="993"/>
          <w:tab w:val="left" w:pos="1134"/>
        </w:tabs>
        <w:spacing w:line="360" w:lineRule="auto"/>
        <w:ind w:left="5" w:right="-2" w:firstLine="708"/>
        <w:jc w:val="both"/>
        <w:rPr>
          <w:sz w:val="24"/>
        </w:rPr>
      </w:pPr>
      <w:proofErr w:type="spellStart"/>
      <w:r w:rsidRPr="00C35878">
        <w:rPr>
          <w:b/>
          <w:sz w:val="24"/>
        </w:rPr>
        <w:t>в</w:t>
      </w:r>
      <w:r w:rsidR="00FA323E" w:rsidRPr="00C35878">
        <w:rPr>
          <w:b/>
          <w:sz w:val="24"/>
        </w:rPr>
        <w:t>иброопора</w:t>
      </w:r>
      <w:proofErr w:type="spellEnd"/>
      <w:r w:rsidRPr="00C35878">
        <w:rPr>
          <w:b/>
          <w:sz w:val="24"/>
        </w:rPr>
        <w:t xml:space="preserve"> (</w:t>
      </w:r>
      <w:proofErr w:type="spellStart"/>
      <w:r w:rsidRPr="00C35878">
        <w:rPr>
          <w:b/>
          <w:sz w:val="24"/>
        </w:rPr>
        <w:t>виброизолятор</w:t>
      </w:r>
      <w:proofErr w:type="spellEnd"/>
      <w:r w:rsidRPr="00C35878">
        <w:rPr>
          <w:b/>
          <w:sz w:val="24"/>
        </w:rPr>
        <w:t>)</w:t>
      </w:r>
      <w:r w:rsidR="00FA323E" w:rsidRPr="00C35878">
        <w:rPr>
          <w:b/>
          <w:sz w:val="24"/>
        </w:rPr>
        <w:t>:</w:t>
      </w:r>
      <w:r w:rsidR="003A2888" w:rsidRPr="00C35878">
        <w:rPr>
          <w:sz w:val="24"/>
        </w:rPr>
        <w:t> </w:t>
      </w:r>
      <w:r w:rsidR="00BE481E" w:rsidRPr="00C35878">
        <w:rPr>
          <w:sz w:val="24"/>
          <w:szCs w:val="24"/>
        </w:rPr>
        <w:t>Устройство, применяемое в качестве упругого элемента в опорном виброизолирующем основании вентиляционного, компрессорного, насосного и других видов вибрирующего инженерного оборудования.</w:t>
      </w:r>
    </w:p>
    <w:p w:rsidR="00CD111B" w:rsidRPr="00CD111B" w:rsidRDefault="00CD111B" w:rsidP="00050247">
      <w:pPr>
        <w:numPr>
          <w:ilvl w:val="1"/>
          <w:numId w:val="1"/>
        </w:numPr>
        <w:tabs>
          <w:tab w:val="left" w:pos="993"/>
          <w:tab w:val="left" w:pos="1134"/>
        </w:tabs>
        <w:spacing w:line="360" w:lineRule="auto"/>
        <w:ind w:left="5" w:right="-2" w:firstLine="708"/>
        <w:jc w:val="both"/>
        <w:rPr>
          <w:color w:val="0070C0"/>
          <w:sz w:val="24"/>
        </w:rPr>
      </w:pPr>
      <w:proofErr w:type="spellStart"/>
      <w:r w:rsidRPr="00CD111B">
        <w:rPr>
          <w:b/>
          <w:color w:val="0070C0"/>
          <w:sz w:val="24"/>
        </w:rPr>
        <w:t>дефектовочные</w:t>
      </w:r>
      <w:proofErr w:type="spellEnd"/>
      <w:r w:rsidRPr="00CD111B">
        <w:rPr>
          <w:b/>
          <w:color w:val="0070C0"/>
          <w:sz w:val="24"/>
        </w:rPr>
        <w:t xml:space="preserve"> работы: </w:t>
      </w:r>
      <w:proofErr w:type="gramStart"/>
      <w:r w:rsidRPr="00CD111B">
        <w:rPr>
          <w:color w:val="0070C0"/>
          <w:sz w:val="24"/>
        </w:rPr>
        <w:t>Комплекс</w:t>
      </w:r>
      <w:r w:rsidRPr="00CD111B">
        <w:rPr>
          <w:color w:val="0070C0"/>
          <w:sz w:val="24"/>
          <w:szCs w:val="24"/>
        </w:rPr>
        <w:t xml:space="preserve"> процедур и мероприятий по выявлению причин неисправностей оборудования и приборов системы, приведших к выходу из строя, отказу отдельных функций или к снижению эффективности работы системы.</w:t>
      </w:r>
      <w:proofErr w:type="gramEnd"/>
    </w:p>
    <w:p w:rsidR="00FA323E" w:rsidRPr="00C35878" w:rsidRDefault="00FA323E" w:rsidP="00AD79AE">
      <w:pPr>
        <w:numPr>
          <w:ilvl w:val="1"/>
          <w:numId w:val="1"/>
        </w:numPr>
        <w:tabs>
          <w:tab w:val="left" w:pos="1134"/>
        </w:tabs>
        <w:spacing w:line="360" w:lineRule="auto"/>
        <w:ind w:left="0" w:right="-2" w:firstLine="708"/>
        <w:jc w:val="both"/>
        <w:rPr>
          <w:sz w:val="24"/>
        </w:rPr>
      </w:pPr>
      <w:r w:rsidRPr="00C35878">
        <w:rPr>
          <w:b/>
          <w:sz w:val="24"/>
        </w:rPr>
        <w:t>дренажный шланг:</w:t>
      </w:r>
      <w:r w:rsidR="003A2888" w:rsidRPr="00C35878">
        <w:rPr>
          <w:b/>
          <w:sz w:val="24"/>
        </w:rPr>
        <w:t> </w:t>
      </w:r>
      <w:r w:rsidR="00EC7BBE" w:rsidRPr="00C35878">
        <w:rPr>
          <w:sz w:val="24"/>
        </w:rPr>
        <w:t>Гибкая</w:t>
      </w:r>
      <w:r w:rsidR="00D004FC" w:rsidRPr="00C35878">
        <w:rPr>
          <w:sz w:val="24"/>
        </w:rPr>
        <w:t>,</w:t>
      </w:r>
      <w:r w:rsidR="00EC7BBE" w:rsidRPr="00C35878">
        <w:rPr>
          <w:sz w:val="24"/>
        </w:rPr>
        <w:t xml:space="preserve"> </w:t>
      </w:r>
      <w:r w:rsidR="00D004FC" w:rsidRPr="00C35878">
        <w:rPr>
          <w:sz w:val="24"/>
        </w:rPr>
        <w:t xml:space="preserve">армированная снаружи и гладкая внутри, </w:t>
      </w:r>
      <w:r w:rsidR="00EC7BBE" w:rsidRPr="00C35878">
        <w:rPr>
          <w:sz w:val="24"/>
        </w:rPr>
        <w:t>т</w:t>
      </w:r>
      <w:r w:rsidRPr="00C35878">
        <w:rPr>
          <w:sz w:val="24"/>
        </w:rPr>
        <w:t>руб</w:t>
      </w:r>
      <w:r w:rsidR="00EC7BBE" w:rsidRPr="00C35878">
        <w:rPr>
          <w:sz w:val="24"/>
        </w:rPr>
        <w:t>к</w:t>
      </w:r>
      <w:r w:rsidRPr="00C35878">
        <w:rPr>
          <w:sz w:val="24"/>
        </w:rPr>
        <w:t>а, предназначенная для отвода конденсата из поддона испарительного блока за пределы помещения.</w:t>
      </w:r>
    </w:p>
    <w:p w:rsidR="00FA323E" w:rsidRPr="00C35878" w:rsidRDefault="00FA323E" w:rsidP="00AD79AE">
      <w:pPr>
        <w:numPr>
          <w:ilvl w:val="1"/>
          <w:numId w:val="1"/>
        </w:numPr>
        <w:tabs>
          <w:tab w:val="left" w:pos="1134"/>
        </w:tabs>
        <w:spacing w:line="360" w:lineRule="auto"/>
        <w:ind w:left="0" w:right="-2" w:firstLine="708"/>
        <w:jc w:val="both"/>
        <w:rPr>
          <w:sz w:val="24"/>
        </w:rPr>
      </w:pPr>
      <w:r w:rsidRPr="00C35878">
        <w:rPr>
          <w:b/>
          <w:sz w:val="24"/>
        </w:rPr>
        <w:t>защитный козырек:</w:t>
      </w:r>
      <w:r w:rsidR="003A2888" w:rsidRPr="00C35878">
        <w:rPr>
          <w:b/>
          <w:sz w:val="24"/>
        </w:rPr>
        <w:t> </w:t>
      </w:r>
      <w:r w:rsidRPr="00C35878">
        <w:rPr>
          <w:sz w:val="24"/>
        </w:rPr>
        <w:t xml:space="preserve">Конструкция, обеспечивающая защиту компрессорно-конденсаторного блока и межблочных коммуникаций </w:t>
      </w:r>
      <w:r w:rsidR="00111D1B" w:rsidRPr="00C35878">
        <w:rPr>
          <w:sz w:val="24"/>
          <w:szCs w:val="24"/>
        </w:rPr>
        <w:t>бытовой системы кондиционирования</w:t>
      </w:r>
      <w:r w:rsidR="00111D1B" w:rsidRPr="00C35878">
        <w:rPr>
          <w:sz w:val="24"/>
        </w:rPr>
        <w:t xml:space="preserve"> </w:t>
      </w:r>
      <w:r w:rsidRPr="00C35878">
        <w:rPr>
          <w:sz w:val="24"/>
        </w:rPr>
        <w:t xml:space="preserve">от </w:t>
      </w:r>
      <w:r w:rsidR="00D805B0" w:rsidRPr="00C35878">
        <w:rPr>
          <w:sz w:val="24"/>
        </w:rPr>
        <w:t>возможных повреждений</w:t>
      </w:r>
      <w:r w:rsidR="00D805B0">
        <w:rPr>
          <w:sz w:val="24"/>
        </w:rPr>
        <w:t>, в том числе</w:t>
      </w:r>
      <w:r w:rsidR="00D805B0" w:rsidRPr="00C35878">
        <w:rPr>
          <w:sz w:val="24"/>
        </w:rPr>
        <w:t xml:space="preserve"> </w:t>
      </w:r>
      <w:r w:rsidRPr="00C35878">
        <w:rPr>
          <w:sz w:val="24"/>
        </w:rPr>
        <w:t xml:space="preserve">атмосферных </w:t>
      </w:r>
      <w:r w:rsidR="00D805B0">
        <w:rPr>
          <w:sz w:val="24"/>
        </w:rPr>
        <w:t>осадков</w:t>
      </w:r>
      <w:r w:rsidR="005D1210" w:rsidRPr="00C35878">
        <w:rPr>
          <w:sz w:val="24"/>
        </w:rPr>
        <w:t>.</w:t>
      </w:r>
      <w:r w:rsidR="006125A4" w:rsidRPr="00C35878">
        <w:rPr>
          <w:sz w:val="24"/>
        </w:rPr>
        <w:t xml:space="preserve"> </w:t>
      </w:r>
    </w:p>
    <w:p w:rsidR="00FA323E" w:rsidRPr="00C35878" w:rsidRDefault="00FA323E" w:rsidP="00AD79AE">
      <w:pPr>
        <w:numPr>
          <w:ilvl w:val="1"/>
          <w:numId w:val="1"/>
        </w:numPr>
        <w:tabs>
          <w:tab w:val="left" w:pos="1134"/>
        </w:tabs>
        <w:spacing w:line="360" w:lineRule="auto"/>
        <w:ind w:left="0" w:right="-2" w:firstLine="708"/>
        <w:jc w:val="both"/>
        <w:rPr>
          <w:sz w:val="24"/>
        </w:rPr>
      </w:pPr>
      <w:r w:rsidRPr="00C35878">
        <w:rPr>
          <w:b/>
          <w:sz w:val="24"/>
        </w:rPr>
        <w:t>зимний комплект:</w:t>
      </w:r>
      <w:r w:rsidR="003A2888" w:rsidRPr="00C35878">
        <w:rPr>
          <w:b/>
          <w:sz w:val="24"/>
        </w:rPr>
        <w:t> </w:t>
      </w:r>
      <w:r w:rsidRPr="00C35878">
        <w:rPr>
          <w:sz w:val="24"/>
        </w:rPr>
        <w:t xml:space="preserve">Комплект дополнительного оборудования, </w:t>
      </w:r>
      <w:r w:rsidR="00ED3C98" w:rsidRPr="00C35878">
        <w:rPr>
          <w:sz w:val="24"/>
        </w:rPr>
        <w:t>обеспечивающий эксплуатацию бытовой системы кондиционирования при отрицательных температурах</w:t>
      </w:r>
      <w:r w:rsidR="005D1210" w:rsidRPr="00C35878">
        <w:rPr>
          <w:sz w:val="24"/>
        </w:rPr>
        <w:t>.</w:t>
      </w:r>
    </w:p>
    <w:p w:rsidR="00FA323E" w:rsidRPr="005A57ED" w:rsidRDefault="004104BE" w:rsidP="00AD79AE">
      <w:pPr>
        <w:tabs>
          <w:tab w:val="left" w:pos="1134"/>
        </w:tabs>
        <w:spacing w:before="6" w:line="360" w:lineRule="auto"/>
        <w:ind w:right="-2" w:firstLine="708"/>
        <w:jc w:val="both"/>
        <w:rPr>
          <w:sz w:val="22"/>
          <w:szCs w:val="22"/>
        </w:rPr>
      </w:pPr>
      <w:r w:rsidRPr="004104BE">
        <w:rPr>
          <w:spacing w:val="50"/>
          <w:sz w:val="22"/>
          <w:szCs w:val="22"/>
        </w:rPr>
        <w:t>Примечание</w:t>
      </w:r>
      <w:r w:rsidRPr="004104BE">
        <w:rPr>
          <w:sz w:val="22"/>
          <w:szCs w:val="22"/>
        </w:rPr>
        <w:t> </w:t>
      </w:r>
      <w:r w:rsidRPr="004104BE">
        <w:rPr>
          <w:bCs/>
          <w:sz w:val="22"/>
          <w:szCs w:val="22"/>
        </w:rPr>
        <w:t>— </w:t>
      </w:r>
      <w:r w:rsidRPr="004104BE">
        <w:rPr>
          <w:sz w:val="22"/>
          <w:szCs w:val="22"/>
        </w:rPr>
        <w:t>В состав зимнего комплекта входит регулятор скорости вращения вентилятора, нагреватель картера компрессора и дренажный нагреватель.</w:t>
      </w:r>
    </w:p>
    <w:p w:rsidR="00957EB5" w:rsidRPr="00957EB5" w:rsidRDefault="00957EB5" w:rsidP="00DA7F18">
      <w:pPr>
        <w:numPr>
          <w:ilvl w:val="1"/>
          <w:numId w:val="1"/>
        </w:numPr>
        <w:tabs>
          <w:tab w:val="left" w:pos="1134"/>
        </w:tabs>
        <w:spacing w:line="360" w:lineRule="auto"/>
        <w:ind w:left="0" w:right="-2" w:firstLine="708"/>
        <w:jc w:val="both"/>
        <w:rPr>
          <w:sz w:val="24"/>
          <w:szCs w:val="24"/>
        </w:rPr>
      </w:pPr>
    </w:p>
    <w:p w:rsidR="00F82930" w:rsidRPr="00C35878" w:rsidRDefault="00FA323E" w:rsidP="00957EB5">
      <w:pPr>
        <w:tabs>
          <w:tab w:val="left" w:pos="1134"/>
        </w:tabs>
        <w:spacing w:line="360" w:lineRule="auto"/>
        <w:ind w:right="-2" w:firstLine="709"/>
        <w:jc w:val="both"/>
        <w:rPr>
          <w:sz w:val="24"/>
          <w:szCs w:val="24"/>
        </w:rPr>
      </w:pPr>
      <w:r w:rsidRPr="00C35878">
        <w:rPr>
          <w:b/>
          <w:sz w:val="24"/>
        </w:rPr>
        <w:t>испарительный блок:</w:t>
      </w:r>
      <w:r w:rsidR="00037B2D" w:rsidRPr="00C35878">
        <w:rPr>
          <w:b/>
          <w:sz w:val="24"/>
        </w:rPr>
        <w:t> </w:t>
      </w:r>
      <w:r w:rsidR="00D47A48" w:rsidRPr="00C35878">
        <w:rPr>
          <w:sz w:val="24"/>
          <w:szCs w:val="24"/>
        </w:rPr>
        <w:t>Часть системы кондиционирования, устанавливаемая внутри обслуживаемого помещения</w:t>
      </w:r>
      <w:r w:rsidR="005C7C7B">
        <w:rPr>
          <w:sz w:val="24"/>
          <w:szCs w:val="24"/>
        </w:rPr>
        <w:t>,</w:t>
      </w:r>
      <w:r w:rsidR="00F82930" w:rsidRPr="00C35878">
        <w:rPr>
          <w:sz w:val="24"/>
          <w:szCs w:val="24"/>
        </w:rPr>
        <w:t xml:space="preserve"> и </w:t>
      </w:r>
      <w:r w:rsidR="00D47A48" w:rsidRPr="00C35878">
        <w:rPr>
          <w:sz w:val="24"/>
          <w:szCs w:val="24"/>
        </w:rPr>
        <w:t>обеспечивающая поддержание заданных параметров микроклимата</w:t>
      </w:r>
      <w:r w:rsidR="00F82930" w:rsidRPr="00C35878">
        <w:rPr>
          <w:sz w:val="24"/>
          <w:szCs w:val="24"/>
        </w:rPr>
        <w:t xml:space="preserve"> в помещении.</w:t>
      </w:r>
    </w:p>
    <w:p w:rsidR="00957EB5" w:rsidRPr="00957EB5" w:rsidRDefault="00957EB5" w:rsidP="00DA7F18">
      <w:pPr>
        <w:tabs>
          <w:tab w:val="left" w:pos="1134"/>
        </w:tabs>
        <w:spacing w:line="360" w:lineRule="auto"/>
        <w:ind w:right="-2" w:firstLine="708"/>
        <w:jc w:val="both"/>
        <w:rPr>
          <w:sz w:val="24"/>
          <w:szCs w:val="24"/>
        </w:rPr>
      </w:pPr>
      <w:r>
        <w:rPr>
          <w:sz w:val="24"/>
          <w:szCs w:val="24"/>
        </w:rPr>
        <w:t xml:space="preserve">Адаптировано </w:t>
      </w:r>
      <w:proofErr w:type="gramStart"/>
      <w:r>
        <w:rPr>
          <w:sz w:val="24"/>
          <w:szCs w:val="24"/>
        </w:rPr>
        <w:t>из</w:t>
      </w:r>
      <w:proofErr w:type="gramEnd"/>
      <w:r>
        <w:rPr>
          <w:sz w:val="24"/>
          <w:szCs w:val="24"/>
        </w:rPr>
        <w:t xml:space="preserve"> ГОСТ 22270, позиция 2.9.</w:t>
      </w:r>
      <w:r w:rsidR="00526273">
        <w:rPr>
          <w:sz w:val="24"/>
          <w:szCs w:val="24"/>
        </w:rPr>
        <w:t>4</w:t>
      </w:r>
      <w:r>
        <w:rPr>
          <w:sz w:val="24"/>
          <w:szCs w:val="24"/>
        </w:rPr>
        <w:t>.</w:t>
      </w:r>
    </w:p>
    <w:p w:rsidR="00297210" w:rsidRPr="00C35878" w:rsidRDefault="00FA323E" w:rsidP="00AD79AE">
      <w:pPr>
        <w:numPr>
          <w:ilvl w:val="1"/>
          <w:numId w:val="1"/>
        </w:numPr>
        <w:tabs>
          <w:tab w:val="left" w:pos="1134"/>
          <w:tab w:val="left" w:pos="1250"/>
        </w:tabs>
        <w:spacing w:line="360" w:lineRule="auto"/>
        <w:ind w:left="0" w:right="-2" w:firstLine="708"/>
        <w:jc w:val="both"/>
        <w:rPr>
          <w:sz w:val="24"/>
        </w:rPr>
      </w:pPr>
      <w:r w:rsidRPr="00C35878">
        <w:rPr>
          <w:b/>
          <w:bCs/>
          <w:sz w:val="24"/>
        </w:rPr>
        <w:t>капиллярная пайка</w:t>
      </w:r>
      <w:r w:rsidR="00DF4E77" w:rsidRPr="00C35878">
        <w:rPr>
          <w:b/>
          <w:bCs/>
          <w:sz w:val="24"/>
        </w:rPr>
        <w:t>: </w:t>
      </w:r>
      <w:r w:rsidR="00DF4E77" w:rsidRPr="00C35878">
        <w:rPr>
          <w:sz w:val="24"/>
          <w:szCs w:val="24"/>
        </w:rPr>
        <w:t>Пайка</w:t>
      </w:r>
      <w:r w:rsidR="00393DBA" w:rsidRPr="00C35878">
        <w:rPr>
          <w:sz w:val="24"/>
          <w:szCs w:val="24"/>
        </w:rPr>
        <w:t>, при которой расплавленный припой</w:t>
      </w:r>
      <w:r w:rsidR="0097034D" w:rsidRPr="00C35878">
        <w:rPr>
          <w:sz w:val="24"/>
          <w:szCs w:val="24"/>
        </w:rPr>
        <w:t xml:space="preserve"> </w:t>
      </w:r>
      <w:r w:rsidR="00393DBA" w:rsidRPr="00C35878">
        <w:rPr>
          <w:sz w:val="24"/>
          <w:szCs w:val="24"/>
        </w:rPr>
        <w:t>заполняет паяльный зазор и удерживается в нем преимущественно поверхностным натяжением</w:t>
      </w:r>
      <w:r w:rsidR="00F06C24" w:rsidRPr="00C35878">
        <w:rPr>
          <w:sz w:val="24"/>
          <w:szCs w:val="24"/>
        </w:rPr>
        <w:t>.</w:t>
      </w:r>
    </w:p>
    <w:p w:rsidR="00526273" w:rsidRPr="00526273" w:rsidRDefault="00526273" w:rsidP="00526273">
      <w:pPr>
        <w:numPr>
          <w:ilvl w:val="1"/>
          <w:numId w:val="1"/>
        </w:numPr>
        <w:tabs>
          <w:tab w:val="left" w:pos="1134"/>
          <w:tab w:val="left" w:pos="1276"/>
        </w:tabs>
        <w:spacing w:line="360" w:lineRule="auto"/>
        <w:ind w:left="0" w:right="-2" w:firstLine="708"/>
        <w:jc w:val="both"/>
        <w:rPr>
          <w:b/>
          <w:sz w:val="24"/>
          <w:szCs w:val="24"/>
        </w:rPr>
      </w:pPr>
    </w:p>
    <w:p w:rsidR="00526273" w:rsidRDefault="00526273" w:rsidP="00526273">
      <w:pPr>
        <w:tabs>
          <w:tab w:val="left" w:pos="993"/>
        </w:tabs>
        <w:spacing w:line="360" w:lineRule="auto"/>
        <w:ind w:firstLine="709"/>
        <w:jc w:val="both"/>
        <w:rPr>
          <w:color w:val="000000" w:themeColor="text1"/>
          <w:sz w:val="24"/>
          <w:szCs w:val="24"/>
        </w:rPr>
      </w:pPr>
      <w:r w:rsidRPr="00526273">
        <w:rPr>
          <w:b/>
          <w:bCs/>
          <w:color w:val="000000" w:themeColor="text1"/>
          <w:sz w:val="24"/>
          <w:szCs w:val="24"/>
        </w:rPr>
        <w:t xml:space="preserve">компрессорно-конденсаторный блок </w:t>
      </w:r>
      <w:r w:rsidRPr="00526273">
        <w:rPr>
          <w:bCs/>
          <w:color w:val="000000" w:themeColor="text1"/>
          <w:sz w:val="24"/>
          <w:szCs w:val="24"/>
        </w:rPr>
        <w:t>(</w:t>
      </w:r>
      <w:proofErr w:type="spellStart"/>
      <w:r w:rsidRPr="00526273">
        <w:rPr>
          <w:bCs/>
          <w:color w:val="000000" w:themeColor="text1"/>
          <w:sz w:val="24"/>
          <w:szCs w:val="24"/>
        </w:rPr>
        <w:t>condensing</w:t>
      </w:r>
      <w:proofErr w:type="spellEnd"/>
      <w:r w:rsidRPr="00526273">
        <w:rPr>
          <w:bCs/>
          <w:color w:val="000000" w:themeColor="text1"/>
          <w:sz w:val="24"/>
          <w:szCs w:val="24"/>
        </w:rPr>
        <w:t xml:space="preserve"> </w:t>
      </w:r>
      <w:proofErr w:type="spellStart"/>
      <w:r w:rsidRPr="00526273">
        <w:rPr>
          <w:bCs/>
          <w:color w:val="000000" w:themeColor="text1"/>
          <w:sz w:val="24"/>
          <w:szCs w:val="24"/>
        </w:rPr>
        <w:t>unit</w:t>
      </w:r>
      <w:proofErr w:type="spellEnd"/>
      <w:r w:rsidRPr="00526273">
        <w:rPr>
          <w:bCs/>
          <w:color w:val="000000" w:themeColor="text1"/>
          <w:sz w:val="24"/>
          <w:szCs w:val="24"/>
        </w:rPr>
        <w:t>)</w:t>
      </w:r>
      <w:r w:rsidRPr="00526273">
        <w:rPr>
          <w:b/>
          <w:bCs/>
          <w:color w:val="000000" w:themeColor="text1"/>
          <w:sz w:val="24"/>
          <w:szCs w:val="24"/>
        </w:rPr>
        <w:t xml:space="preserve">: </w:t>
      </w:r>
      <w:r w:rsidRPr="00526273">
        <w:rPr>
          <w:color w:val="000000" w:themeColor="text1"/>
          <w:sz w:val="24"/>
          <w:szCs w:val="24"/>
        </w:rPr>
        <w:t>Часть системы кондиционирования, размещаемая снаружи здания и предназначенная для подготовки жидкого хладагента высокого давления (давления конденсации), подаваемого в испарительный блок, установленный внутри обслуживаемого помещения.</w:t>
      </w:r>
    </w:p>
    <w:p w:rsidR="00526273" w:rsidRPr="00957EB5" w:rsidRDefault="00526273" w:rsidP="00526273">
      <w:pPr>
        <w:tabs>
          <w:tab w:val="left" w:pos="1134"/>
        </w:tabs>
        <w:spacing w:line="360" w:lineRule="auto"/>
        <w:ind w:right="-2" w:firstLine="708"/>
        <w:jc w:val="both"/>
        <w:rPr>
          <w:sz w:val="24"/>
          <w:szCs w:val="24"/>
        </w:rPr>
      </w:pPr>
      <w:r>
        <w:rPr>
          <w:sz w:val="24"/>
          <w:szCs w:val="24"/>
        </w:rPr>
        <w:t xml:space="preserve">Адаптировано </w:t>
      </w:r>
      <w:proofErr w:type="gramStart"/>
      <w:r>
        <w:rPr>
          <w:sz w:val="24"/>
          <w:szCs w:val="24"/>
        </w:rPr>
        <w:t>из</w:t>
      </w:r>
      <w:proofErr w:type="gramEnd"/>
      <w:r>
        <w:rPr>
          <w:sz w:val="24"/>
          <w:szCs w:val="24"/>
        </w:rPr>
        <w:t xml:space="preserve"> ГОСТ 22270, позиция 2.9.5.</w:t>
      </w:r>
    </w:p>
    <w:p w:rsidR="00297210" w:rsidRPr="00C35878" w:rsidRDefault="00FA323E" w:rsidP="00AD79AE">
      <w:pPr>
        <w:numPr>
          <w:ilvl w:val="1"/>
          <w:numId w:val="1"/>
        </w:numPr>
        <w:tabs>
          <w:tab w:val="left" w:pos="1276"/>
        </w:tabs>
        <w:spacing w:line="360" w:lineRule="auto"/>
        <w:ind w:left="0" w:right="-2" w:firstLine="708"/>
        <w:jc w:val="both"/>
        <w:rPr>
          <w:sz w:val="24"/>
        </w:rPr>
      </w:pPr>
      <w:r w:rsidRPr="00C35878">
        <w:rPr>
          <w:b/>
          <w:sz w:val="24"/>
        </w:rPr>
        <w:t>конденсат:</w:t>
      </w:r>
      <w:r w:rsidR="003A2888" w:rsidRPr="00C35878">
        <w:rPr>
          <w:b/>
          <w:sz w:val="24"/>
        </w:rPr>
        <w:t> </w:t>
      </w:r>
      <w:r w:rsidRPr="00C35878">
        <w:rPr>
          <w:sz w:val="24"/>
        </w:rPr>
        <w:t xml:space="preserve">Влага, </w:t>
      </w:r>
      <w:r w:rsidR="006125A4" w:rsidRPr="00C35878">
        <w:rPr>
          <w:sz w:val="24"/>
        </w:rPr>
        <w:t xml:space="preserve">образующаяся </w:t>
      </w:r>
      <w:r w:rsidR="004C5E59" w:rsidRPr="00C35878">
        <w:rPr>
          <w:sz w:val="24"/>
        </w:rPr>
        <w:t xml:space="preserve">при охлаждении воздуха </w:t>
      </w:r>
      <w:r w:rsidRPr="00C35878">
        <w:rPr>
          <w:sz w:val="24"/>
        </w:rPr>
        <w:t>на поверхности теплообменника, имеющего температуру ниже точки росы.</w:t>
      </w:r>
    </w:p>
    <w:p w:rsidR="00FA323E" w:rsidRPr="00C35878" w:rsidRDefault="00FA323E" w:rsidP="00AD79AE">
      <w:pPr>
        <w:numPr>
          <w:ilvl w:val="1"/>
          <w:numId w:val="1"/>
        </w:numPr>
        <w:tabs>
          <w:tab w:val="left" w:pos="1276"/>
        </w:tabs>
        <w:spacing w:before="6" w:line="360" w:lineRule="auto"/>
        <w:ind w:left="0" w:right="-2" w:firstLine="708"/>
        <w:jc w:val="both"/>
        <w:rPr>
          <w:sz w:val="24"/>
        </w:rPr>
      </w:pPr>
      <w:r w:rsidRPr="00C35878">
        <w:rPr>
          <w:b/>
          <w:sz w:val="24"/>
        </w:rPr>
        <w:t>крепежн</w:t>
      </w:r>
      <w:r w:rsidR="00A82586" w:rsidRPr="00C35878">
        <w:rPr>
          <w:b/>
          <w:sz w:val="24"/>
        </w:rPr>
        <w:t>ое</w:t>
      </w:r>
      <w:r w:rsidRPr="00C35878">
        <w:rPr>
          <w:b/>
          <w:sz w:val="24"/>
        </w:rPr>
        <w:t xml:space="preserve"> </w:t>
      </w:r>
      <w:r w:rsidR="00A82586" w:rsidRPr="00C35878">
        <w:rPr>
          <w:b/>
          <w:sz w:val="24"/>
        </w:rPr>
        <w:t>изделие</w:t>
      </w:r>
      <w:r w:rsidRPr="00C35878">
        <w:rPr>
          <w:b/>
          <w:sz w:val="24"/>
        </w:rPr>
        <w:t>:</w:t>
      </w:r>
      <w:r w:rsidR="003A2888" w:rsidRPr="00C35878">
        <w:rPr>
          <w:b/>
          <w:sz w:val="24"/>
        </w:rPr>
        <w:t> </w:t>
      </w:r>
      <w:r w:rsidR="00F06C24" w:rsidRPr="00C35878">
        <w:rPr>
          <w:sz w:val="24"/>
          <w:szCs w:val="24"/>
        </w:rPr>
        <w:t>Д</w:t>
      </w:r>
      <w:r w:rsidR="00A82586" w:rsidRPr="00C35878">
        <w:rPr>
          <w:sz w:val="24"/>
          <w:szCs w:val="24"/>
        </w:rPr>
        <w:t>еталь для образования соединения.</w:t>
      </w:r>
    </w:p>
    <w:p w:rsidR="00297210" w:rsidRPr="005A57ED" w:rsidRDefault="004104BE" w:rsidP="00AD79AE">
      <w:pPr>
        <w:tabs>
          <w:tab w:val="left" w:pos="1276"/>
        </w:tabs>
        <w:spacing w:before="9" w:line="360" w:lineRule="auto"/>
        <w:ind w:right="-2" w:firstLine="708"/>
        <w:jc w:val="both"/>
        <w:rPr>
          <w:sz w:val="22"/>
          <w:szCs w:val="22"/>
        </w:rPr>
      </w:pPr>
      <w:r w:rsidRPr="004104BE">
        <w:rPr>
          <w:spacing w:val="50"/>
          <w:sz w:val="22"/>
          <w:szCs w:val="22"/>
        </w:rPr>
        <w:t>Примечание</w:t>
      </w:r>
      <w:r w:rsidRPr="004104BE">
        <w:rPr>
          <w:sz w:val="22"/>
          <w:szCs w:val="22"/>
        </w:rPr>
        <w:t> </w:t>
      </w:r>
      <w:r w:rsidRPr="004104BE">
        <w:rPr>
          <w:bCs/>
          <w:sz w:val="22"/>
          <w:szCs w:val="22"/>
        </w:rPr>
        <w:t>— </w:t>
      </w:r>
      <w:r w:rsidRPr="004104BE">
        <w:rPr>
          <w:sz w:val="22"/>
          <w:szCs w:val="22"/>
        </w:rPr>
        <w:t>В качестве крепежных изделий могут применяться болты, винты, шурупы, шпильки, гайки, шайбы, заклепки и их разновидности.</w:t>
      </w:r>
    </w:p>
    <w:p w:rsidR="00FA323E" w:rsidRPr="00C35878" w:rsidRDefault="00FA323E" w:rsidP="00AD79AE">
      <w:pPr>
        <w:numPr>
          <w:ilvl w:val="1"/>
          <w:numId w:val="1"/>
        </w:numPr>
        <w:tabs>
          <w:tab w:val="left" w:pos="1276"/>
        </w:tabs>
        <w:spacing w:line="360" w:lineRule="auto"/>
        <w:ind w:left="0" w:right="-2" w:firstLine="708"/>
        <w:jc w:val="both"/>
        <w:rPr>
          <w:sz w:val="24"/>
        </w:rPr>
      </w:pPr>
      <w:r w:rsidRPr="00C35878">
        <w:rPr>
          <w:b/>
          <w:sz w:val="24"/>
        </w:rPr>
        <w:t>кронштейн:</w:t>
      </w:r>
      <w:r w:rsidR="003A2888" w:rsidRPr="00C35878">
        <w:rPr>
          <w:b/>
          <w:sz w:val="24"/>
        </w:rPr>
        <w:t> </w:t>
      </w:r>
      <w:r w:rsidRPr="00C35878">
        <w:rPr>
          <w:sz w:val="24"/>
        </w:rPr>
        <w:t xml:space="preserve">Консольная опорная конструкция, предназначенная для крепления </w:t>
      </w:r>
      <w:r w:rsidR="004C5E59" w:rsidRPr="00C35878">
        <w:rPr>
          <w:sz w:val="24"/>
        </w:rPr>
        <w:t xml:space="preserve">компрессорно-конденсаторного блока </w:t>
      </w:r>
      <w:r w:rsidRPr="00C35878">
        <w:rPr>
          <w:sz w:val="24"/>
        </w:rPr>
        <w:t>на стене здания.</w:t>
      </w:r>
    </w:p>
    <w:p w:rsidR="00FA323E" w:rsidRPr="00C35878" w:rsidRDefault="00FA323E" w:rsidP="00AD79AE">
      <w:pPr>
        <w:numPr>
          <w:ilvl w:val="1"/>
          <w:numId w:val="1"/>
        </w:numPr>
        <w:tabs>
          <w:tab w:val="left" w:pos="1276"/>
        </w:tabs>
        <w:spacing w:line="360" w:lineRule="auto"/>
        <w:ind w:left="0" w:right="-2" w:firstLine="708"/>
        <w:jc w:val="both"/>
        <w:rPr>
          <w:sz w:val="24"/>
        </w:rPr>
      </w:pPr>
      <w:r w:rsidRPr="00C35878">
        <w:rPr>
          <w:b/>
          <w:sz w:val="24"/>
        </w:rPr>
        <w:t>монтажная пластина:</w:t>
      </w:r>
      <w:r w:rsidR="003A2888" w:rsidRPr="00C35878">
        <w:rPr>
          <w:b/>
          <w:sz w:val="24"/>
        </w:rPr>
        <w:t> </w:t>
      </w:r>
      <w:r w:rsidRPr="00C35878">
        <w:rPr>
          <w:sz w:val="24"/>
        </w:rPr>
        <w:t>Деталь</w:t>
      </w:r>
      <w:r w:rsidR="004C5E59" w:rsidRPr="00C35878">
        <w:rPr>
          <w:sz w:val="24"/>
        </w:rPr>
        <w:t xml:space="preserve"> для фиксации испарительного блока бытовой системы кондиционирования</w:t>
      </w:r>
      <w:r w:rsidRPr="00C35878">
        <w:rPr>
          <w:sz w:val="24"/>
        </w:rPr>
        <w:t>, выполненная из листового металла с антикоррозионным покрытием.</w:t>
      </w:r>
    </w:p>
    <w:p w:rsidR="00726014" w:rsidRPr="00C35878" w:rsidRDefault="003E2306" w:rsidP="00BE481E">
      <w:pPr>
        <w:numPr>
          <w:ilvl w:val="1"/>
          <w:numId w:val="1"/>
        </w:numPr>
        <w:tabs>
          <w:tab w:val="left" w:pos="1276"/>
        </w:tabs>
        <w:spacing w:line="360" w:lineRule="auto"/>
        <w:ind w:left="0" w:right="-2" w:firstLine="708"/>
        <w:jc w:val="both"/>
        <w:rPr>
          <w:sz w:val="24"/>
        </w:rPr>
      </w:pPr>
      <w:r w:rsidRPr="00C35878">
        <w:rPr>
          <w:b/>
          <w:sz w:val="24"/>
        </w:rPr>
        <w:t>пайка:</w:t>
      </w:r>
      <w:r w:rsidR="00C04152" w:rsidRPr="00C35878">
        <w:rPr>
          <w:b/>
          <w:sz w:val="24"/>
        </w:rPr>
        <w:t> </w:t>
      </w:r>
      <w:r w:rsidR="00DF4E77" w:rsidRPr="00C35878">
        <w:rPr>
          <w:sz w:val="24"/>
          <w:szCs w:val="24"/>
        </w:rPr>
        <w:t>Технологическая операция</w:t>
      </w:r>
      <w:r w:rsidRPr="00C35878">
        <w:rPr>
          <w:sz w:val="24"/>
          <w:szCs w:val="24"/>
        </w:rPr>
        <w:t xml:space="preserve">, </w:t>
      </w:r>
      <w:r w:rsidR="00DF4E77" w:rsidRPr="00C35878">
        <w:rPr>
          <w:sz w:val="24"/>
          <w:szCs w:val="24"/>
        </w:rPr>
        <w:t>применяемая для получения нераз</w:t>
      </w:r>
      <w:r w:rsidR="00DF4E77" w:rsidRPr="00C35878">
        <w:rPr>
          <w:sz w:val="24"/>
        </w:rPr>
        <w:t>ъ</w:t>
      </w:r>
      <w:r w:rsidR="000D3AC6" w:rsidRPr="00C35878">
        <w:rPr>
          <w:sz w:val="24"/>
          <w:szCs w:val="24"/>
        </w:rPr>
        <w:t>е</w:t>
      </w:r>
      <w:r w:rsidR="00DF4E77" w:rsidRPr="00C35878">
        <w:rPr>
          <w:sz w:val="24"/>
          <w:szCs w:val="24"/>
        </w:rPr>
        <w:t>много</w:t>
      </w:r>
      <w:r w:rsidR="00BE481E" w:rsidRPr="00C35878">
        <w:rPr>
          <w:sz w:val="24"/>
          <w:szCs w:val="24"/>
        </w:rPr>
        <w:t xml:space="preserve"> </w:t>
      </w:r>
      <w:hyperlink r:id="rId13" w:tooltip="Соединение" w:history="1">
        <w:r w:rsidR="00DF4E77" w:rsidRPr="00C35878">
          <w:rPr>
            <w:sz w:val="24"/>
            <w:szCs w:val="24"/>
          </w:rPr>
          <w:t>соединения</w:t>
        </w:r>
      </w:hyperlink>
      <w:r w:rsidR="00BE481E" w:rsidRPr="00C35878">
        <w:rPr>
          <w:sz w:val="24"/>
          <w:szCs w:val="24"/>
        </w:rPr>
        <w:t xml:space="preserve"> </w:t>
      </w:r>
      <w:r w:rsidR="00DF4E77" w:rsidRPr="00C35878">
        <w:rPr>
          <w:sz w:val="24"/>
          <w:szCs w:val="24"/>
        </w:rPr>
        <w:t>деталей п</w:t>
      </w:r>
      <w:r w:rsidR="00DF4E77" w:rsidRPr="00C35878">
        <w:rPr>
          <w:sz w:val="24"/>
        </w:rPr>
        <w:t>ут</w:t>
      </w:r>
      <w:r w:rsidR="000D3AC6" w:rsidRPr="00C35878">
        <w:rPr>
          <w:sz w:val="24"/>
        </w:rPr>
        <w:t>е</w:t>
      </w:r>
      <w:r w:rsidR="00DF4E77" w:rsidRPr="00C35878">
        <w:rPr>
          <w:sz w:val="24"/>
        </w:rPr>
        <w:t xml:space="preserve">м введения между этими деталями расплавленного </w:t>
      </w:r>
      <w:hyperlink r:id="rId14" w:tooltip="Припой" w:history="1">
        <w:r w:rsidR="00DF4E77" w:rsidRPr="00C35878">
          <w:rPr>
            <w:sz w:val="24"/>
          </w:rPr>
          <w:t>припоя</w:t>
        </w:r>
      </w:hyperlink>
      <w:r w:rsidR="00C306A6" w:rsidRPr="00C35878">
        <w:rPr>
          <w:sz w:val="24"/>
        </w:rPr>
        <w:t xml:space="preserve">. </w:t>
      </w:r>
    </w:p>
    <w:p w:rsidR="000D3AC6" w:rsidRPr="00C35878" w:rsidRDefault="000D3AC6" w:rsidP="00AD79AE">
      <w:pPr>
        <w:numPr>
          <w:ilvl w:val="1"/>
          <w:numId w:val="1"/>
        </w:numPr>
        <w:tabs>
          <w:tab w:val="left" w:pos="1276"/>
        </w:tabs>
        <w:spacing w:line="360" w:lineRule="auto"/>
        <w:ind w:left="0" w:right="-2" w:firstLine="708"/>
        <w:jc w:val="both"/>
        <w:rPr>
          <w:sz w:val="24"/>
        </w:rPr>
      </w:pPr>
      <w:r w:rsidRPr="00C35878">
        <w:rPr>
          <w:b/>
          <w:sz w:val="24"/>
        </w:rPr>
        <w:t>припой:</w:t>
      </w:r>
      <w:r w:rsidRPr="00C35878">
        <w:rPr>
          <w:sz w:val="24"/>
        </w:rPr>
        <w:t xml:space="preserve"> Материал, предназначенный для соединения </w:t>
      </w:r>
      <w:r w:rsidR="00C306A6" w:rsidRPr="00C35878">
        <w:rPr>
          <w:sz w:val="24"/>
        </w:rPr>
        <w:t>деталей, имеющий более низкую температуру плавления, чем материал (материалы) соединяемых деталей</w:t>
      </w:r>
      <w:r w:rsidR="00C04152" w:rsidRPr="00C35878">
        <w:rPr>
          <w:sz w:val="24"/>
        </w:rPr>
        <w:t>.</w:t>
      </w:r>
      <w:r w:rsidR="00844739" w:rsidRPr="00C35878">
        <w:rPr>
          <w:sz w:val="24"/>
        </w:rPr>
        <w:t xml:space="preserve"> </w:t>
      </w:r>
    </w:p>
    <w:p w:rsidR="002E1F38" w:rsidRDefault="00EC2422" w:rsidP="00AD79AE">
      <w:pPr>
        <w:numPr>
          <w:ilvl w:val="1"/>
          <w:numId w:val="1"/>
        </w:numPr>
        <w:tabs>
          <w:tab w:val="left" w:pos="1276"/>
        </w:tabs>
        <w:autoSpaceDE/>
        <w:autoSpaceDN/>
        <w:adjustRightInd/>
        <w:spacing w:line="360" w:lineRule="auto"/>
        <w:ind w:left="0" w:right="-2" w:firstLine="708"/>
        <w:jc w:val="both"/>
        <w:rPr>
          <w:sz w:val="24"/>
          <w:szCs w:val="24"/>
        </w:rPr>
      </w:pPr>
      <w:r w:rsidRPr="00EC2422">
        <w:rPr>
          <w:b/>
          <w:sz w:val="24"/>
          <w:szCs w:val="24"/>
        </w:rPr>
        <w:t>пуско</w:t>
      </w:r>
      <w:r w:rsidRPr="003342B4">
        <w:rPr>
          <w:b/>
          <w:sz w:val="24"/>
          <w:szCs w:val="24"/>
        </w:rPr>
        <w:t>вая наладка</w:t>
      </w:r>
      <w:r w:rsidRPr="00EC2422">
        <w:rPr>
          <w:b/>
          <w:sz w:val="24"/>
          <w:szCs w:val="24"/>
        </w:rPr>
        <w:t xml:space="preserve"> </w:t>
      </w:r>
      <w:r w:rsidR="00DF4E77" w:rsidRPr="00EC2422">
        <w:rPr>
          <w:b/>
          <w:sz w:val="24"/>
          <w:szCs w:val="24"/>
        </w:rPr>
        <w:t>(</w:t>
      </w:r>
      <w:proofErr w:type="spellStart"/>
      <w:r w:rsidR="000F31FD" w:rsidRPr="00EB1F7E">
        <w:rPr>
          <w:b/>
          <w:sz w:val="24"/>
          <w:szCs w:val="24"/>
        </w:rPr>
        <w:t>пусконаладка</w:t>
      </w:r>
      <w:proofErr w:type="spellEnd"/>
      <w:r w:rsidR="00DF4E77" w:rsidRPr="00EB1F7E">
        <w:rPr>
          <w:b/>
          <w:sz w:val="24"/>
          <w:szCs w:val="24"/>
        </w:rPr>
        <w:t>)</w:t>
      </w:r>
      <w:r w:rsidR="00FA323E" w:rsidRPr="00EB1F7E">
        <w:rPr>
          <w:b/>
          <w:sz w:val="24"/>
          <w:szCs w:val="24"/>
        </w:rPr>
        <w:t>:</w:t>
      </w:r>
      <w:r w:rsidR="00C065AC" w:rsidRPr="00C35878">
        <w:rPr>
          <w:sz w:val="24"/>
          <w:szCs w:val="24"/>
        </w:rPr>
        <w:t> </w:t>
      </w:r>
      <w:proofErr w:type="gramStart"/>
      <w:r w:rsidR="00C065AC" w:rsidRPr="00C35878">
        <w:rPr>
          <w:bCs/>
          <w:sz w:val="24"/>
          <w:szCs w:val="24"/>
        </w:rPr>
        <w:t xml:space="preserve">Комплекс работ, выполняемый после завершения монтажа </w:t>
      </w:r>
      <w:r w:rsidR="004C5E59" w:rsidRPr="00C35878">
        <w:rPr>
          <w:bCs/>
          <w:sz w:val="24"/>
          <w:szCs w:val="24"/>
        </w:rPr>
        <w:t xml:space="preserve">систем </w:t>
      </w:r>
      <w:r w:rsidR="00C065AC" w:rsidRPr="00C35878">
        <w:rPr>
          <w:bCs/>
          <w:sz w:val="24"/>
          <w:szCs w:val="24"/>
        </w:rPr>
        <w:t xml:space="preserve">на этапе ввода в эксплуатацию, с целью обеспечения </w:t>
      </w:r>
      <w:r w:rsidR="00C065AC" w:rsidRPr="00C35878">
        <w:rPr>
          <w:sz w:val="24"/>
          <w:szCs w:val="24"/>
        </w:rPr>
        <w:t>соответствия работы оборудования</w:t>
      </w:r>
      <w:r w:rsidR="004C5E59" w:rsidRPr="00C35878">
        <w:rPr>
          <w:sz w:val="24"/>
          <w:szCs w:val="24"/>
        </w:rPr>
        <w:t xml:space="preserve"> и устройств систем</w:t>
      </w:r>
      <w:r w:rsidR="00C065AC" w:rsidRPr="00C35878">
        <w:rPr>
          <w:sz w:val="24"/>
          <w:szCs w:val="24"/>
        </w:rPr>
        <w:t xml:space="preserve"> параметрам, заданным в проектной документации</w:t>
      </w:r>
      <w:r w:rsidR="002E1F38" w:rsidRPr="00C35878">
        <w:rPr>
          <w:sz w:val="24"/>
          <w:szCs w:val="24"/>
        </w:rPr>
        <w:t xml:space="preserve">. </w:t>
      </w:r>
      <w:proofErr w:type="gramEnd"/>
    </w:p>
    <w:p w:rsidR="00AD3FBB" w:rsidRPr="00C35878" w:rsidRDefault="00EB1F7E" w:rsidP="00465FA7">
      <w:pPr>
        <w:numPr>
          <w:ilvl w:val="1"/>
          <w:numId w:val="1"/>
        </w:numPr>
        <w:tabs>
          <w:tab w:val="left" w:pos="1276"/>
        </w:tabs>
        <w:autoSpaceDE/>
        <w:autoSpaceDN/>
        <w:adjustRightInd/>
        <w:spacing w:line="360" w:lineRule="auto"/>
        <w:ind w:left="0" w:right="-2" w:firstLine="708"/>
        <w:jc w:val="both"/>
        <w:rPr>
          <w:sz w:val="24"/>
          <w:szCs w:val="24"/>
        </w:rPr>
      </w:pPr>
      <w:r w:rsidRPr="003342B4">
        <w:rPr>
          <w:b/>
          <w:sz w:val="24"/>
          <w:szCs w:val="24"/>
        </w:rPr>
        <w:t>с</w:t>
      </w:r>
      <w:r w:rsidR="00A82586" w:rsidRPr="00CF12A4">
        <w:rPr>
          <w:b/>
          <w:sz w:val="24"/>
        </w:rPr>
        <w:t>ис</w:t>
      </w:r>
      <w:r w:rsidR="00A82586" w:rsidRPr="00C35878">
        <w:rPr>
          <w:b/>
          <w:sz w:val="24"/>
        </w:rPr>
        <w:t>тема удаления конденсата</w:t>
      </w:r>
      <w:r w:rsidR="00A82586" w:rsidRPr="00C35878">
        <w:rPr>
          <w:sz w:val="24"/>
        </w:rPr>
        <w:t>:</w:t>
      </w:r>
      <w:r w:rsidR="003A2888" w:rsidRPr="00C35878">
        <w:rPr>
          <w:sz w:val="24"/>
        </w:rPr>
        <w:t> </w:t>
      </w:r>
      <w:r w:rsidR="000B1A7E" w:rsidRPr="00C35878">
        <w:rPr>
          <w:sz w:val="24"/>
        </w:rPr>
        <w:t>О</w:t>
      </w:r>
      <w:r w:rsidR="003A2888" w:rsidRPr="00C35878">
        <w:rPr>
          <w:sz w:val="24"/>
        </w:rPr>
        <w:t>борудовани</w:t>
      </w:r>
      <w:r w:rsidR="000B1A7E" w:rsidRPr="00C35878">
        <w:rPr>
          <w:sz w:val="24"/>
        </w:rPr>
        <w:t>е</w:t>
      </w:r>
      <w:r w:rsidR="003A2888" w:rsidRPr="00C35878">
        <w:rPr>
          <w:sz w:val="24"/>
        </w:rPr>
        <w:t xml:space="preserve">, </w:t>
      </w:r>
      <w:r w:rsidR="000B1A7E" w:rsidRPr="00C35878">
        <w:rPr>
          <w:sz w:val="24"/>
          <w:szCs w:val="24"/>
        </w:rPr>
        <w:t xml:space="preserve">предназначенное </w:t>
      </w:r>
      <w:r w:rsidR="003A2888" w:rsidRPr="00C35878">
        <w:rPr>
          <w:sz w:val="24"/>
          <w:szCs w:val="24"/>
        </w:rPr>
        <w:t xml:space="preserve">для отвода конденсата </w:t>
      </w:r>
      <w:r w:rsidR="00DF4E77" w:rsidRPr="00C35878">
        <w:rPr>
          <w:sz w:val="24"/>
          <w:szCs w:val="24"/>
        </w:rPr>
        <w:t>до</w:t>
      </w:r>
      <w:r w:rsidR="003A2888" w:rsidRPr="00C35878">
        <w:rPr>
          <w:sz w:val="24"/>
          <w:szCs w:val="24"/>
        </w:rPr>
        <w:t xml:space="preserve"> места его слива (например, в систему канализации здания).</w:t>
      </w:r>
      <w:r w:rsidR="00920E82" w:rsidRPr="00C35878">
        <w:rPr>
          <w:sz w:val="24"/>
          <w:szCs w:val="24"/>
        </w:rPr>
        <w:t xml:space="preserve"> </w:t>
      </w:r>
    </w:p>
    <w:p w:rsidR="00BE20E2" w:rsidRPr="00C35878" w:rsidRDefault="00BE20E2" w:rsidP="00465FA7">
      <w:pPr>
        <w:numPr>
          <w:ilvl w:val="1"/>
          <w:numId w:val="1"/>
        </w:numPr>
        <w:tabs>
          <w:tab w:val="left" w:pos="1276"/>
        </w:tabs>
        <w:autoSpaceDE/>
        <w:autoSpaceDN/>
        <w:adjustRightInd/>
        <w:spacing w:line="360" w:lineRule="auto"/>
        <w:ind w:left="0" w:right="-2" w:firstLine="708"/>
        <w:jc w:val="both"/>
        <w:rPr>
          <w:sz w:val="24"/>
          <w:szCs w:val="24"/>
        </w:rPr>
      </w:pPr>
    </w:p>
    <w:p w:rsidR="00526273" w:rsidRPr="00526273" w:rsidRDefault="00526273" w:rsidP="00526273">
      <w:pPr>
        <w:tabs>
          <w:tab w:val="left" w:pos="993"/>
        </w:tabs>
        <w:spacing w:line="360" w:lineRule="auto"/>
        <w:ind w:firstLine="510"/>
        <w:jc w:val="both"/>
        <w:rPr>
          <w:color w:val="000000" w:themeColor="text1"/>
          <w:sz w:val="24"/>
          <w:szCs w:val="24"/>
        </w:rPr>
      </w:pPr>
      <w:r w:rsidRPr="00526273">
        <w:rPr>
          <w:b/>
          <w:color w:val="000000" w:themeColor="text1"/>
          <w:sz w:val="24"/>
          <w:szCs w:val="24"/>
        </w:rPr>
        <w:t xml:space="preserve">холодильная система </w:t>
      </w:r>
      <w:r w:rsidRPr="00526273">
        <w:rPr>
          <w:color w:val="000000" w:themeColor="text1"/>
          <w:sz w:val="24"/>
          <w:szCs w:val="24"/>
        </w:rPr>
        <w:t>(</w:t>
      </w:r>
      <w:proofErr w:type="spellStart"/>
      <w:r w:rsidRPr="00526273">
        <w:rPr>
          <w:color w:val="000000" w:themeColor="text1"/>
          <w:sz w:val="24"/>
          <w:szCs w:val="24"/>
        </w:rPr>
        <w:t>refrigeration</w:t>
      </w:r>
      <w:proofErr w:type="spellEnd"/>
      <w:r w:rsidRPr="00526273">
        <w:rPr>
          <w:color w:val="000000" w:themeColor="text1"/>
          <w:sz w:val="24"/>
          <w:szCs w:val="24"/>
        </w:rPr>
        <w:t xml:space="preserve"> </w:t>
      </w:r>
      <w:proofErr w:type="spellStart"/>
      <w:r w:rsidRPr="00526273">
        <w:rPr>
          <w:color w:val="000000" w:themeColor="text1"/>
          <w:sz w:val="24"/>
          <w:szCs w:val="24"/>
        </w:rPr>
        <w:t>system</w:t>
      </w:r>
      <w:proofErr w:type="spellEnd"/>
      <w:r w:rsidRPr="00526273">
        <w:rPr>
          <w:color w:val="000000" w:themeColor="text1"/>
          <w:sz w:val="24"/>
          <w:szCs w:val="24"/>
        </w:rPr>
        <w:t>)</w:t>
      </w:r>
      <w:r w:rsidRPr="00526273">
        <w:rPr>
          <w:b/>
          <w:color w:val="000000" w:themeColor="text1"/>
          <w:sz w:val="24"/>
          <w:szCs w:val="24"/>
        </w:rPr>
        <w:t xml:space="preserve">: </w:t>
      </w:r>
      <w:r w:rsidRPr="00526273">
        <w:rPr>
          <w:bCs/>
          <w:color w:val="000000"/>
          <w:sz w:val="24"/>
          <w:szCs w:val="24"/>
        </w:rPr>
        <w:t>Совокупность агрегатов и устройств, обеспечивающих производство, подачу и распределение холода, а также отвод избыточного тепла от холодильных установок</w:t>
      </w:r>
      <w:r w:rsidRPr="00526273">
        <w:rPr>
          <w:color w:val="000000" w:themeColor="text1"/>
          <w:sz w:val="24"/>
          <w:szCs w:val="24"/>
        </w:rPr>
        <w:t>.</w:t>
      </w:r>
    </w:p>
    <w:p w:rsidR="00BE20E2" w:rsidRPr="00957EB5" w:rsidRDefault="0001524B" w:rsidP="0001524B">
      <w:pPr>
        <w:tabs>
          <w:tab w:val="left" w:pos="993"/>
          <w:tab w:val="left" w:pos="1276"/>
        </w:tabs>
        <w:spacing w:line="360" w:lineRule="auto"/>
        <w:ind w:right="-2" w:firstLine="709"/>
        <w:jc w:val="both"/>
        <w:rPr>
          <w:sz w:val="24"/>
        </w:rPr>
      </w:pPr>
      <w:r w:rsidRPr="008045C8">
        <w:rPr>
          <w:sz w:val="24"/>
          <w:szCs w:val="24"/>
        </w:rPr>
        <w:t xml:space="preserve">Адаптировано </w:t>
      </w:r>
      <w:proofErr w:type="gramStart"/>
      <w:r w:rsidRPr="008045C8">
        <w:rPr>
          <w:sz w:val="24"/>
          <w:szCs w:val="24"/>
        </w:rPr>
        <w:t>из</w:t>
      </w:r>
      <w:proofErr w:type="gramEnd"/>
      <w:r w:rsidRPr="008045C8">
        <w:rPr>
          <w:sz w:val="24"/>
          <w:szCs w:val="24"/>
        </w:rPr>
        <w:t xml:space="preserve"> </w:t>
      </w:r>
      <w:r w:rsidR="00BE20E2" w:rsidRPr="00C35878">
        <w:rPr>
          <w:sz w:val="24"/>
          <w:szCs w:val="24"/>
        </w:rPr>
        <w:t xml:space="preserve">ГОСТ </w:t>
      </w:r>
      <w:r w:rsidR="00526273">
        <w:rPr>
          <w:sz w:val="24"/>
          <w:szCs w:val="24"/>
        </w:rPr>
        <w:t>22270, позиция 2.88.</w:t>
      </w:r>
    </w:p>
    <w:p w:rsidR="0001524B" w:rsidRPr="006D505C" w:rsidRDefault="0001524B" w:rsidP="0001524B">
      <w:pPr>
        <w:tabs>
          <w:tab w:val="left" w:pos="993"/>
        </w:tabs>
        <w:spacing w:line="360" w:lineRule="auto"/>
        <w:ind w:firstLine="510"/>
        <w:jc w:val="both"/>
        <w:rPr>
          <w:bCs/>
          <w:color w:val="000000" w:themeColor="text1"/>
          <w:sz w:val="24"/>
          <w:szCs w:val="24"/>
        </w:rPr>
      </w:pPr>
      <w:r w:rsidRPr="006D505C">
        <w:rPr>
          <w:bCs/>
          <w:color w:val="000000" w:themeColor="text1"/>
          <w:sz w:val="24"/>
          <w:szCs w:val="24"/>
        </w:rPr>
        <w:t>3.19</w:t>
      </w:r>
    </w:p>
    <w:p w:rsidR="0001524B" w:rsidRDefault="00957EB5" w:rsidP="0001524B">
      <w:pPr>
        <w:tabs>
          <w:tab w:val="left" w:pos="993"/>
        </w:tabs>
        <w:spacing w:line="360" w:lineRule="auto"/>
        <w:ind w:firstLine="510"/>
        <w:jc w:val="both"/>
        <w:rPr>
          <w:color w:val="000000" w:themeColor="text1"/>
          <w:sz w:val="24"/>
          <w:szCs w:val="24"/>
        </w:rPr>
      </w:pPr>
      <w:r w:rsidRPr="00957EB5">
        <w:rPr>
          <w:b/>
          <w:bCs/>
          <w:color w:val="000000" w:themeColor="text1"/>
          <w:sz w:val="24"/>
          <w:szCs w:val="24"/>
        </w:rPr>
        <w:t xml:space="preserve">хладагент (холодильный агент) </w:t>
      </w:r>
      <w:r w:rsidRPr="00957EB5">
        <w:rPr>
          <w:bCs/>
          <w:color w:val="000000" w:themeColor="text1"/>
          <w:sz w:val="24"/>
          <w:szCs w:val="24"/>
        </w:rPr>
        <w:t>(</w:t>
      </w:r>
      <w:proofErr w:type="spellStart"/>
      <w:r w:rsidRPr="00957EB5">
        <w:rPr>
          <w:color w:val="000000" w:themeColor="text1"/>
          <w:sz w:val="24"/>
          <w:szCs w:val="24"/>
        </w:rPr>
        <w:t>refrigerant</w:t>
      </w:r>
      <w:proofErr w:type="spellEnd"/>
      <w:r w:rsidRPr="00957EB5">
        <w:rPr>
          <w:color w:val="000000" w:themeColor="text1"/>
          <w:sz w:val="24"/>
          <w:szCs w:val="24"/>
        </w:rPr>
        <w:t>)</w:t>
      </w:r>
      <w:r w:rsidRPr="00957EB5">
        <w:rPr>
          <w:b/>
          <w:bCs/>
          <w:color w:val="000000" w:themeColor="text1"/>
          <w:sz w:val="24"/>
          <w:szCs w:val="24"/>
        </w:rPr>
        <w:t>:</w:t>
      </w:r>
      <w:r w:rsidRPr="00957EB5">
        <w:rPr>
          <w:color w:val="000000" w:themeColor="text1"/>
          <w:sz w:val="24"/>
          <w:szCs w:val="24"/>
        </w:rPr>
        <w:t xml:space="preserve"> Рабочая среда, циркулирующая в замкнутом контуре компрессионных и абсорбционных холодильных машин и установок, которая при низком давлении и температуре кипения поглощает теплоту от охлаждаемой среды, а при более высоком давлении и температуре конденсации выделяет теплоту охлаждающей среды.</w:t>
      </w:r>
    </w:p>
    <w:p w:rsidR="00957EB5" w:rsidRPr="00957EB5" w:rsidRDefault="0001524B" w:rsidP="0001524B">
      <w:pPr>
        <w:tabs>
          <w:tab w:val="left" w:pos="993"/>
        </w:tabs>
        <w:spacing w:line="360" w:lineRule="auto"/>
        <w:ind w:firstLine="510"/>
        <w:jc w:val="both"/>
        <w:rPr>
          <w:color w:val="000000" w:themeColor="text1"/>
          <w:sz w:val="24"/>
          <w:szCs w:val="24"/>
        </w:rPr>
      </w:pPr>
      <w:r w:rsidRPr="008045C8">
        <w:rPr>
          <w:sz w:val="24"/>
          <w:szCs w:val="24"/>
        </w:rPr>
        <w:t xml:space="preserve">Адаптировано </w:t>
      </w:r>
      <w:proofErr w:type="gramStart"/>
      <w:r w:rsidRPr="008045C8">
        <w:rPr>
          <w:sz w:val="24"/>
          <w:szCs w:val="24"/>
        </w:rPr>
        <w:t>из</w:t>
      </w:r>
      <w:proofErr w:type="gramEnd"/>
      <w:r w:rsidRPr="008045C8">
        <w:rPr>
          <w:sz w:val="24"/>
          <w:szCs w:val="24"/>
        </w:rPr>
        <w:t xml:space="preserve"> ГОСТ 22270, позиция</w:t>
      </w:r>
      <w:r>
        <w:rPr>
          <w:sz w:val="24"/>
          <w:szCs w:val="24"/>
        </w:rPr>
        <w:t xml:space="preserve"> 2.106.</w:t>
      </w:r>
      <w:r w:rsidR="00957EB5" w:rsidRPr="00957EB5">
        <w:rPr>
          <w:b/>
          <w:color w:val="000000" w:themeColor="text1"/>
          <w:sz w:val="24"/>
          <w:szCs w:val="24"/>
        </w:rPr>
        <w:t xml:space="preserve"> </w:t>
      </w:r>
    </w:p>
    <w:p w:rsidR="00526273" w:rsidRPr="00526273" w:rsidRDefault="005409CF" w:rsidP="005409CF">
      <w:pPr>
        <w:tabs>
          <w:tab w:val="left" w:pos="993"/>
          <w:tab w:val="left" w:pos="1276"/>
        </w:tabs>
        <w:autoSpaceDE/>
        <w:autoSpaceDN/>
        <w:adjustRightInd/>
        <w:spacing w:line="360" w:lineRule="auto"/>
        <w:ind w:left="708" w:right="-2"/>
        <w:jc w:val="both"/>
        <w:rPr>
          <w:sz w:val="24"/>
          <w:szCs w:val="24"/>
        </w:rPr>
      </w:pPr>
      <w:r>
        <w:rPr>
          <w:sz w:val="24"/>
          <w:szCs w:val="24"/>
        </w:rPr>
        <w:t xml:space="preserve">3.20 </w:t>
      </w:r>
    </w:p>
    <w:p w:rsidR="00526273" w:rsidRDefault="00BE20E2" w:rsidP="00526273">
      <w:pPr>
        <w:tabs>
          <w:tab w:val="left" w:pos="993"/>
          <w:tab w:val="left" w:pos="1276"/>
        </w:tabs>
        <w:autoSpaceDE/>
        <w:autoSpaceDN/>
        <w:adjustRightInd/>
        <w:spacing w:line="360" w:lineRule="auto"/>
        <w:ind w:right="-2" w:firstLine="709"/>
        <w:jc w:val="both"/>
        <w:rPr>
          <w:color w:val="000000" w:themeColor="text1"/>
          <w:sz w:val="24"/>
          <w:szCs w:val="24"/>
        </w:rPr>
      </w:pPr>
      <w:r w:rsidRPr="00957EB5">
        <w:rPr>
          <w:b/>
          <w:sz w:val="24"/>
          <w:szCs w:val="24"/>
        </w:rPr>
        <w:t xml:space="preserve">холодильный контур </w:t>
      </w:r>
      <w:r w:rsidR="00526273" w:rsidRPr="00526273">
        <w:rPr>
          <w:bCs/>
          <w:color w:val="000000" w:themeColor="text1"/>
          <w:sz w:val="24"/>
          <w:szCs w:val="24"/>
        </w:rPr>
        <w:t>(</w:t>
      </w:r>
      <w:proofErr w:type="spellStart"/>
      <w:r w:rsidR="00526273" w:rsidRPr="00526273">
        <w:rPr>
          <w:color w:val="000000" w:themeColor="text1"/>
          <w:sz w:val="24"/>
          <w:szCs w:val="24"/>
        </w:rPr>
        <w:t>refrigeration</w:t>
      </w:r>
      <w:proofErr w:type="spellEnd"/>
      <w:r w:rsidR="00526273" w:rsidRPr="00526273">
        <w:rPr>
          <w:color w:val="000000" w:themeColor="text1"/>
          <w:sz w:val="24"/>
          <w:szCs w:val="24"/>
        </w:rPr>
        <w:t xml:space="preserve"> </w:t>
      </w:r>
      <w:proofErr w:type="spellStart"/>
      <w:r w:rsidR="00526273" w:rsidRPr="00526273">
        <w:rPr>
          <w:color w:val="000000" w:themeColor="text1"/>
          <w:sz w:val="24"/>
          <w:szCs w:val="24"/>
        </w:rPr>
        <w:t>circuit</w:t>
      </w:r>
      <w:proofErr w:type="spellEnd"/>
      <w:r w:rsidR="00526273" w:rsidRPr="00526273">
        <w:rPr>
          <w:color w:val="000000" w:themeColor="text1"/>
          <w:sz w:val="24"/>
          <w:szCs w:val="24"/>
        </w:rPr>
        <w:t>)</w:t>
      </w:r>
      <w:r w:rsidR="00526273" w:rsidRPr="00526273">
        <w:rPr>
          <w:b/>
          <w:bCs/>
          <w:color w:val="000000" w:themeColor="text1"/>
          <w:sz w:val="24"/>
          <w:szCs w:val="24"/>
        </w:rPr>
        <w:t>:</w:t>
      </w:r>
      <w:r w:rsidR="00526273" w:rsidRPr="00526273">
        <w:rPr>
          <w:color w:val="000000" w:themeColor="text1"/>
          <w:sz w:val="24"/>
          <w:szCs w:val="24"/>
        </w:rPr>
        <w:t xml:space="preserve"> Часть холодильной установки, состоящая из замкнутой системы трубопроводов, агрегатов и арматуры, в которой циркулирует хладагент.</w:t>
      </w:r>
    </w:p>
    <w:p w:rsidR="00526273" w:rsidRPr="00526273" w:rsidRDefault="00526273" w:rsidP="00526273">
      <w:pPr>
        <w:tabs>
          <w:tab w:val="left" w:pos="993"/>
          <w:tab w:val="left" w:pos="1276"/>
        </w:tabs>
        <w:autoSpaceDE/>
        <w:autoSpaceDN/>
        <w:adjustRightInd/>
        <w:spacing w:line="360" w:lineRule="auto"/>
        <w:ind w:right="-2" w:firstLine="709"/>
        <w:jc w:val="both"/>
        <w:rPr>
          <w:sz w:val="24"/>
          <w:szCs w:val="24"/>
        </w:rPr>
      </w:pPr>
      <w:r w:rsidRPr="008045C8">
        <w:rPr>
          <w:sz w:val="24"/>
          <w:szCs w:val="24"/>
        </w:rPr>
        <w:t xml:space="preserve">Адаптировано </w:t>
      </w:r>
      <w:proofErr w:type="gramStart"/>
      <w:r w:rsidRPr="008045C8">
        <w:rPr>
          <w:sz w:val="24"/>
          <w:szCs w:val="24"/>
        </w:rPr>
        <w:t>из</w:t>
      </w:r>
      <w:proofErr w:type="gramEnd"/>
      <w:r w:rsidRPr="008045C8">
        <w:rPr>
          <w:sz w:val="24"/>
          <w:szCs w:val="24"/>
        </w:rPr>
        <w:t xml:space="preserve"> ГОСТ 22270, позиция</w:t>
      </w:r>
      <w:r>
        <w:rPr>
          <w:sz w:val="24"/>
          <w:szCs w:val="24"/>
        </w:rPr>
        <w:t xml:space="preserve"> 2.109.</w:t>
      </w:r>
      <w:r w:rsidRPr="00526273">
        <w:rPr>
          <w:color w:val="000000" w:themeColor="text1"/>
          <w:sz w:val="24"/>
          <w:szCs w:val="24"/>
        </w:rPr>
        <w:t xml:space="preserve"> </w:t>
      </w:r>
    </w:p>
    <w:p w:rsidR="00FA323E" w:rsidRPr="00C35878" w:rsidRDefault="005409CF" w:rsidP="006D505C">
      <w:pPr>
        <w:tabs>
          <w:tab w:val="left" w:pos="993"/>
          <w:tab w:val="left" w:pos="1276"/>
        </w:tabs>
        <w:autoSpaceDE/>
        <w:autoSpaceDN/>
        <w:adjustRightInd/>
        <w:spacing w:line="360" w:lineRule="auto"/>
        <w:ind w:right="-2" w:firstLine="709"/>
        <w:jc w:val="both"/>
        <w:rPr>
          <w:sz w:val="24"/>
          <w:szCs w:val="24"/>
        </w:rPr>
      </w:pPr>
      <w:r>
        <w:rPr>
          <w:sz w:val="24"/>
          <w:szCs w:val="24"/>
        </w:rPr>
        <w:t>3.21</w:t>
      </w:r>
      <w:r w:rsidR="00F97603" w:rsidRPr="00C35878">
        <w:rPr>
          <w:sz w:val="24"/>
          <w:szCs w:val="24"/>
        </w:rPr>
        <w:t> </w:t>
      </w:r>
      <w:proofErr w:type="spellStart"/>
      <w:r w:rsidR="00FA323E" w:rsidRPr="00C35878">
        <w:rPr>
          <w:b/>
          <w:sz w:val="24"/>
          <w:szCs w:val="24"/>
        </w:rPr>
        <w:t>штроба</w:t>
      </w:r>
      <w:proofErr w:type="spellEnd"/>
      <w:r w:rsidR="00FA323E" w:rsidRPr="00C35878">
        <w:rPr>
          <w:b/>
          <w:sz w:val="24"/>
          <w:szCs w:val="24"/>
        </w:rPr>
        <w:t xml:space="preserve"> (борозда):</w:t>
      </w:r>
      <w:r w:rsidR="00F06C24" w:rsidRPr="00C35878">
        <w:rPr>
          <w:sz w:val="24"/>
          <w:szCs w:val="24"/>
        </w:rPr>
        <w:t> </w:t>
      </w:r>
      <w:r w:rsidR="00FA323E" w:rsidRPr="00C35878">
        <w:rPr>
          <w:sz w:val="24"/>
          <w:szCs w:val="24"/>
        </w:rPr>
        <w:t>Канал для скрытой прокладки трубопровода холодильного контура, дренажного шланга и электрической проводки.</w:t>
      </w:r>
    </w:p>
    <w:p w:rsidR="003D0255" w:rsidRPr="00C35878" w:rsidRDefault="003D0255" w:rsidP="000257E7">
      <w:pPr>
        <w:pStyle w:val="1"/>
        <w:keepNext/>
        <w:widowControl/>
        <w:numPr>
          <w:ilvl w:val="0"/>
          <w:numId w:val="9"/>
        </w:numPr>
        <w:tabs>
          <w:tab w:val="left" w:pos="993"/>
        </w:tabs>
        <w:autoSpaceDE/>
        <w:adjustRightInd/>
        <w:spacing w:after="60" w:line="360" w:lineRule="auto"/>
        <w:ind w:left="993" w:right="-2" w:hanging="284"/>
        <w:jc w:val="both"/>
        <w:rPr>
          <w:rFonts w:ascii="Arial" w:hAnsi="Arial"/>
          <w:sz w:val="28"/>
          <w:szCs w:val="24"/>
        </w:rPr>
      </w:pPr>
      <w:bookmarkStart w:id="14" w:name="_Toc368012471"/>
      <w:bookmarkStart w:id="15" w:name="_Toc400367773"/>
      <w:r w:rsidRPr="00C35878">
        <w:rPr>
          <w:rFonts w:ascii="Arial" w:hAnsi="Arial"/>
          <w:sz w:val="28"/>
          <w:szCs w:val="24"/>
        </w:rPr>
        <w:t>Об</w:t>
      </w:r>
      <w:bookmarkEnd w:id="14"/>
      <w:bookmarkEnd w:id="15"/>
      <w:r w:rsidR="00F07E6E" w:rsidRPr="00C35878">
        <w:rPr>
          <w:rFonts w:ascii="Arial" w:hAnsi="Arial"/>
          <w:sz w:val="28"/>
          <w:szCs w:val="24"/>
        </w:rPr>
        <w:t>означения и сокращения</w:t>
      </w:r>
      <w:r w:rsidR="00671082" w:rsidRPr="00C35878">
        <w:rPr>
          <w:rFonts w:ascii="Arial" w:hAnsi="Arial"/>
          <w:sz w:val="28"/>
          <w:szCs w:val="24"/>
        </w:rPr>
        <w:t xml:space="preserve"> </w:t>
      </w:r>
    </w:p>
    <w:p w:rsidR="009F02F5" w:rsidRPr="00C35878" w:rsidRDefault="009F02F5" w:rsidP="00394A14">
      <w:pPr>
        <w:tabs>
          <w:tab w:val="left" w:pos="1701"/>
        </w:tabs>
        <w:spacing w:line="360" w:lineRule="auto"/>
        <w:ind w:right="-2" w:firstLine="709"/>
        <w:jc w:val="both"/>
        <w:rPr>
          <w:sz w:val="24"/>
          <w:szCs w:val="24"/>
        </w:rPr>
      </w:pPr>
      <w:r w:rsidRPr="00C35878">
        <w:rPr>
          <w:i/>
          <w:sz w:val="24"/>
          <w:lang w:val="en-US"/>
        </w:rPr>
        <w:t>D</w:t>
      </w:r>
      <w:r w:rsidRPr="00C35878">
        <w:rPr>
          <w:sz w:val="24"/>
          <w:vertAlign w:val="subscript"/>
        </w:rPr>
        <w:t>нар</w:t>
      </w:r>
      <w:r w:rsidRPr="00C35878">
        <w:rPr>
          <w:sz w:val="24"/>
          <w:szCs w:val="24"/>
        </w:rPr>
        <w:t xml:space="preserve"> ― наружный диаметр;</w:t>
      </w:r>
    </w:p>
    <w:p w:rsidR="00566B67" w:rsidRPr="00C35878" w:rsidRDefault="00394A14" w:rsidP="009F02F5">
      <w:pPr>
        <w:tabs>
          <w:tab w:val="left" w:pos="1701"/>
        </w:tabs>
        <w:spacing w:line="360" w:lineRule="auto"/>
        <w:ind w:right="-2" w:firstLine="709"/>
        <w:jc w:val="both"/>
        <w:rPr>
          <w:sz w:val="24"/>
          <w:szCs w:val="24"/>
        </w:rPr>
      </w:pPr>
      <w:proofErr w:type="spellStart"/>
      <w:r w:rsidRPr="00C35878">
        <w:rPr>
          <w:i/>
          <w:sz w:val="24"/>
          <w:szCs w:val="24"/>
        </w:rPr>
        <w:t>Р</w:t>
      </w:r>
      <w:r w:rsidRPr="00C35878">
        <w:rPr>
          <w:sz w:val="24"/>
          <w:szCs w:val="24"/>
          <w:vertAlign w:val="subscript"/>
        </w:rPr>
        <w:t>р</w:t>
      </w:r>
      <w:proofErr w:type="spellEnd"/>
      <w:r w:rsidRPr="00C35878">
        <w:rPr>
          <w:sz w:val="24"/>
          <w:szCs w:val="24"/>
        </w:rPr>
        <w:t xml:space="preserve"> </w:t>
      </w:r>
      <w:r w:rsidR="004D5D4B" w:rsidRPr="00C35878">
        <w:rPr>
          <w:sz w:val="24"/>
          <w:szCs w:val="24"/>
        </w:rPr>
        <w:t>―</w:t>
      </w:r>
      <w:r w:rsidRPr="00C35878">
        <w:rPr>
          <w:sz w:val="24"/>
          <w:szCs w:val="24"/>
        </w:rPr>
        <w:t xml:space="preserve"> расчетное давление;</w:t>
      </w:r>
    </w:p>
    <w:p w:rsidR="002F3E7D" w:rsidRPr="00C35878" w:rsidRDefault="002F3E7D" w:rsidP="009F02F5">
      <w:pPr>
        <w:tabs>
          <w:tab w:val="left" w:pos="1701"/>
        </w:tabs>
        <w:spacing w:line="360" w:lineRule="auto"/>
        <w:ind w:right="-2" w:firstLine="709"/>
        <w:jc w:val="both"/>
        <w:rPr>
          <w:sz w:val="24"/>
        </w:rPr>
      </w:pPr>
      <w:r w:rsidRPr="00C35878">
        <w:rPr>
          <w:sz w:val="24"/>
          <w:szCs w:val="24"/>
        </w:rPr>
        <w:t>ДУ</w:t>
      </w:r>
      <w:r w:rsidR="007664E1" w:rsidRPr="00C35878">
        <w:rPr>
          <w:sz w:val="24"/>
          <w:szCs w:val="24"/>
        </w:rPr>
        <w:t xml:space="preserve"> </w:t>
      </w:r>
      <w:r w:rsidR="007664E1" w:rsidRPr="00C35878">
        <w:rPr>
          <w:sz w:val="24"/>
        </w:rPr>
        <w:t>― дистанционное управление;</w:t>
      </w:r>
    </w:p>
    <w:p w:rsidR="00394A14" w:rsidRPr="00C35878" w:rsidRDefault="00394A14" w:rsidP="00F97603">
      <w:pPr>
        <w:pStyle w:val="af2"/>
        <w:tabs>
          <w:tab w:val="left" w:pos="1701"/>
        </w:tabs>
        <w:spacing w:line="360" w:lineRule="auto"/>
        <w:ind w:left="0" w:right="-2" w:firstLine="709"/>
        <w:jc w:val="both"/>
        <w:rPr>
          <w:sz w:val="24"/>
        </w:rPr>
      </w:pPr>
      <w:r w:rsidRPr="00C35878">
        <w:rPr>
          <w:sz w:val="24"/>
        </w:rPr>
        <w:t xml:space="preserve">НД </w:t>
      </w:r>
      <w:r w:rsidR="004D5D4B" w:rsidRPr="00C35878">
        <w:rPr>
          <w:sz w:val="24"/>
        </w:rPr>
        <w:t>―</w:t>
      </w:r>
      <w:r w:rsidRPr="00C35878">
        <w:rPr>
          <w:sz w:val="24"/>
        </w:rPr>
        <w:t xml:space="preserve"> нормативн</w:t>
      </w:r>
      <w:r w:rsidR="00E570B4" w:rsidRPr="00C35878">
        <w:rPr>
          <w:sz w:val="24"/>
        </w:rPr>
        <w:t>ый</w:t>
      </w:r>
      <w:r w:rsidRPr="00C35878">
        <w:rPr>
          <w:sz w:val="24"/>
        </w:rPr>
        <w:t xml:space="preserve"> документ;</w:t>
      </w:r>
    </w:p>
    <w:p w:rsidR="009F02F5" w:rsidRPr="00C35878" w:rsidRDefault="009F02F5" w:rsidP="00F97603">
      <w:pPr>
        <w:pStyle w:val="af2"/>
        <w:tabs>
          <w:tab w:val="left" w:pos="1701"/>
        </w:tabs>
        <w:spacing w:line="360" w:lineRule="auto"/>
        <w:ind w:left="0" w:right="-2" w:firstLine="709"/>
        <w:jc w:val="both"/>
        <w:rPr>
          <w:sz w:val="24"/>
        </w:rPr>
      </w:pPr>
      <w:r w:rsidRPr="00C35878">
        <w:rPr>
          <w:sz w:val="24"/>
        </w:rPr>
        <w:t>ПД ― проектная документация;</w:t>
      </w:r>
    </w:p>
    <w:p w:rsidR="00073B36" w:rsidRPr="00C35878" w:rsidRDefault="00073B36" w:rsidP="00073B36">
      <w:pPr>
        <w:pStyle w:val="af2"/>
        <w:tabs>
          <w:tab w:val="left" w:pos="1701"/>
        </w:tabs>
        <w:spacing w:line="360" w:lineRule="auto"/>
        <w:ind w:left="0" w:right="-2" w:firstLine="709"/>
        <w:jc w:val="both"/>
        <w:rPr>
          <w:sz w:val="24"/>
          <w:szCs w:val="24"/>
        </w:rPr>
      </w:pPr>
      <w:r w:rsidRPr="00C35878">
        <w:rPr>
          <w:sz w:val="24"/>
          <w:szCs w:val="24"/>
        </w:rPr>
        <w:t>ППР ― проект производства работ</w:t>
      </w:r>
      <w:r w:rsidRPr="00C35878">
        <w:rPr>
          <w:sz w:val="24"/>
        </w:rPr>
        <w:t>;</w:t>
      </w:r>
    </w:p>
    <w:p w:rsidR="00394A14" w:rsidRPr="00C35878" w:rsidRDefault="00394A14" w:rsidP="00394A14">
      <w:pPr>
        <w:spacing w:line="360" w:lineRule="auto"/>
        <w:ind w:firstLine="709"/>
        <w:rPr>
          <w:sz w:val="24"/>
        </w:rPr>
      </w:pPr>
      <w:r w:rsidRPr="00C35878">
        <w:rPr>
          <w:sz w:val="24"/>
        </w:rPr>
        <w:t xml:space="preserve">РД </w:t>
      </w:r>
      <w:r w:rsidR="004D5D4B" w:rsidRPr="00C35878">
        <w:rPr>
          <w:sz w:val="24"/>
        </w:rPr>
        <w:t>―</w:t>
      </w:r>
      <w:r w:rsidRPr="00C35878">
        <w:rPr>
          <w:sz w:val="24"/>
        </w:rPr>
        <w:t xml:space="preserve"> рабочая документация</w:t>
      </w:r>
      <w:r w:rsidR="00AE0353" w:rsidRPr="00C35878">
        <w:rPr>
          <w:sz w:val="24"/>
        </w:rPr>
        <w:t>;</w:t>
      </w:r>
    </w:p>
    <w:p w:rsidR="007664E1" w:rsidRPr="00C35878" w:rsidRDefault="00AE0353" w:rsidP="00394A14">
      <w:pPr>
        <w:spacing w:line="360" w:lineRule="auto"/>
        <w:ind w:firstLine="709"/>
        <w:rPr>
          <w:sz w:val="24"/>
        </w:rPr>
      </w:pPr>
      <w:r w:rsidRPr="00C35878">
        <w:rPr>
          <w:sz w:val="24"/>
        </w:rPr>
        <w:t>ТЗ ― техническое задание</w:t>
      </w:r>
      <w:r w:rsidR="007664E1" w:rsidRPr="00C35878">
        <w:rPr>
          <w:sz w:val="24"/>
        </w:rPr>
        <w:t>;</w:t>
      </w:r>
    </w:p>
    <w:p w:rsidR="007664E1" w:rsidRPr="00C35878" w:rsidRDefault="007664E1" w:rsidP="007664E1">
      <w:pPr>
        <w:pStyle w:val="af9"/>
        <w:tabs>
          <w:tab w:val="left" w:pos="0"/>
          <w:tab w:val="left" w:pos="709"/>
        </w:tabs>
        <w:spacing w:before="0" w:after="0"/>
        <w:ind w:right="-2" w:firstLine="709"/>
        <w:rPr>
          <w:color w:val="auto"/>
          <w:sz w:val="24"/>
          <w:szCs w:val="24"/>
        </w:rPr>
      </w:pPr>
      <w:r w:rsidRPr="00C35878">
        <w:rPr>
          <w:color w:val="auto"/>
          <w:sz w:val="24"/>
          <w:szCs w:val="24"/>
        </w:rPr>
        <w:t>ТО – техническое обслуживание;</w:t>
      </w:r>
    </w:p>
    <w:p w:rsidR="007664E1" w:rsidRPr="00C35878" w:rsidRDefault="007664E1" w:rsidP="007664E1">
      <w:pPr>
        <w:pStyle w:val="af9"/>
        <w:tabs>
          <w:tab w:val="left" w:pos="0"/>
          <w:tab w:val="left" w:pos="709"/>
        </w:tabs>
        <w:spacing w:before="0" w:after="0"/>
        <w:ind w:right="-2" w:firstLine="709"/>
        <w:rPr>
          <w:color w:val="auto"/>
          <w:sz w:val="24"/>
          <w:szCs w:val="24"/>
        </w:rPr>
      </w:pPr>
      <w:r w:rsidRPr="00C35878">
        <w:rPr>
          <w:color w:val="auto"/>
          <w:sz w:val="24"/>
          <w:szCs w:val="24"/>
        </w:rPr>
        <w:t xml:space="preserve">ТОР – техническое обслуживание, </w:t>
      </w:r>
      <w:proofErr w:type="spellStart"/>
      <w:r w:rsidRPr="00C35878">
        <w:rPr>
          <w:color w:val="auto"/>
          <w:sz w:val="24"/>
          <w:szCs w:val="24"/>
        </w:rPr>
        <w:t>дефектовочные</w:t>
      </w:r>
      <w:proofErr w:type="spellEnd"/>
      <w:r w:rsidRPr="00C35878">
        <w:rPr>
          <w:color w:val="auto"/>
          <w:sz w:val="24"/>
          <w:szCs w:val="24"/>
        </w:rPr>
        <w:t xml:space="preserve"> и ремонтные работы;</w:t>
      </w:r>
    </w:p>
    <w:p w:rsidR="007664E1" w:rsidRPr="00C35878" w:rsidRDefault="007664E1" w:rsidP="007664E1">
      <w:pPr>
        <w:pStyle w:val="af9"/>
        <w:tabs>
          <w:tab w:val="left" w:pos="0"/>
          <w:tab w:val="left" w:pos="709"/>
        </w:tabs>
        <w:spacing w:before="0" w:after="0"/>
        <w:ind w:right="-2" w:firstLine="709"/>
        <w:rPr>
          <w:color w:val="auto"/>
          <w:sz w:val="24"/>
          <w:szCs w:val="24"/>
        </w:rPr>
      </w:pPr>
      <w:r w:rsidRPr="00C35878">
        <w:rPr>
          <w:color w:val="auto"/>
          <w:sz w:val="24"/>
          <w:szCs w:val="24"/>
        </w:rPr>
        <w:t>ЭРВ – электронный регулирующий вентиль;</w:t>
      </w:r>
    </w:p>
    <w:p w:rsidR="007664E1" w:rsidRPr="00C35878" w:rsidRDefault="007664E1" w:rsidP="007664E1">
      <w:pPr>
        <w:pStyle w:val="af9"/>
        <w:tabs>
          <w:tab w:val="left" w:pos="0"/>
          <w:tab w:val="left" w:pos="709"/>
        </w:tabs>
        <w:spacing w:before="0" w:after="0"/>
        <w:ind w:right="-2" w:firstLine="709"/>
        <w:rPr>
          <w:color w:val="auto"/>
          <w:sz w:val="24"/>
          <w:szCs w:val="24"/>
        </w:rPr>
      </w:pPr>
      <w:r w:rsidRPr="00C35878">
        <w:rPr>
          <w:color w:val="auto"/>
          <w:sz w:val="24"/>
          <w:szCs w:val="24"/>
        </w:rPr>
        <w:t>УЗО – устройство защитного отключения.</w:t>
      </w:r>
    </w:p>
    <w:p w:rsidR="00F07E6E" w:rsidRPr="00C35878" w:rsidRDefault="00F07E6E" w:rsidP="000257E7">
      <w:pPr>
        <w:pStyle w:val="1"/>
        <w:keepNext/>
        <w:widowControl/>
        <w:numPr>
          <w:ilvl w:val="0"/>
          <w:numId w:val="9"/>
        </w:numPr>
        <w:tabs>
          <w:tab w:val="left" w:pos="993"/>
        </w:tabs>
        <w:autoSpaceDE/>
        <w:adjustRightInd/>
        <w:spacing w:before="240" w:after="60" w:line="360" w:lineRule="auto"/>
        <w:ind w:left="709" w:right="-2" w:firstLine="0"/>
        <w:jc w:val="both"/>
        <w:rPr>
          <w:rFonts w:ascii="Arial" w:hAnsi="Arial"/>
          <w:sz w:val="28"/>
          <w:szCs w:val="24"/>
        </w:rPr>
      </w:pPr>
      <w:r w:rsidRPr="00C35878">
        <w:rPr>
          <w:rFonts w:ascii="Arial" w:hAnsi="Arial"/>
          <w:sz w:val="28"/>
        </w:rPr>
        <w:t xml:space="preserve">Общие </w:t>
      </w:r>
      <w:r w:rsidR="001728A3" w:rsidRPr="00C35878">
        <w:rPr>
          <w:rFonts w:ascii="Arial" w:hAnsi="Arial"/>
          <w:sz w:val="28"/>
        </w:rPr>
        <w:t xml:space="preserve">положения </w:t>
      </w:r>
    </w:p>
    <w:p w:rsidR="00D9165A" w:rsidRPr="00C35878" w:rsidRDefault="00E55E08" w:rsidP="005362B3">
      <w:pPr>
        <w:pStyle w:val="6"/>
        <w:keepNext w:val="0"/>
        <w:keepLines w:val="0"/>
        <w:tabs>
          <w:tab w:val="left" w:pos="993"/>
        </w:tabs>
        <w:spacing w:before="0" w:line="360" w:lineRule="auto"/>
        <w:ind w:right="-2" w:firstLine="709"/>
        <w:jc w:val="both"/>
        <w:rPr>
          <w:rFonts w:ascii="Arial" w:hAnsi="Arial" w:cs="Arial"/>
          <w:i w:val="0"/>
          <w:color w:val="auto"/>
          <w:sz w:val="24"/>
          <w:szCs w:val="24"/>
        </w:rPr>
      </w:pPr>
      <w:r w:rsidRPr="00C35878">
        <w:rPr>
          <w:rFonts w:ascii="Arial" w:hAnsi="Arial" w:cs="Arial"/>
          <w:i w:val="0"/>
          <w:color w:val="auto"/>
          <w:sz w:val="24"/>
          <w:szCs w:val="24"/>
        </w:rPr>
        <w:t>5.1</w:t>
      </w:r>
      <w:r w:rsidR="00DF0174" w:rsidRPr="00C35878">
        <w:rPr>
          <w:rFonts w:ascii="Arial" w:hAnsi="Arial" w:cs="Arial"/>
          <w:i w:val="0"/>
          <w:color w:val="auto"/>
          <w:sz w:val="24"/>
          <w:szCs w:val="24"/>
        </w:rPr>
        <w:t> </w:t>
      </w:r>
      <w:r w:rsidR="00D9165A" w:rsidRPr="00C35878">
        <w:rPr>
          <w:rFonts w:ascii="Arial" w:hAnsi="Arial" w:cs="Arial"/>
          <w:i w:val="0"/>
          <w:color w:val="auto"/>
          <w:sz w:val="24"/>
          <w:szCs w:val="24"/>
        </w:rPr>
        <w:t xml:space="preserve">Бытовые системы кондиционирования воздуха </w:t>
      </w:r>
      <w:r w:rsidR="00F84F77" w:rsidRPr="00C35878">
        <w:rPr>
          <w:rFonts w:ascii="Arial" w:hAnsi="Arial" w:cs="Arial"/>
          <w:i w:val="0"/>
          <w:color w:val="auto"/>
          <w:sz w:val="24"/>
          <w:szCs w:val="24"/>
        </w:rPr>
        <w:t>предназначены для обеспечения</w:t>
      </w:r>
      <w:r w:rsidR="00D9165A" w:rsidRPr="00C35878">
        <w:rPr>
          <w:rFonts w:ascii="Arial" w:hAnsi="Arial" w:cs="Arial"/>
          <w:i w:val="0"/>
          <w:color w:val="auto"/>
          <w:sz w:val="24"/>
          <w:szCs w:val="24"/>
        </w:rPr>
        <w:t>:</w:t>
      </w:r>
    </w:p>
    <w:p w:rsidR="00D9165A" w:rsidRPr="00C35878" w:rsidRDefault="008A33E8" w:rsidP="008A33E8">
      <w:pPr>
        <w:pStyle w:val="12"/>
        <w:tabs>
          <w:tab w:val="left" w:pos="851"/>
        </w:tabs>
        <w:ind w:left="0" w:right="-2" w:firstLine="709"/>
        <w:jc w:val="both"/>
        <w:rPr>
          <w:rFonts w:ascii="Arial" w:hAnsi="Arial" w:cs="Arial"/>
          <w:sz w:val="24"/>
        </w:rPr>
      </w:pPr>
      <w:r w:rsidRPr="00C35878">
        <w:rPr>
          <w:rFonts w:ascii="Arial" w:hAnsi="Arial" w:cs="Arial"/>
          <w:sz w:val="24"/>
        </w:rPr>
        <w:t>– </w:t>
      </w:r>
      <w:r w:rsidR="00DF4E77" w:rsidRPr="00C35878">
        <w:rPr>
          <w:rFonts w:ascii="Arial" w:hAnsi="Arial" w:cs="Arial"/>
          <w:sz w:val="24"/>
        </w:rPr>
        <w:t xml:space="preserve">параметров микроклимата </w:t>
      </w:r>
      <w:proofErr w:type="gramStart"/>
      <w:r w:rsidR="00D9165A" w:rsidRPr="00C35878">
        <w:rPr>
          <w:rFonts w:ascii="Arial" w:hAnsi="Arial" w:cs="Arial"/>
          <w:sz w:val="24"/>
        </w:rPr>
        <w:t>в обслуживаемом помещении</w:t>
      </w:r>
      <w:r w:rsidR="00C27119" w:rsidRPr="00C35878">
        <w:rPr>
          <w:rFonts w:ascii="Arial" w:hAnsi="Arial" w:cs="Arial"/>
          <w:sz w:val="24"/>
        </w:rPr>
        <w:t xml:space="preserve"> в пределах оптимальных норм по </w:t>
      </w:r>
      <w:r w:rsidR="007664E1" w:rsidRPr="00C35878">
        <w:rPr>
          <w:rFonts w:ascii="Arial" w:hAnsi="Arial" w:cs="Arial"/>
          <w:sz w:val="24"/>
        </w:rPr>
        <w:t>техническому заданию</w:t>
      </w:r>
      <w:r w:rsidR="00C27119" w:rsidRPr="00C35878">
        <w:rPr>
          <w:rFonts w:ascii="Arial" w:hAnsi="Arial" w:cs="Arial"/>
          <w:sz w:val="24"/>
        </w:rPr>
        <w:t xml:space="preserve"> на проектирование</w:t>
      </w:r>
      <w:proofErr w:type="gramEnd"/>
      <w:r w:rsidR="00D9165A" w:rsidRPr="00C35878">
        <w:rPr>
          <w:rFonts w:ascii="Arial" w:hAnsi="Arial" w:cs="Arial"/>
          <w:sz w:val="24"/>
        </w:rPr>
        <w:t>;</w:t>
      </w:r>
    </w:p>
    <w:p w:rsidR="00D9165A" w:rsidRPr="00C35878" w:rsidRDefault="008A33E8" w:rsidP="008A33E8">
      <w:pPr>
        <w:pStyle w:val="12"/>
        <w:tabs>
          <w:tab w:val="left" w:pos="851"/>
        </w:tabs>
        <w:ind w:left="0" w:right="-2" w:firstLine="709"/>
        <w:jc w:val="both"/>
        <w:rPr>
          <w:rFonts w:ascii="Arial" w:hAnsi="Arial" w:cs="Arial"/>
          <w:sz w:val="24"/>
        </w:rPr>
      </w:pPr>
      <w:r w:rsidRPr="00C35878">
        <w:rPr>
          <w:rFonts w:ascii="Arial" w:hAnsi="Arial" w:cs="Arial"/>
          <w:sz w:val="24"/>
        </w:rPr>
        <w:t>– </w:t>
      </w:r>
      <w:r w:rsidR="00DF4E77" w:rsidRPr="00C35878">
        <w:rPr>
          <w:rFonts w:ascii="Arial" w:hAnsi="Arial" w:cs="Arial"/>
          <w:sz w:val="24"/>
        </w:rPr>
        <w:t>параметров воздуха</w:t>
      </w:r>
      <w:r w:rsidR="00D9165A" w:rsidRPr="00C35878">
        <w:rPr>
          <w:rFonts w:ascii="Arial" w:hAnsi="Arial" w:cs="Arial"/>
          <w:sz w:val="24"/>
        </w:rPr>
        <w:t xml:space="preserve">, </w:t>
      </w:r>
      <w:r w:rsidR="00BC5955" w:rsidRPr="00C35878">
        <w:rPr>
          <w:rFonts w:ascii="Arial" w:hAnsi="Arial" w:cs="Arial"/>
          <w:sz w:val="24"/>
        </w:rPr>
        <w:t xml:space="preserve">требуемых </w:t>
      </w:r>
      <w:r w:rsidR="00DF4E77" w:rsidRPr="00C35878">
        <w:rPr>
          <w:rFonts w:ascii="Arial" w:hAnsi="Arial" w:cs="Arial"/>
          <w:sz w:val="24"/>
        </w:rPr>
        <w:t xml:space="preserve">для </w:t>
      </w:r>
      <w:r w:rsidR="00C27119" w:rsidRPr="00C35878">
        <w:rPr>
          <w:rFonts w:ascii="Arial" w:hAnsi="Arial" w:cs="Arial"/>
          <w:sz w:val="24"/>
        </w:rPr>
        <w:t xml:space="preserve">выполнения </w:t>
      </w:r>
      <w:r w:rsidR="00DF4E77" w:rsidRPr="00C35878">
        <w:rPr>
          <w:rFonts w:ascii="Arial" w:hAnsi="Arial" w:cs="Arial"/>
          <w:sz w:val="24"/>
        </w:rPr>
        <w:t>технологического процесса</w:t>
      </w:r>
      <w:r w:rsidR="00D9165A" w:rsidRPr="00C35878">
        <w:rPr>
          <w:rFonts w:ascii="Arial" w:hAnsi="Arial" w:cs="Arial"/>
          <w:sz w:val="24"/>
        </w:rPr>
        <w:t xml:space="preserve"> по ТЗ на проектирование;</w:t>
      </w:r>
    </w:p>
    <w:p w:rsidR="00D9165A" w:rsidRPr="00C35878" w:rsidRDefault="008A33E8" w:rsidP="008A33E8">
      <w:pPr>
        <w:pStyle w:val="12"/>
        <w:tabs>
          <w:tab w:val="left" w:pos="851"/>
        </w:tabs>
        <w:ind w:left="0" w:firstLine="709"/>
        <w:jc w:val="both"/>
        <w:rPr>
          <w:rFonts w:ascii="Arial" w:hAnsi="Arial" w:cs="Arial"/>
          <w:sz w:val="24"/>
        </w:rPr>
      </w:pPr>
      <w:r w:rsidRPr="00C35878">
        <w:rPr>
          <w:rFonts w:ascii="Arial" w:hAnsi="Arial" w:cs="Arial"/>
          <w:sz w:val="24"/>
        </w:rPr>
        <w:t>– </w:t>
      </w:r>
      <w:r w:rsidR="00DF4E77" w:rsidRPr="00C35878">
        <w:rPr>
          <w:rFonts w:ascii="Arial" w:hAnsi="Arial" w:cs="Arial"/>
          <w:sz w:val="24"/>
        </w:rPr>
        <w:t>необходимы</w:t>
      </w:r>
      <w:r w:rsidR="00C27119" w:rsidRPr="00C35878">
        <w:rPr>
          <w:rFonts w:ascii="Arial" w:hAnsi="Arial" w:cs="Arial"/>
          <w:sz w:val="24"/>
        </w:rPr>
        <w:t>х</w:t>
      </w:r>
      <w:r w:rsidR="00DF4E77" w:rsidRPr="00C35878">
        <w:rPr>
          <w:rFonts w:ascii="Arial" w:hAnsi="Arial" w:cs="Arial"/>
          <w:sz w:val="24"/>
        </w:rPr>
        <w:t xml:space="preserve"> </w:t>
      </w:r>
      <w:r w:rsidR="006D48AE" w:rsidRPr="00C35878">
        <w:rPr>
          <w:rFonts w:ascii="Arial" w:hAnsi="Arial" w:cs="Arial"/>
          <w:sz w:val="24"/>
        </w:rPr>
        <w:t xml:space="preserve">параметров </w:t>
      </w:r>
      <w:r w:rsidR="00DF4E77" w:rsidRPr="00C35878">
        <w:rPr>
          <w:rFonts w:ascii="Arial" w:hAnsi="Arial" w:cs="Arial"/>
          <w:sz w:val="24"/>
        </w:rPr>
        <w:t>микроклимата</w:t>
      </w:r>
      <w:r w:rsidR="00D9165A" w:rsidRPr="00C35878">
        <w:rPr>
          <w:rFonts w:ascii="Arial" w:hAnsi="Arial" w:cs="Arial"/>
          <w:sz w:val="24"/>
        </w:rPr>
        <w:t xml:space="preserve">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726014" w:rsidRPr="00C35878" w:rsidRDefault="00C36D82">
      <w:pPr>
        <w:pStyle w:val="12"/>
        <w:tabs>
          <w:tab w:val="left" w:pos="851"/>
        </w:tabs>
        <w:ind w:left="0" w:firstLine="709"/>
        <w:jc w:val="both"/>
        <w:rPr>
          <w:rFonts w:ascii="Arial" w:hAnsi="Arial" w:cs="Arial"/>
          <w:sz w:val="24"/>
        </w:rPr>
      </w:pPr>
      <w:proofErr w:type="gramStart"/>
      <w:r w:rsidRPr="00C35878">
        <w:rPr>
          <w:rFonts w:ascii="Arial" w:hAnsi="Arial" w:cs="Arial"/>
          <w:sz w:val="24"/>
        </w:rPr>
        <w:t>5.</w:t>
      </w:r>
      <w:r w:rsidR="00023037" w:rsidRPr="00C35878">
        <w:rPr>
          <w:rFonts w:ascii="Arial" w:hAnsi="Arial" w:cs="Arial"/>
          <w:sz w:val="24"/>
        </w:rPr>
        <w:t>2</w:t>
      </w:r>
      <w:r w:rsidR="00DF0174" w:rsidRPr="00C35878">
        <w:rPr>
          <w:rFonts w:ascii="Arial" w:hAnsi="Arial" w:cs="Arial"/>
          <w:sz w:val="24"/>
        </w:rPr>
        <w:t> </w:t>
      </w:r>
      <w:r w:rsidRPr="00C35878">
        <w:rPr>
          <w:rFonts w:ascii="Arial" w:hAnsi="Arial" w:cs="Arial"/>
          <w:sz w:val="24"/>
        </w:rPr>
        <w:t>Выбор мощности (</w:t>
      </w:r>
      <w:proofErr w:type="spellStart"/>
      <w:r w:rsidRPr="00C35878">
        <w:rPr>
          <w:rFonts w:ascii="Arial" w:hAnsi="Arial" w:cs="Arial"/>
          <w:sz w:val="24"/>
        </w:rPr>
        <w:t>холодопроизводительности</w:t>
      </w:r>
      <w:proofErr w:type="spellEnd"/>
      <w:r w:rsidRPr="00C35878">
        <w:rPr>
          <w:rFonts w:ascii="Arial" w:hAnsi="Arial" w:cs="Arial"/>
          <w:sz w:val="24"/>
        </w:rPr>
        <w:t>/</w:t>
      </w:r>
      <w:proofErr w:type="spellStart"/>
      <w:r w:rsidRPr="00C35878">
        <w:rPr>
          <w:rFonts w:ascii="Arial" w:hAnsi="Arial" w:cs="Arial"/>
          <w:sz w:val="24"/>
        </w:rPr>
        <w:t>теплопроизводительности</w:t>
      </w:r>
      <w:proofErr w:type="spellEnd"/>
      <w:r w:rsidRPr="00C35878">
        <w:rPr>
          <w:rFonts w:ascii="Arial" w:hAnsi="Arial" w:cs="Arial"/>
          <w:sz w:val="24"/>
        </w:rPr>
        <w:t>) бытовой системы кондиционирования, типа испарительного блока, места и способа установки испарительного и компрессорно-конденсаторного блок</w:t>
      </w:r>
      <w:r w:rsidR="00591D44" w:rsidRPr="00C35878">
        <w:rPr>
          <w:rFonts w:ascii="Arial" w:hAnsi="Arial" w:cs="Arial"/>
          <w:sz w:val="24"/>
        </w:rPr>
        <w:t>ов</w:t>
      </w:r>
      <w:r w:rsidRPr="00C35878">
        <w:rPr>
          <w:rFonts w:ascii="Arial" w:hAnsi="Arial" w:cs="Arial"/>
          <w:sz w:val="24"/>
        </w:rPr>
        <w:t xml:space="preserve">, </w:t>
      </w:r>
      <w:r w:rsidR="00D05D79" w:rsidRPr="00C35878">
        <w:rPr>
          <w:rFonts w:ascii="Arial" w:hAnsi="Arial" w:cs="Arial"/>
          <w:sz w:val="24"/>
        </w:rPr>
        <w:t>места и способа прокладки трубопроводов холодильного контура и системы удаления конденсата, проводов системы электропитания и управления определяются следующими документами:</w:t>
      </w:r>
      <w:proofErr w:type="gramEnd"/>
    </w:p>
    <w:p w:rsidR="00726014" w:rsidRPr="00C35878" w:rsidRDefault="00385AE6">
      <w:pPr>
        <w:pStyle w:val="12"/>
        <w:tabs>
          <w:tab w:val="left" w:pos="851"/>
        </w:tabs>
        <w:jc w:val="both"/>
        <w:rPr>
          <w:rFonts w:ascii="Arial" w:hAnsi="Arial" w:cs="Arial"/>
          <w:sz w:val="24"/>
        </w:rPr>
      </w:pPr>
      <w:r w:rsidRPr="00C35878">
        <w:rPr>
          <w:rFonts w:ascii="Arial" w:hAnsi="Arial" w:cs="Arial"/>
          <w:sz w:val="24"/>
        </w:rPr>
        <w:t>–</w:t>
      </w:r>
      <w:r w:rsidR="008A33E8" w:rsidRPr="00C35878">
        <w:rPr>
          <w:rFonts w:ascii="Arial" w:hAnsi="Arial" w:cs="Arial"/>
          <w:sz w:val="24"/>
        </w:rPr>
        <w:t> </w:t>
      </w:r>
      <w:r w:rsidR="00D05D79" w:rsidRPr="00C35878">
        <w:rPr>
          <w:rFonts w:ascii="Arial" w:hAnsi="Arial" w:cs="Arial"/>
          <w:sz w:val="24"/>
        </w:rPr>
        <w:t>техническим заданием</w:t>
      </w:r>
      <w:r w:rsidR="006D48AE" w:rsidRPr="00C35878">
        <w:rPr>
          <w:rFonts w:ascii="Arial" w:hAnsi="Arial" w:cs="Arial"/>
          <w:sz w:val="24"/>
        </w:rPr>
        <w:t xml:space="preserve"> (ТЗ)</w:t>
      </w:r>
      <w:r w:rsidR="00D05D79" w:rsidRPr="00C35878">
        <w:rPr>
          <w:rFonts w:ascii="Arial" w:hAnsi="Arial" w:cs="Arial"/>
          <w:sz w:val="24"/>
        </w:rPr>
        <w:t>;</w:t>
      </w:r>
    </w:p>
    <w:p w:rsidR="00726014" w:rsidRPr="00C35878" w:rsidRDefault="00385AE6">
      <w:pPr>
        <w:pStyle w:val="12"/>
        <w:tabs>
          <w:tab w:val="left" w:pos="851"/>
        </w:tabs>
        <w:jc w:val="both"/>
        <w:rPr>
          <w:rFonts w:ascii="Arial" w:hAnsi="Arial" w:cs="Arial"/>
          <w:sz w:val="24"/>
        </w:rPr>
      </w:pPr>
      <w:r w:rsidRPr="00C35878">
        <w:rPr>
          <w:rFonts w:ascii="Arial" w:hAnsi="Arial" w:cs="Arial"/>
          <w:sz w:val="24"/>
        </w:rPr>
        <w:t>–</w:t>
      </w:r>
      <w:r w:rsidR="008A33E8" w:rsidRPr="00C35878">
        <w:rPr>
          <w:rFonts w:ascii="Arial" w:hAnsi="Arial" w:cs="Arial"/>
          <w:sz w:val="24"/>
        </w:rPr>
        <w:t> </w:t>
      </w:r>
      <w:r w:rsidR="006D48AE" w:rsidRPr="00C35878">
        <w:rPr>
          <w:rFonts w:ascii="Arial" w:hAnsi="Arial" w:cs="Arial"/>
          <w:sz w:val="24"/>
        </w:rPr>
        <w:t xml:space="preserve">проектной (ПД) и </w:t>
      </w:r>
      <w:r w:rsidR="00D05D79" w:rsidRPr="00C35878">
        <w:rPr>
          <w:rFonts w:ascii="Arial" w:hAnsi="Arial" w:cs="Arial"/>
          <w:sz w:val="24"/>
        </w:rPr>
        <w:t>рабочей документацией</w:t>
      </w:r>
      <w:r w:rsidR="00F46944" w:rsidRPr="00C35878">
        <w:rPr>
          <w:rFonts w:ascii="Arial" w:hAnsi="Arial" w:cs="Arial"/>
          <w:sz w:val="24"/>
        </w:rPr>
        <w:t xml:space="preserve"> (РД);</w:t>
      </w:r>
    </w:p>
    <w:p w:rsidR="00726014" w:rsidRPr="00C35878" w:rsidRDefault="00657039" w:rsidP="00210B29">
      <w:pPr>
        <w:pStyle w:val="12"/>
        <w:tabs>
          <w:tab w:val="left" w:pos="851"/>
          <w:tab w:val="left" w:pos="1470"/>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3</w:t>
      </w:r>
      <w:proofErr w:type="gramStart"/>
      <w:r w:rsidRPr="00C35878">
        <w:rPr>
          <w:rFonts w:ascii="Arial" w:hAnsi="Arial" w:cs="Arial"/>
          <w:sz w:val="24"/>
        </w:rPr>
        <w:t> В</w:t>
      </w:r>
      <w:proofErr w:type="gramEnd"/>
      <w:r w:rsidRPr="00C35878">
        <w:rPr>
          <w:rFonts w:ascii="Arial" w:hAnsi="Arial" w:cs="Arial"/>
          <w:sz w:val="24"/>
        </w:rPr>
        <w:t xml:space="preserve"> месте размещения </w:t>
      </w:r>
      <w:r w:rsidR="00D16560" w:rsidRPr="00C35878">
        <w:rPr>
          <w:rFonts w:ascii="Arial" w:hAnsi="Arial" w:cs="Arial"/>
          <w:sz w:val="24"/>
        </w:rPr>
        <w:t xml:space="preserve">испарительного </w:t>
      </w:r>
      <w:r w:rsidRPr="00C35878">
        <w:rPr>
          <w:rFonts w:ascii="Arial" w:hAnsi="Arial" w:cs="Arial"/>
          <w:sz w:val="24"/>
        </w:rPr>
        <w:t>блока н</w:t>
      </w:r>
      <w:r w:rsidR="00210B29" w:rsidRPr="00C35878">
        <w:rPr>
          <w:rFonts w:ascii="Arial" w:hAnsi="Arial" w:cs="Arial"/>
          <w:sz w:val="24"/>
        </w:rPr>
        <w:t>еобходимо предусм</w:t>
      </w:r>
      <w:r w:rsidR="00DF0174" w:rsidRPr="00C35878">
        <w:rPr>
          <w:rFonts w:ascii="Arial" w:hAnsi="Arial" w:cs="Arial"/>
          <w:sz w:val="24"/>
        </w:rPr>
        <w:t>отреть</w:t>
      </w:r>
      <w:r w:rsidR="00210B29" w:rsidRPr="00C35878">
        <w:rPr>
          <w:rFonts w:ascii="Arial" w:hAnsi="Arial" w:cs="Arial"/>
          <w:sz w:val="24"/>
        </w:rPr>
        <w:t xml:space="preserve"> свободное пространство для проведе</w:t>
      </w:r>
      <w:r w:rsidR="00332118" w:rsidRPr="00C35878">
        <w:rPr>
          <w:rFonts w:ascii="Arial" w:hAnsi="Arial" w:cs="Arial"/>
          <w:sz w:val="24"/>
        </w:rPr>
        <w:t>ния монтажных и пусконаладочных</w:t>
      </w:r>
      <w:r w:rsidR="00210B29" w:rsidRPr="00C35878">
        <w:rPr>
          <w:rFonts w:ascii="Arial" w:hAnsi="Arial" w:cs="Arial"/>
          <w:sz w:val="24"/>
        </w:rPr>
        <w:t xml:space="preserve"> работ, технического обслуживания и эксплуатации.</w:t>
      </w:r>
    </w:p>
    <w:p w:rsidR="00210B29" w:rsidRPr="00C35878" w:rsidRDefault="00210B29" w:rsidP="00210B29">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sidRPr="00567818">
        <w:rPr>
          <w:rFonts w:ascii="Arial" w:hAnsi="Arial" w:cs="Arial"/>
          <w:color w:val="4F81BD" w:themeColor="accent1"/>
          <w:sz w:val="24"/>
        </w:rPr>
        <w:t>4</w:t>
      </w:r>
      <w:proofErr w:type="gramStart"/>
      <w:r w:rsidRPr="00C35878">
        <w:rPr>
          <w:rFonts w:ascii="Arial" w:hAnsi="Arial" w:cs="Arial"/>
          <w:sz w:val="24"/>
        </w:rPr>
        <w:t> Д</w:t>
      </w:r>
      <w:proofErr w:type="gramEnd"/>
      <w:r w:rsidRPr="00C35878">
        <w:rPr>
          <w:rFonts w:ascii="Arial" w:hAnsi="Arial" w:cs="Arial"/>
          <w:sz w:val="24"/>
        </w:rPr>
        <w:t>ля проведения работ по техническому обслуживанию следует предусматривать наличие ревизионных сервисных люков. Как правило, люки устанавливают в местах расположения блоков управления, подключения трубопроводов и замены воздушных фильтров. Габариты ревизионного люка должны обеспечивать возможность проведения технического обслуживания испарительных блоков.</w:t>
      </w:r>
    </w:p>
    <w:p w:rsidR="00726014" w:rsidRPr="00C35878" w:rsidRDefault="00AB4F6F">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5</w:t>
      </w:r>
      <w:r w:rsidR="00210B29" w:rsidRPr="00C35878">
        <w:rPr>
          <w:rFonts w:ascii="Arial" w:hAnsi="Arial" w:cs="Arial"/>
          <w:sz w:val="24"/>
        </w:rPr>
        <w:t> </w:t>
      </w:r>
      <w:r w:rsidR="00332118" w:rsidRPr="00C35878">
        <w:rPr>
          <w:rFonts w:ascii="Arial" w:hAnsi="Arial" w:cs="Arial"/>
          <w:sz w:val="24"/>
        </w:rPr>
        <w:t>Т</w:t>
      </w:r>
      <w:r w:rsidRPr="00C35878">
        <w:rPr>
          <w:rFonts w:ascii="Arial" w:hAnsi="Arial" w:cs="Arial"/>
          <w:sz w:val="24"/>
        </w:rPr>
        <w:t>ип и сечени</w:t>
      </w:r>
      <w:r w:rsidR="00332118" w:rsidRPr="00C35878">
        <w:rPr>
          <w:rFonts w:ascii="Arial" w:hAnsi="Arial" w:cs="Arial"/>
          <w:sz w:val="24"/>
        </w:rPr>
        <w:t>е</w:t>
      </w:r>
      <w:r w:rsidRPr="00C35878">
        <w:rPr>
          <w:rFonts w:ascii="Arial" w:hAnsi="Arial" w:cs="Arial"/>
          <w:sz w:val="24"/>
        </w:rPr>
        <w:t xml:space="preserve"> воздуховодов</w:t>
      </w:r>
      <w:r w:rsidR="006D0BD7" w:rsidRPr="00C35878">
        <w:rPr>
          <w:rFonts w:ascii="Arial" w:hAnsi="Arial" w:cs="Arial"/>
          <w:sz w:val="24"/>
        </w:rPr>
        <w:t>, обеспечивающих воздухообмен в обслуживаемых помещениях,</w:t>
      </w:r>
      <w:r w:rsidRPr="00C35878">
        <w:rPr>
          <w:rFonts w:ascii="Arial" w:hAnsi="Arial" w:cs="Arial"/>
          <w:sz w:val="24"/>
        </w:rPr>
        <w:t xml:space="preserve"> </w:t>
      </w:r>
      <w:r w:rsidR="00332118" w:rsidRPr="00C35878">
        <w:rPr>
          <w:rFonts w:ascii="Arial" w:hAnsi="Arial" w:cs="Arial"/>
          <w:sz w:val="24"/>
        </w:rPr>
        <w:t xml:space="preserve">следует </w:t>
      </w:r>
      <w:r w:rsidR="009E4BB9">
        <w:rPr>
          <w:rFonts w:ascii="Arial" w:hAnsi="Arial" w:cs="Arial"/>
          <w:color w:val="4F81BD" w:themeColor="accent1"/>
          <w:sz w:val="24"/>
        </w:rPr>
        <w:t>примен</w:t>
      </w:r>
      <w:r w:rsidRPr="00C35878">
        <w:rPr>
          <w:rFonts w:ascii="Arial" w:hAnsi="Arial" w:cs="Arial"/>
          <w:sz w:val="24"/>
        </w:rPr>
        <w:t>я</w:t>
      </w:r>
      <w:r w:rsidR="00332118" w:rsidRPr="00C35878">
        <w:rPr>
          <w:rFonts w:ascii="Arial" w:hAnsi="Arial" w:cs="Arial"/>
          <w:sz w:val="24"/>
        </w:rPr>
        <w:t>ть</w:t>
      </w:r>
      <w:r w:rsidRPr="00C35878">
        <w:rPr>
          <w:rFonts w:ascii="Arial" w:hAnsi="Arial" w:cs="Arial"/>
          <w:sz w:val="24"/>
        </w:rPr>
        <w:t xml:space="preserve"> </w:t>
      </w:r>
      <w:r w:rsidR="007C2D15" w:rsidRPr="00C35878">
        <w:rPr>
          <w:rFonts w:ascii="Arial" w:hAnsi="Arial" w:cs="Arial"/>
          <w:sz w:val="24"/>
        </w:rPr>
        <w:t>в соответствии с</w:t>
      </w:r>
      <w:r w:rsidRPr="00C35878">
        <w:rPr>
          <w:rFonts w:ascii="Arial" w:hAnsi="Arial" w:cs="Arial"/>
          <w:sz w:val="24"/>
        </w:rPr>
        <w:t xml:space="preserve"> РД.</w:t>
      </w:r>
    </w:p>
    <w:p w:rsidR="00726014" w:rsidRPr="00C35878" w:rsidRDefault="000F6C17">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6</w:t>
      </w:r>
      <w:r w:rsidR="00210B29" w:rsidRPr="00C35878">
        <w:rPr>
          <w:rFonts w:ascii="Arial" w:hAnsi="Arial" w:cs="Arial"/>
          <w:sz w:val="24"/>
        </w:rPr>
        <w:t> </w:t>
      </w:r>
      <w:r w:rsidRPr="00C35878">
        <w:rPr>
          <w:rFonts w:ascii="Arial" w:hAnsi="Arial" w:cs="Arial"/>
          <w:sz w:val="24"/>
        </w:rPr>
        <w:t>Воздухообмен в обслуживаемом помещении при использовании испарительного блока канального типа следует обеспечивать через гибкие или жесткие теплоизолированные воздуховоды.</w:t>
      </w:r>
    </w:p>
    <w:p w:rsidR="000F6C17" w:rsidRPr="00C35878" w:rsidRDefault="000F6C17" w:rsidP="00210B29">
      <w:pPr>
        <w:pStyle w:val="12"/>
        <w:tabs>
          <w:tab w:val="left" w:pos="851"/>
          <w:tab w:val="left" w:pos="993"/>
        </w:tabs>
        <w:ind w:left="0" w:firstLine="709"/>
        <w:jc w:val="both"/>
        <w:rPr>
          <w:rFonts w:ascii="Arial" w:hAnsi="Arial" w:cs="Arial"/>
          <w:sz w:val="24"/>
        </w:rPr>
      </w:pPr>
      <w:r w:rsidRPr="00C35878">
        <w:rPr>
          <w:rFonts w:ascii="Arial" w:hAnsi="Arial" w:cs="Arial"/>
          <w:sz w:val="24"/>
        </w:rPr>
        <w:t>Допускается использование одного испарительного блока канального типа для обслуживания нескольких помещений одинакового назначения</w:t>
      </w:r>
      <w:r w:rsidR="006D0BD7" w:rsidRPr="00C35878">
        <w:rPr>
          <w:rFonts w:ascii="Arial" w:hAnsi="Arial" w:cs="Arial"/>
          <w:sz w:val="24"/>
        </w:rPr>
        <w:t xml:space="preserve"> через сеть во</w:t>
      </w:r>
      <w:r w:rsidR="00DF0174" w:rsidRPr="00C35878">
        <w:rPr>
          <w:rFonts w:ascii="Arial" w:hAnsi="Arial" w:cs="Arial"/>
          <w:sz w:val="24"/>
        </w:rPr>
        <w:t>з</w:t>
      </w:r>
      <w:r w:rsidR="006D0BD7" w:rsidRPr="00C35878">
        <w:rPr>
          <w:rFonts w:ascii="Arial" w:hAnsi="Arial" w:cs="Arial"/>
          <w:sz w:val="24"/>
        </w:rPr>
        <w:t>духоводов</w:t>
      </w:r>
      <w:r w:rsidRPr="00C35878">
        <w:rPr>
          <w:rFonts w:ascii="Arial" w:hAnsi="Arial" w:cs="Arial"/>
          <w:sz w:val="24"/>
        </w:rPr>
        <w:t>.</w:t>
      </w:r>
    </w:p>
    <w:p w:rsidR="000F6C17" w:rsidRPr="00C35878" w:rsidRDefault="000F6C17" w:rsidP="00210B29">
      <w:pPr>
        <w:pStyle w:val="12"/>
        <w:tabs>
          <w:tab w:val="left" w:pos="851"/>
          <w:tab w:val="left" w:pos="993"/>
        </w:tabs>
        <w:ind w:left="0" w:firstLine="709"/>
        <w:jc w:val="both"/>
        <w:rPr>
          <w:rFonts w:ascii="Arial" w:hAnsi="Arial" w:cs="Arial"/>
          <w:sz w:val="24"/>
        </w:rPr>
      </w:pPr>
      <w:r w:rsidRPr="00C35878">
        <w:rPr>
          <w:rFonts w:ascii="Arial" w:hAnsi="Arial" w:cs="Arial"/>
          <w:sz w:val="24"/>
        </w:rPr>
        <w:t>Не допускается объединять в сеть воздуховоды, обслуживающие помещения с разными категориями по взрывопожарной и пожарной опасности.</w:t>
      </w:r>
    </w:p>
    <w:p w:rsidR="00726014" w:rsidRPr="00C35878" w:rsidRDefault="00AB4F6F" w:rsidP="00210B29">
      <w:pPr>
        <w:pStyle w:val="12"/>
        <w:tabs>
          <w:tab w:val="left" w:pos="851"/>
          <w:tab w:val="left" w:pos="993"/>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7</w:t>
      </w:r>
      <w:proofErr w:type="gramStart"/>
      <w:r w:rsidR="00210B29" w:rsidRPr="00C35878">
        <w:rPr>
          <w:rFonts w:ascii="Arial" w:hAnsi="Arial" w:cs="Arial"/>
          <w:sz w:val="24"/>
        </w:rPr>
        <w:t> </w:t>
      </w:r>
      <w:r w:rsidR="006D0BD7" w:rsidRPr="00C35878">
        <w:rPr>
          <w:rFonts w:ascii="Arial" w:hAnsi="Arial" w:cs="Arial"/>
          <w:sz w:val="24"/>
        </w:rPr>
        <w:t>В</w:t>
      </w:r>
      <w:proofErr w:type="gramEnd"/>
      <w:r w:rsidR="006D0BD7" w:rsidRPr="00C35878">
        <w:rPr>
          <w:rFonts w:ascii="Arial" w:hAnsi="Arial" w:cs="Arial"/>
          <w:sz w:val="24"/>
        </w:rPr>
        <w:t>нутри воздуховодов, а также снаружи на расстоянии менее 100 мм от их стенок н</w:t>
      </w:r>
      <w:r w:rsidRPr="00C35878">
        <w:rPr>
          <w:rFonts w:ascii="Arial" w:hAnsi="Arial" w:cs="Arial"/>
          <w:sz w:val="24"/>
        </w:rPr>
        <w:t xml:space="preserve">е допускается размещение газопроводов и трубопроводов с горючими веществами, кабелей, электропроводки и канализационных трубопроводов. </w:t>
      </w:r>
    </w:p>
    <w:p w:rsidR="00726014" w:rsidRPr="00C35878" w:rsidRDefault="00AB4F6F" w:rsidP="00210B29">
      <w:pPr>
        <w:pStyle w:val="12"/>
        <w:tabs>
          <w:tab w:val="left" w:pos="851"/>
          <w:tab w:val="left" w:pos="993"/>
        </w:tabs>
        <w:ind w:left="0" w:firstLine="709"/>
        <w:jc w:val="both"/>
        <w:rPr>
          <w:rFonts w:ascii="Arial" w:hAnsi="Arial" w:cs="Arial"/>
          <w:sz w:val="24"/>
        </w:rPr>
      </w:pPr>
      <w:r w:rsidRPr="00C35878">
        <w:rPr>
          <w:rFonts w:ascii="Arial" w:hAnsi="Arial" w:cs="Arial"/>
          <w:sz w:val="24"/>
        </w:rPr>
        <w:t>Не</w:t>
      </w:r>
      <w:r w:rsidR="006E6A4F" w:rsidRPr="00C35878">
        <w:rPr>
          <w:rFonts w:ascii="Arial" w:hAnsi="Arial" w:cs="Arial"/>
          <w:sz w:val="24"/>
        </w:rPr>
        <w:t xml:space="preserve"> </w:t>
      </w:r>
      <w:r w:rsidRPr="00C35878">
        <w:rPr>
          <w:rFonts w:ascii="Arial" w:hAnsi="Arial" w:cs="Arial"/>
          <w:sz w:val="24"/>
        </w:rPr>
        <w:t>допускается пресечение воздуховодов этими коммуникациями.</w:t>
      </w:r>
    </w:p>
    <w:p w:rsidR="00BC524E" w:rsidRDefault="0003431D">
      <w:pPr>
        <w:widowControl/>
        <w:autoSpaceDE/>
        <w:autoSpaceDN/>
        <w:adjustRightInd/>
        <w:spacing w:line="360" w:lineRule="auto"/>
        <w:ind w:firstLine="709"/>
        <w:jc w:val="both"/>
        <w:rPr>
          <w:sz w:val="24"/>
          <w:szCs w:val="24"/>
        </w:rPr>
      </w:pPr>
      <w:r>
        <w:rPr>
          <w:sz w:val="24"/>
        </w:rPr>
        <w:t>5.</w:t>
      </w:r>
      <w:r w:rsidR="00567818">
        <w:rPr>
          <w:color w:val="4F81BD" w:themeColor="accent1"/>
          <w:sz w:val="24"/>
        </w:rPr>
        <w:t>8</w:t>
      </w:r>
      <w:r>
        <w:rPr>
          <w:sz w:val="24"/>
        </w:rPr>
        <w:t> К</w:t>
      </w:r>
      <w:r w:rsidR="004104BE" w:rsidRPr="004104BE">
        <w:rPr>
          <w:sz w:val="24"/>
          <w:szCs w:val="24"/>
        </w:rPr>
        <w:t xml:space="preserve">лиматическое исполнение компрессорно-конденсаторных блоков должно соответствовать </w:t>
      </w:r>
      <w:r w:rsidR="009E4BB9">
        <w:rPr>
          <w:color w:val="4F81BD" w:themeColor="accent1"/>
          <w:sz w:val="24"/>
          <w:szCs w:val="24"/>
        </w:rPr>
        <w:t xml:space="preserve">ПД, определяющей </w:t>
      </w:r>
      <w:r w:rsidR="009E4BB9">
        <w:rPr>
          <w:sz w:val="24"/>
          <w:szCs w:val="24"/>
        </w:rPr>
        <w:t>условия</w:t>
      </w:r>
      <w:r w:rsidR="004104BE" w:rsidRPr="004104BE">
        <w:rPr>
          <w:sz w:val="24"/>
          <w:szCs w:val="24"/>
        </w:rPr>
        <w:t xml:space="preserve"> эксплуатации (расчетные параметры Б) и категории размещения оборудования по ГОСТ 15150</w:t>
      </w:r>
      <w:r>
        <w:rPr>
          <w:sz w:val="24"/>
          <w:szCs w:val="24"/>
        </w:rPr>
        <w:t>.</w:t>
      </w:r>
    </w:p>
    <w:p w:rsidR="00BC524E" w:rsidRDefault="0003431D">
      <w:pPr>
        <w:widowControl/>
        <w:autoSpaceDE/>
        <w:autoSpaceDN/>
        <w:adjustRightInd/>
        <w:spacing w:line="360" w:lineRule="auto"/>
        <w:ind w:firstLine="709"/>
        <w:jc w:val="both"/>
        <w:rPr>
          <w:sz w:val="24"/>
          <w:szCs w:val="24"/>
        </w:rPr>
      </w:pPr>
      <w:r>
        <w:rPr>
          <w:sz w:val="24"/>
          <w:szCs w:val="24"/>
        </w:rPr>
        <w:tab/>
      </w:r>
      <w:r w:rsidR="004104BE" w:rsidRPr="004104BE">
        <w:rPr>
          <w:sz w:val="24"/>
          <w:szCs w:val="24"/>
        </w:rPr>
        <w:t>При расчетной температуре воздуха минус 40</w:t>
      </w:r>
      <w:proofErr w:type="gramStart"/>
      <w:r w:rsidR="004104BE" w:rsidRPr="004104BE">
        <w:rPr>
          <w:sz w:val="24"/>
          <w:szCs w:val="24"/>
        </w:rPr>
        <w:t>°С</w:t>
      </w:r>
      <w:proofErr w:type="gramEnd"/>
      <w:r w:rsidR="004104BE" w:rsidRPr="004104BE">
        <w:rPr>
          <w:sz w:val="24"/>
          <w:szCs w:val="24"/>
        </w:rPr>
        <w:t xml:space="preserve"> и ниже требуется согласование возможности эксплуатации с предприятием-изготовителем.</w:t>
      </w:r>
    </w:p>
    <w:p w:rsidR="00726014" w:rsidRPr="00C35878" w:rsidRDefault="00DD686A">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9</w:t>
      </w:r>
      <w:proofErr w:type="gramStart"/>
      <w:r w:rsidR="00657039" w:rsidRPr="00C35878">
        <w:rPr>
          <w:rFonts w:ascii="Arial" w:hAnsi="Arial" w:cs="Arial"/>
          <w:sz w:val="24"/>
        </w:rPr>
        <w:t> </w:t>
      </w:r>
      <w:r w:rsidR="00864575" w:rsidRPr="00C35878">
        <w:rPr>
          <w:rFonts w:ascii="Arial" w:hAnsi="Arial" w:cs="Arial"/>
          <w:sz w:val="24"/>
        </w:rPr>
        <w:t>Д</w:t>
      </w:r>
      <w:proofErr w:type="gramEnd"/>
      <w:r w:rsidR="00864575" w:rsidRPr="00C35878">
        <w:rPr>
          <w:rFonts w:ascii="Arial" w:hAnsi="Arial" w:cs="Arial"/>
          <w:sz w:val="24"/>
        </w:rPr>
        <w:t>ля бытовой системы кондиционирования согласно РД и ППР должны быть предусмотрены:</w:t>
      </w:r>
    </w:p>
    <w:p w:rsidR="00726014" w:rsidRPr="00C35878" w:rsidRDefault="00385AE6">
      <w:pPr>
        <w:pStyle w:val="12"/>
        <w:tabs>
          <w:tab w:val="left" w:pos="851"/>
          <w:tab w:val="left" w:pos="1845"/>
        </w:tabs>
        <w:ind w:left="0" w:firstLine="709"/>
        <w:jc w:val="both"/>
        <w:rPr>
          <w:rFonts w:ascii="Arial" w:hAnsi="Arial" w:cs="Arial"/>
          <w:sz w:val="24"/>
        </w:rPr>
      </w:pPr>
      <w:r w:rsidRPr="00C35878">
        <w:rPr>
          <w:rFonts w:ascii="Arial" w:hAnsi="Arial" w:cs="Arial"/>
          <w:sz w:val="24"/>
        </w:rPr>
        <w:t>–</w:t>
      </w:r>
      <w:r w:rsidR="00B40F34" w:rsidRPr="00C35878">
        <w:rPr>
          <w:rFonts w:ascii="Arial" w:hAnsi="Arial" w:cs="Arial"/>
          <w:sz w:val="24"/>
        </w:rPr>
        <w:t> </w:t>
      </w:r>
      <w:r w:rsidR="00864575" w:rsidRPr="00C35878">
        <w:rPr>
          <w:rFonts w:ascii="Arial" w:hAnsi="Arial" w:cs="Arial"/>
          <w:sz w:val="24"/>
        </w:rPr>
        <w:t xml:space="preserve">трубопроводы, предназначенные для циркуляции хладагента в газообразном и жидком агрегатном состоянии по холодильному контуру (далее </w:t>
      </w:r>
      <w:r w:rsidR="000625F1" w:rsidRPr="00C35878">
        <w:rPr>
          <w:rFonts w:ascii="Arial" w:hAnsi="Arial" w:cs="Arial"/>
          <w:sz w:val="24"/>
        </w:rPr>
        <w:t>—</w:t>
      </w:r>
      <w:r w:rsidR="00864575" w:rsidRPr="00C35878">
        <w:rPr>
          <w:rFonts w:ascii="Arial" w:hAnsi="Arial" w:cs="Arial"/>
          <w:sz w:val="24"/>
        </w:rPr>
        <w:t xml:space="preserve"> трубопроводы холодильного контура);</w:t>
      </w:r>
    </w:p>
    <w:p w:rsidR="00726014" w:rsidRPr="00C35878" w:rsidRDefault="00385AE6">
      <w:pPr>
        <w:pStyle w:val="12"/>
        <w:tabs>
          <w:tab w:val="left" w:pos="851"/>
          <w:tab w:val="left" w:pos="1845"/>
        </w:tabs>
        <w:ind w:left="0" w:firstLine="709"/>
        <w:jc w:val="both"/>
        <w:rPr>
          <w:rFonts w:ascii="Arial" w:hAnsi="Arial" w:cs="Arial"/>
          <w:sz w:val="24"/>
        </w:rPr>
      </w:pPr>
      <w:r w:rsidRPr="00C35878">
        <w:rPr>
          <w:rFonts w:ascii="Arial" w:hAnsi="Arial" w:cs="Arial"/>
          <w:sz w:val="24"/>
        </w:rPr>
        <w:t>–</w:t>
      </w:r>
      <w:r w:rsidR="00B40F34" w:rsidRPr="00C35878">
        <w:rPr>
          <w:rFonts w:ascii="Arial" w:hAnsi="Arial" w:cs="Arial"/>
          <w:sz w:val="24"/>
        </w:rPr>
        <w:t> </w:t>
      </w:r>
      <w:r w:rsidR="00864575" w:rsidRPr="00C35878">
        <w:rPr>
          <w:rFonts w:ascii="Arial" w:hAnsi="Arial" w:cs="Arial"/>
          <w:sz w:val="24"/>
        </w:rPr>
        <w:t>трубопроводы для удаления конденсата.</w:t>
      </w:r>
    </w:p>
    <w:p w:rsidR="00726014" w:rsidRPr="00C35878" w:rsidRDefault="00864575">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10</w:t>
      </w:r>
      <w:proofErr w:type="gramStart"/>
      <w:r w:rsidR="00657039" w:rsidRPr="00C35878">
        <w:rPr>
          <w:rFonts w:ascii="Arial" w:hAnsi="Arial" w:cs="Arial"/>
          <w:sz w:val="24"/>
        </w:rPr>
        <w:t> </w:t>
      </w:r>
      <w:r w:rsidR="004C335A" w:rsidRPr="00C35878">
        <w:rPr>
          <w:rFonts w:ascii="Arial" w:hAnsi="Arial" w:cs="Arial"/>
          <w:sz w:val="24"/>
        </w:rPr>
        <w:t>В</w:t>
      </w:r>
      <w:proofErr w:type="gramEnd"/>
      <w:r w:rsidR="004C335A" w:rsidRPr="00C35878">
        <w:rPr>
          <w:rFonts w:ascii="Arial" w:hAnsi="Arial" w:cs="Arial"/>
          <w:sz w:val="24"/>
        </w:rPr>
        <w:t xml:space="preserve"> качестве трубопроводов холодильного контура применяют преимущественно медные круглые бесшовные </w:t>
      </w:r>
      <w:proofErr w:type="spellStart"/>
      <w:r w:rsidR="004C335A" w:rsidRPr="00C35878">
        <w:rPr>
          <w:rFonts w:ascii="Arial" w:hAnsi="Arial" w:cs="Arial"/>
          <w:sz w:val="24"/>
        </w:rPr>
        <w:t>холоднокатанные</w:t>
      </w:r>
      <w:proofErr w:type="spellEnd"/>
      <w:r w:rsidR="004C335A" w:rsidRPr="00C35878">
        <w:rPr>
          <w:rFonts w:ascii="Arial" w:hAnsi="Arial" w:cs="Arial"/>
          <w:sz w:val="24"/>
        </w:rPr>
        <w:t xml:space="preserve"> трубы (поставляются в бухтах или прямых отрезках) с состоянием твердости: мягкие (М), полутвердые (П), твердые (Т) (классификация по ГОСТ 617).</w:t>
      </w:r>
    </w:p>
    <w:p w:rsidR="007C7E16" w:rsidRPr="00C35878" w:rsidRDefault="00E31E05" w:rsidP="00495637">
      <w:pPr>
        <w:pStyle w:val="12"/>
        <w:tabs>
          <w:tab w:val="left" w:pos="1418"/>
          <w:tab w:val="left" w:pos="1560"/>
        </w:tabs>
        <w:ind w:left="0" w:firstLine="709"/>
        <w:jc w:val="both"/>
        <w:rPr>
          <w:rFonts w:ascii="Arial" w:hAnsi="Arial" w:cs="Arial"/>
          <w:sz w:val="24"/>
        </w:rPr>
      </w:pPr>
      <w:r w:rsidRPr="00C35878">
        <w:rPr>
          <w:rFonts w:ascii="Arial" w:hAnsi="Arial" w:cs="Arial"/>
          <w:sz w:val="24"/>
        </w:rPr>
        <w:t>Медные трубопро</w:t>
      </w:r>
      <w:r w:rsidR="009E5250" w:rsidRPr="00C35878">
        <w:rPr>
          <w:rFonts w:ascii="Arial" w:hAnsi="Arial" w:cs="Arial"/>
          <w:sz w:val="24"/>
        </w:rPr>
        <w:t>воды следует хранить на объекте</w:t>
      </w:r>
      <w:r w:rsidRPr="00C35878">
        <w:rPr>
          <w:rFonts w:ascii="Arial" w:hAnsi="Arial" w:cs="Arial"/>
          <w:sz w:val="24"/>
        </w:rPr>
        <w:t xml:space="preserve"> выполн</w:t>
      </w:r>
      <w:r w:rsidR="009E5250" w:rsidRPr="00C35878">
        <w:rPr>
          <w:rFonts w:ascii="Arial" w:hAnsi="Arial" w:cs="Arial"/>
          <w:sz w:val="24"/>
        </w:rPr>
        <w:t>ения</w:t>
      </w:r>
      <w:r w:rsidRPr="00C35878">
        <w:rPr>
          <w:rFonts w:ascii="Arial" w:hAnsi="Arial" w:cs="Arial"/>
          <w:sz w:val="24"/>
        </w:rPr>
        <w:t xml:space="preserve"> монтаж</w:t>
      </w:r>
      <w:r w:rsidR="009E5250" w:rsidRPr="00C35878">
        <w:rPr>
          <w:rFonts w:ascii="Arial" w:hAnsi="Arial" w:cs="Arial"/>
          <w:sz w:val="24"/>
        </w:rPr>
        <w:t>а</w:t>
      </w:r>
      <w:r w:rsidRPr="00C35878">
        <w:rPr>
          <w:rFonts w:ascii="Arial" w:hAnsi="Arial" w:cs="Arial"/>
          <w:sz w:val="24"/>
        </w:rPr>
        <w:t xml:space="preserve"> с заглушенными концами, защищенными от пыли, механических повреждений, воздействия влаги и активных химических веществ.</w:t>
      </w:r>
    </w:p>
    <w:p w:rsidR="00726014" w:rsidRPr="00E63426" w:rsidRDefault="004C335A">
      <w:pPr>
        <w:pStyle w:val="12"/>
        <w:tabs>
          <w:tab w:val="left" w:pos="851"/>
          <w:tab w:val="left" w:pos="1845"/>
        </w:tabs>
        <w:ind w:left="0" w:firstLine="709"/>
        <w:jc w:val="both"/>
        <w:rPr>
          <w:rFonts w:ascii="Arial" w:hAnsi="Arial" w:cs="Arial"/>
          <w:sz w:val="24"/>
        </w:rPr>
      </w:pPr>
      <w:r w:rsidRPr="00E63426">
        <w:rPr>
          <w:rFonts w:ascii="Arial" w:hAnsi="Arial" w:cs="Arial"/>
          <w:sz w:val="24"/>
        </w:rPr>
        <w:t>5.</w:t>
      </w:r>
      <w:r w:rsidR="00567818">
        <w:rPr>
          <w:rFonts w:ascii="Arial" w:hAnsi="Arial" w:cs="Arial"/>
          <w:color w:val="4F81BD" w:themeColor="accent1"/>
          <w:sz w:val="24"/>
        </w:rPr>
        <w:t>11</w:t>
      </w:r>
      <w:r w:rsidR="00657039" w:rsidRPr="00E63426">
        <w:rPr>
          <w:rFonts w:ascii="Arial" w:hAnsi="Arial" w:cs="Arial"/>
          <w:sz w:val="24"/>
        </w:rPr>
        <w:t> </w:t>
      </w:r>
      <w:r w:rsidR="004A0726" w:rsidRPr="00E63426">
        <w:rPr>
          <w:rFonts w:ascii="Arial" w:hAnsi="Arial" w:cs="Arial"/>
          <w:sz w:val="24"/>
        </w:rPr>
        <w:t>В</w:t>
      </w:r>
      <w:r w:rsidRPr="00E63426">
        <w:rPr>
          <w:rFonts w:ascii="Arial" w:hAnsi="Arial" w:cs="Arial"/>
          <w:sz w:val="24"/>
        </w:rPr>
        <w:t>нешни</w:t>
      </w:r>
      <w:r w:rsidR="004A0726" w:rsidRPr="00E63426">
        <w:rPr>
          <w:rFonts w:ascii="Arial" w:hAnsi="Arial" w:cs="Arial"/>
          <w:sz w:val="24"/>
        </w:rPr>
        <w:t>е</w:t>
      </w:r>
      <w:r w:rsidRPr="00E63426">
        <w:rPr>
          <w:rFonts w:ascii="Arial" w:hAnsi="Arial" w:cs="Arial"/>
          <w:sz w:val="24"/>
        </w:rPr>
        <w:t xml:space="preserve"> диаметр</w:t>
      </w:r>
      <w:r w:rsidR="004A0726" w:rsidRPr="00E63426">
        <w:rPr>
          <w:rFonts w:ascii="Arial" w:hAnsi="Arial" w:cs="Arial"/>
          <w:sz w:val="24"/>
        </w:rPr>
        <w:t>ы</w:t>
      </w:r>
      <w:r w:rsidRPr="00E63426">
        <w:rPr>
          <w:rFonts w:ascii="Arial" w:hAnsi="Arial" w:cs="Arial"/>
          <w:sz w:val="24"/>
        </w:rPr>
        <w:t xml:space="preserve"> трубопроводов холодильного контура </w:t>
      </w:r>
      <w:r w:rsidR="00E63426" w:rsidRPr="00E63426">
        <w:rPr>
          <w:rFonts w:ascii="Arial" w:hAnsi="Arial" w:cs="Arial"/>
          <w:color w:val="4F81BD" w:themeColor="accent1"/>
          <w:sz w:val="24"/>
        </w:rPr>
        <w:t xml:space="preserve">должны </w:t>
      </w:r>
      <w:r w:rsidR="00766DDF" w:rsidRPr="00E63426">
        <w:rPr>
          <w:rFonts w:ascii="Arial" w:hAnsi="Arial" w:cs="Arial"/>
          <w:color w:val="4F81BD" w:themeColor="accent1"/>
          <w:sz w:val="24"/>
        </w:rPr>
        <w:t>соответств</w:t>
      </w:r>
      <w:r w:rsidR="00E63426" w:rsidRPr="00E63426">
        <w:rPr>
          <w:rFonts w:ascii="Arial" w:hAnsi="Arial" w:cs="Arial"/>
          <w:color w:val="4F81BD" w:themeColor="accent1"/>
          <w:sz w:val="24"/>
        </w:rPr>
        <w:t>овать</w:t>
      </w:r>
      <w:r w:rsidR="00766DDF" w:rsidRPr="00E63426">
        <w:rPr>
          <w:rFonts w:ascii="Arial" w:hAnsi="Arial" w:cs="Arial"/>
          <w:sz w:val="24"/>
        </w:rPr>
        <w:t xml:space="preserve"> размерам соединительных штуцеров испарительн</w:t>
      </w:r>
      <w:r w:rsidR="009E5250" w:rsidRPr="00E63426">
        <w:rPr>
          <w:rFonts w:ascii="Arial" w:hAnsi="Arial" w:cs="Arial"/>
          <w:sz w:val="24"/>
        </w:rPr>
        <w:t>ого</w:t>
      </w:r>
      <w:r w:rsidR="00766DDF" w:rsidRPr="00E63426">
        <w:rPr>
          <w:rFonts w:ascii="Arial" w:hAnsi="Arial" w:cs="Arial"/>
          <w:sz w:val="24"/>
        </w:rPr>
        <w:t xml:space="preserve"> и компрессорно-конденсаторн</w:t>
      </w:r>
      <w:r w:rsidR="009E5250" w:rsidRPr="00E63426">
        <w:rPr>
          <w:rFonts w:ascii="Arial" w:hAnsi="Arial" w:cs="Arial"/>
          <w:sz w:val="24"/>
        </w:rPr>
        <w:t>ого</w:t>
      </w:r>
      <w:r w:rsidR="00766DDF" w:rsidRPr="00E63426">
        <w:rPr>
          <w:rFonts w:ascii="Arial" w:hAnsi="Arial" w:cs="Arial"/>
          <w:sz w:val="24"/>
        </w:rPr>
        <w:t xml:space="preserve"> блоков</w:t>
      </w:r>
      <w:r w:rsidR="004A0726" w:rsidRPr="00E63426">
        <w:rPr>
          <w:rFonts w:ascii="Arial" w:hAnsi="Arial" w:cs="Arial"/>
          <w:sz w:val="24"/>
        </w:rPr>
        <w:t xml:space="preserve"> согласно</w:t>
      </w:r>
      <w:r w:rsidR="0021111B">
        <w:rPr>
          <w:rFonts w:ascii="Arial" w:hAnsi="Arial" w:cs="Arial"/>
          <w:sz w:val="24"/>
        </w:rPr>
        <w:t xml:space="preserve"> </w:t>
      </w:r>
      <w:r w:rsidR="0021111B">
        <w:rPr>
          <w:rFonts w:ascii="Arial" w:hAnsi="Arial" w:cs="Arial"/>
          <w:color w:val="4F81BD" w:themeColor="accent1"/>
          <w:sz w:val="24"/>
        </w:rPr>
        <w:t>технической документации предприятия-изготовителя и</w:t>
      </w:r>
      <w:r w:rsidR="004A0726" w:rsidRPr="00E63426">
        <w:rPr>
          <w:rFonts w:ascii="Arial" w:hAnsi="Arial" w:cs="Arial"/>
          <w:sz w:val="24"/>
        </w:rPr>
        <w:t xml:space="preserve"> РД</w:t>
      </w:r>
      <w:r w:rsidR="00766DDF" w:rsidRPr="00E63426">
        <w:rPr>
          <w:rFonts w:ascii="Arial" w:hAnsi="Arial" w:cs="Arial"/>
          <w:sz w:val="24"/>
        </w:rPr>
        <w:t xml:space="preserve">. </w:t>
      </w:r>
    </w:p>
    <w:p w:rsidR="00726014" w:rsidRPr="0014175B" w:rsidRDefault="00766DDF">
      <w:pPr>
        <w:pStyle w:val="12"/>
        <w:tabs>
          <w:tab w:val="left" w:pos="851"/>
          <w:tab w:val="left" w:pos="1845"/>
        </w:tabs>
        <w:ind w:left="0" w:firstLine="709"/>
        <w:jc w:val="both"/>
        <w:rPr>
          <w:rFonts w:ascii="Arial" w:hAnsi="Arial" w:cs="Arial"/>
          <w:color w:val="4F81BD" w:themeColor="accent1"/>
          <w:sz w:val="24"/>
        </w:rPr>
      </w:pPr>
      <w:r w:rsidRPr="00C35878">
        <w:rPr>
          <w:rFonts w:ascii="Arial" w:hAnsi="Arial" w:cs="Arial"/>
          <w:sz w:val="24"/>
        </w:rPr>
        <w:t>5.</w:t>
      </w:r>
      <w:r w:rsidR="00567818">
        <w:rPr>
          <w:rFonts w:ascii="Arial" w:hAnsi="Arial" w:cs="Arial"/>
          <w:color w:val="4F81BD" w:themeColor="accent1"/>
          <w:sz w:val="24"/>
        </w:rPr>
        <w:t>12</w:t>
      </w:r>
      <w:r w:rsidR="00657039" w:rsidRPr="00C35878">
        <w:rPr>
          <w:rFonts w:ascii="Arial" w:hAnsi="Arial" w:cs="Arial"/>
          <w:sz w:val="24"/>
        </w:rPr>
        <w:t> </w:t>
      </w:r>
      <w:r w:rsidR="00702BF9" w:rsidRPr="00C35878">
        <w:rPr>
          <w:rFonts w:ascii="Arial" w:hAnsi="Arial" w:cs="Arial"/>
          <w:sz w:val="24"/>
        </w:rPr>
        <w:t>Т</w:t>
      </w:r>
      <w:r w:rsidR="00A25D12" w:rsidRPr="00C35878">
        <w:rPr>
          <w:rFonts w:ascii="Arial" w:hAnsi="Arial" w:cs="Arial"/>
          <w:sz w:val="24"/>
        </w:rPr>
        <w:t>олщин</w:t>
      </w:r>
      <w:r w:rsidR="004E4EEE">
        <w:rPr>
          <w:rFonts w:ascii="Arial" w:hAnsi="Arial" w:cs="Arial"/>
          <w:color w:val="4F81BD" w:themeColor="accent1"/>
          <w:sz w:val="24"/>
        </w:rPr>
        <w:t>а</w:t>
      </w:r>
      <w:r w:rsidR="00A25D12" w:rsidRPr="00C35878">
        <w:rPr>
          <w:rFonts w:ascii="Arial" w:hAnsi="Arial" w:cs="Arial"/>
          <w:sz w:val="24"/>
        </w:rPr>
        <w:t xml:space="preserve"> стенок трубопроводов холодильного контура </w:t>
      </w:r>
      <w:r w:rsidR="000E1AB1" w:rsidRPr="004E4EEE">
        <w:rPr>
          <w:rFonts w:ascii="Arial" w:hAnsi="Arial" w:cs="Arial"/>
          <w:color w:val="4F81BD" w:themeColor="accent1"/>
          <w:sz w:val="24"/>
        </w:rPr>
        <w:t>зависи</w:t>
      </w:r>
      <w:r w:rsidR="004E4EEE">
        <w:rPr>
          <w:rFonts w:ascii="Arial" w:hAnsi="Arial" w:cs="Arial"/>
          <w:color w:val="4F81BD" w:themeColor="accent1"/>
          <w:sz w:val="24"/>
        </w:rPr>
        <w:t>т</w:t>
      </w:r>
      <w:r w:rsidR="000E1AB1" w:rsidRPr="00C35878">
        <w:rPr>
          <w:rFonts w:ascii="Arial" w:hAnsi="Arial" w:cs="Arial"/>
          <w:sz w:val="24"/>
        </w:rPr>
        <w:t xml:space="preserve"> от марки используемого хладагента и</w:t>
      </w:r>
      <w:r w:rsidR="007C2D15" w:rsidRPr="00C35878">
        <w:rPr>
          <w:rFonts w:ascii="Arial" w:hAnsi="Arial" w:cs="Arial"/>
          <w:sz w:val="24"/>
        </w:rPr>
        <w:t xml:space="preserve"> </w:t>
      </w:r>
      <w:r w:rsidR="00E63426">
        <w:rPr>
          <w:rFonts w:ascii="Arial" w:hAnsi="Arial" w:cs="Arial"/>
          <w:color w:val="4F81BD" w:themeColor="accent1"/>
          <w:sz w:val="24"/>
        </w:rPr>
        <w:t>должна</w:t>
      </w:r>
      <w:r w:rsidR="00A25D12" w:rsidRPr="00C35878">
        <w:rPr>
          <w:rFonts w:ascii="Arial" w:hAnsi="Arial" w:cs="Arial"/>
          <w:sz w:val="24"/>
        </w:rPr>
        <w:t xml:space="preserve"> </w:t>
      </w:r>
      <w:r w:rsidR="00A25D12" w:rsidRPr="00E63426">
        <w:rPr>
          <w:rFonts w:ascii="Arial" w:hAnsi="Arial" w:cs="Arial"/>
          <w:color w:val="4F81BD" w:themeColor="accent1"/>
          <w:sz w:val="24"/>
        </w:rPr>
        <w:t>обеспеч</w:t>
      </w:r>
      <w:r w:rsidR="00E63426">
        <w:rPr>
          <w:rFonts w:ascii="Arial" w:hAnsi="Arial" w:cs="Arial"/>
          <w:color w:val="4F81BD" w:themeColor="accent1"/>
          <w:sz w:val="24"/>
        </w:rPr>
        <w:t>ивать</w:t>
      </w:r>
      <w:r w:rsidR="00A25D12" w:rsidRPr="00C35878">
        <w:rPr>
          <w:rFonts w:ascii="Arial" w:hAnsi="Arial" w:cs="Arial"/>
          <w:sz w:val="24"/>
        </w:rPr>
        <w:t xml:space="preserve"> прочност</w:t>
      </w:r>
      <w:r w:rsidR="00E63426">
        <w:rPr>
          <w:rFonts w:ascii="Arial" w:hAnsi="Arial" w:cs="Arial"/>
          <w:color w:val="4F81BD" w:themeColor="accent1"/>
          <w:sz w:val="24"/>
        </w:rPr>
        <w:t>ь</w:t>
      </w:r>
      <w:r w:rsidR="00A25D12" w:rsidRPr="00C35878">
        <w:rPr>
          <w:rFonts w:ascii="Arial" w:hAnsi="Arial" w:cs="Arial"/>
          <w:sz w:val="24"/>
        </w:rPr>
        <w:t xml:space="preserve"> и герметичност</w:t>
      </w:r>
      <w:r w:rsidR="00E63426">
        <w:rPr>
          <w:rFonts w:ascii="Arial" w:hAnsi="Arial" w:cs="Arial"/>
          <w:color w:val="4F81BD" w:themeColor="accent1"/>
          <w:sz w:val="24"/>
        </w:rPr>
        <w:t>ь</w:t>
      </w:r>
      <w:r w:rsidR="00A25D12" w:rsidRPr="00C35878">
        <w:rPr>
          <w:rFonts w:ascii="Arial" w:hAnsi="Arial" w:cs="Arial"/>
          <w:sz w:val="24"/>
        </w:rPr>
        <w:t xml:space="preserve"> </w:t>
      </w:r>
      <w:r w:rsidR="00495637" w:rsidRPr="00C35878">
        <w:rPr>
          <w:rFonts w:ascii="Arial" w:hAnsi="Arial" w:cs="Arial"/>
          <w:sz w:val="24"/>
        </w:rPr>
        <w:t xml:space="preserve">трубопроводов </w:t>
      </w:r>
      <w:r w:rsidR="002A3FFA" w:rsidRPr="00C35878">
        <w:rPr>
          <w:rFonts w:ascii="Arial" w:hAnsi="Arial" w:cs="Arial"/>
          <w:sz w:val="24"/>
        </w:rPr>
        <w:t>с учетом</w:t>
      </w:r>
      <w:r w:rsidR="00CB53A4" w:rsidRPr="00C35878">
        <w:rPr>
          <w:rFonts w:ascii="Arial" w:hAnsi="Arial" w:cs="Arial"/>
          <w:sz w:val="24"/>
        </w:rPr>
        <w:t xml:space="preserve"> 7.3.5</w:t>
      </w:r>
      <w:r w:rsidR="00A25D12" w:rsidRPr="00C35878">
        <w:rPr>
          <w:rFonts w:ascii="Arial" w:hAnsi="Arial" w:cs="Arial"/>
          <w:sz w:val="24"/>
        </w:rPr>
        <w:t>.</w:t>
      </w:r>
      <w:r w:rsidR="0014175B">
        <w:rPr>
          <w:rFonts w:ascii="Arial" w:hAnsi="Arial" w:cs="Arial"/>
          <w:color w:val="4F81BD" w:themeColor="accent1"/>
          <w:sz w:val="24"/>
        </w:rPr>
        <w:t>1 – 7.3.5.8.</w:t>
      </w:r>
    </w:p>
    <w:p w:rsidR="00987473" w:rsidRPr="00C35878" w:rsidRDefault="001E182A" w:rsidP="001E182A">
      <w:pPr>
        <w:pStyle w:val="12"/>
        <w:ind w:left="0" w:firstLine="709"/>
        <w:jc w:val="both"/>
        <w:rPr>
          <w:rFonts w:ascii="Arial" w:hAnsi="Arial" w:cs="Arial"/>
          <w:sz w:val="24"/>
        </w:rPr>
      </w:pPr>
      <w:r w:rsidRPr="00E63426">
        <w:rPr>
          <w:rFonts w:ascii="Arial" w:hAnsi="Arial" w:cs="Arial"/>
          <w:sz w:val="24"/>
        </w:rPr>
        <w:t>5.</w:t>
      </w:r>
      <w:r w:rsidR="00567818">
        <w:rPr>
          <w:rFonts w:ascii="Arial" w:hAnsi="Arial" w:cs="Arial"/>
          <w:color w:val="4F81BD" w:themeColor="accent1"/>
          <w:sz w:val="24"/>
        </w:rPr>
        <w:t>13</w:t>
      </w:r>
      <w:r w:rsidRPr="00C35878">
        <w:rPr>
          <w:rFonts w:ascii="Arial" w:hAnsi="Arial" w:cs="Arial"/>
          <w:sz w:val="24"/>
        </w:rPr>
        <w:t> </w:t>
      </w:r>
      <w:r w:rsidR="00987473" w:rsidRPr="00C35878">
        <w:rPr>
          <w:rFonts w:ascii="Arial" w:hAnsi="Arial" w:cs="Arial"/>
          <w:sz w:val="24"/>
        </w:rPr>
        <w:t>Система удаления конденсата должна обеспечивать отведение кон</w:t>
      </w:r>
      <w:r w:rsidR="0028733D" w:rsidRPr="00C35878">
        <w:rPr>
          <w:rFonts w:ascii="Arial" w:hAnsi="Arial" w:cs="Arial"/>
          <w:sz w:val="24"/>
        </w:rPr>
        <w:t xml:space="preserve">денсата от испарительного блока в </w:t>
      </w:r>
      <w:r w:rsidR="00987473" w:rsidRPr="00C35878">
        <w:rPr>
          <w:rFonts w:ascii="Arial" w:hAnsi="Arial" w:cs="Arial"/>
          <w:sz w:val="24"/>
        </w:rPr>
        <w:t>соответств</w:t>
      </w:r>
      <w:r w:rsidR="0028733D" w:rsidRPr="00C35878">
        <w:rPr>
          <w:rFonts w:ascii="Arial" w:hAnsi="Arial" w:cs="Arial"/>
          <w:sz w:val="24"/>
        </w:rPr>
        <w:t>ии</w:t>
      </w:r>
      <w:r w:rsidR="00E63426">
        <w:rPr>
          <w:rFonts w:ascii="Arial" w:hAnsi="Arial" w:cs="Arial"/>
          <w:color w:val="4F81BD" w:themeColor="accent1"/>
          <w:sz w:val="24"/>
        </w:rPr>
        <w:t xml:space="preserve"> с РД и</w:t>
      </w:r>
      <w:r w:rsidR="00987473" w:rsidRPr="00C35878">
        <w:rPr>
          <w:rFonts w:ascii="Arial" w:hAnsi="Arial" w:cs="Arial"/>
          <w:sz w:val="24"/>
        </w:rPr>
        <w:t xml:space="preserve"> </w:t>
      </w:r>
      <w:r w:rsidR="00D17E79" w:rsidRPr="00C35878">
        <w:rPr>
          <w:rFonts w:ascii="Arial" w:hAnsi="Arial" w:cs="Arial"/>
          <w:sz w:val="24"/>
        </w:rPr>
        <w:t xml:space="preserve">технической документацией </w:t>
      </w:r>
      <w:r w:rsidR="00987473" w:rsidRPr="00C35878">
        <w:rPr>
          <w:rFonts w:ascii="Arial" w:hAnsi="Arial" w:cs="Arial"/>
          <w:sz w:val="24"/>
        </w:rPr>
        <w:t>предприятия-изготовителя</w:t>
      </w:r>
      <w:r w:rsidR="00701C79">
        <w:rPr>
          <w:rFonts w:ascii="Arial" w:hAnsi="Arial" w:cs="Arial"/>
          <w:color w:val="4F81BD" w:themeColor="accent1"/>
          <w:sz w:val="24"/>
        </w:rPr>
        <w:t>, в том числе трубы,</w:t>
      </w:r>
      <w:r w:rsidR="00701C79" w:rsidRPr="00701C79">
        <w:rPr>
          <w:rFonts w:ascii="Arial" w:hAnsi="Arial" w:cs="Arial"/>
          <w:color w:val="4F81BD" w:themeColor="accent1"/>
          <w:sz w:val="24"/>
        </w:rPr>
        <w:t xml:space="preserve"> арматура, оборудование и материалы, применяемые при монтаже системы удаления конденсата</w:t>
      </w:r>
      <w:r w:rsidR="00987473" w:rsidRPr="00C35878">
        <w:rPr>
          <w:rFonts w:ascii="Arial" w:hAnsi="Arial" w:cs="Arial"/>
          <w:sz w:val="24"/>
        </w:rPr>
        <w:t>.</w:t>
      </w:r>
    </w:p>
    <w:p w:rsidR="00C316D3" w:rsidRPr="00C35878" w:rsidRDefault="001E182A" w:rsidP="001E182A">
      <w:pPr>
        <w:pStyle w:val="12"/>
        <w:tabs>
          <w:tab w:val="left" w:pos="1276"/>
        </w:tabs>
        <w:ind w:left="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14</w:t>
      </w:r>
      <w:proofErr w:type="gramStart"/>
      <w:r w:rsidRPr="00C35878">
        <w:rPr>
          <w:rFonts w:ascii="Arial" w:hAnsi="Arial" w:cs="Arial"/>
          <w:sz w:val="24"/>
        </w:rPr>
        <w:t> </w:t>
      </w:r>
      <w:r w:rsidR="00C316D3" w:rsidRPr="00C35878">
        <w:rPr>
          <w:rFonts w:ascii="Arial" w:hAnsi="Arial" w:cs="Arial"/>
          <w:sz w:val="24"/>
        </w:rPr>
        <w:t>Д</w:t>
      </w:r>
      <w:proofErr w:type="gramEnd"/>
      <w:r w:rsidR="00C316D3" w:rsidRPr="00C35878">
        <w:rPr>
          <w:rFonts w:ascii="Arial" w:hAnsi="Arial" w:cs="Arial"/>
          <w:sz w:val="24"/>
        </w:rPr>
        <w:t>ля системы удаления конденсата применяют:</w:t>
      </w:r>
    </w:p>
    <w:p w:rsidR="008B0E39" w:rsidRPr="00C35878" w:rsidRDefault="00B40F34" w:rsidP="00B40F34">
      <w:pPr>
        <w:pStyle w:val="12"/>
        <w:tabs>
          <w:tab w:val="left" w:pos="993"/>
        </w:tabs>
        <w:ind w:left="0" w:firstLine="709"/>
        <w:jc w:val="both"/>
        <w:rPr>
          <w:rFonts w:ascii="Arial" w:hAnsi="Arial" w:cs="Arial"/>
          <w:sz w:val="24"/>
        </w:rPr>
      </w:pPr>
      <w:r w:rsidRPr="00C35878">
        <w:rPr>
          <w:rFonts w:ascii="Arial" w:hAnsi="Arial" w:cs="Arial"/>
          <w:sz w:val="24"/>
        </w:rPr>
        <w:t>– </w:t>
      </w:r>
      <w:r w:rsidR="008B0E39" w:rsidRPr="00C35878">
        <w:rPr>
          <w:rFonts w:ascii="Arial" w:hAnsi="Arial" w:cs="Arial"/>
          <w:sz w:val="24"/>
        </w:rPr>
        <w:t xml:space="preserve">трубы стальные </w:t>
      </w:r>
      <w:proofErr w:type="spellStart"/>
      <w:r w:rsidR="008B0E39" w:rsidRPr="00C35878">
        <w:rPr>
          <w:rFonts w:ascii="Arial" w:hAnsi="Arial" w:cs="Arial"/>
          <w:sz w:val="24"/>
        </w:rPr>
        <w:t>водогазопроводные</w:t>
      </w:r>
      <w:proofErr w:type="spellEnd"/>
      <w:r w:rsidR="008B0E39" w:rsidRPr="00C35878">
        <w:rPr>
          <w:rFonts w:ascii="Arial" w:hAnsi="Arial" w:cs="Arial"/>
          <w:sz w:val="24"/>
        </w:rPr>
        <w:t xml:space="preserve"> оцинкованные и </w:t>
      </w:r>
      <w:proofErr w:type="spellStart"/>
      <w:r w:rsidR="008B0E39" w:rsidRPr="00C35878">
        <w:rPr>
          <w:rFonts w:ascii="Arial" w:hAnsi="Arial" w:cs="Arial"/>
          <w:sz w:val="24"/>
        </w:rPr>
        <w:t>неоцинкованные</w:t>
      </w:r>
      <w:proofErr w:type="spellEnd"/>
      <w:r w:rsidR="008B0E39" w:rsidRPr="00C35878">
        <w:rPr>
          <w:rFonts w:ascii="Arial" w:hAnsi="Arial" w:cs="Arial"/>
          <w:sz w:val="24"/>
        </w:rPr>
        <w:t xml:space="preserve"> по ГОСТ 3262;</w:t>
      </w:r>
    </w:p>
    <w:p w:rsidR="008B0E39" w:rsidRPr="00C35878" w:rsidRDefault="00B40F34" w:rsidP="00B40F34">
      <w:pPr>
        <w:pStyle w:val="12"/>
        <w:tabs>
          <w:tab w:val="left" w:pos="993"/>
        </w:tabs>
        <w:ind w:left="0" w:firstLine="709"/>
        <w:jc w:val="both"/>
        <w:rPr>
          <w:rFonts w:ascii="Arial" w:hAnsi="Arial" w:cs="Arial"/>
          <w:sz w:val="24"/>
        </w:rPr>
      </w:pPr>
      <w:r w:rsidRPr="00C35878">
        <w:rPr>
          <w:rFonts w:ascii="Arial" w:hAnsi="Arial" w:cs="Arial"/>
          <w:sz w:val="24"/>
        </w:rPr>
        <w:t>– </w:t>
      </w:r>
      <w:r w:rsidR="008B0E39" w:rsidRPr="00C35878">
        <w:rPr>
          <w:rFonts w:ascii="Arial" w:hAnsi="Arial" w:cs="Arial"/>
          <w:sz w:val="24"/>
        </w:rPr>
        <w:t xml:space="preserve">трубы стальные электросварные </w:t>
      </w:r>
      <w:proofErr w:type="spellStart"/>
      <w:r w:rsidR="008B0E39" w:rsidRPr="00C35878">
        <w:rPr>
          <w:rFonts w:ascii="Arial" w:hAnsi="Arial" w:cs="Arial"/>
          <w:sz w:val="24"/>
        </w:rPr>
        <w:t>прямошовные</w:t>
      </w:r>
      <w:proofErr w:type="spellEnd"/>
      <w:r w:rsidR="008B0E39" w:rsidRPr="00C35878">
        <w:rPr>
          <w:rFonts w:ascii="Arial" w:hAnsi="Arial" w:cs="Arial"/>
          <w:sz w:val="24"/>
        </w:rPr>
        <w:t xml:space="preserve"> по ГОСТ 10704;</w:t>
      </w:r>
    </w:p>
    <w:p w:rsidR="008B0E39" w:rsidRPr="00C35878" w:rsidRDefault="00B40F34" w:rsidP="00B40F34">
      <w:pPr>
        <w:pStyle w:val="12"/>
        <w:tabs>
          <w:tab w:val="left" w:pos="993"/>
        </w:tabs>
        <w:ind w:left="709"/>
        <w:jc w:val="both"/>
        <w:rPr>
          <w:rFonts w:ascii="Arial" w:hAnsi="Arial" w:cs="Arial"/>
          <w:sz w:val="24"/>
        </w:rPr>
      </w:pPr>
      <w:r w:rsidRPr="00C35878">
        <w:rPr>
          <w:rFonts w:ascii="Arial" w:hAnsi="Arial" w:cs="Arial"/>
          <w:sz w:val="24"/>
        </w:rPr>
        <w:t>– </w:t>
      </w:r>
      <w:r w:rsidR="008B0E39" w:rsidRPr="00C35878">
        <w:rPr>
          <w:rFonts w:ascii="Arial" w:hAnsi="Arial" w:cs="Arial"/>
          <w:sz w:val="24"/>
        </w:rPr>
        <w:t>трубы стальные бесшовные холоднодеформированные по ГОСТ 8734;</w:t>
      </w:r>
    </w:p>
    <w:p w:rsidR="008B0E39" w:rsidRPr="00C35878" w:rsidRDefault="00B40F34" w:rsidP="00F73E83">
      <w:pPr>
        <w:pStyle w:val="12"/>
        <w:tabs>
          <w:tab w:val="left" w:pos="993"/>
        </w:tabs>
        <w:ind w:left="0" w:firstLine="709"/>
        <w:jc w:val="both"/>
        <w:rPr>
          <w:rFonts w:ascii="Arial" w:hAnsi="Arial" w:cs="Arial"/>
          <w:sz w:val="24"/>
        </w:rPr>
      </w:pPr>
      <w:r w:rsidRPr="00C35878">
        <w:rPr>
          <w:rFonts w:ascii="Arial" w:hAnsi="Arial" w:cs="Arial"/>
          <w:sz w:val="24"/>
        </w:rPr>
        <w:t>– </w:t>
      </w:r>
      <w:r w:rsidR="008B0E39" w:rsidRPr="00C35878">
        <w:rPr>
          <w:rFonts w:ascii="Arial" w:hAnsi="Arial" w:cs="Arial"/>
          <w:sz w:val="24"/>
        </w:rPr>
        <w:t>трубы напорные из термопластов и соединительные детали к ним для систем водоснабжения и отопления</w:t>
      </w:r>
      <w:r w:rsidR="000C1CE2" w:rsidRPr="00C35878">
        <w:rPr>
          <w:rFonts w:ascii="Arial" w:hAnsi="Arial" w:cs="Arial"/>
          <w:sz w:val="24"/>
        </w:rPr>
        <w:t xml:space="preserve"> по ГОСТ 32415</w:t>
      </w:r>
      <w:r w:rsidR="008B0E39" w:rsidRPr="00C35878">
        <w:rPr>
          <w:rFonts w:ascii="Arial" w:hAnsi="Arial" w:cs="Arial"/>
          <w:sz w:val="24"/>
        </w:rPr>
        <w:t>;</w:t>
      </w:r>
    </w:p>
    <w:p w:rsidR="008B0E39" w:rsidRPr="00C35878" w:rsidRDefault="00B40F34" w:rsidP="00B40F34">
      <w:pPr>
        <w:pStyle w:val="12"/>
        <w:tabs>
          <w:tab w:val="left" w:pos="993"/>
        </w:tabs>
        <w:ind w:left="709"/>
        <w:jc w:val="both"/>
        <w:rPr>
          <w:rFonts w:ascii="Arial" w:hAnsi="Arial" w:cs="Arial"/>
          <w:sz w:val="24"/>
        </w:rPr>
      </w:pPr>
      <w:r w:rsidRPr="00C35878">
        <w:rPr>
          <w:rFonts w:ascii="Arial" w:hAnsi="Arial" w:cs="Arial"/>
          <w:sz w:val="24"/>
        </w:rPr>
        <w:t>– </w:t>
      </w:r>
      <w:r w:rsidR="008B0E39" w:rsidRPr="00C35878">
        <w:rPr>
          <w:rFonts w:ascii="Arial" w:hAnsi="Arial" w:cs="Arial"/>
          <w:sz w:val="24"/>
        </w:rPr>
        <w:t xml:space="preserve">трубы </w:t>
      </w:r>
      <w:r w:rsidR="00CB0AEF" w:rsidRPr="00C35878">
        <w:rPr>
          <w:rFonts w:ascii="Arial" w:hAnsi="Arial" w:cs="Arial"/>
          <w:sz w:val="24"/>
        </w:rPr>
        <w:t xml:space="preserve">полиэтиленовые </w:t>
      </w:r>
      <w:r w:rsidR="008B0E39" w:rsidRPr="00C35878">
        <w:rPr>
          <w:rFonts w:ascii="Arial" w:hAnsi="Arial" w:cs="Arial"/>
          <w:sz w:val="24"/>
        </w:rPr>
        <w:t>канализационные</w:t>
      </w:r>
      <w:r w:rsidR="00CB0AEF" w:rsidRPr="00C35878">
        <w:rPr>
          <w:rFonts w:ascii="Arial" w:hAnsi="Arial" w:cs="Arial"/>
          <w:sz w:val="24"/>
        </w:rPr>
        <w:t xml:space="preserve"> </w:t>
      </w:r>
      <w:r w:rsidR="00106236" w:rsidRPr="00C35878">
        <w:rPr>
          <w:rFonts w:ascii="Arial" w:hAnsi="Arial" w:cs="Arial"/>
          <w:sz w:val="24"/>
        </w:rPr>
        <w:t xml:space="preserve">по </w:t>
      </w:r>
      <w:r w:rsidR="00CB0AEF" w:rsidRPr="00C35878">
        <w:rPr>
          <w:rFonts w:ascii="Arial" w:hAnsi="Arial" w:cs="Arial"/>
          <w:sz w:val="24"/>
        </w:rPr>
        <w:t>ГОСТ 22689</w:t>
      </w:r>
      <w:r w:rsidR="008B0E39" w:rsidRPr="00C35878">
        <w:rPr>
          <w:rFonts w:ascii="Arial" w:hAnsi="Arial" w:cs="Arial"/>
          <w:sz w:val="24"/>
        </w:rPr>
        <w:t>;</w:t>
      </w:r>
    </w:p>
    <w:p w:rsidR="008B0E39" w:rsidRPr="00C35878" w:rsidRDefault="00B40F34" w:rsidP="00B40F34">
      <w:pPr>
        <w:pStyle w:val="12"/>
        <w:tabs>
          <w:tab w:val="left" w:pos="993"/>
        </w:tabs>
        <w:ind w:left="709"/>
        <w:jc w:val="both"/>
        <w:rPr>
          <w:rFonts w:ascii="Arial" w:hAnsi="Arial" w:cs="Arial"/>
          <w:sz w:val="24"/>
        </w:rPr>
      </w:pPr>
      <w:r w:rsidRPr="00C35878">
        <w:rPr>
          <w:rFonts w:ascii="Arial" w:hAnsi="Arial" w:cs="Arial"/>
          <w:sz w:val="24"/>
        </w:rPr>
        <w:t>– </w:t>
      </w:r>
      <w:r w:rsidR="008B0E39" w:rsidRPr="00C35878">
        <w:rPr>
          <w:rFonts w:ascii="Arial" w:hAnsi="Arial" w:cs="Arial"/>
          <w:sz w:val="24"/>
        </w:rPr>
        <w:t>шланги дренажные гофрированные и армированные</w:t>
      </w:r>
      <w:r w:rsidR="00AE76D2" w:rsidRPr="00C35878">
        <w:rPr>
          <w:rStyle w:val="aff0"/>
          <w:rFonts w:ascii="Arial" w:hAnsi="Arial" w:cs="Arial"/>
          <w:sz w:val="24"/>
        </w:rPr>
        <w:footnoteReference w:customMarkFollows="1" w:id="2"/>
        <w:sym w:font="Symbol" w:char="F02A"/>
      </w:r>
      <w:r w:rsidR="008B0E39" w:rsidRPr="00C35878">
        <w:rPr>
          <w:rFonts w:ascii="Arial" w:hAnsi="Arial" w:cs="Arial"/>
          <w:sz w:val="24"/>
        </w:rPr>
        <w:t>.</w:t>
      </w:r>
    </w:p>
    <w:p w:rsidR="00726014" w:rsidRPr="00C35878" w:rsidRDefault="001E182A" w:rsidP="001E182A">
      <w:pPr>
        <w:pStyle w:val="12"/>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15</w:t>
      </w:r>
      <w:r w:rsidRPr="00C35878">
        <w:rPr>
          <w:rFonts w:ascii="Arial" w:hAnsi="Arial" w:cs="Arial"/>
          <w:sz w:val="24"/>
        </w:rPr>
        <w:t> </w:t>
      </w:r>
      <w:r w:rsidR="0017749E" w:rsidRPr="00C35878">
        <w:rPr>
          <w:rFonts w:ascii="Arial" w:hAnsi="Arial" w:cs="Arial"/>
          <w:sz w:val="24"/>
        </w:rPr>
        <w:t xml:space="preserve">Внутренний диаметр </w:t>
      </w:r>
      <w:proofErr w:type="gramStart"/>
      <w:r w:rsidR="0017749E" w:rsidRPr="00C35878">
        <w:rPr>
          <w:rFonts w:ascii="Arial" w:hAnsi="Arial" w:cs="Arial"/>
          <w:sz w:val="24"/>
        </w:rPr>
        <w:t>трубопроводов системы удаления конденсата</w:t>
      </w:r>
      <w:proofErr w:type="gramEnd"/>
      <w:r w:rsidR="0017749E" w:rsidRPr="00C35878">
        <w:rPr>
          <w:rFonts w:ascii="Arial" w:hAnsi="Arial" w:cs="Arial"/>
          <w:sz w:val="24"/>
        </w:rPr>
        <w:t xml:space="preserve"> должен соответствовать </w:t>
      </w:r>
      <w:r w:rsidR="00650A75" w:rsidRPr="00C35878">
        <w:rPr>
          <w:rFonts w:ascii="Arial" w:hAnsi="Arial" w:cs="Arial"/>
          <w:sz w:val="24"/>
        </w:rPr>
        <w:t>РД, ППР, а также т</w:t>
      </w:r>
      <w:r w:rsidR="0017749E" w:rsidRPr="00C35878">
        <w:rPr>
          <w:rFonts w:ascii="Arial" w:hAnsi="Arial" w:cs="Arial"/>
          <w:sz w:val="24"/>
        </w:rPr>
        <w:t>ребованиям технической документации предприятия-изготовителя.</w:t>
      </w:r>
    </w:p>
    <w:p w:rsidR="00495637" w:rsidRPr="00C35878" w:rsidRDefault="001E182A" w:rsidP="001E182A">
      <w:pPr>
        <w:pStyle w:val="12"/>
        <w:tabs>
          <w:tab w:val="left" w:pos="1276"/>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16</w:t>
      </w:r>
      <w:r w:rsidRPr="00C35878">
        <w:rPr>
          <w:rFonts w:ascii="Arial" w:hAnsi="Arial" w:cs="Arial"/>
          <w:sz w:val="24"/>
        </w:rPr>
        <w:t> </w:t>
      </w:r>
      <w:r w:rsidR="00CD6F5F" w:rsidRPr="00CD6F5F">
        <w:rPr>
          <w:rFonts w:ascii="Arial" w:hAnsi="Arial" w:cs="Arial"/>
          <w:color w:val="4F81BD" w:themeColor="accent1"/>
          <w:sz w:val="24"/>
        </w:rPr>
        <w:t>С</w:t>
      </w:r>
      <w:r w:rsidR="00495637" w:rsidRPr="00CD6F5F">
        <w:rPr>
          <w:rFonts w:ascii="Arial" w:hAnsi="Arial" w:cs="Arial"/>
          <w:color w:val="4F81BD" w:themeColor="accent1"/>
          <w:sz w:val="24"/>
        </w:rPr>
        <w:t>тояк</w:t>
      </w:r>
      <w:r w:rsidR="00495637" w:rsidRPr="00C35878">
        <w:rPr>
          <w:rFonts w:ascii="Arial" w:hAnsi="Arial" w:cs="Arial"/>
          <w:sz w:val="24"/>
        </w:rPr>
        <w:t xml:space="preserve"> системы удаления конденсата </w:t>
      </w:r>
      <w:r w:rsidR="00CD6F5F">
        <w:rPr>
          <w:rFonts w:ascii="Arial" w:hAnsi="Arial" w:cs="Arial"/>
          <w:color w:val="4F81BD" w:themeColor="accent1"/>
          <w:sz w:val="24"/>
        </w:rPr>
        <w:t>должен иметь диаметр, учитывающий по РД</w:t>
      </w:r>
      <w:r w:rsidR="00495637" w:rsidRPr="00C35878">
        <w:rPr>
          <w:rFonts w:ascii="Arial" w:hAnsi="Arial" w:cs="Arial"/>
          <w:sz w:val="24"/>
        </w:rPr>
        <w:t xml:space="preserve"> расчетн</w:t>
      </w:r>
      <w:r w:rsidR="00CD6F5F">
        <w:rPr>
          <w:rFonts w:ascii="Arial" w:hAnsi="Arial" w:cs="Arial"/>
          <w:sz w:val="24"/>
        </w:rPr>
        <w:t>ый</w:t>
      </w:r>
      <w:r w:rsidR="00495637" w:rsidRPr="00C35878">
        <w:rPr>
          <w:rFonts w:ascii="Arial" w:hAnsi="Arial" w:cs="Arial"/>
          <w:sz w:val="24"/>
        </w:rPr>
        <w:t xml:space="preserve"> расход сточной жидкости, </w:t>
      </w:r>
      <w:r w:rsidR="00495637" w:rsidRPr="00CD6F5F">
        <w:rPr>
          <w:rFonts w:ascii="Arial" w:hAnsi="Arial" w:cs="Arial"/>
          <w:color w:val="4F81BD" w:themeColor="accent1"/>
          <w:sz w:val="24"/>
        </w:rPr>
        <w:t>наибольш</w:t>
      </w:r>
      <w:r w:rsidR="00CD6F5F" w:rsidRPr="00CD6F5F">
        <w:rPr>
          <w:rFonts w:ascii="Arial" w:hAnsi="Arial" w:cs="Arial"/>
          <w:color w:val="4F81BD" w:themeColor="accent1"/>
          <w:sz w:val="24"/>
        </w:rPr>
        <w:t>и</w:t>
      </w:r>
      <w:r w:rsidR="00CD6F5F">
        <w:rPr>
          <w:rFonts w:ascii="Arial" w:hAnsi="Arial" w:cs="Arial"/>
          <w:color w:val="4F81BD" w:themeColor="accent1"/>
          <w:sz w:val="24"/>
        </w:rPr>
        <w:t>й</w:t>
      </w:r>
      <w:r w:rsidR="00495637" w:rsidRPr="00C35878">
        <w:rPr>
          <w:rFonts w:ascii="Arial" w:hAnsi="Arial" w:cs="Arial"/>
          <w:sz w:val="24"/>
        </w:rPr>
        <w:t xml:space="preserve"> диаметр поэтажного отвода трубопровода и уг</w:t>
      </w:r>
      <w:r w:rsidR="00CD6F5F">
        <w:rPr>
          <w:rFonts w:ascii="Arial" w:hAnsi="Arial" w:cs="Arial"/>
          <w:color w:val="4F81BD" w:themeColor="accent1"/>
          <w:sz w:val="24"/>
        </w:rPr>
        <w:t>ол</w:t>
      </w:r>
      <w:r w:rsidR="00495637" w:rsidRPr="00C35878">
        <w:rPr>
          <w:rFonts w:ascii="Arial" w:hAnsi="Arial" w:cs="Arial"/>
          <w:sz w:val="24"/>
        </w:rPr>
        <w:t xml:space="preserve"> его присоединения к стояку.</w:t>
      </w:r>
    </w:p>
    <w:p w:rsidR="00726014" w:rsidRPr="00C35878" w:rsidRDefault="004D0865">
      <w:pPr>
        <w:pStyle w:val="12"/>
        <w:tabs>
          <w:tab w:val="left" w:pos="851"/>
          <w:tab w:val="left" w:pos="1845"/>
        </w:tabs>
        <w:ind w:left="0" w:firstLine="709"/>
        <w:jc w:val="both"/>
        <w:rPr>
          <w:rFonts w:ascii="Arial" w:hAnsi="Arial" w:cs="Arial"/>
          <w:sz w:val="24"/>
        </w:rPr>
      </w:pPr>
      <w:r w:rsidRPr="00373741">
        <w:rPr>
          <w:rFonts w:ascii="Arial" w:hAnsi="Arial" w:cs="Arial"/>
          <w:sz w:val="24"/>
        </w:rPr>
        <w:t>5.</w:t>
      </w:r>
      <w:r w:rsidR="00567818">
        <w:rPr>
          <w:rFonts w:ascii="Arial" w:hAnsi="Arial" w:cs="Arial"/>
          <w:color w:val="4F81BD" w:themeColor="accent1"/>
          <w:sz w:val="24"/>
        </w:rPr>
        <w:t>17</w:t>
      </w:r>
      <w:r w:rsidR="00657039" w:rsidRPr="00C35878">
        <w:rPr>
          <w:rFonts w:ascii="Arial" w:hAnsi="Arial" w:cs="Arial"/>
          <w:sz w:val="24"/>
        </w:rPr>
        <w:t> </w:t>
      </w:r>
      <w:r w:rsidRPr="00C35878">
        <w:rPr>
          <w:rFonts w:ascii="Arial" w:hAnsi="Arial" w:cs="Arial"/>
          <w:sz w:val="24"/>
        </w:rPr>
        <w:t>Персонал монтажной организации должен иметь квалификацию, подтвержденную действующими документами</w:t>
      </w:r>
      <w:r w:rsidR="00726014" w:rsidRPr="00C35878">
        <w:rPr>
          <w:rFonts w:ascii="Arial" w:hAnsi="Arial" w:cs="Arial"/>
          <w:sz w:val="24"/>
        </w:rPr>
        <w:t xml:space="preserve"> по</w:t>
      </w:r>
      <w:r w:rsidR="009E5555" w:rsidRPr="00C35878">
        <w:rPr>
          <w:rFonts w:ascii="Arial" w:hAnsi="Arial" w:cs="Arial"/>
          <w:sz w:val="24"/>
        </w:rPr>
        <w:t xml:space="preserve"> </w:t>
      </w:r>
      <w:proofErr w:type="spellStart"/>
      <w:r w:rsidRPr="00C35878">
        <w:rPr>
          <w:rFonts w:ascii="Arial" w:hAnsi="Arial" w:cs="Arial"/>
          <w:sz w:val="24"/>
        </w:rPr>
        <w:t>электробезопасности</w:t>
      </w:r>
      <w:proofErr w:type="spellEnd"/>
      <w:r w:rsidR="009E5555" w:rsidRPr="00C35878">
        <w:rPr>
          <w:rFonts w:ascii="Arial" w:hAnsi="Arial" w:cs="Arial"/>
          <w:sz w:val="24"/>
        </w:rPr>
        <w:t xml:space="preserve">, </w:t>
      </w:r>
      <w:proofErr w:type="spellStart"/>
      <w:r w:rsidRPr="00C35878">
        <w:rPr>
          <w:rFonts w:ascii="Arial" w:hAnsi="Arial" w:cs="Arial"/>
          <w:sz w:val="24"/>
        </w:rPr>
        <w:t>пожаробезопасности</w:t>
      </w:r>
      <w:proofErr w:type="spellEnd"/>
      <w:r w:rsidR="009E5555" w:rsidRPr="00C35878">
        <w:rPr>
          <w:rFonts w:ascii="Arial" w:hAnsi="Arial" w:cs="Arial"/>
          <w:sz w:val="24"/>
        </w:rPr>
        <w:t xml:space="preserve">, </w:t>
      </w:r>
      <w:r w:rsidRPr="00C35878">
        <w:rPr>
          <w:rFonts w:ascii="Arial" w:hAnsi="Arial" w:cs="Arial"/>
          <w:sz w:val="24"/>
        </w:rPr>
        <w:t>работам на высоте</w:t>
      </w:r>
      <w:r w:rsidR="009E5555" w:rsidRPr="00C35878">
        <w:rPr>
          <w:rFonts w:ascii="Arial" w:hAnsi="Arial" w:cs="Arial"/>
          <w:sz w:val="24"/>
        </w:rPr>
        <w:t xml:space="preserve">, </w:t>
      </w:r>
      <w:r w:rsidRPr="00C35878">
        <w:rPr>
          <w:rFonts w:ascii="Arial" w:hAnsi="Arial" w:cs="Arial"/>
          <w:sz w:val="24"/>
        </w:rPr>
        <w:t>такелажным работам,</w:t>
      </w:r>
      <w:r w:rsidR="009E5555" w:rsidRPr="00C35878">
        <w:rPr>
          <w:rFonts w:ascii="Arial" w:hAnsi="Arial" w:cs="Arial"/>
          <w:sz w:val="24"/>
        </w:rPr>
        <w:t xml:space="preserve"> </w:t>
      </w:r>
      <w:r w:rsidR="000276ED" w:rsidRPr="00C35878">
        <w:rPr>
          <w:rFonts w:ascii="Arial" w:hAnsi="Arial" w:cs="Arial"/>
          <w:sz w:val="24"/>
        </w:rPr>
        <w:t xml:space="preserve">работам с пластиковыми трубопроводами, </w:t>
      </w:r>
      <w:r w:rsidR="009E5555" w:rsidRPr="00C35878">
        <w:rPr>
          <w:rFonts w:ascii="Arial" w:hAnsi="Arial" w:cs="Arial"/>
          <w:sz w:val="24"/>
        </w:rPr>
        <w:t xml:space="preserve">а также </w:t>
      </w:r>
      <w:r w:rsidRPr="00C35878">
        <w:rPr>
          <w:rFonts w:ascii="Arial" w:hAnsi="Arial" w:cs="Arial"/>
          <w:sz w:val="24"/>
        </w:rPr>
        <w:t xml:space="preserve">пройти </w:t>
      </w:r>
      <w:r w:rsidR="009E5555" w:rsidRPr="00C35878">
        <w:rPr>
          <w:rFonts w:ascii="Arial" w:hAnsi="Arial" w:cs="Arial"/>
          <w:sz w:val="24"/>
        </w:rPr>
        <w:t>инструктаж</w:t>
      </w:r>
      <w:r w:rsidR="00C0755A" w:rsidRPr="00C35878">
        <w:rPr>
          <w:rFonts w:ascii="Arial" w:hAnsi="Arial" w:cs="Arial"/>
          <w:sz w:val="24"/>
        </w:rPr>
        <w:t>, необходимый</w:t>
      </w:r>
      <w:r w:rsidR="009E5555" w:rsidRPr="00C35878">
        <w:rPr>
          <w:rFonts w:ascii="Arial" w:hAnsi="Arial" w:cs="Arial"/>
          <w:sz w:val="24"/>
        </w:rPr>
        <w:t xml:space="preserve"> </w:t>
      </w:r>
      <w:r w:rsidR="008E3870" w:rsidRPr="00C35878">
        <w:rPr>
          <w:rFonts w:ascii="Arial" w:hAnsi="Arial" w:cs="Arial"/>
          <w:sz w:val="24"/>
        </w:rPr>
        <w:t>для производства работ</w:t>
      </w:r>
      <w:r w:rsidR="00C0755A" w:rsidRPr="00C35878">
        <w:rPr>
          <w:rFonts w:ascii="Arial" w:hAnsi="Arial" w:cs="Arial"/>
          <w:sz w:val="24"/>
        </w:rPr>
        <w:t>,</w:t>
      </w:r>
      <w:r w:rsidR="009E5555" w:rsidRPr="00C35878">
        <w:rPr>
          <w:rFonts w:ascii="Arial" w:hAnsi="Arial" w:cs="Arial"/>
          <w:sz w:val="24"/>
        </w:rPr>
        <w:t xml:space="preserve"> </w:t>
      </w:r>
      <w:r w:rsidR="008E3870" w:rsidRPr="00C35878">
        <w:rPr>
          <w:rFonts w:ascii="Arial" w:hAnsi="Arial" w:cs="Arial"/>
          <w:sz w:val="24"/>
        </w:rPr>
        <w:t>и иметь средства индивидуальной защиты (ГОСТ 12.4.011).</w:t>
      </w:r>
    </w:p>
    <w:p w:rsidR="00726014" w:rsidRPr="00C35878" w:rsidRDefault="00AB6164">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18</w:t>
      </w:r>
      <w:r w:rsidR="00C0755A" w:rsidRPr="00C35878">
        <w:rPr>
          <w:rFonts w:ascii="Arial" w:hAnsi="Arial" w:cs="Arial"/>
          <w:sz w:val="24"/>
        </w:rPr>
        <w:t> </w:t>
      </w:r>
      <w:r w:rsidR="00DF4E77" w:rsidRPr="00C35878">
        <w:rPr>
          <w:rFonts w:ascii="Arial" w:hAnsi="Arial" w:cs="Arial"/>
          <w:sz w:val="24"/>
        </w:rPr>
        <w:t xml:space="preserve">Подъемно-транспортное оборудование, применяемое при проведении погрузочно-разгрузочных и такелажных работ, должно соответствовать требованиям ГОСТ 12.2.003, правилам безопасной эксплуатации грузоподъемных кранов, а также требованиям безопасности, изложенным </w:t>
      </w:r>
      <w:r w:rsidR="001757F4" w:rsidRPr="00C35878">
        <w:rPr>
          <w:rFonts w:ascii="Arial" w:hAnsi="Arial" w:cs="Arial"/>
          <w:sz w:val="24"/>
        </w:rPr>
        <w:t xml:space="preserve">в </w:t>
      </w:r>
      <w:r w:rsidR="00DF4E77" w:rsidRPr="00C35878">
        <w:rPr>
          <w:rFonts w:ascii="Arial" w:hAnsi="Arial" w:cs="Arial"/>
          <w:sz w:val="24"/>
        </w:rPr>
        <w:t>технической документации на оборудование.</w:t>
      </w:r>
    </w:p>
    <w:p w:rsidR="00726014" w:rsidRPr="00C35878" w:rsidRDefault="008D3708">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19</w:t>
      </w:r>
      <w:r w:rsidR="00C0755A" w:rsidRPr="00C35878">
        <w:rPr>
          <w:rFonts w:ascii="Arial" w:hAnsi="Arial" w:cs="Arial"/>
          <w:sz w:val="24"/>
        </w:rPr>
        <w:t> </w:t>
      </w:r>
      <w:r w:rsidR="00DF4E77" w:rsidRPr="00C35878">
        <w:rPr>
          <w:rFonts w:ascii="Arial" w:hAnsi="Arial" w:cs="Arial"/>
          <w:sz w:val="24"/>
        </w:rPr>
        <w:t>Грузозахватные средства должны удовлетворять требованиям ГОСТ</w:t>
      </w:r>
      <w:r w:rsidR="00910092" w:rsidRPr="00C35878">
        <w:rPr>
          <w:rFonts w:ascii="Arial" w:hAnsi="Arial" w:cs="Arial"/>
          <w:sz w:val="24"/>
        </w:rPr>
        <w:t> </w:t>
      </w:r>
      <w:r w:rsidR="00DF4E77" w:rsidRPr="00C35878">
        <w:rPr>
          <w:rFonts w:ascii="Arial" w:hAnsi="Arial" w:cs="Arial"/>
          <w:sz w:val="24"/>
        </w:rPr>
        <w:t>25032.</w:t>
      </w:r>
    </w:p>
    <w:p w:rsidR="00726014" w:rsidRPr="00C35878" w:rsidRDefault="008D3708">
      <w:pPr>
        <w:pStyle w:val="12"/>
        <w:tabs>
          <w:tab w:val="left" w:pos="851"/>
          <w:tab w:val="left" w:pos="1845"/>
        </w:tabs>
        <w:ind w:left="0" w:firstLine="709"/>
        <w:jc w:val="both"/>
        <w:rPr>
          <w:rFonts w:ascii="Arial" w:hAnsi="Arial" w:cs="Arial"/>
          <w:sz w:val="24"/>
        </w:rPr>
      </w:pPr>
      <w:r w:rsidRPr="00C35878">
        <w:rPr>
          <w:rFonts w:ascii="Arial" w:hAnsi="Arial" w:cs="Arial"/>
          <w:sz w:val="24"/>
        </w:rPr>
        <w:t>5.</w:t>
      </w:r>
      <w:r w:rsidR="00567818">
        <w:rPr>
          <w:rFonts w:ascii="Arial" w:hAnsi="Arial" w:cs="Arial"/>
          <w:color w:val="4F81BD" w:themeColor="accent1"/>
          <w:sz w:val="24"/>
        </w:rPr>
        <w:t>20</w:t>
      </w:r>
      <w:r w:rsidR="00C0755A" w:rsidRPr="00C35878">
        <w:rPr>
          <w:rFonts w:ascii="Arial" w:hAnsi="Arial" w:cs="Arial"/>
          <w:sz w:val="24"/>
        </w:rPr>
        <w:t> </w:t>
      </w:r>
      <w:proofErr w:type="spellStart"/>
      <w:r w:rsidR="00DF4E77" w:rsidRPr="00C35878">
        <w:rPr>
          <w:rFonts w:ascii="Arial" w:hAnsi="Arial" w:cs="Arial"/>
          <w:sz w:val="24"/>
        </w:rPr>
        <w:t>Строповку</w:t>
      </w:r>
      <w:proofErr w:type="spellEnd"/>
      <w:r w:rsidR="00DF4E77" w:rsidRPr="00C35878">
        <w:rPr>
          <w:rFonts w:ascii="Arial" w:hAnsi="Arial" w:cs="Arial"/>
          <w:sz w:val="24"/>
        </w:rPr>
        <w:t xml:space="preserve"> </w:t>
      </w:r>
      <w:r w:rsidR="008F57E8" w:rsidRPr="00C35878">
        <w:rPr>
          <w:rFonts w:ascii="Arial" w:hAnsi="Arial" w:cs="Arial"/>
          <w:sz w:val="24"/>
        </w:rPr>
        <w:t xml:space="preserve">оборудования </w:t>
      </w:r>
      <w:r w:rsidR="00DF4E77" w:rsidRPr="00C35878">
        <w:rPr>
          <w:rFonts w:ascii="Arial" w:hAnsi="Arial" w:cs="Arial"/>
          <w:sz w:val="24"/>
        </w:rPr>
        <w:t>должен осуществлять квалифицированный персонал в соответствии с требованиями предприятия-изготовителя и ГОСТ</w:t>
      </w:r>
      <w:r w:rsidR="00910092" w:rsidRPr="00C35878">
        <w:rPr>
          <w:rFonts w:ascii="Arial" w:hAnsi="Arial" w:cs="Arial"/>
          <w:sz w:val="24"/>
        </w:rPr>
        <w:t> </w:t>
      </w:r>
      <w:r w:rsidR="00DF4E77" w:rsidRPr="00C35878">
        <w:rPr>
          <w:rFonts w:ascii="Arial" w:hAnsi="Arial" w:cs="Arial"/>
          <w:sz w:val="24"/>
        </w:rPr>
        <w:t xml:space="preserve">25573. </w:t>
      </w:r>
      <w:proofErr w:type="spellStart"/>
      <w:r w:rsidR="00DF4E77" w:rsidRPr="00C35878">
        <w:rPr>
          <w:rFonts w:ascii="Arial" w:hAnsi="Arial" w:cs="Arial"/>
          <w:sz w:val="24"/>
        </w:rPr>
        <w:t>Расстроповку</w:t>
      </w:r>
      <w:proofErr w:type="spellEnd"/>
      <w:r w:rsidR="00DF4E77" w:rsidRPr="00C35878">
        <w:rPr>
          <w:rFonts w:ascii="Arial" w:hAnsi="Arial" w:cs="Arial"/>
          <w:sz w:val="24"/>
        </w:rPr>
        <w:t xml:space="preserve"> оборудования, установленного в проектное положение, осуществляют после его крепления по временной или постоянной схеме. </w:t>
      </w:r>
    </w:p>
    <w:p w:rsidR="00126C40" w:rsidRPr="00C35878" w:rsidRDefault="00547E1B" w:rsidP="00567818">
      <w:pPr>
        <w:pStyle w:val="af0"/>
        <w:widowControl w:val="0"/>
        <w:tabs>
          <w:tab w:val="left" w:pos="1418"/>
          <w:tab w:val="left" w:pos="1528"/>
        </w:tabs>
        <w:spacing w:after="0"/>
        <w:ind w:left="709" w:right="110"/>
        <w:jc w:val="both"/>
        <w:rPr>
          <w:rFonts w:ascii="Arial" w:hAnsi="Arial" w:cs="Arial"/>
          <w:b/>
          <w:sz w:val="24"/>
        </w:rPr>
      </w:pPr>
      <w:r w:rsidRPr="00547E1B">
        <w:rPr>
          <w:rFonts w:ascii="Arial" w:hAnsi="Arial" w:cs="Arial"/>
          <w:b/>
          <w:color w:val="4F81BD" w:themeColor="accent1"/>
          <w:sz w:val="24"/>
        </w:rPr>
        <w:t>5.</w:t>
      </w:r>
      <w:r w:rsidR="00567818" w:rsidRPr="00567818">
        <w:rPr>
          <w:rFonts w:ascii="Arial" w:hAnsi="Arial" w:cs="Arial"/>
          <w:color w:val="4F81BD" w:themeColor="accent1"/>
          <w:sz w:val="24"/>
        </w:rPr>
        <w:t xml:space="preserve"> </w:t>
      </w:r>
      <w:r w:rsidR="00567818">
        <w:rPr>
          <w:rFonts w:ascii="Arial" w:hAnsi="Arial" w:cs="Arial"/>
          <w:b/>
          <w:color w:val="4F81BD" w:themeColor="accent1"/>
          <w:sz w:val="24"/>
        </w:rPr>
        <w:t>21</w:t>
      </w:r>
      <w:r>
        <w:rPr>
          <w:rFonts w:ascii="Arial" w:hAnsi="Arial" w:cs="Arial"/>
          <w:b/>
          <w:sz w:val="24"/>
        </w:rPr>
        <w:t> </w:t>
      </w:r>
      <w:r w:rsidR="00126C40" w:rsidRPr="00C35878">
        <w:rPr>
          <w:rFonts w:ascii="Arial" w:hAnsi="Arial" w:cs="Arial"/>
          <w:b/>
          <w:sz w:val="24"/>
        </w:rPr>
        <w:t>Требования безопасного выполнения работ</w:t>
      </w:r>
    </w:p>
    <w:p w:rsidR="00126C40" w:rsidRPr="00C35878" w:rsidRDefault="00547E1B" w:rsidP="00126C40">
      <w:pPr>
        <w:pStyle w:val="15"/>
        <w:spacing w:after="0" w:line="360" w:lineRule="auto"/>
        <w:ind w:left="0" w:firstLine="709"/>
        <w:jc w:val="both"/>
        <w:rPr>
          <w:rFonts w:ascii="Arial" w:hAnsi="Arial" w:cs="Arial"/>
          <w:sz w:val="24"/>
          <w:szCs w:val="24"/>
          <w:u w:val="single"/>
        </w:rPr>
      </w:pPr>
      <w:r>
        <w:rPr>
          <w:rFonts w:ascii="Arial" w:hAnsi="Arial" w:cs="Arial"/>
          <w:color w:val="4F81BD" w:themeColor="accent1"/>
          <w:sz w:val="24"/>
          <w:szCs w:val="24"/>
        </w:rPr>
        <w:t>5.</w:t>
      </w:r>
      <w:r w:rsidR="00567818">
        <w:rPr>
          <w:rFonts w:ascii="Arial" w:hAnsi="Arial" w:cs="Arial"/>
          <w:color w:val="4F81BD" w:themeColor="accent1"/>
          <w:sz w:val="24"/>
          <w:szCs w:val="24"/>
        </w:rPr>
        <w:t>21</w:t>
      </w:r>
      <w:r>
        <w:rPr>
          <w:rFonts w:ascii="Arial" w:hAnsi="Arial" w:cs="Arial"/>
          <w:color w:val="4F81BD" w:themeColor="accent1"/>
          <w:sz w:val="24"/>
          <w:szCs w:val="24"/>
        </w:rPr>
        <w:t>.</w:t>
      </w:r>
      <w:r w:rsidR="0045042E" w:rsidRPr="00C35878">
        <w:rPr>
          <w:rFonts w:ascii="Arial" w:hAnsi="Arial" w:cs="Arial"/>
          <w:sz w:val="24"/>
          <w:szCs w:val="24"/>
        </w:rPr>
        <w:t>1 </w:t>
      </w:r>
      <w:r w:rsidR="00126C40" w:rsidRPr="00C35878">
        <w:rPr>
          <w:rFonts w:ascii="Arial" w:hAnsi="Arial" w:cs="Arial"/>
          <w:sz w:val="24"/>
          <w:szCs w:val="24"/>
        </w:rPr>
        <w:t>Обязательными условиями для обеспечения безопасности при выполнении ТОР являются:</w:t>
      </w:r>
    </w:p>
    <w:p w:rsidR="00126C40" w:rsidRPr="00C35878" w:rsidRDefault="00BD0826" w:rsidP="00126C40">
      <w:pPr>
        <w:pStyle w:val="15"/>
        <w:spacing w:after="0" w:line="360" w:lineRule="auto"/>
        <w:ind w:left="0" w:firstLine="709"/>
        <w:jc w:val="both"/>
        <w:rPr>
          <w:rFonts w:ascii="Arial" w:hAnsi="Arial" w:cs="Arial"/>
          <w:sz w:val="24"/>
          <w:szCs w:val="24"/>
        </w:rPr>
      </w:pPr>
      <w:r>
        <w:rPr>
          <w:rFonts w:ascii="Arial" w:hAnsi="Arial" w:cs="Arial"/>
          <w:sz w:val="24"/>
        </w:rPr>
        <w:t>а)</w:t>
      </w:r>
      <w:r w:rsidR="00126C40" w:rsidRPr="00C35878">
        <w:rPr>
          <w:rFonts w:ascii="Arial" w:hAnsi="Arial" w:cs="Arial"/>
          <w:sz w:val="24"/>
          <w:szCs w:val="24"/>
        </w:rPr>
        <w:t xml:space="preserve"> документально подтвержденный профессиональный уровень исполнителя </w:t>
      </w:r>
      <w:r w:rsidR="00655F63" w:rsidRPr="00C35878">
        <w:rPr>
          <w:rFonts w:ascii="Arial" w:hAnsi="Arial" w:cs="Arial"/>
          <w:sz w:val="24"/>
          <w:szCs w:val="24"/>
        </w:rPr>
        <w:t xml:space="preserve">работ </w:t>
      </w:r>
      <w:r w:rsidR="00126C40" w:rsidRPr="00C35878">
        <w:rPr>
          <w:rFonts w:ascii="Arial" w:hAnsi="Arial" w:cs="Arial"/>
          <w:sz w:val="24"/>
          <w:szCs w:val="24"/>
        </w:rPr>
        <w:t>и его знание требований безопасности;</w:t>
      </w:r>
    </w:p>
    <w:p w:rsidR="00126C40" w:rsidRPr="00C35878" w:rsidRDefault="00BD0826" w:rsidP="00126C40">
      <w:pPr>
        <w:pStyle w:val="15"/>
        <w:spacing w:after="0" w:line="360" w:lineRule="auto"/>
        <w:ind w:left="0" w:firstLine="709"/>
        <w:jc w:val="both"/>
        <w:rPr>
          <w:rFonts w:ascii="Arial" w:hAnsi="Arial" w:cs="Arial"/>
          <w:sz w:val="24"/>
          <w:szCs w:val="24"/>
        </w:rPr>
      </w:pPr>
      <w:r>
        <w:rPr>
          <w:rFonts w:ascii="Arial" w:hAnsi="Arial" w:cs="Arial"/>
          <w:sz w:val="24"/>
        </w:rPr>
        <w:t>б)</w:t>
      </w:r>
      <w:r w:rsidR="00126C40" w:rsidRPr="00C35878">
        <w:rPr>
          <w:rFonts w:ascii="Arial" w:hAnsi="Arial" w:cs="Arial"/>
          <w:sz w:val="24"/>
          <w:szCs w:val="24"/>
        </w:rPr>
        <w:t> наличие нормативных документов по ремонту, инструкций по безопасности, утвержденных в установленном порядке, а также государственных стандартов безопасности труда;</w:t>
      </w:r>
    </w:p>
    <w:p w:rsidR="00126C40" w:rsidRPr="00C35878" w:rsidRDefault="00BD0826" w:rsidP="00126C40">
      <w:pPr>
        <w:pStyle w:val="15"/>
        <w:spacing w:after="0" w:line="360" w:lineRule="auto"/>
        <w:ind w:left="0" w:firstLine="709"/>
        <w:jc w:val="both"/>
        <w:rPr>
          <w:rFonts w:ascii="Arial" w:hAnsi="Arial" w:cs="Arial"/>
          <w:sz w:val="24"/>
          <w:szCs w:val="24"/>
        </w:rPr>
      </w:pPr>
      <w:r>
        <w:rPr>
          <w:rFonts w:ascii="Arial" w:hAnsi="Arial" w:cs="Arial"/>
          <w:sz w:val="24"/>
        </w:rPr>
        <w:t>в)</w:t>
      </w:r>
      <w:r w:rsidR="00126C40" w:rsidRPr="00C35878">
        <w:rPr>
          <w:rFonts w:ascii="Arial" w:hAnsi="Arial" w:cs="Arial"/>
          <w:sz w:val="24"/>
          <w:szCs w:val="24"/>
        </w:rPr>
        <w:t xml:space="preserve"> наличие поверенных или калиброванных средств измерений, указанных в </w:t>
      </w:r>
      <w:r w:rsidR="00126C40" w:rsidRPr="00701C79">
        <w:rPr>
          <w:rFonts w:ascii="Arial" w:hAnsi="Arial" w:cs="Arial"/>
          <w:sz w:val="24"/>
          <w:szCs w:val="24"/>
        </w:rPr>
        <w:t>приложении</w:t>
      </w:r>
      <w:proofErr w:type="gramStart"/>
      <w:r w:rsidR="00126C40" w:rsidRPr="00701C79">
        <w:rPr>
          <w:rFonts w:ascii="Arial" w:hAnsi="Arial" w:cs="Arial"/>
          <w:sz w:val="24"/>
          <w:szCs w:val="24"/>
        </w:rPr>
        <w:t xml:space="preserve"> </w:t>
      </w:r>
      <w:r w:rsidR="00E5681E" w:rsidRPr="00701C79">
        <w:rPr>
          <w:rFonts w:ascii="Arial" w:hAnsi="Arial" w:cs="Arial"/>
          <w:color w:val="4F81BD" w:themeColor="accent1"/>
          <w:sz w:val="24"/>
          <w:szCs w:val="24"/>
        </w:rPr>
        <w:t>Б</w:t>
      </w:r>
      <w:proofErr w:type="gramEnd"/>
      <w:r w:rsidR="00126C40" w:rsidRPr="00C35878">
        <w:rPr>
          <w:rFonts w:ascii="Arial" w:hAnsi="Arial" w:cs="Arial"/>
          <w:sz w:val="24"/>
          <w:szCs w:val="24"/>
        </w:rPr>
        <w:t xml:space="preserve"> (или их аналоги), обеспечивающих метрологическую точность, достоверность измерений, надежность испытаний.</w:t>
      </w:r>
    </w:p>
    <w:p w:rsidR="0045042E" w:rsidRPr="00C35878" w:rsidRDefault="00BD0826" w:rsidP="0045042E">
      <w:pPr>
        <w:pStyle w:val="af2"/>
        <w:widowControl/>
        <w:autoSpaceDE/>
        <w:autoSpaceDN/>
        <w:adjustRightInd/>
        <w:spacing w:line="360" w:lineRule="auto"/>
        <w:ind w:left="0" w:firstLine="709"/>
        <w:jc w:val="both"/>
        <w:rPr>
          <w:sz w:val="24"/>
          <w:szCs w:val="24"/>
        </w:rPr>
      </w:pPr>
      <w:r>
        <w:rPr>
          <w:sz w:val="24"/>
        </w:rPr>
        <w:t>г)</w:t>
      </w:r>
      <w:r w:rsidR="00655F63" w:rsidRPr="00C35878">
        <w:rPr>
          <w:sz w:val="24"/>
        </w:rPr>
        <w:t xml:space="preserve"> наличие </w:t>
      </w:r>
      <w:r w:rsidR="0045042E" w:rsidRPr="00C35878">
        <w:rPr>
          <w:sz w:val="24"/>
          <w:szCs w:val="24"/>
        </w:rPr>
        <w:t>комплект</w:t>
      </w:r>
      <w:r w:rsidR="00655F63" w:rsidRPr="00C35878">
        <w:rPr>
          <w:sz w:val="24"/>
          <w:szCs w:val="24"/>
        </w:rPr>
        <w:t>а</w:t>
      </w:r>
      <w:r w:rsidR="0045042E" w:rsidRPr="00C35878">
        <w:rPr>
          <w:sz w:val="24"/>
          <w:szCs w:val="24"/>
        </w:rPr>
        <w:t xml:space="preserve"> инструментов и аттестованно</w:t>
      </w:r>
      <w:r w:rsidR="00655F63" w:rsidRPr="00C35878">
        <w:rPr>
          <w:sz w:val="24"/>
          <w:szCs w:val="24"/>
        </w:rPr>
        <w:t>го</w:t>
      </w:r>
      <w:r w:rsidR="0045042E" w:rsidRPr="00C35878">
        <w:rPr>
          <w:sz w:val="24"/>
          <w:szCs w:val="24"/>
        </w:rPr>
        <w:t xml:space="preserve"> технологическо</w:t>
      </w:r>
      <w:r w:rsidR="00655F63" w:rsidRPr="00C35878">
        <w:rPr>
          <w:sz w:val="24"/>
          <w:szCs w:val="24"/>
        </w:rPr>
        <w:t>го</w:t>
      </w:r>
      <w:r w:rsidR="0045042E" w:rsidRPr="00C35878">
        <w:rPr>
          <w:sz w:val="24"/>
          <w:szCs w:val="24"/>
        </w:rPr>
        <w:t xml:space="preserve"> оборудовани</w:t>
      </w:r>
      <w:r w:rsidR="00655F63" w:rsidRPr="00C35878">
        <w:rPr>
          <w:sz w:val="24"/>
          <w:szCs w:val="24"/>
        </w:rPr>
        <w:t>я</w:t>
      </w:r>
      <w:r w:rsidR="00564983">
        <w:rPr>
          <w:sz w:val="24"/>
          <w:szCs w:val="24"/>
        </w:rPr>
        <w:t xml:space="preserve">, </w:t>
      </w:r>
      <w:r w:rsidR="00564983">
        <w:rPr>
          <w:color w:val="0070C0"/>
          <w:sz w:val="24"/>
          <w:szCs w:val="24"/>
        </w:rPr>
        <w:t>необходимого для безопасного выполнения работ</w:t>
      </w:r>
      <w:r w:rsidR="0045042E" w:rsidRPr="00C35878">
        <w:rPr>
          <w:sz w:val="24"/>
          <w:szCs w:val="24"/>
        </w:rPr>
        <w:t xml:space="preserve"> (</w:t>
      </w:r>
      <w:r w:rsidR="0045042E" w:rsidRPr="00C35878">
        <w:rPr>
          <w:bCs/>
          <w:sz w:val="24"/>
          <w:szCs w:val="24"/>
          <w:lang w:eastAsia="en-US"/>
        </w:rPr>
        <w:t xml:space="preserve">инструмент, оборудование, принадлежности, используемые </w:t>
      </w:r>
      <w:proofErr w:type="gramStart"/>
      <w:r w:rsidR="0045042E" w:rsidRPr="00C35878">
        <w:rPr>
          <w:bCs/>
          <w:sz w:val="24"/>
          <w:szCs w:val="24"/>
          <w:lang w:eastAsia="en-US"/>
        </w:rPr>
        <w:t>при</w:t>
      </w:r>
      <w:proofErr w:type="gramEnd"/>
      <w:r w:rsidR="0045042E" w:rsidRPr="00C35878">
        <w:rPr>
          <w:bCs/>
          <w:sz w:val="24"/>
          <w:szCs w:val="24"/>
          <w:lang w:eastAsia="en-US"/>
        </w:rPr>
        <w:t xml:space="preserve"> ТОР</w:t>
      </w:r>
      <w:r w:rsidR="0045042E" w:rsidRPr="00C35878">
        <w:rPr>
          <w:sz w:val="24"/>
          <w:szCs w:val="24"/>
        </w:rPr>
        <w:t xml:space="preserve"> приведены в </w:t>
      </w:r>
      <w:r w:rsidR="0045042E" w:rsidRPr="00701C79">
        <w:rPr>
          <w:sz w:val="24"/>
          <w:szCs w:val="24"/>
        </w:rPr>
        <w:t xml:space="preserve">приложении </w:t>
      </w:r>
      <w:r w:rsidR="00E5681E" w:rsidRPr="00701C79">
        <w:rPr>
          <w:color w:val="4F81BD" w:themeColor="accent1"/>
          <w:sz w:val="24"/>
          <w:szCs w:val="24"/>
        </w:rPr>
        <w:t>Б</w:t>
      </w:r>
      <w:r w:rsidR="0045042E" w:rsidRPr="00701C79">
        <w:rPr>
          <w:sz w:val="24"/>
          <w:szCs w:val="24"/>
        </w:rPr>
        <w:t>).</w:t>
      </w:r>
    </w:p>
    <w:p w:rsidR="0055407F" w:rsidRPr="00C35878" w:rsidRDefault="00547E1B" w:rsidP="0045042E">
      <w:pPr>
        <w:pStyle w:val="Default"/>
        <w:spacing w:line="360" w:lineRule="auto"/>
        <w:ind w:firstLine="709"/>
        <w:jc w:val="both"/>
        <w:rPr>
          <w:rFonts w:ascii="Arial" w:hAnsi="Arial" w:cs="Arial"/>
          <w:color w:val="auto"/>
        </w:rPr>
      </w:pPr>
      <w:r>
        <w:rPr>
          <w:rFonts w:ascii="Arial" w:hAnsi="Arial" w:cs="Arial"/>
          <w:color w:val="4F81BD" w:themeColor="accent1"/>
        </w:rPr>
        <w:t>5.</w:t>
      </w:r>
      <w:r w:rsidR="00567818">
        <w:rPr>
          <w:rFonts w:ascii="Arial" w:hAnsi="Arial" w:cs="Arial"/>
          <w:color w:val="4F81BD" w:themeColor="accent1"/>
        </w:rPr>
        <w:t>21.</w:t>
      </w:r>
      <w:r w:rsidR="00655F63" w:rsidRPr="00C35878">
        <w:rPr>
          <w:rFonts w:ascii="Arial" w:hAnsi="Arial" w:cs="Arial"/>
          <w:color w:val="auto"/>
        </w:rPr>
        <w:t>2</w:t>
      </w:r>
      <w:proofErr w:type="gramStart"/>
      <w:r w:rsidR="0045042E" w:rsidRPr="00C35878">
        <w:rPr>
          <w:rFonts w:ascii="Arial" w:hAnsi="Arial" w:cs="Arial"/>
          <w:color w:val="auto"/>
        </w:rPr>
        <w:t> </w:t>
      </w:r>
      <w:r w:rsidR="0055407F" w:rsidRPr="00C35878">
        <w:rPr>
          <w:rFonts w:ascii="Arial" w:hAnsi="Arial" w:cs="Arial"/>
          <w:color w:val="auto"/>
        </w:rPr>
        <w:t>П</w:t>
      </w:r>
      <w:proofErr w:type="gramEnd"/>
      <w:r w:rsidR="0055407F" w:rsidRPr="00C35878">
        <w:rPr>
          <w:rFonts w:ascii="Arial" w:hAnsi="Arial" w:cs="Arial"/>
          <w:color w:val="auto"/>
        </w:rPr>
        <w:t xml:space="preserve">ри выполнении ТОР, связанных с </w:t>
      </w:r>
      <w:proofErr w:type="spellStart"/>
      <w:r w:rsidR="0055407F" w:rsidRPr="00C35878">
        <w:rPr>
          <w:rFonts w:ascii="Arial" w:hAnsi="Arial" w:cs="Arial"/>
          <w:color w:val="auto"/>
        </w:rPr>
        <w:t>демонтажом</w:t>
      </w:r>
      <w:proofErr w:type="spellEnd"/>
      <w:r w:rsidR="0055407F" w:rsidRPr="00C35878">
        <w:rPr>
          <w:rFonts w:ascii="Arial" w:hAnsi="Arial" w:cs="Arial"/>
          <w:color w:val="auto"/>
        </w:rPr>
        <w:t xml:space="preserve"> (монтажом) компрессора, фильтра-осушителя холодильного агента, испарителя, конденсатора, капиллярной трубки или ЭРВ, 4-х ходового клапана, требуется провести разгерметизацию холодильного контура. Для этого необходимо выполнить отбор холодильного агента</w:t>
      </w:r>
      <w:r w:rsidR="009325CA" w:rsidRPr="00C35878">
        <w:rPr>
          <w:rFonts w:ascii="Arial" w:hAnsi="Arial" w:cs="Arial"/>
          <w:color w:val="auto"/>
        </w:rPr>
        <w:t>. Удал</w:t>
      </w:r>
      <w:r w:rsidR="00DC2B6E" w:rsidRPr="00C35878">
        <w:rPr>
          <w:rFonts w:ascii="Arial" w:hAnsi="Arial" w:cs="Arial"/>
          <w:color w:val="auto"/>
        </w:rPr>
        <w:t>ение</w:t>
      </w:r>
      <w:r w:rsidR="009325CA" w:rsidRPr="00C35878">
        <w:rPr>
          <w:rFonts w:ascii="Arial" w:hAnsi="Arial" w:cs="Arial"/>
          <w:color w:val="auto"/>
        </w:rPr>
        <w:t xml:space="preserve"> хладагент</w:t>
      </w:r>
      <w:r w:rsidR="00DC2B6E" w:rsidRPr="00C35878">
        <w:rPr>
          <w:rFonts w:ascii="Arial" w:hAnsi="Arial" w:cs="Arial"/>
          <w:color w:val="auto"/>
        </w:rPr>
        <w:t>а</w:t>
      </w:r>
      <w:r w:rsidR="005246C7" w:rsidRPr="00C35878">
        <w:rPr>
          <w:rFonts w:ascii="Arial" w:hAnsi="Arial" w:cs="Arial"/>
          <w:color w:val="auto"/>
        </w:rPr>
        <w:t xml:space="preserve"> </w:t>
      </w:r>
      <w:r w:rsidR="00DC2B6E" w:rsidRPr="00C35878">
        <w:rPr>
          <w:rFonts w:ascii="Arial" w:hAnsi="Arial" w:cs="Arial"/>
          <w:color w:val="auto"/>
        </w:rPr>
        <w:t>следует</w:t>
      </w:r>
      <w:r w:rsidR="005246C7" w:rsidRPr="00C35878">
        <w:rPr>
          <w:rFonts w:ascii="Arial" w:hAnsi="Arial" w:cs="Arial"/>
          <w:color w:val="auto"/>
        </w:rPr>
        <w:t xml:space="preserve"> проводить</w:t>
      </w:r>
      <w:r w:rsidR="009325CA" w:rsidRPr="00C35878">
        <w:rPr>
          <w:rFonts w:ascii="Arial" w:hAnsi="Arial" w:cs="Arial"/>
          <w:color w:val="auto"/>
        </w:rPr>
        <w:t xml:space="preserve"> в</w:t>
      </w:r>
      <w:r w:rsidR="00DC2B6E" w:rsidRPr="00C35878">
        <w:rPr>
          <w:rFonts w:ascii="Arial" w:hAnsi="Arial" w:cs="Arial"/>
          <w:color w:val="auto"/>
        </w:rPr>
        <w:t xml:space="preserve"> соответствии с</w:t>
      </w:r>
      <w:r w:rsidR="009325CA" w:rsidRPr="00C35878">
        <w:rPr>
          <w:rFonts w:ascii="Arial" w:hAnsi="Arial" w:cs="Arial"/>
          <w:color w:val="auto"/>
        </w:rPr>
        <w:t xml:space="preserve"> требованиям</w:t>
      </w:r>
      <w:r w:rsidR="00DC2B6E" w:rsidRPr="00C35878">
        <w:rPr>
          <w:rFonts w:ascii="Arial" w:hAnsi="Arial" w:cs="Arial"/>
          <w:color w:val="auto"/>
        </w:rPr>
        <w:t>и</w:t>
      </w:r>
      <w:r w:rsidR="009325CA" w:rsidRPr="00C35878">
        <w:rPr>
          <w:rFonts w:ascii="Arial" w:hAnsi="Arial" w:cs="Arial"/>
          <w:color w:val="auto"/>
        </w:rPr>
        <w:t xml:space="preserve"> ГОСТ IEC 60335-2-40-2016</w:t>
      </w:r>
      <w:r w:rsidR="00DC2B6E" w:rsidRPr="00C35878">
        <w:rPr>
          <w:rFonts w:ascii="Arial" w:hAnsi="Arial" w:cs="Arial"/>
          <w:color w:val="auto"/>
        </w:rPr>
        <w:t>,</w:t>
      </w:r>
      <w:r w:rsidR="009325CA" w:rsidRPr="00C35878">
        <w:rPr>
          <w:rFonts w:ascii="Arial" w:hAnsi="Arial" w:cs="Arial"/>
          <w:color w:val="auto"/>
        </w:rPr>
        <w:t xml:space="preserve"> Приложение DD.9</w:t>
      </w:r>
      <w:r w:rsidR="00DC2B6E" w:rsidRPr="00C35878">
        <w:rPr>
          <w:rFonts w:ascii="Arial" w:hAnsi="Arial" w:cs="Arial"/>
          <w:color w:val="auto"/>
        </w:rPr>
        <w:t>,</w:t>
      </w:r>
      <w:r w:rsidR="009325CA" w:rsidRPr="00C35878">
        <w:rPr>
          <w:rFonts w:ascii="Arial" w:hAnsi="Arial" w:cs="Arial"/>
          <w:color w:val="auto"/>
        </w:rPr>
        <w:t xml:space="preserve"> и технической документаци</w:t>
      </w:r>
      <w:r w:rsidR="00DC2B6E" w:rsidRPr="00C35878">
        <w:rPr>
          <w:rFonts w:ascii="Arial" w:hAnsi="Arial" w:cs="Arial"/>
          <w:color w:val="auto"/>
        </w:rPr>
        <w:t>ей</w:t>
      </w:r>
      <w:r w:rsidR="009325CA" w:rsidRPr="00C35878">
        <w:rPr>
          <w:rFonts w:ascii="Arial" w:hAnsi="Arial" w:cs="Arial"/>
          <w:color w:val="auto"/>
        </w:rPr>
        <w:t xml:space="preserve"> завода изготовителя</w:t>
      </w:r>
      <w:r w:rsidR="0055407F" w:rsidRPr="00C35878">
        <w:rPr>
          <w:rFonts w:ascii="Arial" w:hAnsi="Arial" w:cs="Arial"/>
          <w:color w:val="auto"/>
        </w:rPr>
        <w:t>:</w:t>
      </w:r>
    </w:p>
    <w:p w:rsidR="0055407F" w:rsidRPr="00C35878" w:rsidRDefault="00655F63" w:rsidP="0055407F">
      <w:pPr>
        <w:pStyle w:val="Default"/>
        <w:spacing w:line="360" w:lineRule="auto"/>
        <w:ind w:firstLine="709"/>
        <w:jc w:val="both"/>
        <w:rPr>
          <w:rFonts w:ascii="Arial" w:hAnsi="Arial" w:cs="Arial"/>
          <w:color w:val="auto"/>
        </w:rPr>
      </w:pPr>
      <w:r w:rsidRPr="00C35878">
        <w:rPr>
          <w:rFonts w:ascii="Arial" w:hAnsi="Arial" w:cs="Arial"/>
          <w:color w:val="auto"/>
        </w:rPr>
        <w:t>–</w:t>
      </w:r>
      <w:r w:rsidR="0055407F" w:rsidRPr="00C35878">
        <w:rPr>
          <w:rFonts w:ascii="Arial" w:hAnsi="Arial" w:cs="Arial"/>
          <w:color w:val="auto"/>
        </w:rPr>
        <w:t> в утилизационную емкость через сервисный порт с помощью станции утилизации хладагента;</w:t>
      </w:r>
    </w:p>
    <w:p w:rsidR="0055407F" w:rsidRPr="00C35878" w:rsidRDefault="00655F63" w:rsidP="0055407F">
      <w:pPr>
        <w:pStyle w:val="Default"/>
        <w:spacing w:line="360" w:lineRule="auto"/>
        <w:ind w:firstLine="709"/>
        <w:jc w:val="both"/>
        <w:rPr>
          <w:rFonts w:ascii="Arial" w:hAnsi="Arial" w:cs="Arial"/>
          <w:color w:val="auto"/>
        </w:rPr>
      </w:pPr>
      <w:r w:rsidRPr="00C35878">
        <w:rPr>
          <w:rFonts w:ascii="Arial" w:hAnsi="Arial" w:cs="Arial"/>
          <w:color w:val="auto"/>
        </w:rPr>
        <w:t>–</w:t>
      </w:r>
      <w:r w:rsidR="0055407F" w:rsidRPr="00C35878">
        <w:rPr>
          <w:rFonts w:ascii="Arial" w:hAnsi="Arial" w:cs="Arial"/>
          <w:color w:val="auto"/>
        </w:rPr>
        <w:t xml:space="preserve"> в баллон для сбора холодильного агента станции сбора и рекуперации холодильного агента. </w:t>
      </w:r>
    </w:p>
    <w:p w:rsidR="0055407F" w:rsidRPr="00C35878" w:rsidRDefault="0055407F" w:rsidP="0055407F">
      <w:pPr>
        <w:pStyle w:val="Default"/>
        <w:spacing w:line="360" w:lineRule="auto"/>
        <w:ind w:firstLine="709"/>
        <w:jc w:val="both"/>
        <w:rPr>
          <w:rFonts w:ascii="Arial" w:hAnsi="Arial" w:cs="Arial"/>
          <w:color w:val="auto"/>
        </w:rPr>
      </w:pPr>
      <w:r w:rsidRPr="00C35878">
        <w:rPr>
          <w:rFonts w:ascii="Arial" w:hAnsi="Arial" w:cs="Arial"/>
          <w:color w:val="auto"/>
        </w:rPr>
        <w:t xml:space="preserve">Выпуск (стравливание) холодильного агента в атмосферу запрещается. </w:t>
      </w:r>
    </w:p>
    <w:p w:rsidR="0055407F" w:rsidRPr="00C35878" w:rsidRDefault="00547E1B" w:rsidP="0045042E">
      <w:pPr>
        <w:pStyle w:val="Default"/>
        <w:spacing w:line="360" w:lineRule="auto"/>
        <w:ind w:firstLine="709"/>
        <w:jc w:val="both"/>
        <w:rPr>
          <w:rFonts w:ascii="Arial" w:hAnsi="Arial" w:cs="Arial"/>
          <w:color w:val="auto"/>
        </w:rPr>
      </w:pPr>
      <w:r>
        <w:rPr>
          <w:rFonts w:ascii="Arial" w:hAnsi="Arial" w:cs="Arial"/>
          <w:color w:val="4F81BD" w:themeColor="accent1"/>
        </w:rPr>
        <w:t>5.</w:t>
      </w:r>
      <w:r w:rsidR="00567818">
        <w:rPr>
          <w:rFonts w:ascii="Arial" w:hAnsi="Arial" w:cs="Arial"/>
          <w:color w:val="4F81BD" w:themeColor="accent1"/>
        </w:rPr>
        <w:t>21.</w:t>
      </w:r>
      <w:r w:rsidR="00655F63" w:rsidRPr="00C35878">
        <w:rPr>
          <w:rFonts w:ascii="Arial" w:hAnsi="Arial" w:cs="Arial"/>
          <w:color w:val="auto"/>
        </w:rPr>
        <w:t>3</w:t>
      </w:r>
      <w:proofErr w:type="gramStart"/>
      <w:r w:rsidR="0045042E" w:rsidRPr="00C35878">
        <w:rPr>
          <w:rFonts w:ascii="Arial" w:hAnsi="Arial" w:cs="Arial"/>
          <w:color w:val="auto"/>
        </w:rPr>
        <w:t> </w:t>
      </w:r>
      <w:r w:rsidR="0055407F" w:rsidRPr="00C35878">
        <w:rPr>
          <w:rFonts w:ascii="Arial" w:hAnsi="Arial" w:cs="Arial"/>
          <w:color w:val="auto"/>
        </w:rPr>
        <w:t>П</w:t>
      </w:r>
      <w:proofErr w:type="gramEnd"/>
      <w:r w:rsidR="0055407F" w:rsidRPr="00C35878">
        <w:rPr>
          <w:rFonts w:ascii="Arial" w:hAnsi="Arial" w:cs="Arial"/>
          <w:color w:val="auto"/>
        </w:rPr>
        <w:t>осле каждой заправки и опорожнения холодильного контура бытовой системы кондиционирования перед выполнением пайки или других огневых работ помещение, в котором установлен испарительный блок, должно быть очищено от загрязненного воздуха методом залпового проветривания в течение не менее 15 минут.</w:t>
      </w:r>
    </w:p>
    <w:p w:rsidR="0055407F" w:rsidRPr="00C35878" w:rsidRDefault="00547E1B" w:rsidP="0045042E">
      <w:pPr>
        <w:pStyle w:val="Default"/>
        <w:spacing w:line="360" w:lineRule="auto"/>
        <w:ind w:firstLine="709"/>
        <w:jc w:val="both"/>
        <w:rPr>
          <w:rFonts w:ascii="Arial" w:hAnsi="Arial" w:cs="Arial"/>
          <w:color w:val="auto"/>
        </w:rPr>
      </w:pPr>
      <w:r>
        <w:rPr>
          <w:rFonts w:ascii="Arial" w:hAnsi="Arial" w:cs="Arial"/>
          <w:color w:val="4F81BD" w:themeColor="accent1"/>
        </w:rPr>
        <w:t>5.</w:t>
      </w:r>
      <w:r w:rsidR="00567818">
        <w:rPr>
          <w:rFonts w:ascii="Arial" w:hAnsi="Arial" w:cs="Arial"/>
          <w:color w:val="4F81BD" w:themeColor="accent1"/>
        </w:rPr>
        <w:t>21</w:t>
      </w:r>
      <w:r>
        <w:rPr>
          <w:rFonts w:ascii="Arial" w:hAnsi="Arial" w:cs="Arial"/>
          <w:color w:val="4F81BD" w:themeColor="accent1"/>
        </w:rPr>
        <w:t>.</w:t>
      </w:r>
      <w:r w:rsidR="00655F63" w:rsidRPr="00C35878">
        <w:rPr>
          <w:rFonts w:ascii="Arial" w:hAnsi="Arial" w:cs="Arial"/>
          <w:color w:val="auto"/>
        </w:rPr>
        <w:t>4</w:t>
      </w:r>
      <w:proofErr w:type="gramStart"/>
      <w:r w:rsidR="0045042E" w:rsidRPr="00C35878">
        <w:rPr>
          <w:rFonts w:ascii="Arial" w:hAnsi="Arial" w:cs="Arial"/>
          <w:color w:val="auto"/>
        </w:rPr>
        <w:t> </w:t>
      </w:r>
      <w:r w:rsidR="00655F63" w:rsidRPr="00C35878">
        <w:rPr>
          <w:rFonts w:ascii="Arial" w:hAnsi="Arial" w:cs="Arial"/>
          <w:color w:val="auto"/>
        </w:rPr>
        <w:t>П</w:t>
      </w:r>
      <w:proofErr w:type="gramEnd"/>
      <w:r w:rsidR="00655F63" w:rsidRPr="00C35878">
        <w:rPr>
          <w:rFonts w:ascii="Arial" w:hAnsi="Arial" w:cs="Arial"/>
          <w:color w:val="auto"/>
        </w:rPr>
        <w:t>ри выполнении ТОР, связанных с разгерметизацией холодильного контура бытовой системы кондиционирования, запрещается к</w:t>
      </w:r>
      <w:r w:rsidR="0055407F" w:rsidRPr="00C35878">
        <w:rPr>
          <w:rFonts w:ascii="Arial" w:hAnsi="Arial" w:cs="Arial"/>
          <w:color w:val="auto"/>
        </w:rPr>
        <w:t>урение, приготовление пищи на открытом огне, а также использование нагревательных и отопительных приборов с открытыми высокотемпературными нагревательными элементами.</w:t>
      </w:r>
    </w:p>
    <w:p w:rsidR="0055407F" w:rsidRPr="00C35878" w:rsidRDefault="00547E1B" w:rsidP="0045042E">
      <w:pPr>
        <w:pStyle w:val="Default"/>
        <w:tabs>
          <w:tab w:val="left" w:pos="1701"/>
        </w:tabs>
        <w:spacing w:line="360" w:lineRule="auto"/>
        <w:ind w:firstLine="709"/>
        <w:jc w:val="both"/>
        <w:rPr>
          <w:rFonts w:ascii="Arial" w:hAnsi="Arial" w:cs="Arial"/>
          <w:color w:val="auto"/>
        </w:rPr>
      </w:pPr>
      <w:r>
        <w:rPr>
          <w:rFonts w:ascii="Arial" w:hAnsi="Arial" w:cs="Arial"/>
          <w:color w:val="4F81BD" w:themeColor="accent1"/>
        </w:rPr>
        <w:t>5.</w:t>
      </w:r>
      <w:r w:rsidR="00567818">
        <w:rPr>
          <w:rFonts w:ascii="Arial" w:hAnsi="Arial" w:cs="Arial"/>
          <w:color w:val="4F81BD" w:themeColor="accent1"/>
        </w:rPr>
        <w:t>21</w:t>
      </w:r>
      <w:r>
        <w:rPr>
          <w:rFonts w:ascii="Arial" w:hAnsi="Arial" w:cs="Arial"/>
          <w:color w:val="4F81BD" w:themeColor="accent1"/>
        </w:rPr>
        <w:t>.</w:t>
      </w:r>
      <w:r w:rsidR="00655F63" w:rsidRPr="00C35878">
        <w:rPr>
          <w:rFonts w:ascii="Arial" w:hAnsi="Arial" w:cs="Arial"/>
          <w:color w:val="auto"/>
        </w:rPr>
        <w:t>5</w:t>
      </w:r>
      <w:proofErr w:type="gramStart"/>
      <w:r w:rsidR="0045042E" w:rsidRPr="00C35878">
        <w:rPr>
          <w:rFonts w:ascii="Arial" w:hAnsi="Arial" w:cs="Arial"/>
          <w:color w:val="auto"/>
        </w:rPr>
        <w:t> </w:t>
      </w:r>
      <w:r w:rsidR="0055407F" w:rsidRPr="00C35878">
        <w:rPr>
          <w:rFonts w:ascii="Arial" w:hAnsi="Arial" w:cs="Arial"/>
          <w:color w:val="auto"/>
        </w:rPr>
        <w:t>В</w:t>
      </w:r>
      <w:proofErr w:type="gramEnd"/>
      <w:r w:rsidR="0055407F" w:rsidRPr="00C35878">
        <w:rPr>
          <w:rFonts w:ascii="Arial" w:hAnsi="Arial" w:cs="Arial"/>
          <w:color w:val="auto"/>
        </w:rPr>
        <w:t xml:space="preserve"> случае возникновения опасных условий, вызывающих реальную угрозу жизни и здоровью людей (утечка хладагента в помещение и др.), необходимо прекратить ТОР</w:t>
      </w:r>
      <w:r w:rsidR="00D0706D" w:rsidRPr="00C35878">
        <w:rPr>
          <w:rFonts w:ascii="Arial" w:hAnsi="Arial" w:cs="Arial"/>
          <w:color w:val="auto"/>
        </w:rPr>
        <w:t>,</w:t>
      </w:r>
      <w:r w:rsidR="0055407F" w:rsidRPr="00C35878">
        <w:rPr>
          <w:rFonts w:ascii="Arial" w:hAnsi="Arial" w:cs="Arial"/>
          <w:color w:val="auto"/>
        </w:rPr>
        <w:t xml:space="preserve"> предпринять меры для вывода людей из опасной зоны</w:t>
      </w:r>
      <w:r w:rsidR="00655F63" w:rsidRPr="00C35878">
        <w:rPr>
          <w:rFonts w:ascii="Arial" w:hAnsi="Arial" w:cs="Arial"/>
          <w:color w:val="auto"/>
        </w:rPr>
        <w:t xml:space="preserve">, </w:t>
      </w:r>
      <w:r w:rsidR="00D0706D" w:rsidRPr="00C35878">
        <w:rPr>
          <w:rFonts w:ascii="Arial" w:hAnsi="Arial" w:cs="Arial"/>
          <w:color w:val="auto"/>
        </w:rPr>
        <w:t>устранить причины возникновения опасности, после чего в</w:t>
      </w:r>
      <w:r w:rsidR="00655F63" w:rsidRPr="00C35878">
        <w:rPr>
          <w:rFonts w:ascii="Arial" w:hAnsi="Arial" w:cs="Arial"/>
          <w:color w:val="auto"/>
        </w:rPr>
        <w:t>озобнов</w:t>
      </w:r>
      <w:r w:rsidR="00D0706D" w:rsidRPr="00C35878">
        <w:rPr>
          <w:rFonts w:ascii="Arial" w:hAnsi="Arial" w:cs="Arial"/>
          <w:color w:val="auto"/>
        </w:rPr>
        <w:t>ить</w:t>
      </w:r>
      <w:r w:rsidR="00655F63" w:rsidRPr="00C35878">
        <w:rPr>
          <w:rFonts w:ascii="Arial" w:hAnsi="Arial" w:cs="Arial"/>
          <w:color w:val="auto"/>
        </w:rPr>
        <w:t xml:space="preserve"> ТОР</w:t>
      </w:r>
      <w:r w:rsidR="00D0706D" w:rsidRPr="00C35878">
        <w:rPr>
          <w:rFonts w:ascii="Arial" w:hAnsi="Arial" w:cs="Arial"/>
          <w:color w:val="auto"/>
        </w:rPr>
        <w:t xml:space="preserve">. </w:t>
      </w:r>
    </w:p>
    <w:p w:rsidR="0055407F" w:rsidRPr="00C35878" w:rsidRDefault="00567818" w:rsidP="0045042E">
      <w:pPr>
        <w:pStyle w:val="Default"/>
        <w:tabs>
          <w:tab w:val="left" w:pos="1701"/>
        </w:tabs>
        <w:spacing w:line="360" w:lineRule="auto"/>
        <w:ind w:firstLine="709"/>
        <w:jc w:val="both"/>
        <w:rPr>
          <w:rFonts w:ascii="Arial" w:hAnsi="Arial" w:cs="Arial"/>
          <w:color w:val="auto"/>
        </w:rPr>
      </w:pPr>
      <w:r>
        <w:rPr>
          <w:rFonts w:ascii="Arial" w:hAnsi="Arial" w:cs="Arial"/>
          <w:color w:val="4F81BD" w:themeColor="accent1"/>
        </w:rPr>
        <w:t>5.21</w:t>
      </w:r>
      <w:r w:rsidR="00547E1B">
        <w:rPr>
          <w:rFonts w:ascii="Arial" w:hAnsi="Arial" w:cs="Arial"/>
          <w:color w:val="4F81BD" w:themeColor="accent1"/>
        </w:rPr>
        <w:t>.</w:t>
      </w:r>
      <w:r w:rsidR="001E2202" w:rsidRPr="00C35878">
        <w:rPr>
          <w:rFonts w:ascii="Arial" w:hAnsi="Arial" w:cs="Arial"/>
          <w:color w:val="auto"/>
        </w:rPr>
        <w:t>6</w:t>
      </w:r>
      <w:proofErr w:type="gramStart"/>
      <w:r w:rsidR="0045042E" w:rsidRPr="00C35878">
        <w:rPr>
          <w:rFonts w:ascii="Arial" w:hAnsi="Arial" w:cs="Arial"/>
          <w:color w:val="auto"/>
        </w:rPr>
        <w:t> </w:t>
      </w:r>
      <w:r w:rsidR="0055407F" w:rsidRPr="00C35878">
        <w:rPr>
          <w:rFonts w:ascii="Arial" w:hAnsi="Arial" w:cs="Arial"/>
          <w:color w:val="auto"/>
        </w:rPr>
        <w:t>П</w:t>
      </w:r>
      <w:proofErr w:type="gramEnd"/>
      <w:r w:rsidR="0055407F" w:rsidRPr="00C35878">
        <w:rPr>
          <w:rFonts w:ascii="Arial" w:hAnsi="Arial" w:cs="Arial"/>
          <w:color w:val="auto"/>
        </w:rPr>
        <w:t xml:space="preserve">ри выполнении в рамках ТОР электромонтажных работ, а также работ, связанных с измерением электрических параметров бытовой системы кондиционирования, </w:t>
      </w:r>
      <w:r w:rsidR="00D0706D" w:rsidRPr="00C35878">
        <w:rPr>
          <w:rFonts w:ascii="Arial" w:hAnsi="Arial" w:cs="Arial"/>
          <w:color w:val="auto"/>
        </w:rPr>
        <w:t>следует</w:t>
      </w:r>
      <w:r w:rsidR="0055407F" w:rsidRPr="00C35878">
        <w:rPr>
          <w:rFonts w:ascii="Arial" w:hAnsi="Arial" w:cs="Arial"/>
          <w:color w:val="auto"/>
        </w:rPr>
        <w:t xml:space="preserve"> руководствоваться требованиями </w:t>
      </w:r>
      <w:r w:rsidR="00D0706D" w:rsidRPr="00C35878">
        <w:rPr>
          <w:rFonts w:ascii="Arial" w:hAnsi="Arial" w:cs="Arial"/>
          <w:color w:val="auto"/>
        </w:rPr>
        <w:t>национальными</w:t>
      </w:r>
      <w:r w:rsidR="0055407F" w:rsidRPr="00C35878">
        <w:rPr>
          <w:rFonts w:ascii="Arial" w:hAnsi="Arial" w:cs="Arial"/>
          <w:color w:val="auto"/>
        </w:rPr>
        <w:t xml:space="preserve"> нормативны</w:t>
      </w:r>
      <w:r w:rsidR="001E2202" w:rsidRPr="00C35878">
        <w:rPr>
          <w:rFonts w:ascii="Arial" w:hAnsi="Arial" w:cs="Arial"/>
          <w:color w:val="auto"/>
        </w:rPr>
        <w:t>ми</w:t>
      </w:r>
      <w:r w:rsidR="0055407F" w:rsidRPr="00C35878">
        <w:rPr>
          <w:rFonts w:ascii="Arial" w:hAnsi="Arial" w:cs="Arial"/>
          <w:color w:val="auto"/>
        </w:rPr>
        <w:t xml:space="preserve"> документ</w:t>
      </w:r>
      <w:r w:rsidR="001E2202" w:rsidRPr="00C35878">
        <w:rPr>
          <w:rFonts w:ascii="Arial" w:hAnsi="Arial" w:cs="Arial"/>
          <w:color w:val="auto"/>
        </w:rPr>
        <w:t xml:space="preserve">ами по </w:t>
      </w:r>
      <w:proofErr w:type="spellStart"/>
      <w:r w:rsidR="001E2202" w:rsidRPr="00C35878">
        <w:rPr>
          <w:rFonts w:ascii="Arial" w:hAnsi="Arial" w:cs="Arial"/>
          <w:color w:val="auto"/>
        </w:rPr>
        <w:t>электробезопасности</w:t>
      </w:r>
      <w:proofErr w:type="spellEnd"/>
      <w:r w:rsidR="0055407F" w:rsidRPr="00C35878">
        <w:rPr>
          <w:rFonts w:ascii="Arial" w:hAnsi="Arial" w:cs="Arial"/>
          <w:color w:val="auto"/>
        </w:rPr>
        <w:t xml:space="preserve">, а также инструкциями по эксплуатации предприятия-изготовителя бытовой системы кондиционирования. </w:t>
      </w:r>
    </w:p>
    <w:p w:rsidR="0055407F" w:rsidRPr="00C35878" w:rsidRDefault="00567818" w:rsidP="00E86D3B">
      <w:pPr>
        <w:pStyle w:val="Default"/>
        <w:tabs>
          <w:tab w:val="left" w:pos="1701"/>
        </w:tabs>
        <w:spacing w:line="360" w:lineRule="auto"/>
        <w:ind w:firstLine="709"/>
        <w:jc w:val="both"/>
        <w:rPr>
          <w:rFonts w:ascii="Arial" w:hAnsi="Arial" w:cs="Arial"/>
          <w:color w:val="auto"/>
        </w:rPr>
      </w:pPr>
      <w:r>
        <w:rPr>
          <w:rFonts w:ascii="Arial" w:hAnsi="Arial" w:cs="Arial"/>
          <w:color w:val="4F81BD" w:themeColor="accent1"/>
        </w:rPr>
        <w:t>5.21</w:t>
      </w:r>
      <w:r w:rsidR="00547E1B">
        <w:rPr>
          <w:rFonts w:ascii="Arial" w:hAnsi="Arial" w:cs="Arial"/>
          <w:color w:val="4F81BD" w:themeColor="accent1"/>
        </w:rPr>
        <w:t>.</w:t>
      </w:r>
      <w:r w:rsidR="001E2202" w:rsidRPr="00C35878">
        <w:rPr>
          <w:rFonts w:ascii="Arial" w:hAnsi="Arial" w:cs="Arial"/>
          <w:color w:val="auto"/>
        </w:rPr>
        <w:t>7</w:t>
      </w:r>
      <w:r w:rsidR="0045042E" w:rsidRPr="00C35878">
        <w:rPr>
          <w:rFonts w:ascii="Arial" w:hAnsi="Arial" w:cs="Arial"/>
          <w:color w:val="auto"/>
        </w:rPr>
        <w:t> В</w:t>
      </w:r>
      <w:r w:rsidR="0055407F" w:rsidRPr="00C35878">
        <w:rPr>
          <w:rFonts w:ascii="Arial" w:hAnsi="Arial" w:cs="Arial"/>
          <w:color w:val="auto"/>
        </w:rPr>
        <w:t>ыполнени</w:t>
      </w:r>
      <w:r w:rsidR="0045042E" w:rsidRPr="00C35878">
        <w:rPr>
          <w:rFonts w:ascii="Arial" w:hAnsi="Arial" w:cs="Arial"/>
          <w:color w:val="auto"/>
        </w:rPr>
        <w:t>е</w:t>
      </w:r>
      <w:r w:rsidR="0055407F" w:rsidRPr="00C35878">
        <w:rPr>
          <w:rFonts w:ascii="Arial" w:hAnsi="Arial" w:cs="Arial"/>
          <w:color w:val="auto"/>
        </w:rPr>
        <w:t xml:space="preserve"> в рамках ТОР работ по замеру сопротивления изоляции </w:t>
      </w:r>
      <w:r w:rsidR="00E86D3B" w:rsidRPr="00C35878">
        <w:rPr>
          <w:rFonts w:ascii="Arial" w:hAnsi="Arial" w:cs="Arial"/>
          <w:color w:val="auto"/>
        </w:rPr>
        <w:t>следует выполнять с</w:t>
      </w:r>
      <w:r w:rsidR="0055407F" w:rsidRPr="00C35878">
        <w:rPr>
          <w:rFonts w:ascii="Arial" w:hAnsi="Arial" w:cs="Arial"/>
          <w:color w:val="auto"/>
        </w:rPr>
        <w:t xml:space="preserve"> помощью </w:t>
      </w:r>
      <w:r w:rsidR="00564983" w:rsidRPr="00A22FE9">
        <w:rPr>
          <w:rFonts w:ascii="Arial" w:hAnsi="Arial" w:cs="Arial"/>
          <w:color w:val="0070C0"/>
        </w:rPr>
        <w:t>мегомметра</w:t>
      </w:r>
      <w:r w:rsidR="0055407F" w:rsidRPr="00C35878">
        <w:rPr>
          <w:rFonts w:ascii="Arial" w:hAnsi="Arial" w:cs="Arial"/>
          <w:color w:val="auto"/>
        </w:rPr>
        <w:t xml:space="preserve"> на 500 </w:t>
      </w:r>
      <w:r w:rsidR="0055407F" w:rsidRPr="00C35878">
        <w:rPr>
          <w:rFonts w:ascii="Arial" w:eastAsia="Arial Unicode MS" w:hAnsi="Arial" w:cs="Arial"/>
          <w:color w:val="auto"/>
        </w:rPr>
        <w:t>‒</w:t>
      </w:r>
      <w:r w:rsidR="0055407F" w:rsidRPr="00C35878">
        <w:rPr>
          <w:rFonts w:ascii="Arial" w:hAnsi="Arial" w:cs="Arial"/>
          <w:color w:val="auto"/>
        </w:rPr>
        <w:t xml:space="preserve"> 1000</w:t>
      </w:r>
      <w:proofErr w:type="gramStart"/>
      <w:r w:rsidR="0055407F" w:rsidRPr="00C35878">
        <w:rPr>
          <w:rFonts w:ascii="Arial" w:hAnsi="Arial" w:cs="Arial"/>
          <w:color w:val="auto"/>
        </w:rPr>
        <w:t> В</w:t>
      </w:r>
      <w:proofErr w:type="gramEnd"/>
      <w:r w:rsidR="0055407F" w:rsidRPr="00C35878">
        <w:rPr>
          <w:rFonts w:ascii="Arial" w:hAnsi="Arial" w:cs="Arial"/>
          <w:color w:val="auto"/>
        </w:rPr>
        <w:t xml:space="preserve"> (ГОСТ 22261)</w:t>
      </w:r>
      <w:r w:rsidR="00E86D3B" w:rsidRPr="00C35878">
        <w:rPr>
          <w:rFonts w:ascii="Arial" w:hAnsi="Arial" w:cs="Arial"/>
          <w:color w:val="auto"/>
        </w:rPr>
        <w:t xml:space="preserve">. </w:t>
      </w:r>
      <w:r w:rsidR="0055407F" w:rsidRPr="00C35878">
        <w:rPr>
          <w:rFonts w:ascii="Arial" w:hAnsi="Arial" w:cs="Arial"/>
          <w:color w:val="auto"/>
        </w:rPr>
        <w:t>Электр</w:t>
      </w:r>
      <w:r w:rsidR="00E86D3B" w:rsidRPr="00C35878">
        <w:rPr>
          <w:rFonts w:ascii="Arial" w:hAnsi="Arial" w:cs="Arial"/>
          <w:color w:val="auto"/>
        </w:rPr>
        <w:t>ические</w:t>
      </w:r>
      <w:r w:rsidR="0055407F" w:rsidRPr="00C35878">
        <w:rPr>
          <w:rFonts w:ascii="Arial" w:hAnsi="Arial" w:cs="Arial"/>
          <w:color w:val="auto"/>
        </w:rPr>
        <w:t xml:space="preserve"> инструмент</w:t>
      </w:r>
      <w:r w:rsidR="00E86D3B" w:rsidRPr="00C35878">
        <w:rPr>
          <w:rFonts w:ascii="Arial" w:hAnsi="Arial" w:cs="Arial"/>
          <w:color w:val="auto"/>
        </w:rPr>
        <w:t>ы</w:t>
      </w:r>
      <w:r w:rsidR="0055407F" w:rsidRPr="00C35878">
        <w:rPr>
          <w:rFonts w:ascii="Arial" w:hAnsi="Arial" w:cs="Arial"/>
          <w:color w:val="auto"/>
        </w:rPr>
        <w:t xml:space="preserve">, измерительные приборы и </w:t>
      </w:r>
      <w:r w:rsidR="00E86D3B" w:rsidRPr="00C35878">
        <w:rPr>
          <w:rFonts w:ascii="Arial" w:hAnsi="Arial" w:cs="Arial"/>
          <w:color w:val="auto"/>
        </w:rPr>
        <w:t>друг</w:t>
      </w:r>
      <w:r w:rsidR="0055407F" w:rsidRPr="00C35878">
        <w:rPr>
          <w:rFonts w:ascii="Arial" w:hAnsi="Arial" w:cs="Arial"/>
          <w:color w:val="auto"/>
        </w:rPr>
        <w:t>ая</w:t>
      </w:r>
      <w:r w:rsidR="00E86D3B" w:rsidRPr="00C35878">
        <w:rPr>
          <w:rFonts w:ascii="Arial" w:hAnsi="Arial" w:cs="Arial"/>
          <w:color w:val="auto"/>
        </w:rPr>
        <w:t xml:space="preserve"> используемая</w:t>
      </w:r>
      <w:r w:rsidR="0055407F" w:rsidRPr="00C35878">
        <w:rPr>
          <w:rFonts w:ascii="Arial" w:hAnsi="Arial" w:cs="Arial"/>
          <w:color w:val="auto"/>
        </w:rPr>
        <w:t xml:space="preserve"> электроаппаратура, требующие подключения к электросети помещения (далее ‒ аппаратура), должны быть заземлены или подключены к электросети помещения через устройство защитного отключения с током срабатывания не более 30 мА.</w:t>
      </w:r>
    </w:p>
    <w:p w:rsidR="0055407F" w:rsidRPr="00C35878" w:rsidRDefault="00567818" w:rsidP="00655F63">
      <w:pPr>
        <w:pStyle w:val="Default"/>
        <w:tabs>
          <w:tab w:val="left" w:pos="1701"/>
        </w:tabs>
        <w:spacing w:line="360" w:lineRule="auto"/>
        <w:ind w:firstLine="709"/>
        <w:jc w:val="both"/>
        <w:rPr>
          <w:rFonts w:ascii="Arial" w:hAnsi="Arial" w:cs="Arial"/>
          <w:color w:val="auto"/>
        </w:rPr>
      </w:pPr>
      <w:r>
        <w:rPr>
          <w:rFonts w:ascii="Arial" w:hAnsi="Arial" w:cs="Arial"/>
          <w:color w:val="4F81BD" w:themeColor="accent1"/>
        </w:rPr>
        <w:t>5.21</w:t>
      </w:r>
      <w:r w:rsidR="00E078FC">
        <w:rPr>
          <w:rFonts w:ascii="Arial" w:hAnsi="Arial" w:cs="Arial"/>
          <w:color w:val="4F81BD" w:themeColor="accent1"/>
        </w:rPr>
        <w:t>.</w:t>
      </w:r>
      <w:r w:rsidR="001E2202" w:rsidRPr="00C35878">
        <w:rPr>
          <w:rFonts w:ascii="Arial" w:hAnsi="Arial" w:cs="Arial"/>
          <w:color w:val="auto"/>
        </w:rPr>
        <w:t>8</w:t>
      </w:r>
      <w:proofErr w:type="gramStart"/>
      <w:r w:rsidR="00655F63" w:rsidRPr="00C35878">
        <w:rPr>
          <w:rFonts w:ascii="Arial" w:hAnsi="Arial" w:cs="Arial"/>
          <w:color w:val="auto"/>
        </w:rPr>
        <w:t> </w:t>
      </w:r>
      <w:r w:rsidR="001E2202" w:rsidRPr="00C35878">
        <w:rPr>
          <w:rFonts w:ascii="Arial" w:hAnsi="Arial" w:cs="Arial"/>
          <w:color w:val="auto"/>
        </w:rPr>
        <w:t>В</w:t>
      </w:r>
      <w:proofErr w:type="gramEnd"/>
      <w:r w:rsidR="001E2202" w:rsidRPr="00C35878">
        <w:rPr>
          <w:rFonts w:ascii="Arial" w:hAnsi="Arial" w:cs="Arial"/>
          <w:color w:val="auto"/>
        </w:rPr>
        <w:t xml:space="preserve"> случае</w:t>
      </w:r>
      <w:r w:rsidR="0055407F" w:rsidRPr="00C35878">
        <w:rPr>
          <w:rFonts w:ascii="Arial" w:hAnsi="Arial" w:cs="Arial"/>
          <w:color w:val="auto"/>
        </w:rPr>
        <w:t xml:space="preserve"> невозможности заземления или подключения аппаратуры через УЗО </w:t>
      </w:r>
      <w:r w:rsidR="001E2202" w:rsidRPr="00C35878">
        <w:rPr>
          <w:rFonts w:ascii="Arial" w:hAnsi="Arial" w:cs="Arial"/>
          <w:color w:val="auto"/>
        </w:rPr>
        <w:t xml:space="preserve">при проведении ТОР по месту эксплуатации бытовой системы кондиционирования </w:t>
      </w:r>
      <w:r w:rsidR="0055407F" w:rsidRPr="00C35878">
        <w:rPr>
          <w:rFonts w:ascii="Arial" w:hAnsi="Arial" w:cs="Arial"/>
          <w:color w:val="auto"/>
        </w:rPr>
        <w:t xml:space="preserve">допускается выполнение электромонтажных работ с использованием изолированной площадки (диэлектрического коврика), </w:t>
      </w:r>
      <w:r w:rsidR="001E2202" w:rsidRPr="00C35878">
        <w:rPr>
          <w:rFonts w:ascii="Arial" w:hAnsi="Arial" w:cs="Arial"/>
          <w:color w:val="auto"/>
        </w:rPr>
        <w:t>удаленной от аппаратуры, находящейся под напряжением</w:t>
      </w:r>
      <w:r w:rsidR="002C5B0C" w:rsidRPr="00C35878">
        <w:rPr>
          <w:rFonts w:ascii="Arial" w:hAnsi="Arial" w:cs="Arial"/>
          <w:color w:val="auto"/>
        </w:rPr>
        <w:t>,</w:t>
      </w:r>
      <w:r w:rsidR="001E2202" w:rsidRPr="00C35878">
        <w:rPr>
          <w:rFonts w:ascii="Arial" w:hAnsi="Arial" w:cs="Arial"/>
          <w:color w:val="auto"/>
        </w:rPr>
        <w:t xml:space="preserve"> и устройств</w:t>
      </w:r>
      <w:r w:rsidR="002C5B0C" w:rsidRPr="00C35878">
        <w:rPr>
          <w:rFonts w:ascii="Arial" w:hAnsi="Arial" w:cs="Arial"/>
          <w:color w:val="auto"/>
        </w:rPr>
        <w:t xml:space="preserve"> с</w:t>
      </w:r>
      <w:r w:rsidR="001E2202" w:rsidRPr="00C35878">
        <w:rPr>
          <w:rFonts w:ascii="Arial" w:hAnsi="Arial" w:cs="Arial"/>
          <w:color w:val="auto"/>
        </w:rPr>
        <w:t xml:space="preserve"> естественным заземлением (газовые плиты, радиаторы отопления, водопроводные краны и т. д.).</w:t>
      </w:r>
      <w:r w:rsidR="0055407F" w:rsidRPr="00C35878">
        <w:rPr>
          <w:rFonts w:ascii="Arial" w:hAnsi="Arial" w:cs="Arial"/>
          <w:color w:val="auto"/>
        </w:rPr>
        <w:t xml:space="preserve"> </w:t>
      </w:r>
    </w:p>
    <w:p w:rsidR="0055407F" w:rsidRPr="00C35878" w:rsidRDefault="00567818" w:rsidP="00655F63">
      <w:pPr>
        <w:pStyle w:val="Default"/>
        <w:tabs>
          <w:tab w:val="left" w:pos="1701"/>
        </w:tabs>
        <w:spacing w:line="360" w:lineRule="auto"/>
        <w:ind w:firstLine="709"/>
        <w:jc w:val="both"/>
        <w:rPr>
          <w:rFonts w:ascii="Arial" w:hAnsi="Arial" w:cs="Arial"/>
          <w:color w:val="auto"/>
        </w:rPr>
      </w:pPr>
      <w:r>
        <w:rPr>
          <w:rFonts w:ascii="Arial" w:hAnsi="Arial" w:cs="Arial"/>
          <w:color w:val="4F81BD" w:themeColor="accent1"/>
        </w:rPr>
        <w:t>5.21</w:t>
      </w:r>
      <w:r w:rsidR="00E078FC">
        <w:rPr>
          <w:rFonts w:ascii="Arial" w:hAnsi="Arial" w:cs="Arial"/>
          <w:color w:val="4F81BD" w:themeColor="accent1"/>
        </w:rPr>
        <w:t>.</w:t>
      </w:r>
      <w:r w:rsidR="002C5B0C" w:rsidRPr="00C35878">
        <w:rPr>
          <w:rFonts w:ascii="Arial" w:hAnsi="Arial" w:cs="Arial"/>
          <w:color w:val="auto"/>
        </w:rPr>
        <w:t>9</w:t>
      </w:r>
      <w:r w:rsidR="00655F63" w:rsidRPr="00C35878">
        <w:rPr>
          <w:rFonts w:ascii="Arial" w:hAnsi="Arial" w:cs="Arial"/>
          <w:color w:val="auto"/>
        </w:rPr>
        <w:t> </w:t>
      </w:r>
      <w:r w:rsidR="0055407F" w:rsidRPr="00C35878">
        <w:rPr>
          <w:rFonts w:ascii="Arial" w:hAnsi="Arial" w:cs="Arial"/>
          <w:color w:val="auto"/>
        </w:rPr>
        <w:t>При выполнении работ без подмостей на высоте 2 м и выше, а также верхолазные работы на высоте более 5 м, необходимо использовать индивидуальные предохранительные пояса в соответствии с ГОСТ </w:t>
      </w:r>
      <w:proofErr w:type="gramStart"/>
      <w:r w:rsidR="0055407F" w:rsidRPr="00C35878">
        <w:rPr>
          <w:rFonts w:ascii="Arial" w:hAnsi="Arial" w:cs="Arial"/>
          <w:color w:val="auto"/>
        </w:rPr>
        <w:t>Р</w:t>
      </w:r>
      <w:proofErr w:type="gramEnd"/>
      <w:r w:rsidR="0055407F" w:rsidRPr="00C35878">
        <w:rPr>
          <w:rFonts w:ascii="Arial" w:hAnsi="Arial" w:cs="Arial"/>
          <w:color w:val="auto"/>
        </w:rPr>
        <w:t> 50849, обувь с нескользящей подошвой и защитную каску в соответствии с ГОСТ 12.4.087.</w:t>
      </w:r>
    </w:p>
    <w:p w:rsidR="0055407F" w:rsidRPr="00C35878" w:rsidRDefault="00567818" w:rsidP="00655F63">
      <w:pPr>
        <w:pStyle w:val="Default"/>
        <w:tabs>
          <w:tab w:val="left" w:pos="1701"/>
        </w:tabs>
        <w:spacing w:line="360" w:lineRule="auto"/>
        <w:ind w:firstLine="709"/>
        <w:jc w:val="both"/>
        <w:rPr>
          <w:rFonts w:ascii="Arial" w:hAnsi="Arial" w:cs="Arial"/>
          <w:color w:val="auto"/>
        </w:rPr>
      </w:pPr>
      <w:r>
        <w:rPr>
          <w:rFonts w:ascii="Arial" w:hAnsi="Arial" w:cs="Arial"/>
          <w:color w:val="4F81BD" w:themeColor="accent1"/>
        </w:rPr>
        <w:t>5.21</w:t>
      </w:r>
      <w:r w:rsidR="00E078FC">
        <w:rPr>
          <w:rFonts w:ascii="Arial" w:hAnsi="Arial" w:cs="Arial"/>
          <w:color w:val="4F81BD" w:themeColor="accent1"/>
        </w:rPr>
        <w:t>.</w:t>
      </w:r>
      <w:r w:rsidR="00655F63" w:rsidRPr="00C35878">
        <w:rPr>
          <w:rFonts w:ascii="Arial" w:hAnsi="Arial" w:cs="Arial"/>
          <w:color w:val="auto"/>
        </w:rPr>
        <w:t>1</w:t>
      </w:r>
      <w:r w:rsidR="002C5B0C" w:rsidRPr="00C35878">
        <w:rPr>
          <w:rFonts w:ascii="Arial" w:hAnsi="Arial" w:cs="Arial"/>
          <w:color w:val="auto"/>
        </w:rPr>
        <w:t>0</w:t>
      </w:r>
      <w:r w:rsidR="00655F63" w:rsidRPr="00C35878">
        <w:rPr>
          <w:rFonts w:ascii="Arial" w:hAnsi="Arial" w:cs="Arial"/>
          <w:color w:val="auto"/>
        </w:rPr>
        <w:t> </w:t>
      </w:r>
      <w:r w:rsidR="0055407F" w:rsidRPr="00C35878">
        <w:rPr>
          <w:rFonts w:ascii="Arial" w:hAnsi="Arial" w:cs="Arial"/>
          <w:color w:val="auto"/>
        </w:rPr>
        <w:t>ТОР следует выполнять в дневное (светлое) время суток. При неблагоприятных метеоусловиях (осадки, ветер более 10 м/</w:t>
      </w:r>
      <w:proofErr w:type="gramStart"/>
      <w:r w:rsidR="0055407F" w:rsidRPr="00C35878">
        <w:rPr>
          <w:rFonts w:ascii="Arial" w:hAnsi="Arial" w:cs="Arial"/>
          <w:color w:val="auto"/>
        </w:rPr>
        <w:t>с</w:t>
      </w:r>
      <w:proofErr w:type="gramEnd"/>
      <w:r w:rsidR="0055407F" w:rsidRPr="00C35878">
        <w:rPr>
          <w:rFonts w:ascii="Arial" w:hAnsi="Arial" w:cs="Arial"/>
          <w:color w:val="auto"/>
        </w:rPr>
        <w:t xml:space="preserve">, </w:t>
      </w:r>
      <w:proofErr w:type="gramStart"/>
      <w:r w:rsidR="0055407F" w:rsidRPr="00C35878">
        <w:rPr>
          <w:rFonts w:ascii="Arial" w:hAnsi="Arial" w:cs="Arial"/>
          <w:color w:val="auto"/>
        </w:rPr>
        <w:t>гроза</w:t>
      </w:r>
      <w:proofErr w:type="gramEnd"/>
      <w:r w:rsidR="0055407F" w:rsidRPr="00C35878">
        <w:rPr>
          <w:rFonts w:ascii="Arial" w:hAnsi="Arial" w:cs="Arial"/>
          <w:color w:val="auto"/>
        </w:rPr>
        <w:t>, пылевая буря и др.) выполнение работ в компрессорно-конденсаторном блоке запрещается.</w:t>
      </w:r>
    </w:p>
    <w:p w:rsidR="0055407F" w:rsidRPr="00C35878" w:rsidRDefault="00567818" w:rsidP="00655F63">
      <w:pPr>
        <w:pStyle w:val="af2"/>
        <w:widowControl/>
        <w:tabs>
          <w:tab w:val="left" w:pos="1701"/>
        </w:tabs>
        <w:autoSpaceDE/>
        <w:autoSpaceDN/>
        <w:adjustRightInd/>
        <w:spacing w:line="360" w:lineRule="auto"/>
        <w:ind w:left="0" w:firstLine="709"/>
        <w:jc w:val="both"/>
        <w:rPr>
          <w:sz w:val="24"/>
          <w:szCs w:val="24"/>
        </w:rPr>
      </w:pPr>
      <w:r w:rsidRPr="00567818">
        <w:rPr>
          <w:color w:val="4F81BD" w:themeColor="accent1"/>
          <w:sz w:val="24"/>
          <w:szCs w:val="24"/>
        </w:rPr>
        <w:t>5.21</w:t>
      </w:r>
      <w:r w:rsidR="00E078FC">
        <w:rPr>
          <w:color w:val="4F81BD" w:themeColor="accent1"/>
          <w:sz w:val="24"/>
          <w:szCs w:val="24"/>
        </w:rPr>
        <w:t>.</w:t>
      </w:r>
      <w:r w:rsidR="00655F63" w:rsidRPr="00C35878">
        <w:rPr>
          <w:sz w:val="24"/>
          <w:szCs w:val="24"/>
        </w:rPr>
        <w:t>1</w:t>
      </w:r>
      <w:r w:rsidR="002C5B0C" w:rsidRPr="00C35878">
        <w:rPr>
          <w:sz w:val="24"/>
          <w:szCs w:val="24"/>
        </w:rPr>
        <w:t>1</w:t>
      </w:r>
      <w:r w:rsidR="00655F63" w:rsidRPr="00C35878">
        <w:t> </w:t>
      </w:r>
      <w:r w:rsidR="0055407F" w:rsidRPr="00C35878">
        <w:rPr>
          <w:sz w:val="24"/>
          <w:szCs w:val="24"/>
        </w:rPr>
        <w:t>Пожарная безопасность при проведении ТОР должна обеспечиваться организационно-техническими мероприятиями, предусмотренными ГОСТ 12.1.004</w:t>
      </w:r>
      <w:r w:rsidR="002C5B0C" w:rsidRPr="00C35878">
        <w:rPr>
          <w:sz w:val="24"/>
          <w:szCs w:val="24"/>
        </w:rPr>
        <w:t xml:space="preserve"> и национальными законами</w:t>
      </w:r>
      <w:r w:rsidR="0055407F" w:rsidRPr="00C35878">
        <w:rPr>
          <w:sz w:val="24"/>
          <w:szCs w:val="24"/>
        </w:rPr>
        <w:t xml:space="preserve"> </w:t>
      </w:r>
      <w:r w:rsidR="002C5B0C" w:rsidRPr="00C35878">
        <w:rPr>
          <w:sz w:val="24"/>
          <w:szCs w:val="24"/>
        </w:rPr>
        <w:t>о</w:t>
      </w:r>
      <w:r w:rsidR="0055407F" w:rsidRPr="00C35878">
        <w:rPr>
          <w:sz w:val="24"/>
          <w:szCs w:val="24"/>
        </w:rPr>
        <w:t xml:space="preserve"> пожарной безопасности</w:t>
      </w:r>
      <w:r w:rsidR="002C5B0C" w:rsidRPr="00C35878">
        <w:rPr>
          <w:sz w:val="24"/>
          <w:szCs w:val="24"/>
        </w:rPr>
        <w:t>.</w:t>
      </w:r>
    </w:p>
    <w:p w:rsidR="00AE6C19" w:rsidRPr="00C35878" w:rsidRDefault="00567818" w:rsidP="00AE6C19">
      <w:pPr>
        <w:pStyle w:val="af2"/>
        <w:widowControl/>
        <w:autoSpaceDE/>
        <w:autoSpaceDN/>
        <w:adjustRightInd/>
        <w:spacing w:after="200" w:line="360" w:lineRule="auto"/>
        <w:ind w:left="0" w:firstLine="720"/>
        <w:jc w:val="both"/>
        <w:rPr>
          <w:sz w:val="24"/>
          <w:szCs w:val="24"/>
        </w:rPr>
      </w:pPr>
      <w:r w:rsidRPr="00567818">
        <w:rPr>
          <w:color w:val="4F81BD" w:themeColor="accent1"/>
          <w:sz w:val="24"/>
          <w:szCs w:val="24"/>
        </w:rPr>
        <w:t>5</w:t>
      </w:r>
      <w:r>
        <w:rPr>
          <w:color w:val="4F81BD" w:themeColor="accent1"/>
        </w:rPr>
        <w:t>.</w:t>
      </w:r>
      <w:r>
        <w:rPr>
          <w:color w:val="4F81BD" w:themeColor="accent1"/>
          <w:sz w:val="24"/>
          <w:szCs w:val="24"/>
        </w:rPr>
        <w:t>21</w:t>
      </w:r>
      <w:r w:rsidR="00E078FC">
        <w:rPr>
          <w:color w:val="4F81BD" w:themeColor="accent1"/>
          <w:sz w:val="24"/>
          <w:szCs w:val="24"/>
        </w:rPr>
        <w:t>.</w:t>
      </w:r>
      <w:r w:rsidR="00AE6C19" w:rsidRPr="00C35878">
        <w:rPr>
          <w:sz w:val="24"/>
          <w:szCs w:val="24"/>
        </w:rPr>
        <w:t>12 Монтажные и пусконаладочные работы следует проводить в соответствии с ПД и РД, технической документацией предприятия-изготовителя</w:t>
      </w:r>
      <w:r w:rsidR="00D16560" w:rsidRPr="00C35878">
        <w:rPr>
          <w:sz w:val="24"/>
          <w:szCs w:val="24"/>
        </w:rPr>
        <w:t xml:space="preserve"> оборудования</w:t>
      </w:r>
      <w:r w:rsidR="00AE6C19" w:rsidRPr="00C35878">
        <w:rPr>
          <w:sz w:val="24"/>
          <w:szCs w:val="24"/>
        </w:rPr>
        <w:t xml:space="preserve">, а также с требованиями по работе с горючими хладагентами по </w:t>
      </w:r>
      <w:r w:rsidR="00AE6C19" w:rsidRPr="0017538F">
        <w:rPr>
          <w:sz w:val="24"/>
          <w:szCs w:val="24"/>
        </w:rPr>
        <w:t>ГОСТ</w:t>
      </w:r>
      <w:r w:rsidR="00AE6C19" w:rsidRPr="00C35878">
        <w:rPr>
          <w:sz w:val="24"/>
          <w:szCs w:val="24"/>
        </w:rPr>
        <w:t xml:space="preserve"> IEC 60335-2-40-2016, Приложение DD 3.1-DD 3.9. </w:t>
      </w:r>
    </w:p>
    <w:p w:rsidR="00726014" w:rsidRPr="00C35878" w:rsidRDefault="00DF4E77" w:rsidP="001150EE">
      <w:pPr>
        <w:pStyle w:val="12"/>
        <w:tabs>
          <w:tab w:val="left" w:pos="851"/>
          <w:tab w:val="left" w:pos="1845"/>
        </w:tabs>
        <w:spacing w:before="240"/>
        <w:ind w:left="0" w:firstLine="709"/>
        <w:jc w:val="both"/>
        <w:rPr>
          <w:rFonts w:ascii="Arial" w:hAnsi="Arial" w:cs="Arial"/>
          <w:b/>
          <w:szCs w:val="28"/>
        </w:rPr>
      </w:pPr>
      <w:r w:rsidRPr="00C35878">
        <w:rPr>
          <w:rFonts w:ascii="Arial" w:hAnsi="Arial" w:cs="Arial"/>
          <w:b/>
          <w:szCs w:val="28"/>
        </w:rPr>
        <w:t>6</w:t>
      </w:r>
      <w:r w:rsidR="00C0755A" w:rsidRPr="00C35878">
        <w:rPr>
          <w:rFonts w:ascii="Arial" w:hAnsi="Arial" w:cs="Arial"/>
          <w:b/>
          <w:szCs w:val="28"/>
        </w:rPr>
        <w:t> </w:t>
      </w:r>
      <w:r w:rsidRPr="00C35878">
        <w:rPr>
          <w:rFonts w:ascii="Arial" w:hAnsi="Arial" w:cs="Arial"/>
          <w:b/>
          <w:szCs w:val="28"/>
        </w:rPr>
        <w:t>Монтаж</w:t>
      </w:r>
      <w:r w:rsidR="00C704F7" w:rsidRPr="00C35878">
        <w:rPr>
          <w:rFonts w:ascii="Arial" w:hAnsi="Arial" w:cs="Arial"/>
          <w:b/>
          <w:szCs w:val="28"/>
        </w:rPr>
        <w:t xml:space="preserve">ные работы </w:t>
      </w:r>
    </w:p>
    <w:p w:rsidR="00E82CC3" w:rsidRPr="00C35878" w:rsidRDefault="00FA65C9">
      <w:pPr>
        <w:pStyle w:val="12"/>
        <w:tabs>
          <w:tab w:val="left" w:pos="851"/>
          <w:tab w:val="left" w:pos="1845"/>
        </w:tabs>
        <w:spacing w:before="240"/>
        <w:ind w:left="142" w:firstLine="567"/>
        <w:jc w:val="both"/>
        <w:rPr>
          <w:rFonts w:ascii="Arial" w:hAnsi="Arial" w:cs="Arial"/>
          <w:b/>
          <w:sz w:val="24"/>
        </w:rPr>
      </w:pPr>
      <w:r w:rsidRPr="00C35878">
        <w:rPr>
          <w:rFonts w:ascii="Arial" w:hAnsi="Arial" w:cs="Arial"/>
          <w:b/>
          <w:sz w:val="24"/>
        </w:rPr>
        <w:t xml:space="preserve">6.1 Общие требования к </w:t>
      </w:r>
      <w:r w:rsidR="000B55DC" w:rsidRPr="00C35878">
        <w:rPr>
          <w:rFonts w:ascii="Arial" w:hAnsi="Arial" w:cs="Arial"/>
          <w:b/>
          <w:sz w:val="24"/>
        </w:rPr>
        <w:t xml:space="preserve">выполнению </w:t>
      </w:r>
      <w:r w:rsidRPr="00C35878">
        <w:rPr>
          <w:rFonts w:ascii="Arial" w:hAnsi="Arial" w:cs="Arial"/>
          <w:b/>
          <w:sz w:val="24"/>
        </w:rPr>
        <w:t>монтажных работ</w:t>
      </w:r>
    </w:p>
    <w:p w:rsidR="00E82CC3" w:rsidRPr="00C35878" w:rsidRDefault="00332137">
      <w:pPr>
        <w:pStyle w:val="12"/>
        <w:tabs>
          <w:tab w:val="left" w:pos="851"/>
          <w:tab w:val="left" w:pos="1845"/>
        </w:tabs>
        <w:spacing w:before="240"/>
        <w:ind w:left="142" w:firstLine="567"/>
        <w:jc w:val="both"/>
        <w:rPr>
          <w:rFonts w:ascii="Arial" w:hAnsi="Arial" w:cs="Arial"/>
          <w:sz w:val="24"/>
        </w:rPr>
      </w:pPr>
      <w:r w:rsidRPr="00C35878">
        <w:rPr>
          <w:rFonts w:ascii="Arial" w:hAnsi="Arial" w:cs="Arial"/>
          <w:sz w:val="24"/>
        </w:rPr>
        <w:t>6.1</w:t>
      </w:r>
      <w:r w:rsidR="00C704F7" w:rsidRPr="00C35878">
        <w:rPr>
          <w:rFonts w:ascii="Arial" w:hAnsi="Arial" w:cs="Arial"/>
          <w:sz w:val="24"/>
        </w:rPr>
        <w:t>.1</w:t>
      </w:r>
      <w:r w:rsidR="00C0755A" w:rsidRPr="00C35878">
        <w:rPr>
          <w:rFonts w:ascii="Arial" w:hAnsi="Arial" w:cs="Arial"/>
          <w:sz w:val="24"/>
        </w:rPr>
        <w:t> </w:t>
      </w:r>
      <w:r w:rsidR="00D17749" w:rsidRPr="00C35878">
        <w:rPr>
          <w:rFonts w:ascii="Arial" w:hAnsi="Arial" w:cs="Arial"/>
          <w:sz w:val="24"/>
        </w:rPr>
        <w:t>В</w:t>
      </w:r>
      <w:r w:rsidRPr="00C35878">
        <w:rPr>
          <w:rFonts w:ascii="Arial" w:hAnsi="Arial" w:cs="Arial"/>
          <w:sz w:val="24"/>
        </w:rPr>
        <w:t xml:space="preserve">ыполнение работ по монтажу бытовой системы кондиционирования </w:t>
      </w:r>
      <w:r w:rsidR="00D17749" w:rsidRPr="00C35878">
        <w:rPr>
          <w:rFonts w:ascii="Arial" w:hAnsi="Arial" w:cs="Arial"/>
          <w:sz w:val="24"/>
        </w:rPr>
        <w:t>необходимо</w:t>
      </w:r>
      <w:r w:rsidRPr="00C35878">
        <w:rPr>
          <w:rFonts w:ascii="Arial" w:hAnsi="Arial" w:cs="Arial"/>
          <w:sz w:val="24"/>
        </w:rPr>
        <w:t xml:space="preserve"> осуществлять в соответствии с </w:t>
      </w:r>
      <w:r w:rsidR="00465729" w:rsidRPr="00C35878">
        <w:rPr>
          <w:rFonts w:ascii="Arial" w:hAnsi="Arial" w:cs="Arial"/>
          <w:sz w:val="24"/>
        </w:rPr>
        <w:t xml:space="preserve">требованиями </w:t>
      </w:r>
      <w:r w:rsidRPr="00C35878">
        <w:rPr>
          <w:rFonts w:ascii="Arial" w:hAnsi="Arial" w:cs="Arial"/>
          <w:sz w:val="24"/>
        </w:rPr>
        <w:t>ТЗ</w:t>
      </w:r>
      <w:r w:rsidR="00465729" w:rsidRPr="00C35878">
        <w:rPr>
          <w:rFonts w:ascii="Arial" w:hAnsi="Arial" w:cs="Arial"/>
          <w:sz w:val="24"/>
        </w:rPr>
        <w:t xml:space="preserve">, </w:t>
      </w:r>
      <w:r w:rsidRPr="00C35878">
        <w:rPr>
          <w:rFonts w:ascii="Arial" w:hAnsi="Arial" w:cs="Arial"/>
          <w:sz w:val="24"/>
        </w:rPr>
        <w:t>РД с отметкой «К производству работ», утвержденн</w:t>
      </w:r>
      <w:r w:rsidR="00465729" w:rsidRPr="00C35878">
        <w:rPr>
          <w:rFonts w:ascii="Arial" w:hAnsi="Arial" w:cs="Arial"/>
          <w:sz w:val="24"/>
        </w:rPr>
        <w:t>ого</w:t>
      </w:r>
      <w:r w:rsidRPr="00C35878">
        <w:rPr>
          <w:rFonts w:ascii="Arial" w:hAnsi="Arial" w:cs="Arial"/>
          <w:sz w:val="24"/>
        </w:rPr>
        <w:t xml:space="preserve"> ППР</w:t>
      </w:r>
      <w:r w:rsidR="00465729" w:rsidRPr="00C35878">
        <w:rPr>
          <w:rFonts w:ascii="Arial" w:hAnsi="Arial" w:cs="Arial"/>
          <w:sz w:val="24"/>
        </w:rPr>
        <w:t xml:space="preserve">, </w:t>
      </w:r>
      <w:r w:rsidRPr="00C35878">
        <w:rPr>
          <w:rFonts w:ascii="Arial" w:hAnsi="Arial" w:cs="Arial"/>
          <w:sz w:val="24"/>
        </w:rPr>
        <w:t>технической документаци</w:t>
      </w:r>
      <w:r w:rsidR="006B0E2C" w:rsidRPr="00C35878">
        <w:rPr>
          <w:rFonts w:ascii="Arial" w:hAnsi="Arial" w:cs="Arial"/>
          <w:sz w:val="24"/>
        </w:rPr>
        <w:t>ей</w:t>
      </w:r>
      <w:r w:rsidRPr="00C35878">
        <w:rPr>
          <w:rFonts w:ascii="Arial" w:hAnsi="Arial" w:cs="Arial"/>
          <w:sz w:val="24"/>
        </w:rPr>
        <w:t xml:space="preserve"> предприяти</w:t>
      </w:r>
      <w:r w:rsidR="00465729" w:rsidRPr="00C35878">
        <w:rPr>
          <w:rFonts w:ascii="Arial" w:hAnsi="Arial" w:cs="Arial"/>
          <w:sz w:val="24"/>
        </w:rPr>
        <w:t>я</w:t>
      </w:r>
      <w:r w:rsidRPr="00C35878">
        <w:rPr>
          <w:rFonts w:ascii="Arial" w:hAnsi="Arial" w:cs="Arial"/>
          <w:sz w:val="24"/>
        </w:rPr>
        <w:t>-изготовител</w:t>
      </w:r>
      <w:r w:rsidR="00465729" w:rsidRPr="00C35878">
        <w:rPr>
          <w:rFonts w:ascii="Arial" w:hAnsi="Arial" w:cs="Arial"/>
          <w:sz w:val="24"/>
        </w:rPr>
        <w:t>я</w:t>
      </w:r>
      <w:r w:rsidRPr="00C35878">
        <w:rPr>
          <w:rFonts w:ascii="Arial" w:hAnsi="Arial" w:cs="Arial"/>
          <w:sz w:val="24"/>
        </w:rPr>
        <w:t xml:space="preserve"> и настоящего стандарта</w:t>
      </w:r>
      <w:r w:rsidR="00282F6F" w:rsidRPr="00C35878">
        <w:rPr>
          <w:rFonts w:ascii="Arial" w:hAnsi="Arial" w:cs="Arial"/>
          <w:sz w:val="24"/>
        </w:rPr>
        <w:t>.</w:t>
      </w:r>
    </w:p>
    <w:p w:rsidR="00726014" w:rsidRPr="00C35878" w:rsidRDefault="00DF4E77">
      <w:pPr>
        <w:pStyle w:val="12"/>
        <w:tabs>
          <w:tab w:val="left" w:pos="851"/>
          <w:tab w:val="left" w:pos="1845"/>
        </w:tabs>
        <w:ind w:left="142" w:firstLine="567"/>
        <w:jc w:val="both"/>
        <w:rPr>
          <w:rFonts w:ascii="Arial" w:hAnsi="Arial" w:cs="Arial"/>
          <w:sz w:val="24"/>
        </w:rPr>
      </w:pPr>
      <w:r w:rsidRPr="00C35878">
        <w:rPr>
          <w:rFonts w:ascii="Arial" w:hAnsi="Arial" w:cs="Arial"/>
          <w:sz w:val="24"/>
        </w:rPr>
        <w:t>6.</w:t>
      </w:r>
      <w:r w:rsidR="00C704F7" w:rsidRPr="00C35878">
        <w:rPr>
          <w:rFonts w:ascii="Arial" w:hAnsi="Arial" w:cs="Arial"/>
          <w:sz w:val="24"/>
        </w:rPr>
        <w:t>1.</w:t>
      </w:r>
      <w:r w:rsidRPr="00C35878">
        <w:rPr>
          <w:rFonts w:ascii="Arial" w:hAnsi="Arial" w:cs="Arial"/>
          <w:sz w:val="24"/>
        </w:rPr>
        <w:t>2</w:t>
      </w:r>
      <w:r w:rsidR="0014309C" w:rsidRPr="00C35878">
        <w:rPr>
          <w:rFonts w:ascii="Arial" w:hAnsi="Arial" w:cs="Arial"/>
          <w:sz w:val="24"/>
        </w:rPr>
        <w:t> </w:t>
      </w:r>
      <w:r w:rsidR="00595378" w:rsidRPr="00C35878">
        <w:rPr>
          <w:rFonts w:ascii="Arial" w:hAnsi="Arial" w:cs="Arial"/>
          <w:sz w:val="24"/>
        </w:rPr>
        <w:t xml:space="preserve">Монтаж бытовой системы кондиционирования </w:t>
      </w:r>
      <w:r w:rsidR="00A32D7F" w:rsidRPr="00C35878">
        <w:rPr>
          <w:rFonts w:ascii="Arial" w:hAnsi="Arial" w:cs="Arial"/>
          <w:sz w:val="24"/>
        </w:rPr>
        <w:t>включает</w:t>
      </w:r>
      <w:r w:rsidR="00595378" w:rsidRPr="00C35878">
        <w:rPr>
          <w:rFonts w:ascii="Arial" w:hAnsi="Arial" w:cs="Arial"/>
          <w:sz w:val="24"/>
        </w:rPr>
        <w:t>:</w:t>
      </w:r>
    </w:p>
    <w:p w:rsidR="00726014" w:rsidRPr="00C35878" w:rsidRDefault="00385AE6">
      <w:pPr>
        <w:pStyle w:val="12"/>
        <w:tabs>
          <w:tab w:val="left" w:pos="851"/>
          <w:tab w:val="left" w:pos="1845"/>
        </w:tabs>
        <w:ind w:left="142" w:firstLine="567"/>
        <w:jc w:val="both"/>
        <w:rPr>
          <w:rFonts w:ascii="Arial" w:hAnsi="Arial" w:cs="Arial"/>
          <w:sz w:val="24"/>
        </w:rPr>
      </w:pPr>
      <w:r w:rsidRPr="00C35878">
        <w:rPr>
          <w:rFonts w:ascii="Arial" w:hAnsi="Arial" w:cs="Arial"/>
          <w:sz w:val="24"/>
        </w:rPr>
        <w:t>–</w:t>
      </w:r>
      <w:r w:rsidR="001546E5" w:rsidRPr="00C35878">
        <w:rPr>
          <w:rFonts w:ascii="Arial" w:hAnsi="Arial" w:cs="Arial"/>
          <w:sz w:val="24"/>
        </w:rPr>
        <w:t> </w:t>
      </w:r>
      <w:r w:rsidR="00595378" w:rsidRPr="00C35878">
        <w:rPr>
          <w:rFonts w:ascii="Arial" w:hAnsi="Arial" w:cs="Arial"/>
          <w:sz w:val="24"/>
        </w:rPr>
        <w:t>подготовительные работы</w:t>
      </w:r>
      <w:r w:rsidR="001A5A72" w:rsidRPr="00C35878">
        <w:rPr>
          <w:rFonts w:ascii="Arial" w:hAnsi="Arial" w:cs="Arial"/>
          <w:sz w:val="24"/>
        </w:rPr>
        <w:t xml:space="preserve"> по 6.</w:t>
      </w:r>
      <w:r w:rsidR="00C704F7" w:rsidRPr="00C35878">
        <w:rPr>
          <w:rFonts w:ascii="Arial" w:hAnsi="Arial" w:cs="Arial"/>
          <w:sz w:val="24"/>
        </w:rPr>
        <w:t>2</w:t>
      </w:r>
      <w:r w:rsidR="00595378" w:rsidRPr="00C35878">
        <w:rPr>
          <w:rFonts w:ascii="Arial" w:hAnsi="Arial" w:cs="Arial"/>
          <w:sz w:val="24"/>
        </w:rPr>
        <w:t>;</w:t>
      </w:r>
    </w:p>
    <w:p w:rsidR="00726014" w:rsidRPr="00C35878" w:rsidRDefault="00385AE6">
      <w:pPr>
        <w:pStyle w:val="12"/>
        <w:tabs>
          <w:tab w:val="left" w:pos="851"/>
          <w:tab w:val="left" w:pos="1845"/>
        </w:tabs>
        <w:ind w:left="142" w:firstLine="567"/>
        <w:jc w:val="both"/>
        <w:rPr>
          <w:rFonts w:ascii="Arial" w:hAnsi="Arial" w:cs="Arial"/>
          <w:sz w:val="24"/>
        </w:rPr>
      </w:pPr>
      <w:r w:rsidRPr="00C35878">
        <w:rPr>
          <w:rFonts w:ascii="Arial" w:hAnsi="Arial" w:cs="Arial"/>
          <w:sz w:val="24"/>
        </w:rPr>
        <w:t>–</w:t>
      </w:r>
      <w:r w:rsidR="001546E5" w:rsidRPr="00C35878">
        <w:rPr>
          <w:rFonts w:ascii="Arial" w:hAnsi="Arial" w:cs="Arial"/>
          <w:sz w:val="24"/>
        </w:rPr>
        <w:t> </w:t>
      </w:r>
      <w:r w:rsidR="00595378" w:rsidRPr="00C35878">
        <w:rPr>
          <w:rFonts w:ascii="Arial" w:hAnsi="Arial" w:cs="Arial"/>
          <w:sz w:val="24"/>
        </w:rPr>
        <w:t xml:space="preserve">монтаж испарительного </w:t>
      </w:r>
      <w:r w:rsidR="00C704F7" w:rsidRPr="00C35878">
        <w:rPr>
          <w:rFonts w:ascii="Arial" w:hAnsi="Arial" w:cs="Arial"/>
          <w:sz w:val="24"/>
        </w:rPr>
        <w:t>и компрессорно-конденсаторного блоков</w:t>
      </w:r>
      <w:r w:rsidR="00F821F7" w:rsidRPr="00C35878">
        <w:rPr>
          <w:rFonts w:ascii="Arial" w:hAnsi="Arial" w:cs="Arial"/>
          <w:sz w:val="24"/>
        </w:rPr>
        <w:t xml:space="preserve"> </w:t>
      </w:r>
      <w:r w:rsidR="001A5A72" w:rsidRPr="00C35878">
        <w:rPr>
          <w:rFonts w:ascii="Arial" w:hAnsi="Arial" w:cs="Arial"/>
          <w:sz w:val="24"/>
        </w:rPr>
        <w:t xml:space="preserve">по </w:t>
      </w:r>
      <w:r w:rsidR="00FA65C9" w:rsidRPr="00C35878">
        <w:rPr>
          <w:rFonts w:ascii="Arial" w:hAnsi="Arial" w:cs="Arial"/>
          <w:sz w:val="24"/>
        </w:rPr>
        <w:t>6.3;</w:t>
      </w:r>
    </w:p>
    <w:p w:rsidR="00726014" w:rsidRPr="00C35878" w:rsidRDefault="00385AE6">
      <w:pPr>
        <w:pStyle w:val="12"/>
        <w:tabs>
          <w:tab w:val="left" w:pos="851"/>
          <w:tab w:val="left" w:pos="1845"/>
        </w:tabs>
        <w:ind w:left="709"/>
        <w:jc w:val="both"/>
        <w:rPr>
          <w:rFonts w:ascii="Arial" w:hAnsi="Arial" w:cs="Arial"/>
          <w:sz w:val="24"/>
        </w:rPr>
      </w:pPr>
      <w:r w:rsidRPr="00C35878">
        <w:rPr>
          <w:rFonts w:ascii="Arial" w:hAnsi="Arial" w:cs="Arial"/>
          <w:sz w:val="24"/>
        </w:rPr>
        <w:t>–</w:t>
      </w:r>
      <w:r w:rsidR="001546E5" w:rsidRPr="00C35878">
        <w:rPr>
          <w:rFonts w:ascii="Arial" w:hAnsi="Arial" w:cs="Arial"/>
          <w:sz w:val="24"/>
        </w:rPr>
        <w:t> </w:t>
      </w:r>
      <w:r w:rsidR="00FA65C9" w:rsidRPr="00C35878">
        <w:rPr>
          <w:rFonts w:ascii="Arial" w:hAnsi="Arial" w:cs="Arial"/>
          <w:sz w:val="24"/>
        </w:rPr>
        <w:t>монтаж трубопроводов холодильного контура по 6.4;</w:t>
      </w:r>
    </w:p>
    <w:p w:rsidR="00726014" w:rsidRPr="00C35878" w:rsidRDefault="00385AE6">
      <w:pPr>
        <w:pStyle w:val="12"/>
        <w:tabs>
          <w:tab w:val="left" w:pos="851"/>
          <w:tab w:val="left" w:pos="1845"/>
        </w:tabs>
        <w:ind w:left="709"/>
        <w:jc w:val="both"/>
        <w:rPr>
          <w:rFonts w:ascii="Arial" w:hAnsi="Arial" w:cs="Arial"/>
          <w:sz w:val="24"/>
        </w:rPr>
      </w:pPr>
      <w:r w:rsidRPr="00C35878">
        <w:rPr>
          <w:rFonts w:ascii="Arial" w:hAnsi="Arial" w:cs="Arial"/>
          <w:sz w:val="24"/>
        </w:rPr>
        <w:t>–</w:t>
      </w:r>
      <w:r w:rsidR="001546E5" w:rsidRPr="00C35878">
        <w:rPr>
          <w:rFonts w:ascii="Arial" w:hAnsi="Arial" w:cs="Arial"/>
          <w:sz w:val="24"/>
        </w:rPr>
        <w:t> </w:t>
      </w:r>
      <w:r w:rsidR="00FA65C9" w:rsidRPr="00C35878">
        <w:rPr>
          <w:rFonts w:ascii="Arial" w:hAnsi="Arial" w:cs="Arial"/>
          <w:sz w:val="24"/>
        </w:rPr>
        <w:t>монтаж системы удаления конденсата по 6.5;</w:t>
      </w:r>
    </w:p>
    <w:p w:rsidR="00726014" w:rsidRPr="00C35878" w:rsidRDefault="00385AE6">
      <w:pPr>
        <w:pStyle w:val="12"/>
        <w:tabs>
          <w:tab w:val="left" w:pos="851"/>
          <w:tab w:val="left" w:pos="1845"/>
        </w:tabs>
        <w:ind w:left="709"/>
        <w:jc w:val="both"/>
        <w:rPr>
          <w:rFonts w:ascii="Arial" w:hAnsi="Arial" w:cs="Arial"/>
          <w:sz w:val="24"/>
        </w:rPr>
      </w:pPr>
      <w:r w:rsidRPr="00C35878">
        <w:rPr>
          <w:rFonts w:ascii="Arial" w:hAnsi="Arial" w:cs="Arial"/>
          <w:sz w:val="24"/>
        </w:rPr>
        <w:t>–</w:t>
      </w:r>
      <w:r w:rsidR="001546E5" w:rsidRPr="00C35878">
        <w:rPr>
          <w:rFonts w:ascii="Arial" w:hAnsi="Arial" w:cs="Arial"/>
          <w:sz w:val="24"/>
        </w:rPr>
        <w:t> </w:t>
      </w:r>
      <w:r w:rsidR="004D0865" w:rsidRPr="00C35878">
        <w:rPr>
          <w:rFonts w:ascii="Arial" w:hAnsi="Arial" w:cs="Arial"/>
          <w:sz w:val="24"/>
        </w:rPr>
        <w:t>монтаж системы электропитания и управления</w:t>
      </w:r>
      <w:r w:rsidR="001A5A72" w:rsidRPr="00C35878">
        <w:rPr>
          <w:rFonts w:ascii="Arial" w:hAnsi="Arial" w:cs="Arial"/>
          <w:sz w:val="24"/>
        </w:rPr>
        <w:t xml:space="preserve"> </w:t>
      </w:r>
      <w:r w:rsidR="00B7537F" w:rsidRPr="00C35878">
        <w:rPr>
          <w:rFonts w:ascii="Arial" w:hAnsi="Arial" w:cs="Arial"/>
          <w:sz w:val="24"/>
        </w:rPr>
        <w:t>по</w:t>
      </w:r>
      <w:r w:rsidR="00F821F7" w:rsidRPr="00C35878">
        <w:rPr>
          <w:rFonts w:ascii="Arial" w:hAnsi="Arial" w:cs="Arial"/>
          <w:sz w:val="24"/>
        </w:rPr>
        <w:t xml:space="preserve"> 6.6</w:t>
      </w:r>
      <w:r w:rsidR="00B7537F" w:rsidRPr="00C35878">
        <w:rPr>
          <w:rFonts w:ascii="Arial" w:hAnsi="Arial" w:cs="Arial"/>
          <w:sz w:val="24"/>
        </w:rPr>
        <w:t>.</w:t>
      </w:r>
    </w:p>
    <w:p w:rsidR="00E82CC3" w:rsidRPr="00C35878" w:rsidRDefault="00FA65C9" w:rsidP="008F57E8">
      <w:pPr>
        <w:pStyle w:val="12"/>
        <w:tabs>
          <w:tab w:val="left" w:pos="851"/>
          <w:tab w:val="left" w:pos="1845"/>
        </w:tabs>
        <w:spacing w:before="240" w:after="240"/>
        <w:ind w:left="0" w:firstLine="709"/>
        <w:jc w:val="both"/>
        <w:rPr>
          <w:rFonts w:ascii="Arial" w:hAnsi="Arial" w:cs="Arial"/>
          <w:b/>
          <w:sz w:val="24"/>
        </w:rPr>
      </w:pPr>
      <w:r w:rsidRPr="00C35878">
        <w:rPr>
          <w:rFonts w:ascii="Arial" w:hAnsi="Arial" w:cs="Arial"/>
          <w:b/>
          <w:sz w:val="24"/>
        </w:rPr>
        <w:t>6.2 Подготовительные работы</w:t>
      </w:r>
    </w:p>
    <w:p w:rsidR="00726014" w:rsidRPr="00C35878" w:rsidRDefault="00A32D7F" w:rsidP="00A32D7F">
      <w:pPr>
        <w:pStyle w:val="12"/>
        <w:tabs>
          <w:tab w:val="left" w:pos="851"/>
          <w:tab w:val="left" w:pos="1845"/>
        </w:tabs>
        <w:ind w:left="0" w:firstLine="709"/>
        <w:jc w:val="both"/>
        <w:rPr>
          <w:rFonts w:ascii="Arial" w:hAnsi="Arial" w:cs="Arial"/>
          <w:sz w:val="24"/>
        </w:rPr>
      </w:pPr>
      <w:r w:rsidRPr="00C35878">
        <w:rPr>
          <w:rFonts w:ascii="Arial" w:hAnsi="Arial" w:cs="Arial"/>
          <w:sz w:val="24"/>
        </w:rPr>
        <w:t>6.2.1</w:t>
      </w:r>
      <w:proofErr w:type="gramStart"/>
      <w:r w:rsidRPr="00C35878">
        <w:rPr>
          <w:rFonts w:ascii="Arial" w:hAnsi="Arial" w:cs="Arial"/>
          <w:sz w:val="24"/>
        </w:rPr>
        <w:t> </w:t>
      </w:r>
      <w:r w:rsidR="00D17749" w:rsidRPr="00C35878">
        <w:rPr>
          <w:rFonts w:ascii="Arial" w:hAnsi="Arial" w:cs="Arial"/>
          <w:sz w:val="24"/>
        </w:rPr>
        <w:t>П</w:t>
      </w:r>
      <w:proofErr w:type="gramEnd"/>
      <w:r w:rsidR="00D17749" w:rsidRPr="00C35878">
        <w:rPr>
          <w:rFonts w:ascii="Arial" w:hAnsi="Arial" w:cs="Arial"/>
          <w:sz w:val="24"/>
        </w:rPr>
        <w:t xml:space="preserve">еред </w:t>
      </w:r>
      <w:r w:rsidR="004D46C5" w:rsidRPr="00C35878">
        <w:rPr>
          <w:rFonts w:ascii="Arial" w:hAnsi="Arial" w:cs="Arial"/>
          <w:sz w:val="24"/>
        </w:rPr>
        <w:t>выполнением</w:t>
      </w:r>
      <w:r w:rsidR="00D17749" w:rsidRPr="00C35878">
        <w:rPr>
          <w:rFonts w:ascii="Arial" w:hAnsi="Arial" w:cs="Arial"/>
          <w:sz w:val="24"/>
        </w:rPr>
        <w:t xml:space="preserve"> монтажа необходимо </w:t>
      </w:r>
      <w:r w:rsidR="0095788F" w:rsidRPr="00C35878">
        <w:rPr>
          <w:rFonts w:ascii="Arial" w:hAnsi="Arial" w:cs="Arial"/>
          <w:sz w:val="24"/>
        </w:rPr>
        <w:t>изуч</w:t>
      </w:r>
      <w:r w:rsidR="00D17749" w:rsidRPr="00C35878">
        <w:rPr>
          <w:rFonts w:ascii="Arial" w:hAnsi="Arial" w:cs="Arial"/>
          <w:sz w:val="24"/>
        </w:rPr>
        <w:t>ить</w:t>
      </w:r>
      <w:r w:rsidR="00D252AB" w:rsidRPr="00C35878">
        <w:rPr>
          <w:rFonts w:ascii="Arial" w:hAnsi="Arial" w:cs="Arial"/>
          <w:sz w:val="24"/>
        </w:rPr>
        <w:t xml:space="preserve"> РД</w:t>
      </w:r>
      <w:r w:rsidR="0095788F" w:rsidRPr="00C35878">
        <w:rPr>
          <w:rFonts w:ascii="Arial" w:hAnsi="Arial" w:cs="Arial"/>
          <w:sz w:val="24"/>
        </w:rPr>
        <w:t xml:space="preserve"> </w:t>
      </w:r>
      <w:r w:rsidR="00F93F06" w:rsidRPr="00C35878">
        <w:rPr>
          <w:rFonts w:ascii="Arial" w:hAnsi="Arial" w:cs="Arial"/>
          <w:sz w:val="24"/>
        </w:rPr>
        <w:t>(</w:t>
      </w:r>
      <w:r w:rsidR="0095553F" w:rsidRPr="00C35878">
        <w:rPr>
          <w:rFonts w:ascii="Arial" w:hAnsi="Arial" w:cs="Arial"/>
          <w:sz w:val="24"/>
        </w:rPr>
        <w:t>при нал</w:t>
      </w:r>
      <w:r w:rsidR="00B76E3F" w:rsidRPr="00C35878">
        <w:rPr>
          <w:rFonts w:ascii="Arial" w:hAnsi="Arial" w:cs="Arial"/>
          <w:sz w:val="24"/>
        </w:rPr>
        <w:t>и</w:t>
      </w:r>
      <w:r w:rsidR="0095553F" w:rsidRPr="00C35878">
        <w:rPr>
          <w:rFonts w:ascii="Arial" w:hAnsi="Arial" w:cs="Arial"/>
          <w:sz w:val="24"/>
        </w:rPr>
        <w:t>чии</w:t>
      </w:r>
      <w:r w:rsidR="0095788F" w:rsidRPr="00C35878">
        <w:rPr>
          <w:rFonts w:ascii="Arial" w:hAnsi="Arial" w:cs="Arial"/>
          <w:sz w:val="24"/>
        </w:rPr>
        <w:t xml:space="preserve"> замечаний</w:t>
      </w:r>
      <w:r w:rsidR="001A5A72" w:rsidRPr="00C35878">
        <w:rPr>
          <w:rFonts w:ascii="Arial" w:hAnsi="Arial" w:cs="Arial"/>
          <w:sz w:val="24"/>
        </w:rPr>
        <w:t xml:space="preserve"> внес</w:t>
      </w:r>
      <w:r w:rsidR="00D17749" w:rsidRPr="00C35878">
        <w:rPr>
          <w:rFonts w:ascii="Arial" w:hAnsi="Arial" w:cs="Arial"/>
          <w:sz w:val="24"/>
        </w:rPr>
        <w:t>ти</w:t>
      </w:r>
      <w:r w:rsidR="0095788F" w:rsidRPr="00C35878">
        <w:rPr>
          <w:rFonts w:ascii="Arial" w:hAnsi="Arial" w:cs="Arial"/>
          <w:sz w:val="24"/>
        </w:rPr>
        <w:t xml:space="preserve"> предложени</w:t>
      </w:r>
      <w:r w:rsidR="00D17749" w:rsidRPr="00C35878">
        <w:rPr>
          <w:rFonts w:ascii="Arial" w:hAnsi="Arial" w:cs="Arial"/>
          <w:sz w:val="24"/>
        </w:rPr>
        <w:t>я</w:t>
      </w:r>
      <w:r w:rsidR="001A5A72" w:rsidRPr="00C35878">
        <w:rPr>
          <w:rFonts w:ascii="Arial" w:hAnsi="Arial" w:cs="Arial"/>
          <w:sz w:val="24"/>
        </w:rPr>
        <w:t xml:space="preserve"> по доработке</w:t>
      </w:r>
      <w:r w:rsidR="001D3525" w:rsidRPr="00C35878">
        <w:rPr>
          <w:rFonts w:ascii="Arial" w:hAnsi="Arial" w:cs="Arial"/>
          <w:sz w:val="24"/>
        </w:rPr>
        <w:t xml:space="preserve"> РД)</w:t>
      </w:r>
      <w:r w:rsidRPr="00C35878">
        <w:rPr>
          <w:rFonts w:ascii="Arial" w:hAnsi="Arial" w:cs="Arial"/>
          <w:sz w:val="24"/>
        </w:rPr>
        <w:t>.</w:t>
      </w:r>
    </w:p>
    <w:p w:rsidR="00726014" w:rsidRPr="00C35878" w:rsidRDefault="00A32D7F">
      <w:pPr>
        <w:pStyle w:val="12"/>
        <w:tabs>
          <w:tab w:val="left" w:pos="851"/>
          <w:tab w:val="left" w:pos="1845"/>
        </w:tabs>
        <w:ind w:left="0" w:firstLine="709"/>
        <w:jc w:val="both"/>
        <w:rPr>
          <w:rFonts w:ascii="Arial" w:hAnsi="Arial" w:cs="Arial"/>
          <w:sz w:val="24"/>
        </w:rPr>
      </w:pPr>
      <w:r w:rsidRPr="00C35878">
        <w:rPr>
          <w:rFonts w:ascii="Arial" w:hAnsi="Arial" w:cs="Arial"/>
          <w:sz w:val="24"/>
        </w:rPr>
        <w:t>6.2.2</w:t>
      </w:r>
      <w:proofErr w:type="gramStart"/>
      <w:r w:rsidRPr="00C35878">
        <w:rPr>
          <w:rFonts w:ascii="Arial" w:hAnsi="Arial" w:cs="Arial"/>
          <w:sz w:val="24"/>
        </w:rPr>
        <w:t> Р</w:t>
      </w:r>
      <w:proofErr w:type="gramEnd"/>
      <w:r w:rsidR="003C11E5" w:rsidRPr="00C35878">
        <w:rPr>
          <w:rFonts w:ascii="Arial" w:hAnsi="Arial" w:cs="Arial"/>
          <w:sz w:val="24"/>
        </w:rPr>
        <w:t>азработ</w:t>
      </w:r>
      <w:r w:rsidR="00B76E3F" w:rsidRPr="00C35878">
        <w:rPr>
          <w:rFonts w:ascii="Arial" w:hAnsi="Arial" w:cs="Arial"/>
          <w:sz w:val="24"/>
        </w:rPr>
        <w:t>ать</w:t>
      </w:r>
      <w:r w:rsidR="0095553F" w:rsidRPr="00C35878">
        <w:rPr>
          <w:rFonts w:ascii="Arial" w:hAnsi="Arial" w:cs="Arial"/>
          <w:sz w:val="24"/>
        </w:rPr>
        <w:t xml:space="preserve"> </w:t>
      </w:r>
      <w:r w:rsidR="003C11E5" w:rsidRPr="00C35878">
        <w:rPr>
          <w:rFonts w:ascii="Arial" w:hAnsi="Arial" w:cs="Arial"/>
          <w:sz w:val="24"/>
        </w:rPr>
        <w:t>и утверд</w:t>
      </w:r>
      <w:r w:rsidR="00B76E3F" w:rsidRPr="00C35878">
        <w:rPr>
          <w:rFonts w:ascii="Arial" w:hAnsi="Arial" w:cs="Arial"/>
          <w:sz w:val="24"/>
        </w:rPr>
        <w:t>ить</w:t>
      </w:r>
      <w:r w:rsidR="00E673D7" w:rsidRPr="00C35878">
        <w:rPr>
          <w:rFonts w:ascii="Arial" w:hAnsi="Arial" w:cs="Arial"/>
          <w:sz w:val="24"/>
        </w:rPr>
        <w:t xml:space="preserve"> </w:t>
      </w:r>
      <w:r w:rsidR="003C11E5" w:rsidRPr="00C35878">
        <w:rPr>
          <w:rFonts w:ascii="Arial" w:hAnsi="Arial" w:cs="Arial"/>
          <w:sz w:val="24"/>
        </w:rPr>
        <w:t>ППР</w:t>
      </w:r>
      <w:r w:rsidR="00F93F06" w:rsidRPr="00C35878">
        <w:rPr>
          <w:rFonts w:ascii="Arial" w:hAnsi="Arial" w:cs="Arial"/>
          <w:sz w:val="24"/>
        </w:rPr>
        <w:t xml:space="preserve"> (по требованию </w:t>
      </w:r>
      <w:r w:rsidR="00C45484" w:rsidRPr="00C35878">
        <w:rPr>
          <w:rFonts w:ascii="Arial" w:hAnsi="Arial" w:cs="Arial"/>
          <w:sz w:val="24"/>
        </w:rPr>
        <w:t>заказчика</w:t>
      </w:r>
      <w:r w:rsidRPr="00C35878">
        <w:rPr>
          <w:rFonts w:ascii="Arial" w:hAnsi="Arial" w:cs="Arial"/>
          <w:sz w:val="24"/>
        </w:rPr>
        <w:t>).</w:t>
      </w:r>
    </w:p>
    <w:p w:rsidR="001A5A72" w:rsidRPr="005A57ED" w:rsidRDefault="004104BE" w:rsidP="001A5A72">
      <w:pPr>
        <w:pStyle w:val="140"/>
        <w:rPr>
          <w:rFonts w:ascii="Arial" w:hAnsi="Arial" w:cs="Arial"/>
          <w:sz w:val="22"/>
          <w:szCs w:val="22"/>
        </w:rPr>
      </w:pPr>
      <w:r w:rsidRPr="004104BE">
        <w:rPr>
          <w:rFonts w:ascii="Arial" w:hAnsi="Arial" w:cs="Arial"/>
          <w:spacing w:val="50"/>
          <w:sz w:val="22"/>
          <w:szCs w:val="22"/>
        </w:rPr>
        <w:t>Примечание </w:t>
      </w:r>
      <w:r w:rsidRPr="004104BE">
        <w:rPr>
          <w:rFonts w:ascii="Arial" w:hAnsi="Arial" w:cs="Arial"/>
          <w:sz w:val="22"/>
          <w:szCs w:val="22"/>
        </w:rPr>
        <w:t>— Примерный состав ППР:</w:t>
      </w:r>
    </w:p>
    <w:p w:rsidR="001A5A72" w:rsidRPr="005A57ED" w:rsidRDefault="004104BE" w:rsidP="001A5A72">
      <w:pPr>
        <w:spacing w:line="360" w:lineRule="auto"/>
        <w:ind w:firstLine="709"/>
        <w:jc w:val="both"/>
        <w:rPr>
          <w:sz w:val="22"/>
          <w:szCs w:val="22"/>
        </w:rPr>
      </w:pPr>
      <w:r w:rsidRPr="004104BE">
        <w:rPr>
          <w:sz w:val="22"/>
          <w:szCs w:val="22"/>
        </w:rPr>
        <w:t>1 Общие положения ППР, включая технические характеристики оборудования.</w:t>
      </w:r>
    </w:p>
    <w:p w:rsidR="001A5A72" w:rsidRPr="005A57ED" w:rsidRDefault="004104BE" w:rsidP="001A5A72">
      <w:pPr>
        <w:pStyle w:val="140"/>
        <w:rPr>
          <w:rFonts w:ascii="Arial" w:hAnsi="Arial" w:cs="Arial"/>
          <w:sz w:val="22"/>
          <w:szCs w:val="22"/>
        </w:rPr>
      </w:pPr>
      <w:r w:rsidRPr="004104BE">
        <w:rPr>
          <w:rFonts w:ascii="Arial" w:hAnsi="Arial" w:cs="Arial"/>
          <w:sz w:val="22"/>
          <w:szCs w:val="22"/>
        </w:rPr>
        <w:t>2 Технологическая карта производства работ по монтажу оборудования (системы кондиционирования, трубопроводов, тепловой изоляции, систем электропитания и управления).</w:t>
      </w:r>
    </w:p>
    <w:p w:rsidR="001A5A72" w:rsidRPr="005A57ED" w:rsidRDefault="004104BE" w:rsidP="001A5A72">
      <w:pPr>
        <w:pStyle w:val="140"/>
        <w:rPr>
          <w:rFonts w:ascii="Arial" w:hAnsi="Arial" w:cs="Arial"/>
          <w:sz w:val="22"/>
          <w:szCs w:val="22"/>
        </w:rPr>
      </w:pPr>
      <w:r w:rsidRPr="004104BE">
        <w:rPr>
          <w:rFonts w:ascii="Arial" w:hAnsi="Arial" w:cs="Arial"/>
          <w:sz w:val="22"/>
          <w:szCs w:val="22"/>
        </w:rPr>
        <w:t>3 Перечень технологического инвентаря, оборудования и инструментов, применяемых при монтажных работах.</w:t>
      </w:r>
    </w:p>
    <w:p w:rsidR="001A5A72" w:rsidRPr="005A57ED" w:rsidRDefault="004104BE" w:rsidP="001A5A72">
      <w:pPr>
        <w:pStyle w:val="140"/>
        <w:rPr>
          <w:rFonts w:ascii="Arial" w:hAnsi="Arial" w:cs="Arial"/>
          <w:sz w:val="22"/>
          <w:szCs w:val="22"/>
        </w:rPr>
      </w:pPr>
      <w:r w:rsidRPr="004104BE">
        <w:rPr>
          <w:rFonts w:ascii="Arial" w:hAnsi="Arial" w:cs="Arial"/>
          <w:sz w:val="22"/>
          <w:szCs w:val="22"/>
        </w:rPr>
        <w:t>4 Технологическая карта такелажных работ и график поставки оборудования и материалов.</w:t>
      </w:r>
    </w:p>
    <w:p w:rsidR="001A5A72" w:rsidRPr="005A57ED" w:rsidRDefault="004104BE" w:rsidP="001A5A72">
      <w:pPr>
        <w:pStyle w:val="140"/>
        <w:rPr>
          <w:rFonts w:ascii="Arial" w:hAnsi="Arial" w:cs="Arial"/>
          <w:sz w:val="22"/>
          <w:szCs w:val="22"/>
        </w:rPr>
      </w:pPr>
      <w:r w:rsidRPr="004104BE">
        <w:rPr>
          <w:rFonts w:ascii="Arial" w:hAnsi="Arial" w:cs="Arial"/>
          <w:sz w:val="22"/>
          <w:szCs w:val="22"/>
        </w:rPr>
        <w:t>5 График выполнения монтажных работ и движения рабочей силы.</w:t>
      </w:r>
    </w:p>
    <w:p w:rsidR="001A5A72" w:rsidRPr="005A57ED" w:rsidRDefault="004104BE" w:rsidP="001A5A72">
      <w:pPr>
        <w:pStyle w:val="140"/>
        <w:rPr>
          <w:rFonts w:ascii="Arial" w:hAnsi="Arial" w:cs="Arial"/>
          <w:sz w:val="22"/>
          <w:szCs w:val="22"/>
        </w:rPr>
      </w:pPr>
      <w:r w:rsidRPr="004104BE">
        <w:rPr>
          <w:rFonts w:ascii="Arial" w:hAnsi="Arial" w:cs="Arial"/>
          <w:sz w:val="22"/>
          <w:szCs w:val="22"/>
        </w:rPr>
        <w:t xml:space="preserve">6 Общие положения по </w:t>
      </w:r>
      <w:proofErr w:type="spellStart"/>
      <w:r w:rsidRPr="004104BE">
        <w:rPr>
          <w:rFonts w:ascii="Arial" w:hAnsi="Arial" w:cs="Arial"/>
          <w:sz w:val="22"/>
          <w:szCs w:val="22"/>
        </w:rPr>
        <w:t>электробезопасности</w:t>
      </w:r>
      <w:proofErr w:type="spellEnd"/>
      <w:r w:rsidRPr="004104BE">
        <w:rPr>
          <w:rFonts w:ascii="Arial" w:hAnsi="Arial" w:cs="Arial"/>
          <w:sz w:val="22"/>
          <w:szCs w:val="22"/>
        </w:rPr>
        <w:t xml:space="preserve"> и пожарной безопасности.</w:t>
      </w:r>
    </w:p>
    <w:p w:rsidR="00726014" w:rsidRPr="00C35878" w:rsidRDefault="004104BE">
      <w:pPr>
        <w:pStyle w:val="12"/>
        <w:tabs>
          <w:tab w:val="left" w:pos="851"/>
        </w:tabs>
        <w:ind w:left="0" w:firstLine="709"/>
        <w:jc w:val="both"/>
        <w:rPr>
          <w:rFonts w:ascii="Arial" w:hAnsi="Arial" w:cs="Arial"/>
          <w:sz w:val="20"/>
        </w:rPr>
      </w:pPr>
      <w:r w:rsidRPr="004104BE">
        <w:rPr>
          <w:rFonts w:ascii="Arial" w:hAnsi="Arial" w:cs="Arial"/>
          <w:sz w:val="22"/>
          <w:szCs w:val="22"/>
        </w:rPr>
        <w:t>7 Перечень работ, требующих составления актов освидетельствования скрытых работ.</w:t>
      </w:r>
    </w:p>
    <w:p w:rsidR="00726014" w:rsidRPr="00C35878" w:rsidRDefault="00A32D7F">
      <w:pPr>
        <w:pStyle w:val="12"/>
        <w:tabs>
          <w:tab w:val="left" w:pos="851"/>
          <w:tab w:val="left" w:pos="1845"/>
        </w:tabs>
        <w:ind w:left="0" w:firstLine="709"/>
        <w:jc w:val="both"/>
        <w:rPr>
          <w:rFonts w:ascii="Arial" w:hAnsi="Arial" w:cs="Arial"/>
          <w:sz w:val="24"/>
        </w:rPr>
      </w:pPr>
      <w:r w:rsidRPr="00C35878">
        <w:rPr>
          <w:rFonts w:ascii="Arial" w:hAnsi="Arial" w:cs="Arial"/>
          <w:sz w:val="24"/>
        </w:rPr>
        <w:t>6.2.3</w:t>
      </w:r>
      <w:proofErr w:type="gramStart"/>
      <w:r w:rsidRPr="00C35878">
        <w:rPr>
          <w:rFonts w:ascii="Arial" w:hAnsi="Arial" w:cs="Arial"/>
          <w:sz w:val="24"/>
        </w:rPr>
        <w:t> О</w:t>
      </w:r>
      <w:proofErr w:type="gramEnd"/>
      <w:r w:rsidR="003C11E5" w:rsidRPr="00C35878">
        <w:rPr>
          <w:rFonts w:ascii="Arial" w:hAnsi="Arial" w:cs="Arial"/>
          <w:sz w:val="24"/>
        </w:rPr>
        <w:t>предел</w:t>
      </w:r>
      <w:r w:rsidR="00D17749" w:rsidRPr="00C35878">
        <w:rPr>
          <w:rFonts w:ascii="Arial" w:hAnsi="Arial" w:cs="Arial"/>
          <w:sz w:val="24"/>
        </w:rPr>
        <w:t xml:space="preserve">ить </w:t>
      </w:r>
      <w:r w:rsidR="003C11E5" w:rsidRPr="00C35878">
        <w:rPr>
          <w:rFonts w:ascii="Arial" w:hAnsi="Arial" w:cs="Arial"/>
          <w:sz w:val="24"/>
        </w:rPr>
        <w:t>строительн</w:t>
      </w:r>
      <w:r w:rsidR="00D17749" w:rsidRPr="00C35878">
        <w:rPr>
          <w:rFonts w:ascii="Arial" w:hAnsi="Arial" w:cs="Arial"/>
          <w:sz w:val="24"/>
        </w:rPr>
        <w:t xml:space="preserve">ую </w:t>
      </w:r>
      <w:r w:rsidR="003C11E5" w:rsidRPr="00C35878">
        <w:rPr>
          <w:rFonts w:ascii="Arial" w:hAnsi="Arial" w:cs="Arial"/>
          <w:sz w:val="24"/>
        </w:rPr>
        <w:t>готовност</w:t>
      </w:r>
      <w:r w:rsidR="00F93F06" w:rsidRPr="00C35878">
        <w:rPr>
          <w:rFonts w:ascii="Arial" w:hAnsi="Arial" w:cs="Arial"/>
          <w:sz w:val="24"/>
        </w:rPr>
        <w:t>ь</w:t>
      </w:r>
      <w:r w:rsidR="003C11E5" w:rsidRPr="00C35878">
        <w:rPr>
          <w:rFonts w:ascii="Arial" w:hAnsi="Arial" w:cs="Arial"/>
          <w:sz w:val="24"/>
        </w:rPr>
        <w:t xml:space="preserve"> объек</w:t>
      </w:r>
      <w:r w:rsidR="00AD07FB" w:rsidRPr="00C35878">
        <w:rPr>
          <w:rFonts w:ascii="Arial" w:hAnsi="Arial" w:cs="Arial"/>
          <w:sz w:val="24"/>
        </w:rPr>
        <w:t>та</w:t>
      </w:r>
      <w:r w:rsidR="006F5D35" w:rsidRPr="00C35878">
        <w:rPr>
          <w:rFonts w:ascii="Arial" w:hAnsi="Arial" w:cs="Arial"/>
          <w:sz w:val="24"/>
        </w:rPr>
        <w:t xml:space="preserve"> (помещения)</w:t>
      </w:r>
      <w:r w:rsidR="00AD07FB" w:rsidRPr="00C35878">
        <w:rPr>
          <w:rFonts w:ascii="Arial" w:hAnsi="Arial" w:cs="Arial"/>
          <w:sz w:val="24"/>
        </w:rPr>
        <w:t xml:space="preserve"> и </w:t>
      </w:r>
      <w:r w:rsidR="00F93F06" w:rsidRPr="00C35878">
        <w:rPr>
          <w:rFonts w:ascii="Arial" w:hAnsi="Arial" w:cs="Arial"/>
          <w:sz w:val="24"/>
        </w:rPr>
        <w:t xml:space="preserve">осуществить </w:t>
      </w:r>
      <w:r w:rsidR="00E41470" w:rsidRPr="00C35878">
        <w:rPr>
          <w:rFonts w:ascii="Arial" w:hAnsi="Arial" w:cs="Arial"/>
          <w:sz w:val="24"/>
        </w:rPr>
        <w:t xml:space="preserve">его </w:t>
      </w:r>
      <w:r w:rsidR="00AD07FB" w:rsidRPr="00C35878">
        <w:rPr>
          <w:rFonts w:ascii="Arial" w:hAnsi="Arial" w:cs="Arial"/>
          <w:sz w:val="24"/>
        </w:rPr>
        <w:t>приемку</w:t>
      </w:r>
      <w:r w:rsidR="006F5D35" w:rsidRPr="00C35878">
        <w:rPr>
          <w:rFonts w:ascii="Arial" w:hAnsi="Arial" w:cs="Arial"/>
          <w:sz w:val="24"/>
        </w:rPr>
        <w:t xml:space="preserve"> </w:t>
      </w:r>
      <w:r w:rsidR="00E41470" w:rsidRPr="00C35878">
        <w:rPr>
          <w:rFonts w:ascii="Arial" w:hAnsi="Arial" w:cs="Arial"/>
          <w:sz w:val="24"/>
        </w:rPr>
        <w:t xml:space="preserve">по акту (Приложение </w:t>
      </w:r>
      <w:r w:rsidR="002A6596" w:rsidRPr="00C35878">
        <w:rPr>
          <w:rFonts w:ascii="Arial" w:hAnsi="Arial" w:cs="Arial"/>
          <w:sz w:val="24"/>
        </w:rPr>
        <w:t>А</w:t>
      </w:r>
      <w:r w:rsidR="00E41470" w:rsidRPr="00C35878">
        <w:rPr>
          <w:rFonts w:ascii="Arial" w:hAnsi="Arial" w:cs="Arial"/>
          <w:sz w:val="24"/>
        </w:rPr>
        <w:t>)</w:t>
      </w:r>
      <w:r w:rsidR="00E4079E" w:rsidRPr="00C35878">
        <w:rPr>
          <w:rFonts w:ascii="Arial" w:hAnsi="Arial" w:cs="Arial"/>
          <w:sz w:val="24"/>
        </w:rPr>
        <w:t>.</w:t>
      </w:r>
    </w:p>
    <w:p w:rsidR="00C0755A" w:rsidRPr="00C35878" w:rsidRDefault="00A32D7F" w:rsidP="00C0755A">
      <w:pPr>
        <w:pStyle w:val="12"/>
        <w:tabs>
          <w:tab w:val="left" w:pos="851"/>
          <w:tab w:val="left" w:pos="1845"/>
        </w:tabs>
        <w:ind w:left="0" w:firstLine="709"/>
        <w:jc w:val="both"/>
        <w:rPr>
          <w:rFonts w:ascii="Arial" w:hAnsi="Arial" w:cs="Arial"/>
          <w:sz w:val="24"/>
        </w:rPr>
      </w:pPr>
      <w:r w:rsidRPr="00C35878">
        <w:rPr>
          <w:rFonts w:ascii="Arial" w:hAnsi="Arial" w:cs="Arial"/>
          <w:sz w:val="24"/>
        </w:rPr>
        <w:t>6.2.4</w:t>
      </w:r>
      <w:proofErr w:type="gramStart"/>
      <w:r w:rsidRPr="00C35878">
        <w:rPr>
          <w:rFonts w:ascii="Arial" w:hAnsi="Arial" w:cs="Arial"/>
          <w:sz w:val="24"/>
        </w:rPr>
        <w:t> О</w:t>
      </w:r>
      <w:proofErr w:type="gramEnd"/>
      <w:r w:rsidR="00C0755A" w:rsidRPr="00C35878">
        <w:rPr>
          <w:rFonts w:ascii="Arial" w:hAnsi="Arial" w:cs="Arial"/>
          <w:sz w:val="24"/>
        </w:rPr>
        <w:t xml:space="preserve">существить </w:t>
      </w:r>
      <w:r w:rsidR="00C846F3" w:rsidRPr="00C35878">
        <w:rPr>
          <w:rFonts w:ascii="Arial" w:hAnsi="Arial" w:cs="Arial"/>
          <w:sz w:val="24"/>
        </w:rPr>
        <w:t>транспортировку</w:t>
      </w:r>
      <w:r w:rsidR="00533619" w:rsidRPr="00C35878">
        <w:rPr>
          <w:rFonts w:ascii="Arial" w:hAnsi="Arial" w:cs="Arial"/>
          <w:sz w:val="24"/>
        </w:rPr>
        <w:t xml:space="preserve"> </w:t>
      </w:r>
      <w:r w:rsidR="00C0755A" w:rsidRPr="00C35878">
        <w:rPr>
          <w:rFonts w:ascii="Arial" w:hAnsi="Arial" w:cs="Arial"/>
          <w:sz w:val="24"/>
        </w:rPr>
        <w:t>оборудования и материалов</w:t>
      </w:r>
      <w:r w:rsidRPr="00C35878">
        <w:rPr>
          <w:rFonts w:ascii="Arial" w:hAnsi="Arial" w:cs="Arial"/>
          <w:sz w:val="24"/>
        </w:rPr>
        <w:t>, в том числе:</w:t>
      </w:r>
    </w:p>
    <w:p w:rsidR="00E31E05" w:rsidRPr="00C35878" w:rsidRDefault="00385AE6" w:rsidP="00C0755A">
      <w:pPr>
        <w:pStyle w:val="12"/>
        <w:tabs>
          <w:tab w:val="left" w:pos="851"/>
          <w:tab w:val="left" w:pos="1845"/>
        </w:tabs>
        <w:ind w:left="0" w:firstLine="709"/>
        <w:jc w:val="both"/>
        <w:rPr>
          <w:rFonts w:ascii="Arial" w:hAnsi="Arial" w:cs="Arial"/>
          <w:sz w:val="24"/>
          <w:szCs w:val="20"/>
        </w:rPr>
      </w:pPr>
      <w:r w:rsidRPr="00C35878">
        <w:rPr>
          <w:rFonts w:ascii="Arial" w:hAnsi="Arial" w:cs="Arial"/>
          <w:sz w:val="20"/>
          <w:szCs w:val="20"/>
        </w:rPr>
        <w:t>–</w:t>
      </w:r>
      <w:r w:rsidR="009F5D7E" w:rsidRPr="00C35878">
        <w:rPr>
          <w:rFonts w:ascii="Arial" w:hAnsi="Arial" w:cs="Arial"/>
          <w:sz w:val="20"/>
          <w:szCs w:val="20"/>
        </w:rPr>
        <w:t> </w:t>
      </w:r>
      <w:r w:rsidR="00DF4E77" w:rsidRPr="00C35878">
        <w:rPr>
          <w:rFonts w:ascii="Arial" w:hAnsi="Arial" w:cs="Arial"/>
          <w:sz w:val="24"/>
          <w:szCs w:val="20"/>
        </w:rPr>
        <w:t xml:space="preserve">испарительных и компрессорно-конденсаторных блоков к месту монтажа в соответствии с требованиями манипуляционных знаков, расположенных на упаковке и </w:t>
      </w:r>
      <w:r w:rsidR="00C0755A" w:rsidRPr="00C35878">
        <w:rPr>
          <w:rFonts w:ascii="Arial" w:hAnsi="Arial" w:cs="Arial"/>
          <w:sz w:val="24"/>
          <w:szCs w:val="20"/>
        </w:rPr>
        <w:t>технической документации</w:t>
      </w:r>
      <w:r w:rsidR="00DF4E77" w:rsidRPr="00C35878">
        <w:rPr>
          <w:rFonts w:ascii="Arial" w:hAnsi="Arial" w:cs="Arial"/>
          <w:sz w:val="24"/>
          <w:szCs w:val="20"/>
        </w:rPr>
        <w:t xml:space="preserve"> предприятия-изготовителя по монтажу испарительных и компрессорно-конденсаторных блоков</w:t>
      </w:r>
      <w:r w:rsidR="00B76AA0" w:rsidRPr="00C35878">
        <w:rPr>
          <w:rFonts w:ascii="Arial" w:hAnsi="Arial" w:cs="Arial"/>
          <w:sz w:val="24"/>
          <w:szCs w:val="20"/>
        </w:rPr>
        <w:t>;</w:t>
      </w:r>
    </w:p>
    <w:p w:rsidR="00B76AA0" w:rsidRPr="00C35878" w:rsidRDefault="00385AE6" w:rsidP="00C0755A">
      <w:pPr>
        <w:pStyle w:val="12"/>
        <w:tabs>
          <w:tab w:val="left" w:pos="1418"/>
          <w:tab w:val="left" w:pos="1560"/>
        </w:tabs>
        <w:ind w:left="0" w:firstLine="709"/>
        <w:jc w:val="both"/>
        <w:rPr>
          <w:rFonts w:ascii="Arial" w:hAnsi="Arial" w:cs="Arial"/>
          <w:sz w:val="24"/>
        </w:rPr>
      </w:pPr>
      <w:proofErr w:type="gramStart"/>
      <w:r w:rsidRPr="00C35878">
        <w:rPr>
          <w:rFonts w:ascii="Arial" w:hAnsi="Arial" w:cs="Arial"/>
          <w:sz w:val="24"/>
        </w:rPr>
        <w:t>–</w:t>
      </w:r>
      <w:r w:rsidR="009F5D7E" w:rsidRPr="00C35878">
        <w:rPr>
          <w:rFonts w:ascii="Arial" w:hAnsi="Arial" w:cs="Arial"/>
          <w:sz w:val="24"/>
        </w:rPr>
        <w:t> </w:t>
      </w:r>
      <w:r w:rsidR="00E31E05" w:rsidRPr="00C35878">
        <w:rPr>
          <w:rFonts w:ascii="Arial" w:hAnsi="Arial" w:cs="Arial"/>
          <w:sz w:val="24"/>
        </w:rPr>
        <w:t>трубопроводов системы удаления конденсата к месту монтажа в крытых транспортных средствах в соответствии с правилами перевозки грузов, действующими на транспорте данного вида.</w:t>
      </w:r>
      <w:proofErr w:type="gramEnd"/>
      <w:r w:rsidR="00E31E05" w:rsidRPr="00C35878">
        <w:rPr>
          <w:rFonts w:ascii="Arial" w:hAnsi="Arial" w:cs="Arial"/>
          <w:sz w:val="24"/>
        </w:rPr>
        <w:t xml:space="preserve"> Для труб длиной более 3 м транспортные средства определяют в соответствии с правилами перевозки грузов, действующими на транспорте данного вида</w:t>
      </w:r>
      <w:r w:rsidR="00BF62BA" w:rsidRPr="00C35878">
        <w:rPr>
          <w:rFonts w:ascii="Arial" w:hAnsi="Arial" w:cs="Arial"/>
          <w:sz w:val="24"/>
        </w:rPr>
        <w:t>.</w:t>
      </w:r>
    </w:p>
    <w:p w:rsidR="00B7537F" w:rsidRPr="00C35878" w:rsidRDefault="00A32D7F"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6.2.5</w:t>
      </w:r>
      <w:proofErr w:type="gramStart"/>
      <w:r w:rsidRPr="00C35878">
        <w:rPr>
          <w:rFonts w:ascii="Arial" w:hAnsi="Arial" w:cs="Arial"/>
          <w:sz w:val="24"/>
        </w:rPr>
        <w:t> О</w:t>
      </w:r>
      <w:proofErr w:type="gramEnd"/>
      <w:r w:rsidR="00C0755A" w:rsidRPr="00C35878">
        <w:rPr>
          <w:rFonts w:ascii="Arial" w:hAnsi="Arial" w:cs="Arial"/>
          <w:sz w:val="24"/>
        </w:rPr>
        <w:t xml:space="preserve">существить приемку оборудования и материалов: </w:t>
      </w:r>
      <w:r w:rsidR="00B7537F" w:rsidRPr="00C35878">
        <w:rPr>
          <w:rFonts w:ascii="Arial" w:hAnsi="Arial" w:cs="Arial"/>
          <w:sz w:val="24"/>
        </w:rPr>
        <w:t xml:space="preserve">принять испарительный и компрессорно-конденсаторный блоки под монтаж (провести внешний осмотр, </w:t>
      </w:r>
      <w:r w:rsidR="00FE49D9" w:rsidRPr="00C35878">
        <w:rPr>
          <w:rFonts w:ascii="Arial" w:hAnsi="Arial" w:cs="Arial"/>
          <w:sz w:val="24"/>
        </w:rPr>
        <w:t xml:space="preserve">визуально </w:t>
      </w:r>
      <w:r w:rsidR="00B7537F" w:rsidRPr="00C35878">
        <w:rPr>
          <w:rFonts w:ascii="Arial" w:hAnsi="Arial" w:cs="Arial"/>
          <w:sz w:val="24"/>
        </w:rPr>
        <w:t>выявить отсутствие механических повреждений и мест явных утечек хладагента).</w:t>
      </w:r>
    </w:p>
    <w:p w:rsidR="004D3545" w:rsidRPr="005A57ED" w:rsidRDefault="004104BE" w:rsidP="00B76E3F">
      <w:pPr>
        <w:pStyle w:val="12"/>
        <w:tabs>
          <w:tab w:val="left" w:pos="851"/>
          <w:tab w:val="left" w:pos="1845"/>
        </w:tabs>
        <w:ind w:left="0" w:firstLine="709"/>
        <w:jc w:val="both"/>
        <w:rPr>
          <w:rFonts w:ascii="Arial" w:hAnsi="Arial" w:cs="Arial"/>
          <w:sz w:val="22"/>
          <w:szCs w:val="22"/>
        </w:rPr>
      </w:pPr>
      <w:r w:rsidRPr="004104BE">
        <w:rPr>
          <w:rFonts w:ascii="Arial" w:hAnsi="Arial" w:cs="Arial"/>
          <w:spacing w:val="50"/>
          <w:sz w:val="22"/>
          <w:szCs w:val="22"/>
        </w:rPr>
        <w:t>Примечание </w:t>
      </w:r>
      <w:r w:rsidRPr="004104BE">
        <w:rPr>
          <w:rFonts w:ascii="Arial" w:hAnsi="Arial" w:cs="Arial"/>
          <w:sz w:val="22"/>
          <w:szCs w:val="22"/>
        </w:rPr>
        <w:t>— Компрессорно-конденсаторный блок в соответствии с технической документацией предприятия-изготовителя должен быть поставлен под монтаж полностью заправленным хладагентом, а испарительный блок — заправленным газом-консервантом или без него.</w:t>
      </w:r>
    </w:p>
    <w:p w:rsidR="00AE6C19" w:rsidRPr="00C35878" w:rsidRDefault="00AE6C19" w:rsidP="00353234">
      <w:pPr>
        <w:pStyle w:val="12"/>
        <w:tabs>
          <w:tab w:val="left" w:pos="1276"/>
        </w:tabs>
        <w:ind w:left="0" w:firstLine="709"/>
        <w:jc w:val="both"/>
        <w:rPr>
          <w:rFonts w:ascii="Arial" w:hAnsi="Arial" w:cs="Arial"/>
          <w:sz w:val="24"/>
        </w:rPr>
      </w:pPr>
      <w:r w:rsidRPr="00C35878">
        <w:rPr>
          <w:rFonts w:ascii="Arial" w:hAnsi="Arial" w:cs="Arial"/>
          <w:sz w:val="24"/>
        </w:rPr>
        <w:t>6.2.6</w:t>
      </w:r>
      <w:proofErr w:type="gramStart"/>
      <w:r w:rsidRPr="00C35878">
        <w:rPr>
          <w:rFonts w:ascii="Arial" w:hAnsi="Arial" w:cs="Arial"/>
          <w:sz w:val="24"/>
        </w:rPr>
        <w:t> Д</w:t>
      </w:r>
      <w:proofErr w:type="gramEnd"/>
      <w:r w:rsidRPr="00C35878">
        <w:rPr>
          <w:rFonts w:ascii="Arial" w:hAnsi="Arial" w:cs="Arial"/>
          <w:sz w:val="24"/>
        </w:rPr>
        <w:t>о начала монтажа медных трубопроводов холодильного контура необходимо:</w:t>
      </w:r>
    </w:p>
    <w:p w:rsidR="00AE6C19" w:rsidRPr="00C35878" w:rsidRDefault="003733DE" w:rsidP="00AE6C19">
      <w:pPr>
        <w:pStyle w:val="12"/>
        <w:tabs>
          <w:tab w:val="left" w:pos="1418"/>
          <w:tab w:val="left" w:pos="1560"/>
        </w:tabs>
        <w:ind w:left="0" w:firstLine="709"/>
        <w:jc w:val="both"/>
        <w:rPr>
          <w:rFonts w:ascii="Arial" w:hAnsi="Arial" w:cs="Arial"/>
          <w:sz w:val="24"/>
        </w:rPr>
      </w:pPr>
      <w:r>
        <w:rPr>
          <w:rFonts w:ascii="Arial" w:hAnsi="Arial" w:cs="Arial"/>
          <w:sz w:val="24"/>
        </w:rPr>
        <w:t>а)</w:t>
      </w:r>
      <w:r w:rsidR="00AE6C19" w:rsidRPr="00C35878">
        <w:rPr>
          <w:rFonts w:ascii="Arial" w:hAnsi="Arial" w:cs="Arial"/>
          <w:sz w:val="24"/>
        </w:rPr>
        <w:t> очистить и просушить внутреннюю поверхность трубопроводов с помощью воздушного компрессора;</w:t>
      </w:r>
    </w:p>
    <w:p w:rsidR="00AE6C19" w:rsidRPr="00C35878" w:rsidRDefault="003733DE" w:rsidP="00AE6C19">
      <w:pPr>
        <w:pStyle w:val="12"/>
        <w:tabs>
          <w:tab w:val="left" w:pos="1418"/>
          <w:tab w:val="left" w:pos="1560"/>
        </w:tabs>
        <w:ind w:left="0" w:firstLine="709"/>
        <w:jc w:val="both"/>
        <w:rPr>
          <w:rFonts w:ascii="Arial" w:hAnsi="Arial" w:cs="Arial"/>
          <w:sz w:val="24"/>
        </w:rPr>
      </w:pPr>
      <w:r>
        <w:rPr>
          <w:rFonts w:ascii="Arial" w:hAnsi="Arial" w:cs="Arial"/>
          <w:color w:val="4F81BD" w:themeColor="accent1"/>
          <w:sz w:val="24"/>
        </w:rPr>
        <w:t>б</w:t>
      </w:r>
      <w:r w:rsidR="00ED2E1C" w:rsidRPr="00ED2E1C">
        <w:rPr>
          <w:rFonts w:ascii="Arial" w:hAnsi="Arial" w:cs="Arial"/>
          <w:color w:val="4F81BD" w:themeColor="accent1"/>
          <w:sz w:val="24"/>
        </w:rPr>
        <w:t>)</w:t>
      </w:r>
      <w:r w:rsidR="00AE6C19" w:rsidRPr="00C35878">
        <w:rPr>
          <w:rFonts w:ascii="Arial" w:hAnsi="Arial" w:cs="Arial"/>
          <w:sz w:val="24"/>
        </w:rPr>
        <w:t xml:space="preserve"> продуть трубопроводы сухим азотом и закрыть заглушками с обеих сторон; </w:t>
      </w:r>
    </w:p>
    <w:p w:rsidR="00AE6C19" w:rsidRPr="00C35878" w:rsidRDefault="003733DE" w:rsidP="00AE6C19">
      <w:pPr>
        <w:pStyle w:val="12"/>
        <w:tabs>
          <w:tab w:val="left" w:pos="851"/>
          <w:tab w:val="left" w:pos="1418"/>
          <w:tab w:val="left" w:pos="1560"/>
        </w:tabs>
        <w:ind w:left="709"/>
        <w:jc w:val="both"/>
        <w:rPr>
          <w:rFonts w:ascii="Arial" w:hAnsi="Arial" w:cs="Arial"/>
          <w:sz w:val="24"/>
        </w:rPr>
      </w:pPr>
      <w:r>
        <w:rPr>
          <w:rFonts w:ascii="Arial" w:hAnsi="Arial" w:cs="Arial"/>
          <w:color w:val="4F81BD" w:themeColor="accent1"/>
          <w:sz w:val="24"/>
        </w:rPr>
        <w:t>в</w:t>
      </w:r>
      <w:r w:rsidR="00ED2E1C">
        <w:rPr>
          <w:rFonts w:ascii="Arial" w:hAnsi="Arial" w:cs="Arial"/>
          <w:sz w:val="24"/>
        </w:rPr>
        <w:t>)</w:t>
      </w:r>
      <w:r w:rsidR="00AE6C19" w:rsidRPr="00C35878">
        <w:rPr>
          <w:rFonts w:ascii="Arial" w:hAnsi="Arial" w:cs="Arial"/>
          <w:sz w:val="24"/>
        </w:rPr>
        <w:t> разметить места крепления трубопроводов;</w:t>
      </w:r>
    </w:p>
    <w:p w:rsidR="00AE6C19" w:rsidRPr="00C35878" w:rsidRDefault="003733DE" w:rsidP="00AE6C19">
      <w:pPr>
        <w:pStyle w:val="12"/>
        <w:tabs>
          <w:tab w:val="left" w:pos="851"/>
          <w:tab w:val="left" w:pos="1418"/>
          <w:tab w:val="left" w:pos="1560"/>
        </w:tabs>
        <w:ind w:left="0" w:firstLine="709"/>
        <w:jc w:val="both"/>
        <w:rPr>
          <w:rFonts w:ascii="Arial" w:hAnsi="Arial" w:cs="Arial"/>
          <w:sz w:val="24"/>
        </w:rPr>
      </w:pPr>
      <w:r>
        <w:rPr>
          <w:rFonts w:ascii="Arial" w:hAnsi="Arial" w:cs="Arial"/>
          <w:color w:val="4F81BD" w:themeColor="accent1"/>
          <w:sz w:val="24"/>
        </w:rPr>
        <w:t>г)</w:t>
      </w:r>
      <w:r w:rsidR="00AE6C19" w:rsidRPr="00C35878">
        <w:rPr>
          <w:rFonts w:ascii="Arial" w:hAnsi="Arial" w:cs="Arial"/>
          <w:sz w:val="24"/>
        </w:rPr>
        <w:t> установить крепления трубопроводов (хомуты, траверсы, подвесы, лотки, монтажные короба и т.д.);</w:t>
      </w:r>
    </w:p>
    <w:p w:rsidR="00AE6C19" w:rsidRPr="00C35878" w:rsidRDefault="003733DE" w:rsidP="00AE6C19">
      <w:pPr>
        <w:pStyle w:val="12"/>
        <w:tabs>
          <w:tab w:val="left" w:pos="851"/>
          <w:tab w:val="left" w:pos="1418"/>
          <w:tab w:val="left" w:pos="1560"/>
        </w:tabs>
        <w:ind w:left="0" w:firstLine="709"/>
        <w:jc w:val="both"/>
        <w:rPr>
          <w:rFonts w:ascii="Arial" w:hAnsi="Arial" w:cs="Arial"/>
          <w:sz w:val="24"/>
        </w:rPr>
      </w:pPr>
      <w:proofErr w:type="spellStart"/>
      <w:r>
        <w:rPr>
          <w:rFonts w:ascii="Arial" w:hAnsi="Arial" w:cs="Arial"/>
          <w:color w:val="4F81BD" w:themeColor="accent1"/>
          <w:sz w:val="24"/>
        </w:rPr>
        <w:t>д</w:t>
      </w:r>
      <w:proofErr w:type="spellEnd"/>
      <w:r w:rsidR="00ED2E1C">
        <w:rPr>
          <w:rFonts w:ascii="Arial" w:hAnsi="Arial" w:cs="Arial"/>
          <w:sz w:val="24"/>
        </w:rPr>
        <w:t>)</w:t>
      </w:r>
      <w:r w:rsidR="00AE6C19" w:rsidRPr="00C35878">
        <w:rPr>
          <w:rFonts w:ascii="Arial" w:hAnsi="Arial" w:cs="Arial"/>
          <w:sz w:val="24"/>
        </w:rPr>
        <w:t xml:space="preserve"> подготовить </w:t>
      </w:r>
      <w:proofErr w:type="spellStart"/>
      <w:r w:rsidR="00AE6C19" w:rsidRPr="00C35878">
        <w:rPr>
          <w:rFonts w:ascii="Arial" w:hAnsi="Arial" w:cs="Arial"/>
          <w:sz w:val="24"/>
        </w:rPr>
        <w:t>штробы</w:t>
      </w:r>
      <w:proofErr w:type="spellEnd"/>
      <w:r w:rsidR="00AE6C19" w:rsidRPr="00C35878">
        <w:rPr>
          <w:rFonts w:ascii="Arial" w:hAnsi="Arial" w:cs="Arial"/>
          <w:sz w:val="24"/>
        </w:rPr>
        <w:t xml:space="preserve"> (борозды), проемы и отверстия, установив в них гильзы и дополнительные крепления, для скрытой проводки трубопроводов;</w:t>
      </w:r>
    </w:p>
    <w:p w:rsidR="00AE6C19" w:rsidRPr="00C35878" w:rsidRDefault="003733DE" w:rsidP="00AE6C19">
      <w:pPr>
        <w:pStyle w:val="12"/>
        <w:tabs>
          <w:tab w:val="left" w:pos="851"/>
          <w:tab w:val="left" w:pos="1418"/>
          <w:tab w:val="left" w:pos="1560"/>
        </w:tabs>
        <w:ind w:left="0" w:firstLine="709"/>
        <w:jc w:val="both"/>
        <w:rPr>
          <w:rFonts w:ascii="Arial" w:hAnsi="Arial" w:cs="Arial"/>
          <w:sz w:val="24"/>
        </w:rPr>
      </w:pPr>
      <w:r>
        <w:rPr>
          <w:rFonts w:ascii="Arial" w:hAnsi="Arial" w:cs="Arial"/>
          <w:sz w:val="24"/>
        </w:rPr>
        <w:t>е</w:t>
      </w:r>
      <w:r w:rsidR="00ED2E1C">
        <w:rPr>
          <w:rFonts w:ascii="Arial" w:hAnsi="Arial" w:cs="Arial"/>
          <w:sz w:val="24"/>
        </w:rPr>
        <w:t>)</w:t>
      </w:r>
      <w:r w:rsidR="00AE6C19" w:rsidRPr="00C35878">
        <w:rPr>
          <w:rFonts w:ascii="Arial" w:hAnsi="Arial" w:cs="Arial"/>
          <w:sz w:val="24"/>
        </w:rPr>
        <w:t> распрямить</w:t>
      </w:r>
      <w:r w:rsidR="00AE6C19" w:rsidRPr="00C35878" w:rsidDel="005133EE">
        <w:rPr>
          <w:rFonts w:ascii="Arial" w:hAnsi="Arial" w:cs="Arial"/>
          <w:sz w:val="24"/>
        </w:rPr>
        <w:t xml:space="preserve"> </w:t>
      </w:r>
      <w:r w:rsidR="00AE6C19" w:rsidRPr="00C35878">
        <w:rPr>
          <w:rFonts w:ascii="Arial" w:hAnsi="Arial" w:cs="Arial"/>
          <w:sz w:val="24"/>
        </w:rPr>
        <w:t>трубопроводы из бухт в направлении, обратном навивке, не допуская растягивания бухт в осевом направлении;</w:t>
      </w:r>
    </w:p>
    <w:p w:rsidR="00AE6C19" w:rsidRPr="00C35878" w:rsidRDefault="003733DE" w:rsidP="00AE6C19">
      <w:pPr>
        <w:pStyle w:val="12"/>
        <w:tabs>
          <w:tab w:val="left" w:pos="851"/>
          <w:tab w:val="left" w:pos="1418"/>
          <w:tab w:val="left" w:pos="1560"/>
        </w:tabs>
        <w:ind w:left="0" w:firstLine="709"/>
        <w:jc w:val="both"/>
        <w:rPr>
          <w:rFonts w:ascii="Arial" w:hAnsi="Arial" w:cs="Arial"/>
          <w:sz w:val="24"/>
        </w:rPr>
      </w:pPr>
      <w:r>
        <w:rPr>
          <w:rFonts w:ascii="Arial" w:hAnsi="Arial" w:cs="Arial"/>
          <w:sz w:val="24"/>
        </w:rPr>
        <w:t>ж</w:t>
      </w:r>
      <w:r w:rsidR="00ED2E1C">
        <w:rPr>
          <w:rFonts w:ascii="Arial" w:hAnsi="Arial" w:cs="Arial"/>
          <w:sz w:val="24"/>
        </w:rPr>
        <w:t>)</w:t>
      </w:r>
      <w:r w:rsidR="00AE6C19" w:rsidRPr="00C35878">
        <w:rPr>
          <w:rFonts w:ascii="Arial" w:hAnsi="Arial" w:cs="Arial"/>
          <w:sz w:val="24"/>
        </w:rPr>
        <w:t> натянуть на трубопроводы трубчатый теплоизоляционный материал, контролируя при этом отсутствие воздушных зазоров между трубопроводом и теплоизоляционным материалом.</w:t>
      </w:r>
    </w:p>
    <w:p w:rsidR="00AE6C19" w:rsidRPr="005A57ED" w:rsidRDefault="004104BE" w:rsidP="00AE6C19">
      <w:pPr>
        <w:pStyle w:val="12"/>
        <w:tabs>
          <w:tab w:val="left" w:pos="851"/>
          <w:tab w:val="left" w:pos="1418"/>
          <w:tab w:val="left" w:pos="1560"/>
        </w:tabs>
        <w:ind w:left="0" w:firstLine="709"/>
        <w:jc w:val="both"/>
        <w:rPr>
          <w:rFonts w:ascii="Arial" w:hAnsi="Arial" w:cs="Arial"/>
          <w:sz w:val="22"/>
          <w:szCs w:val="22"/>
        </w:rPr>
      </w:pPr>
      <w:r w:rsidRPr="004104BE">
        <w:rPr>
          <w:rFonts w:ascii="Arial" w:hAnsi="Arial" w:cs="Arial"/>
          <w:spacing w:val="50"/>
          <w:sz w:val="22"/>
          <w:szCs w:val="22"/>
        </w:rPr>
        <w:t>Примечание </w:t>
      </w:r>
      <w:r w:rsidRPr="004104BE">
        <w:rPr>
          <w:rFonts w:ascii="Arial" w:hAnsi="Arial" w:cs="Arial"/>
          <w:sz w:val="22"/>
          <w:szCs w:val="22"/>
        </w:rPr>
        <w:t>— Общая длина теплоизоляционного материала должна быть больше длины отрезка трубопровода.</w:t>
      </w:r>
    </w:p>
    <w:p w:rsidR="00AE6C19" w:rsidRPr="00C35878" w:rsidRDefault="00AE6C19" w:rsidP="00AE6C19">
      <w:pPr>
        <w:pStyle w:val="12"/>
        <w:tabs>
          <w:tab w:val="left" w:pos="1276"/>
        </w:tabs>
        <w:ind w:left="0" w:firstLine="709"/>
        <w:jc w:val="both"/>
        <w:rPr>
          <w:rFonts w:ascii="Arial" w:hAnsi="Arial" w:cs="Arial"/>
          <w:sz w:val="24"/>
        </w:rPr>
      </w:pPr>
      <w:r w:rsidRPr="00C35878">
        <w:rPr>
          <w:rFonts w:ascii="Arial" w:hAnsi="Arial" w:cs="Arial"/>
          <w:sz w:val="24"/>
        </w:rPr>
        <w:t>6.2.7</w:t>
      </w:r>
      <w:proofErr w:type="gramStart"/>
      <w:r w:rsidRPr="00C35878">
        <w:rPr>
          <w:rFonts w:ascii="Arial" w:hAnsi="Arial" w:cs="Arial"/>
          <w:sz w:val="24"/>
        </w:rPr>
        <w:t> Д</w:t>
      </w:r>
      <w:proofErr w:type="gramEnd"/>
      <w:r w:rsidRPr="00C35878">
        <w:rPr>
          <w:rFonts w:ascii="Arial" w:hAnsi="Arial" w:cs="Arial"/>
          <w:sz w:val="24"/>
        </w:rPr>
        <w:t>о начала монтажа трубопроводов системы удаления конденсата необходимо:</w:t>
      </w:r>
    </w:p>
    <w:p w:rsidR="00AE6C19" w:rsidRPr="00C35878" w:rsidRDefault="00AE6C19" w:rsidP="00AE6C19">
      <w:pPr>
        <w:pStyle w:val="12"/>
        <w:tabs>
          <w:tab w:val="left" w:pos="851"/>
        </w:tabs>
        <w:ind w:left="709"/>
        <w:jc w:val="both"/>
        <w:rPr>
          <w:rFonts w:ascii="Arial" w:hAnsi="Arial" w:cs="Arial"/>
          <w:sz w:val="24"/>
        </w:rPr>
      </w:pPr>
      <w:r w:rsidRPr="00C35878">
        <w:rPr>
          <w:sz w:val="24"/>
        </w:rPr>
        <w:t>– </w:t>
      </w:r>
      <w:r w:rsidRPr="00C35878">
        <w:rPr>
          <w:rFonts w:ascii="Arial" w:hAnsi="Arial" w:cs="Arial"/>
          <w:sz w:val="24"/>
        </w:rPr>
        <w:t>разметить места крепления трубопроводов;</w:t>
      </w:r>
    </w:p>
    <w:p w:rsidR="00AE6C19" w:rsidRPr="00C35878" w:rsidRDefault="00AE6C19" w:rsidP="00AE6C19">
      <w:pPr>
        <w:pStyle w:val="12"/>
        <w:tabs>
          <w:tab w:val="left" w:pos="851"/>
        </w:tabs>
        <w:ind w:left="0" w:firstLine="709"/>
        <w:jc w:val="both"/>
        <w:rPr>
          <w:rFonts w:ascii="Arial" w:hAnsi="Arial" w:cs="Arial"/>
          <w:sz w:val="24"/>
        </w:rPr>
      </w:pPr>
      <w:r w:rsidRPr="00C35878">
        <w:rPr>
          <w:sz w:val="24"/>
        </w:rPr>
        <w:t>– </w:t>
      </w:r>
      <w:r w:rsidRPr="00C35878">
        <w:rPr>
          <w:rFonts w:ascii="Arial" w:hAnsi="Arial" w:cs="Arial"/>
          <w:sz w:val="24"/>
        </w:rPr>
        <w:t>установить крепления трубопроводов: хомуты, траверсы, подвесы, лотки, монтажные короба и т.д.;</w:t>
      </w:r>
    </w:p>
    <w:p w:rsidR="00AE6C19" w:rsidRPr="00C35878" w:rsidRDefault="00AE6C19" w:rsidP="00815338">
      <w:pPr>
        <w:pStyle w:val="12"/>
        <w:tabs>
          <w:tab w:val="left" w:pos="1276"/>
        </w:tabs>
        <w:ind w:left="0" w:firstLine="709"/>
        <w:jc w:val="both"/>
        <w:rPr>
          <w:rFonts w:ascii="Arial" w:hAnsi="Arial" w:cs="Arial"/>
          <w:sz w:val="24"/>
        </w:rPr>
      </w:pPr>
      <w:r w:rsidRPr="00C35878">
        <w:rPr>
          <w:sz w:val="24"/>
        </w:rPr>
        <w:t>– </w:t>
      </w:r>
      <w:r w:rsidRPr="00C35878">
        <w:rPr>
          <w:rFonts w:ascii="Arial" w:hAnsi="Arial" w:cs="Arial"/>
          <w:sz w:val="24"/>
        </w:rPr>
        <w:t xml:space="preserve">подготовить </w:t>
      </w:r>
      <w:proofErr w:type="spellStart"/>
      <w:r w:rsidRPr="00C35878">
        <w:rPr>
          <w:rFonts w:ascii="Arial" w:hAnsi="Arial" w:cs="Arial"/>
          <w:sz w:val="24"/>
        </w:rPr>
        <w:t>штробы</w:t>
      </w:r>
      <w:proofErr w:type="spellEnd"/>
      <w:r w:rsidRPr="00C35878">
        <w:rPr>
          <w:rFonts w:ascii="Arial" w:hAnsi="Arial" w:cs="Arial"/>
          <w:sz w:val="24"/>
        </w:rPr>
        <w:t xml:space="preserve"> (борозды), проемы и отверстия, установив в них гильзы и дополнительные крепления для скрытой проводки трубопроводов.</w:t>
      </w:r>
    </w:p>
    <w:p w:rsidR="00C45484" w:rsidRPr="00C35878" w:rsidRDefault="00C45484" w:rsidP="00C45484">
      <w:pPr>
        <w:pStyle w:val="12"/>
        <w:tabs>
          <w:tab w:val="left" w:pos="851"/>
        </w:tabs>
        <w:ind w:left="0" w:firstLine="709"/>
        <w:jc w:val="both"/>
        <w:rPr>
          <w:rFonts w:ascii="Arial" w:hAnsi="Arial" w:cs="Arial"/>
          <w:strike/>
          <w:sz w:val="24"/>
        </w:rPr>
      </w:pPr>
      <w:r w:rsidRPr="00C35878">
        <w:rPr>
          <w:rFonts w:ascii="Arial" w:hAnsi="Arial" w:cs="Arial"/>
          <w:sz w:val="24"/>
        </w:rPr>
        <w:t>6.2.</w:t>
      </w:r>
      <w:r w:rsidR="00A32D7F" w:rsidRPr="00C35878">
        <w:rPr>
          <w:rFonts w:ascii="Arial" w:hAnsi="Arial" w:cs="Arial"/>
          <w:sz w:val="24"/>
        </w:rPr>
        <w:t>8</w:t>
      </w:r>
      <w:proofErr w:type="gramStart"/>
      <w:r w:rsidR="00A32D7F" w:rsidRPr="00C35878">
        <w:rPr>
          <w:rFonts w:ascii="Arial" w:hAnsi="Arial" w:cs="Arial"/>
          <w:sz w:val="24"/>
        </w:rPr>
        <w:t> </w:t>
      </w:r>
      <w:r w:rsidRPr="00C35878">
        <w:rPr>
          <w:rFonts w:ascii="Arial" w:hAnsi="Arial" w:cs="Arial"/>
          <w:sz w:val="24"/>
        </w:rPr>
        <w:t>О</w:t>
      </w:r>
      <w:proofErr w:type="gramEnd"/>
      <w:r w:rsidRPr="00C35878">
        <w:rPr>
          <w:rFonts w:ascii="Arial" w:hAnsi="Arial" w:cs="Arial"/>
          <w:sz w:val="24"/>
        </w:rPr>
        <w:t xml:space="preserve">беспечить возможность включения </w:t>
      </w:r>
      <w:r w:rsidR="00AE6C19" w:rsidRPr="00C35878">
        <w:rPr>
          <w:rFonts w:ascii="Arial" w:hAnsi="Arial" w:cs="Arial"/>
          <w:sz w:val="24"/>
        </w:rPr>
        <w:t xml:space="preserve">в электросеть </w:t>
      </w:r>
      <w:r w:rsidRPr="00C35878">
        <w:rPr>
          <w:rFonts w:ascii="Arial" w:hAnsi="Arial" w:cs="Arial"/>
          <w:sz w:val="24"/>
        </w:rPr>
        <w:t xml:space="preserve">электроинструментов, а также электросварочных аппаратов. </w:t>
      </w:r>
    </w:p>
    <w:p w:rsidR="00E82CC3" w:rsidRPr="00C35878" w:rsidRDefault="00FA65C9" w:rsidP="001150EE">
      <w:pPr>
        <w:pStyle w:val="12"/>
        <w:tabs>
          <w:tab w:val="left" w:pos="851"/>
          <w:tab w:val="left" w:pos="1845"/>
        </w:tabs>
        <w:spacing w:before="240" w:after="240"/>
        <w:ind w:left="0" w:firstLine="709"/>
        <w:jc w:val="both"/>
        <w:rPr>
          <w:rFonts w:ascii="Arial" w:hAnsi="Arial" w:cs="Arial"/>
          <w:b/>
          <w:sz w:val="24"/>
        </w:rPr>
      </w:pPr>
      <w:r w:rsidRPr="00C35878">
        <w:rPr>
          <w:rFonts w:ascii="Arial" w:hAnsi="Arial" w:cs="Arial"/>
          <w:b/>
          <w:sz w:val="24"/>
        </w:rPr>
        <w:t>6.3 Монтаж испарительного и компрессорно-конденсаторного блоков</w:t>
      </w:r>
    </w:p>
    <w:p w:rsidR="005B1DF0" w:rsidRPr="00C35878" w:rsidRDefault="00495D22" w:rsidP="005B1DF0">
      <w:pPr>
        <w:pStyle w:val="12"/>
        <w:tabs>
          <w:tab w:val="left" w:pos="851"/>
        </w:tabs>
        <w:ind w:left="0" w:firstLine="709"/>
        <w:jc w:val="both"/>
        <w:rPr>
          <w:rFonts w:ascii="Arial" w:hAnsi="Arial" w:cs="Arial"/>
          <w:sz w:val="24"/>
        </w:rPr>
      </w:pPr>
      <w:r w:rsidRPr="00C35878">
        <w:rPr>
          <w:rFonts w:ascii="Arial" w:hAnsi="Arial" w:cs="Arial"/>
          <w:sz w:val="24"/>
        </w:rPr>
        <w:t>6.</w:t>
      </w:r>
      <w:r w:rsidR="00F821F7" w:rsidRPr="00C35878">
        <w:rPr>
          <w:rFonts w:ascii="Arial" w:hAnsi="Arial" w:cs="Arial"/>
          <w:sz w:val="24"/>
        </w:rPr>
        <w:t>3.1 </w:t>
      </w:r>
      <w:r w:rsidR="005B1DF0">
        <w:rPr>
          <w:rFonts w:ascii="Arial" w:hAnsi="Arial" w:cs="Arial"/>
          <w:sz w:val="24"/>
        </w:rPr>
        <w:t>И</w:t>
      </w:r>
      <w:r w:rsidR="005B1DF0" w:rsidRPr="00C35878">
        <w:rPr>
          <w:rFonts w:ascii="Arial" w:hAnsi="Arial" w:cs="Arial"/>
          <w:sz w:val="24"/>
        </w:rPr>
        <w:t>спарительный блок бытовой системы кондиционирования следует размещать на внутренних поверхностях ограждений, перегородок и перекрытий обслуживаемого помещения с учетом следующих требований:</w:t>
      </w:r>
    </w:p>
    <w:p w:rsidR="005B1DF0" w:rsidRPr="00C35878" w:rsidRDefault="005B1DF0" w:rsidP="005B1DF0">
      <w:pPr>
        <w:pStyle w:val="12"/>
        <w:tabs>
          <w:tab w:val="left" w:pos="851"/>
        </w:tabs>
        <w:ind w:left="0" w:firstLine="709"/>
        <w:jc w:val="both"/>
        <w:rPr>
          <w:rFonts w:ascii="Arial" w:hAnsi="Arial" w:cs="Arial"/>
          <w:sz w:val="24"/>
        </w:rPr>
      </w:pPr>
      <w:r w:rsidRPr="00C35878">
        <w:rPr>
          <w:rFonts w:ascii="Arial" w:hAnsi="Arial" w:cs="Arial"/>
          <w:sz w:val="24"/>
        </w:rPr>
        <w:t>– скорость движения воздуха в обслуживаемой зоне помещения должна быть в пределах допустимых норм по ГОСТ 30494, ГОСТ 12.1.005;</w:t>
      </w:r>
    </w:p>
    <w:p w:rsidR="005B1DF0" w:rsidRPr="00C35878" w:rsidRDefault="005B1DF0" w:rsidP="005B1DF0">
      <w:pPr>
        <w:pStyle w:val="12"/>
        <w:tabs>
          <w:tab w:val="left" w:pos="851"/>
        </w:tabs>
        <w:ind w:left="0" w:firstLine="709"/>
        <w:jc w:val="both"/>
        <w:rPr>
          <w:rFonts w:ascii="Arial" w:hAnsi="Arial" w:cs="Arial"/>
          <w:sz w:val="24"/>
        </w:rPr>
      </w:pPr>
      <w:r w:rsidRPr="00C35878">
        <w:rPr>
          <w:rFonts w:ascii="Arial" w:hAnsi="Arial" w:cs="Arial"/>
          <w:sz w:val="24"/>
        </w:rPr>
        <w:t>– холодный воздух, выходящий из испарительного блока, не должен быть направлен на места с постоянным пребыванием людей;</w:t>
      </w:r>
    </w:p>
    <w:p w:rsidR="005B1DF0" w:rsidRPr="00C35878" w:rsidRDefault="005B1DF0" w:rsidP="005B1DF0">
      <w:pPr>
        <w:pStyle w:val="12"/>
        <w:tabs>
          <w:tab w:val="left" w:pos="851"/>
        </w:tabs>
        <w:ind w:left="0" w:firstLine="709"/>
        <w:jc w:val="both"/>
        <w:rPr>
          <w:rFonts w:ascii="Arial" w:hAnsi="Arial" w:cs="Arial"/>
          <w:sz w:val="24"/>
        </w:rPr>
      </w:pPr>
      <w:r w:rsidRPr="00C35878">
        <w:rPr>
          <w:rFonts w:ascii="Arial" w:hAnsi="Arial" w:cs="Arial"/>
          <w:sz w:val="24"/>
        </w:rPr>
        <w:t>– холодный воздух, выходящий из испарительного блока, не должен (в том числе в результате отражений) попадать на вход в теплообменник испарительного блока (запрет коротких контуров циркуляции);</w:t>
      </w:r>
    </w:p>
    <w:p w:rsidR="005B1DF0" w:rsidRPr="00C35878" w:rsidRDefault="005B1DF0" w:rsidP="005B1DF0">
      <w:pPr>
        <w:pStyle w:val="12"/>
        <w:tabs>
          <w:tab w:val="left" w:pos="851"/>
        </w:tabs>
        <w:ind w:left="0" w:firstLine="709"/>
        <w:jc w:val="both"/>
        <w:rPr>
          <w:rFonts w:ascii="Arial" w:hAnsi="Arial" w:cs="Arial"/>
          <w:sz w:val="24"/>
        </w:rPr>
      </w:pPr>
      <w:r w:rsidRPr="00C35878">
        <w:rPr>
          <w:rFonts w:ascii="Arial" w:hAnsi="Arial" w:cs="Arial"/>
          <w:sz w:val="24"/>
        </w:rPr>
        <w:t>– следует исключить размещение тепловыделяющих приборов, а также устройств беспроводной связи, управления и коммуникации, предметов интерьера и ценных вещей под испарительным блоком;</w:t>
      </w:r>
    </w:p>
    <w:p w:rsidR="005B1DF0" w:rsidRPr="00C35878" w:rsidRDefault="005B1DF0" w:rsidP="005B1DF0">
      <w:pPr>
        <w:pStyle w:val="12"/>
        <w:tabs>
          <w:tab w:val="left" w:pos="851"/>
          <w:tab w:val="left" w:pos="1470"/>
        </w:tabs>
        <w:ind w:left="0" w:firstLine="709"/>
        <w:jc w:val="both"/>
        <w:rPr>
          <w:rFonts w:ascii="Arial" w:hAnsi="Arial" w:cs="Arial"/>
          <w:sz w:val="24"/>
        </w:rPr>
      </w:pPr>
      <w:r w:rsidRPr="00C35878">
        <w:rPr>
          <w:rFonts w:ascii="Arial" w:hAnsi="Arial" w:cs="Arial"/>
          <w:sz w:val="24"/>
        </w:rPr>
        <w:t>– следует исключить попадание прямых солнечных лучей на испарительный блок;</w:t>
      </w:r>
    </w:p>
    <w:p w:rsidR="005B1DF0" w:rsidRPr="00C35878" w:rsidRDefault="005B1DF0" w:rsidP="005B1DF0">
      <w:pPr>
        <w:pStyle w:val="12"/>
        <w:tabs>
          <w:tab w:val="left" w:pos="851"/>
          <w:tab w:val="left" w:pos="1470"/>
        </w:tabs>
        <w:ind w:left="0" w:firstLine="709"/>
        <w:jc w:val="both"/>
        <w:rPr>
          <w:rFonts w:ascii="Arial" w:hAnsi="Arial" w:cs="Arial"/>
          <w:sz w:val="24"/>
        </w:rPr>
      </w:pPr>
      <w:proofErr w:type="gramStart"/>
      <w:r w:rsidRPr="00C35878">
        <w:rPr>
          <w:rFonts w:ascii="Arial" w:hAnsi="Arial" w:cs="Arial"/>
          <w:sz w:val="24"/>
        </w:rPr>
        <w:t>– следует исключить размещение в местах, не защищенных от механических и электромагнитных воздействий, влияния повышенной влажности и активных химических веществ (в том числе с высоким содержанием солей, рядом с термальными источниками с высоким содержанием серосодержащих газов, в местах с содержанием в окружающем воздухе паров машинного масла или других масел, органических растворителей).</w:t>
      </w:r>
      <w:proofErr w:type="gramEnd"/>
    </w:p>
    <w:p w:rsidR="00E82CC3" w:rsidRPr="00C35878" w:rsidRDefault="00495D22">
      <w:pPr>
        <w:pStyle w:val="12"/>
        <w:tabs>
          <w:tab w:val="left" w:pos="851"/>
          <w:tab w:val="left" w:pos="1845"/>
        </w:tabs>
        <w:ind w:left="0" w:firstLine="709"/>
        <w:jc w:val="both"/>
        <w:rPr>
          <w:rFonts w:ascii="Arial" w:hAnsi="Arial" w:cs="Arial"/>
          <w:sz w:val="24"/>
        </w:rPr>
      </w:pPr>
      <w:r w:rsidRPr="00C35878">
        <w:rPr>
          <w:rFonts w:ascii="Arial" w:hAnsi="Arial" w:cs="Arial"/>
          <w:sz w:val="24"/>
        </w:rPr>
        <w:t>Монтаж испарительного блока включает:</w:t>
      </w:r>
    </w:p>
    <w:p w:rsidR="00726014" w:rsidRPr="00C35878" w:rsidRDefault="00385AE6"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495D22" w:rsidRPr="00C35878">
        <w:rPr>
          <w:rFonts w:ascii="Arial" w:hAnsi="Arial" w:cs="Arial"/>
          <w:sz w:val="24"/>
        </w:rPr>
        <w:t>монтаж опорных конс</w:t>
      </w:r>
      <w:r w:rsidR="00FA65C9" w:rsidRPr="00C35878">
        <w:rPr>
          <w:rFonts w:ascii="Arial" w:hAnsi="Arial" w:cs="Arial"/>
          <w:sz w:val="24"/>
        </w:rPr>
        <w:t>трукций по 6.3.2</w:t>
      </w:r>
      <w:r w:rsidR="00FA65C9" w:rsidRPr="00C35878">
        <w:rPr>
          <w:sz w:val="24"/>
        </w:rPr>
        <w:t>—</w:t>
      </w:r>
      <w:r w:rsidR="00FA65C9" w:rsidRPr="00C35878">
        <w:rPr>
          <w:rFonts w:ascii="Arial" w:hAnsi="Arial" w:cs="Arial"/>
          <w:sz w:val="24"/>
        </w:rPr>
        <w:t>6.3.6;</w:t>
      </w:r>
    </w:p>
    <w:p w:rsidR="00726014" w:rsidRPr="00C35878" w:rsidRDefault="00385AE6"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FA65C9" w:rsidRPr="00C35878">
        <w:rPr>
          <w:rFonts w:ascii="Arial" w:hAnsi="Arial" w:cs="Arial"/>
          <w:sz w:val="24"/>
        </w:rPr>
        <w:t>проход отверстий в ограждениях, перекрытиях и кровле здания по 6.3.7</w:t>
      </w:r>
      <w:r w:rsidR="00FA65C9" w:rsidRPr="00C35878">
        <w:rPr>
          <w:sz w:val="24"/>
        </w:rPr>
        <w:t>—</w:t>
      </w:r>
      <w:r w:rsidR="00FA65C9" w:rsidRPr="00C35878">
        <w:rPr>
          <w:rFonts w:ascii="Arial" w:hAnsi="Arial" w:cs="Arial"/>
          <w:sz w:val="24"/>
        </w:rPr>
        <w:t>6.3.8;</w:t>
      </w:r>
    </w:p>
    <w:p w:rsidR="00726014" w:rsidRPr="00C35878" w:rsidRDefault="00385AE6"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FA65C9" w:rsidRPr="00C35878">
        <w:rPr>
          <w:rFonts w:ascii="Arial" w:hAnsi="Arial" w:cs="Arial"/>
          <w:sz w:val="24"/>
        </w:rPr>
        <w:t>установку испарительного блока по 6.3.9</w:t>
      </w:r>
      <w:r w:rsidR="00FA65C9" w:rsidRPr="00C35878">
        <w:rPr>
          <w:sz w:val="24"/>
        </w:rPr>
        <w:t>—</w:t>
      </w:r>
      <w:r w:rsidR="00FA65C9" w:rsidRPr="00C35878">
        <w:rPr>
          <w:rFonts w:ascii="Arial" w:hAnsi="Arial" w:cs="Arial"/>
          <w:sz w:val="24"/>
        </w:rPr>
        <w:t>6.3.2</w:t>
      </w:r>
      <w:r w:rsidR="00BF51FC" w:rsidRPr="00C35878">
        <w:rPr>
          <w:rFonts w:ascii="Arial" w:hAnsi="Arial" w:cs="Arial"/>
          <w:sz w:val="24"/>
        </w:rPr>
        <w:t>0</w:t>
      </w:r>
      <w:r w:rsidR="00FA65C9" w:rsidRPr="00C35878">
        <w:rPr>
          <w:rFonts w:ascii="Arial" w:hAnsi="Arial" w:cs="Arial"/>
          <w:sz w:val="24"/>
        </w:rPr>
        <w:t xml:space="preserve">. </w:t>
      </w:r>
    </w:p>
    <w:p w:rsidR="00726014" w:rsidRPr="00C35878" w:rsidRDefault="00FA65C9"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6.3.2 Выбор опорной конструкции (монтажных площадок, монтажных пластин, опор, кронштейнов и крепежных элементов) для монтажа испарительного бло</w:t>
      </w:r>
      <w:r w:rsidR="00533619" w:rsidRPr="00C35878">
        <w:rPr>
          <w:rFonts w:ascii="Arial" w:hAnsi="Arial" w:cs="Arial"/>
          <w:sz w:val="24"/>
        </w:rPr>
        <w:t xml:space="preserve">ка определяется технической документацией предприятия-изготовителя, ТЗ </w:t>
      </w:r>
      <w:r w:rsidR="000E3EA1" w:rsidRPr="00C35878">
        <w:rPr>
          <w:rFonts w:ascii="Arial" w:hAnsi="Arial" w:cs="Arial"/>
          <w:sz w:val="24"/>
        </w:rPr>
        <w:t xml:space="preserve">и </w:t>
      </w:r>
      <w:r w:rsidR="00533619" w:rsidRPr="00C35878">
        <w:rPr>
          <w:rFonts w:ascii="Arial" w:hAnsi="Arial" w:cs="Arial"/>
          <w:sz w:val="24"/>
        </w:rPr>
        <w:t>РД.</w:t>
      </w:r>
    </w:p>
    <w:p w:rsidR="00726014" w:rsidRPr="00C35878" w:rsidRDefault="004B02E5"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w:t>
      </w:r>
      <w:r w:rsidR="00F821F7" w:rsidRPr="00C35878">
        <w:rPr>
          <w:rFonts w:ascii="Arial" w:hAnsi="Arial" w:cs="Arial"/>
          <w:sz w:val="24"/>
        </w:rPr>
        <w:t>3.3 </w:t>
      </w:r>
      <w:r w:rsidRPr="00C35878">
        <w:rPr>
          <w:rFonts w:ascii="Arial" w:hAnsi="Arial" w:cs="Arial"/>
          <w:sz w:val="24"/>
        </w:rPr>
        <w:t>Разметку под опорные конструкции следует проводить в соответствии с требованиями технической документации предприятия-изготовителя, ТЗ, РД и ППР.</w:t>
      </w:r>
    </w:p>
    <w:p w:rsidR="00726014" w:rsidRPr="00C35878" w:rsidRDefault="00A37DBB"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w:t>
      </w:r>
      <w:r w:rsidR="00E244A6" w:rsidRPr="00C35878">
        <w:rPr>
          <w:rFonts w:ascii="Arial" w:hAnsi="Arial" w:cs="Arial"/>
          <w:sz w:val="24"/>
        </w:rPr>
        <w:t>3.4</w:t>
      </w:r>
      <w:r w:rsidR="00B76E3F" w:rsidRPr="00C35878">
        <w:rPr>
          <w:rFonts w:ascii="Arial" w:hAnsi="Arial" w:cs="Arial"/>
          <w:sz w:val="24"/>
        </w:rPr>
        <w:t> </w:t>
      </w:r>
      <w:r w:rsidRPr="00C35878">
        <w:rPr>
          <w:rFonts w:ascii="Arial" w:hAnsi="Arial" w:cs="Arial"/>
          <w:sz w:val="24"/>
        </w:rPr>
        <w:t>Крепление опорных конструкций следует проводить, используя строительный уровень</w:t>
      </w:r>
      <w:r w:rsidR="00E5234A" w:rsidRPr="00C35878">
        <w:rPr>
          <w:rFonts w:ascii="Arial" w:hAnsi="Arial" w:cs="Arial"/>
          <w:sz w:val="24"/>
        </w:rPr>
        <w:t xml:space="preserve"> (ГОСТ 9416)</w:t>
      </w:r>
      <w:r w:rsidRPr="00C35878">
        <w:rPr>
          <w:rFonts w:ascii="Arial" w:hAnsi="Arial" w:cs="Arial"/>
          <w:sz w:val="24"/>
        </w:rPr>
        <w:t>.</w:t>
      </w:r>
    </w:p>
    <w:p w:rsidR="00726014" w:rsidRPr="00C35878" w:rsidRDefault="007C0243"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w:t>
      </w:r>
      <w:r w:rsidR="00F821F7" w:rsidRPr="00C35878">
        <w:rPr>
          <w:rFonts w:ascii="Arial" w:hAnsi="Arial" w:cs="Arial"/>
          <w:sz w:val="24"/>
        </w:rPr>
        <w:t>3.5 </w:t>
      </w:r>
      <w:r w:rsidR="00BB3CC8" w:rsidRPr="00C35878">
        <w:rPr>
          <w:rFonts w:ascii="Arial" w:hAnsi="Arial" w:cs="Arial"/>
          <w:sz w:val="24"/>
        </w:rPr>
        <w:t>Крепежные элементы для ф</w:t>
      </w:r>
      <w:r w:rsidR="00DF4E77" w:rsidRPr="00C35878">
        <w:rPr>
          <w:rFonts w:ascii="Arial" w:hAnsi="Arial" w:cs="Arial"/>
          <w:sz w:val="24"/>
        </w:rPr>
        <w:t>иксаци</w:t>
      </w:r>
      <w:r w:rsidR="00BB3CC8" w:rsidRPr="00C35878">
        <w:rPr>
          <w:rFonts w:ascii="Arial" w:hAnsi="Arial" w:cs="Arial"/>
          <w:sz w:val="24"/>
        </w:rPr>
        <w:t>и</w:t>
      </w:r>
      <w:r w:rsidR="00DF4E77" w:rsidRPr="00C35878">
        <w:rPr>
          <w:rFonts w:ascii="Arial" w:hAnsi="Arial" w:cs="Arial"/>
          <w:sz w:val="24"/>
        </w:rPr>
        <w:t xml:space="preserve"> бытовой системы кондиционирования </w:t>
      </w:r>
      <w:r w:rsidR="006F4E06" w:rsidRPr="00C35878">
        <w:rPr>
          <w:rFonts w:ascii="Arial" w:hAnsi="Arial" w:cs="Arial"/>
          <w:sz w:val="24"/>
        </w:rPr>
        <w:t xml:space="preserve">должны </w:t>
      </w:r>
      <w:r w:rsidR="00403958" w:rsidRPr="00C35878">
        <w:rPr>
          <w:rFonts w:ascii="Arial" w:hAnsi="Arial" w:cs="Arial"/>
          <w:sz w:val="24"/>
        </w:rPr>
        <w:t>соответствовать требованиям</w:t>
      </w:r>
      <w:r w:rsidR="008E3F9C" w:rsidRPr="00C35878">
        <w:rPr>
          <w:rFonts w:ascii="Arial" w:hAnsi="Arial" w:cs="Arial"/>
          <w:sz w:val="24"/>
        </w:rPr>
        <w:t xml:space="preserve"> ГОСТ 11650</w:t>
      </w:r>
      <w:r w:rsidR="00403958" w:rsidRPr="00C35878">
        <w:rPr>
          <w:rFonts w:ascii="Arial" w:hAnsi="Arial" w:cs="Arial"/>
          <w:sz w:val="24"/>
        </w:rPr>
        <w:t xml:space="preserve"> </w:t>
      </w:r>
      <w:r w:rsidR="008E3F9C" w:rsidRPr="00C35878">
        <w:rPr>
          <w:rFonts w:ascii="Arial" w:hAnsi="Arial" w:cs="Arial"/>
          <w:sz w:val="24"/>
        </w:rPr>
        <w:t xml:space="preserve">и/или </w:t>
      </w:r>
      <w:r w:rsidR="00403958" w:rsidRPr="00C35878">
        <w:rPr>
          <w:rFonts w:ascii="Arial" w:hAnsi="Arial" w:cs="Arial"/>
          <w:sz w:val="24"/>
        </w:rPr>
        <w:t>национальных</w:t>
      </w:r>
      <w:r w:rsidR="00DF4E77" w:rsidRPr="00C35878">
        <w:rPr>
          <w:rFonts w:ascii="Arial" w:hAnsi="Arial" w:cs="Arial"/>
          <w:sz w:val="24"/>
        </w:rPr>
        <w:t xml:space="preserve"> </w:t>
      </w:r>
      <w:r w:rsidR="00BB3CC8" w:rsidRPr="00C35878">
        <w:rPr>
          <w:rFonts w:ascii="Arial" w:hAnsi="Arial" w:cs="Arial"/>
          <w:sz w:val="24"/>
        </w:rPr>
        <w:t>нормативны</w:t>
      </w:r>
      <w:r w:rsidR="00403958" w:rsidRPr="00C35878">
        <w:rPr>
          <w:rFonts w:ascii="Arial" w:hAnsi="Arial" w:cs="Arial"/>
          <w:sz w:val="24"/>
        </w:rPr>
        <w:t>х</w:t>
      </w:r>
      <w:r w:rsidR="00BB3CC8" w:rsidRPr="00C35878">
        <w:rPr>
          <w:rFonts w:ascii="Arial" w:hAnsi="Arial" w:cs="Arial"/>
          <w:sz w:val="24"/>
        </w:rPr>
        <w:t xml:space="preserve"> документ</w:t>
      </w:r>
      <w:r w:rsidR="00403958" w:rsidRPr="00C35878">
        <w:rPr>
          <w:rFonts w:ascii="Arial" w:hAnsi="Arial" w:cs="Arial"/>
          <w:sz w:val="24"/>
        </w:rPr>
        <w:t>ов</w:t>
      </w:r>
      <w:r w:rsidR="00E844D6" w:rsidRPr="00C35878">
        <w:rPr>
          <w:rStyle w:val="aff0"/>
          <w:rFonts w:ascii="Arial" w:hAnsi="Arial" w:cs="Arial"/>
          <w:sz w:val="24"/>
        </w:rPr>
        <w:footnoteReference w:customMarkFollows="1" w:id="3"/>
        <w:sym w:font="Symbol" w:char="F02A"/>
      </w:r>
      <w:r w:rsidR="00BB3CC8" w:rsidRPr="00C35878">
        <w:rPr>
          <w:rFonts w:ascii="Arial" w:hAnsi="Arial" w:cs="Arial"/>
          <w:sz w:val="24"/>
        </w:rPr>
        <w:t>.</w:t>
      </w:r>
    </w:p>
    <w:p w:rsidR="00726014" w:rsidRPr="00C35878" w:rsidRDefault="007C0243"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w:t>
      </w:r>
      <w:r w:rsidR="006274B7" w:rsidRPr="00C35878">
        <w:rPr>
          <w:rFonts w:ascii="Arial" w:hAnsi="Arial" w:cs="Arial"/>
          <w:sz w:val="24"/>
        </w:rPr>
        <w:t>3.6 </w:t>
      </w:r>
      <w:r w:rsidRPr="00C35878">
        <w:rPr>
          <w:rFonts w:ascii="Arial" w:hAnsi="Arial" w:cs="Arial"/>
          <w:sz w:val="24"/>
        </w:rPr>
        <w:t xml:space="preserve">Сверление </w:t>
      </w:r>
      <w:r w:rsidR="00E20425" w:rsidRPr="00C35878">
        <w:rPr>
          <w:rFonts w:ascii="Arial" w:hAnsi="Arial" w:cs="Arial"/>
          <w:sz w:val="24"/>
        </w:rPr>
        <w:t xml:space="preserve">дополнительных отверстий в </w:t>
      </w:r>
      <w:r w:rsidRPr="00C35878">
        <w:rPr>
          <w:rFonts w:ascii="Arial" w:hAnsi="Arial" w:cs="Arial"/>
          <w:sz w:val="24"/>
        </w:rPr>
        <w:t>опо</w:t>
      </w:r>
      <w:r w:rsidR="00E20425" w:rsidRPr="00C35878">
        <w:rPr>
          <w:rFonts w:ascii="Arial" w:hAnsi="Arial" w:cs="Arial"/>
          <w:sz w:val="24"/>
        </w:rPr>
        <w:t>рных конструкциях запрещено.</w:t>
      </w:r>
    </w:p>
    <w:p w:rsidR="00726014" w:rsidRPr="00C35878" w:rsidRDefault="00A37DBB"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w:t>
      </w:r>
      <w:r w:rsidR="006274B7" w:rsidRPr="00C35878">
        <w:rPr>
          <w:rFonts w:ascii="Arial" w:hAnsi="Arial" w:cs="Arial"/>
          <w:sz w:val="24"/>
        </w:rPr>
        <w:t>3.7</w:t>
      </w:r>
      <w:proofErr w:type="gramStart"/>
      <w:r w:rsidR="006274B7" w:rsidRPr="00C35878">
        <w:rPr>
          <w:rFonts w:ascii="Arial" w:hAnsi="Arial" w:cs="Arial"/>
          <w:sz w:val="24"/>
        </w:rPr>
        <w:t> </w:t>
      </w:r>
      <w:r w:rsidR="00EB552E" w:rsidRPr="00C35878">
        <w:rPr>
          <w:rFonts w:ascii="Arial" w:hAnsi="Arial" w:cs="Arial"/>
          <w:sz w:val="24"/>
        </w:rPr>
        <w:t>П</w:t>
      </w:r>
      <w:proofErr w:type="gramEnd"/>
      <w:r w:rsidR="00EB552E" w:rsidRPr="00C35878">
        <w:rPr>
          <w:rFonts w:ascii="Arial" w:hAnsi="Arial" w:cs="Arial"/>
          <w:sz w:val="24"/>
        </w:rPr>
        <w:t>еред выполнением прохода отверсти</w:t>
      </w:r>
      <w:r w:rsidR="00D21F46" w:rsidRPr="00C35878">
        <w:rPr>
          <w:rFonts w:ascii="Arial" w:hAnsi="Arial" w:cs="Arial"/>
          <w:sz w:val="24"/>
        </w:rPr>
        <w:t>й, ниш, пазов</w:t>
      </w:r>
      <w:r w:rsidR="00AC0A15" w:rsidRPr="00C35878">
        <w:rPr>
          <w:rFonts w:ascii="Arial" w:hAnsi="Arial" w:cs="Arial"/>
          <w:sz w:val="24"/>
        </w:rPr>
        <w:t>,</w:t>
      </w:r>
      <w:r w:rsidR="00D21F46" w:rsidRPr="00C35878">
        <w:rPr>
          <w:rFonts w:ascii="Arial" w:hAnsi="Arial" w:cs="Arial"/>
          <w:sz w:val="24"/>
        </w:rPr>
        <w:t xml:space="preserve"> </w:t>
      </w:r>
      <w:proofErr w:type="spellStart"/>
      <w:r w:rsidR="00EB552E" w:rsidRPr="00C35878">
        <w:rPr>
          <w:rFonts w:ascii="Arial" w:hAnsi="Arial" w:cs="Arial"/>
          <w:sz w:val="24"/>
        </w:rPr>
        <w:t>штроб</w:t>
      </w:r>
      <w:proofErr w:type="spellEnd"/>
      <w:r w:rsidR="00EB552E" w:rsidRPr="00C35878">
        <w:rPr>
          <w:rFonts w:ascii="Arial" w:hAnsi="Arial" w:cs="Arial"/>
          <w:sz w:val="24"/>
        </w:rPr>
        <w:t xml:space="preserve"> </w:t>
      </w:r>
      <w:r w:rsidR="00AC0A15" w:rsidRPr="00C35878">
        <w:rPr>
          <w:rFonts w:ascii="Arial" w:hAnsi="Arial" w:cs="Arial"/>
          <w:sz w:val="24"/>
        </w:rPr>
        <w:t xml:space="preserve">и </w:t>
      </w:r>
      <w:r w:rsidR="00EB552E" w:rsidRPr="00C35878">
        <w:rPr>
          <w:rFonts w:ascii="Arial" w:hAnsi="Arial" w:cs="Arial"/>
          <w:sz w:val="24"/>
        </w:rPr>
        <w:t>борозд</w:t>
      </w:r>
      <w:r w:rsidR="00D21F46" w:rsidRPr="00C35878">
        <w:rPr>
          <w:rFonts w:ascii="Arial" w:hAnsi="Arial" w:cs="Arial"/>
          <w:sz w:val="24"/>
        </w:rPr>
        <w:t xml:space="preserve"> </w:t>
      </w:r>
      <w:r w:rsidR="00EB552E" w:rsidRPr="00C35878">
        <w:rPr>
          <w:rFonts w:ascii="Arial" w:hAnsi="Arial" w:cs="Arial"/>
          <w:sz w:val="24"/>
        </w:rPr>
        <w:t>в ограждении, перекрытии или кровле здания, необходимо убедиться в отсутствии коммуникаций или арматуры систем горячего и холодного водоснабжения, газоснабжения, вентиляции или канализации в месте прохода.</w:t>
      </w:r>
    </w:p>
    <w:p w:rsidR="00726014" w:rsidRPr="00C35878" w:rsidRDefault="00982108"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6.</w:t>
      </w:r>
      <w:r w:rsidR="006274B7" w:rsidRPr="00C35878">
        <w:rPr>
          <w:rFonts w:ascii="Arial" w:hAnsi="Arial" w:cs="Arial"/>
          <w:sz w:val="24"/>
        </w:rPr>
        <w:t>3.8</w:t>
      </w:r>
      <w:proofErr w:type="gramStart"/>
      <w:r w:rsidR="006274B7" w:rsidRPr="00C35878">
        <w:rPr>
          <w:rFonts w:ascii="Arial" w:hAnsi="Arial" w:cs="Arial"/>
          <w:sz w:val="24"/>
        </w:rPr>
        <w:t> </w:t>
      </w:r>
      <w:r w:rsidRPr="00C35878">
        <w:rPr>
          <w:rFonts w:ascii="Arial" w:hAnsi="Arial" w:cs="Arial"/>
          <w:sz w:val="24"/>
        </w:rPr>
        <w:t>В</w:t>
      </w:r>
      <w:proofErr w:type="gramEnd"/>
      <w:r w:rsidRPr="00C35878">
        <w:rPr>
          <w:rFonts w:ascii="Arial" w:hAnsi="Arial" w:cs="Arial"/>
          <w:sz w:val="24"/>
        </w:rPr>
        <w:t xml:space="preserve"> конструкциях толщиной более 1,5 м, в стенах из армированного бетона, а также при наличии жестких ограничений по допустимому уровню шума и вибраций от основного инструмента и оборудования в зоне проведения монтажных работ</w:t>
      </w:r>
      <w:r w:rsidR="00272B70" w:rsidRPr="00C35878">
        <w:rPr>
          <w:rFonts w:ascii="Arial" w:hAnsi="Arial" w:cs="Arial"/>
          <w:sz w:val="24"/>
        </w:rPr>
        <w:t xml:space="preserve">, проход </w:t>
      </w:r>
      <w:r w:rsidRPr="00C35878">
        <w:rPr>
          <w:rFonts w:ascii="Arial" w:hAnsi="Arial" w:cs="Arial"/>
          <w:sz w:val="24"/>
        </w:rPr>
        <w:t>отверсти</w:t>
      </w:r>
      <w:r w:rsidR="00272B70" w:rsidRPr="00C35878">
        <w:rPr>
          <w:rFonts w:ascii="Arial" w:hAnsi="Arial" w:cs="Arial"/>
          <w:sz w:val="24"/>
        </w:rPr>
        <w:t xml:space="preserve">й </w:t>
      </w:r>
      <w:r w:rsidRPr="00C35878">
        <w:rPr>
          <w:rFonts w:ascii="Arial" w:hAnsi="Arial" w:cs="Arial"/>
          <w:sz w:val="24"/>
        </w:rPr>
        <w:t>рекомендуется</w:t>
      </w:r>
      <w:r w:rsidR="00272B70" w:rsidRPr="00C35878">
        <w:rPr>
          <w:rFonts w:ascii="Arial" w:hAnsi="Arial" w:cs="Arial"/>
          <w:sz w:val="24"/>
        </w:rPr>
        <w:t xml:space="preserve"> выполнять с использованием оборудования алмазного бурения.</w:t>
      </w:r>
    </w:p>
    <w:p w:rsidR="00726014" w:rsidRPr="00C35878" w:rsidRDefault="00533619" w:rsidP="00B76E3F">
      <w:pPr>
        <w:pStyle w:val="12"/>
        <w:tabs>
          <w:tab w:val="left" w:pos="851"/>
          <w:tab w:val="left" w:pos="1845"/>
        </w:tabs>
        <w:ind w:left="0" w:firstLine="709"/>
        <w:jc w:val="both"/>
        <w:rPr>
          <w:rFonts w:ascii="Arial" w:hAnsi="Arial" w:cs="Arial"/>
          <w:sz w:val="24"/>
        </w:rPr>
      </w:pPr>
      <w:proofErr w:type="gramStart"/>
      <w:r w:rsidRPr="00C35878">
        <w:rPr>
          <w:rFonts w:ascii="Arial" w:hAnsi="Arial" w:cs="Arial"/>
          <w:sz w:val="24"/>
        </w:rPr>
        <w:t>6.</w:t>
      </w:r>
      <w:r w:rsidR="006274B7" w:rsidRPr="00C35878">
        <w:rPr>
          <w:rFonts w:ascii="Arial" w:hAnsi="Arial" w:cs="Arial"/>
          <w:sz w:val="24"/>
        </w:rPr>
        <w:t>3.9 </w:t>
      </w:r>
      <w:r w:rsidR="002D741B" w:rsidRPr="00C35878">
        <w:rPr>
          <w:rFonts w:ascii="Arial" w:hAnsi="Arial" w:cs="Arial"/>
          <w:sz w:val="24"/>
        </w:rPr>
        <w:t xml:space="preserve">Монтаж испарительного блока </w:t>
      </w:r>
      <w:r w:rsidR="00807599" w:rsidRPr="00C35878">
        <w:rPr>
          <w:rFonts w:ascii="Arial" w:hAnsi="Arial" w:cs="Arial"/>
          <w:sz w:val="24"/>
        </w:rPr>
        <w:t>следует выполнять</w:t>
      </w:r>
      <w:r w:rsidR="002D741B" w:rsidRPr="00C35878">
        <w:rPr>
          <w:rFonts w:ascii="Arial" w:hAnsi="Arial" w:cs="Arial"/>
          <w:sz w:val="24"/>
        </w:rPr>
        <w:t xml:space="preserve"> с учетом доступа к блокам управления, местам соединений трубопроводов холодильного контура и подключения системы удаления конденсата для обеспечения технического обслуживания блоков в период эксплуатации</w:t>
      </w:r>
      <w:r w:rsidR="001036D0" w:rsidRPr="00C35878">
        <w:rPr>
          <w:rFonts w:ascii="Arial" w:hAnsi="Arial" w:cs="Arial"/>
          <w:sz w:val="24"/>
        </w:rPr>
        <w:t xml:space="preserve"> (см.5.</w:t>
      </w:r>
      <w:r w:rsidR="005D1210" w:rsidRPr="00C35878">
        <w:rPr>
          <w:rFonts w:ascii="Arial" w:hAnsi="Arial" w:cs="Arial"/>
          <w:sz w:val="24"/>
        </w:rPr>
        <w:t>5</w:t>
      </w:r>
      <w:r w:rsidR="001036D0" w:rsidRPr="00C35878">
        <w:rPr>
          <w:rFonts w:ascii="Arial" w:hAnsi="Arial" w:cs="Arial"/>
          <w:sz w:val="24"/>
        </w:rPr>
        <w:t>)</w:t>
      </w:r>
      <w:r w:rsidR="002D741B" w:rsidRPr="00C35878">
        <w:rPr>
          <w:rFonts w:ascii="Arial" w:hAnsi="Arial" w:cs="Arial"/>
          <w:sz w:val="24"/>
        </w:rPr>
        <w:t xml:space="preserve">. </w:t>
      </w:r>
      <w:proofErr w:type="gramEnd"/>
    </w:p>
    <w:p w:rsidR="00726014" w:rsidRPr="00C35878" w:rsidRDefault="002D741B" w:rsidP="00B76E3F">
      <w:pPr>
        <w:pStyle w:val="12"/>
        <w:tabs>
          <w:tab w:val="left" w:pos="851"/>
          <w:tab w:val="left" w:pos="1845"/>
        </w:tabs>
        <w:ind w:left="0" w:firstLine="709"/>
        <w:jc w:val="both"/>
        <w:rPr>
          <w:rFonts w:ascii="Arial" w:hAnsi="Arial" w:cs="Arial"/>
          <w:sz w:val="24"/>
        </w:rPr>
      </w:pPr>
      <w:r w:rsidRPr="00C35878">
        <w:rPr>
          <w:rFonts w:ascii="Arial" w:hAnsi="Arial" w:cs="Arial"/>
          <w:sz w:val="24"/>
        </w:rPr>
        <w:t>При монтаже рекомендуется применять инструмент, перечисленный в приложении</w:t>
      </w:r>
      <w:r w:rsidR="002A6596" w:rsidRPr="00C35878">
        <w:rPr>
          <w:rFonts w:ascii="Arial" w:hAnsi="Arial" w:cs="Arial"/>
          <w:sz w:val="24"/>
        </w:rPr>
        <w:t xml:space="preserve"> Б</w:t>
      </w:r>
      <w:r w:rsidRPr="00C35878">
        <w:rPr>
          <w:rFonts w:ascii="Arial" w:hAnsi="Arial" w:cs="Arial"/>
          <w:sz w:val="24"/>
        </w:rPr>
        <w:t>.</w:t>
      </w:r>
    </w:p>
    <w:p w:rsidR="00726014" w:rsidRPr="00C35878" w:rsidRDefault="00536D86">
      <w:pPr>
        <w:pStyle w:val="12"/>
        <w:tabs>
          <w:tab w:val="left" w:pos="851"/>
        </w:tabs>
        <w:ind w:left="0" w:firstLine="709"/>
        <w:jc w:val="both"/>
        <w:rPr>
          <w:rFonts w:ascii="Arial" w:hAnsi="Arial" w:cs="Arial"/>
          <w:sz w:val="24"/>
        </w:rPr>
      </w:pPr>
      <w:r w:rsidRPr="00C35878">
        <w:rPr>
          <w:rFonts w:ascii="Arial" w:hAnsi="Arial" w:cs="Arial"/>
          <w:sz w:val="24"/>
        </w:rPr>
        <w:t>6.</w:t>
      </w:r>
      <w:r w:rsidR="006274B7" w:rsidRPr="00C35878">
        <w:rPr>
          <w:rFonts w:ascii="Arial" w:hAnsi="Arial" w:cs="Arial"/>
          <w:sz w:val="24"/>
        </w:rPr>
        <w:t>3.10 </w:t>
      </w:r>
      <w:r w:rsidR="005B1DF0">
        <w:rPr>
          <w:rFonts w:ascii="Arial" w:hAnsi="Arial" w:cs="Arial"/>
          <w:color w:val="0070C0"/>
          <w:sz w:val="24"/>
        </w:rPr>
        <w:t>М</w:t>
      </w:r>
      <w:r w:rsidR="00462DB5">
        <w:rPr>
          <w:rFonts w:ascii="Arial" w:hAnsi="Arial" w:cs="Arial"/>
          <w:color w:val="0070C0"/>
          <w:sz w:val="24"/>
        </w:rPr>
        <w:t xml:space="preserve">онтаж </w:t>
      </w:r>
      <w:r w:rsidR="005B1DF0" w:rsidRPr="00C35878">
        <w:rPr>
          <w:rFonts w:ascii="Arial" w:hAnsi="Arial" w:cs="Arial"/>
          <w:sz w:val="24"/>
        </w:rPr>
        <w:t xml:space="preserve">испарительных блоков </w:t>
      </w:r>
      <w:proofErr w:type="gramStart"/>
      <w:r w:rsidR="005B1DF0" w:rsidRPr="00C35878">
        <w:rPr>
          <w:rFonts w:ascii="Arial" w:hAnsi="Arial" w:cs="Arial"/>
          <w:sz w:val="24"/>
        </w:rPr>
        <w:t>различного конструктивного</w:t>
      </w:r>
      <w:proofErr w:type="gramEnd"/>
      <w:r w:rsidR="005B1DF0" w:rsidRPr="00C35878">
        <w:rPr>
          <w:rFonts w:ascii="Arial" w:hAnsi="Arial" w:cs="Arial"/>
          <w:sz w:val="24"/>
        </w:rPr>
        <w:t xml:space="preserve"> исполнения </w:t>
      </w:r>
      <w:r w:rsidR="00462DB5">
        <w:rPr>
          <w:rFonts w:ascii="Arial" w:hAnsi="Arial" w:cs="Arial"/>
          <w:color w:val="0070C0"/>
          <w:sz w:val="24"/>
        </w:rPr>
        <w:t>следует проводить с учетом особенностей</w:t>
      </w:r>
      <w:r w:rsidRPr="00C35878">
        <w:rPr>
          <w:rFonts w:ascii="Arial" w:hAnsi="Arial" w:cs="Arial"/>
          <w:sz w:val="24"/>
        </w:rPr>
        <w:t>:</w:t>
      </w:r>
    </w:p>
    <w:p w:rsidR="00EA62C6" w:rsidRPr="00C35878" w:rsidRDefault="00385AE6" w:rsidP="00EA62C6">
      <w:pPr>
        <w:pStyle w:val="12"/>
        <w:tabs>
          <w:tab w:val="left" w:pos="851"/>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EA62C6" w:rsidRPr="00C35878">
        <w:rPr>
          <w:rFonts w:ascii="Arial" w:hAnsi="Arial" w:cs="Arial"/>
          <w:sz w:val="24"/>
        </w:rPr>
        <w:t xml:space="preserve">испарительного блока кассетного типа </w:t>
      </w:r>
      <w:r w:rsidR="005B1DF0">
        <w:rPr>
          <w:rFonts w:ascii="Arial" w:hAnsi="Arial" w:cs="Arial"/>
          <w:color w:val="0070C0"/>
          <w:sz w:val="24"/>
        </w:rPr>
        <w:t xml:space="preserve">по </w:t>
      </w:r>
      <w:r w:rsidR="00FA65C9" w:rsidRPr="00C35878">
        <w:rPr>
          <w:rFonts w:ascii="Arial" w:hAnsi="Arial" w:cs="Arial"/>
          <w:sz w:val="24"/>
        </w:rPr>
        <w:t>6.</w:t>
      </w:r>
      <w:r w:rsidR="002B3405" w:rsidRPr="00C35878">
        <w:rPr>
          <w:rFonts w:ascii="Arial" w:hAnsi="Arial" w:cs="Arial"/>
          <w:sz w:val="24"/>
        </w:rPr>
        <w:t>3.11</w:t>
      </w:r>
      <w:r w:rsidR="00FA65C9" w:rsidRPr="00C35878">
        <w:rPr>
          <w:sz w:val="24"/>
        </w:rPr>
        <w:t>—</w:t>
      </w:r>
      <w:r w:rsidR="00FA65C9" w:rsidRPr="00C35878">
        <w:rPr>
          <w:rFonts w:ascii="Arial" w:hAnsi="Arial" w:cs="Arial"/>
          <w:sz w:val="24"/>
        </w:rPr>
        <w:t>6.</w:t>
      </w:r>
      <w:r w:rsidR="002B3405" w:rsidRPr="00C35878">
        <w:rPr>
          <w:rFonts w:ascii="Arial" w:hAnsi="Arial" w:cs="Arial"/>
          <w:sz w:val="24"/>
        </w:rPr>
        <w:t>3.13</w:t>
      </w:r>
      <w:r w:rsidR="00FA65C9" w:rsidRPr="00C35878">
        <w:rPr>
          <w:rFonts w:ascii="Arial" w:hAnsi="Arial" w:cs="Arial"/>
          <w:sz w:val="24"/>
        </w:rPr>
        <w:t>;</w:t>
      </w:r>
    </w:p>
    <w:p w:rsidR="00726014" w:rsidRPr="00C35878" w:rsidRDefault="00385AE6">
      <w:pPr>
        <w:pStyle w:val="12"/>
        <w:tabs>
          <w:tab w:val="left" w:pos="851"/>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FA65C9" w:rsidRPr="00C35878">
        <w:rPr>
          <w:rFonts w:ascii="Arial" w:hAnsi="Arial" w:cs="Arial"/>
          <w:sz w:val="24"/>
        </w:rPr>
        <w:t xml:space="preserve">испарительного блока настенного типа </w:t>
      </w:r>
      <w:r w:rsidR="005B1DF0">
        <w:rPr>
          <w:rFonts w:ascii="Arial" w:hAnsi="Arial" w:cs="Arial"/>
          <w:color w:val="0070C0"/>
          <w:sz w:val="24"/>
        </w:rPr>
        <w:t>по</w:t>
      </w:r>
      <w:r w:rsidR="00FA65C9" w:rsidRPr="00C35878">
        <w:rPr>
          <w:rFonts w:ascii="Arial" w:hAnsi="Arial" w:cs="Arial"/>
          <w:sz w:val="24"/>
        </w:rPr>
        <w:t xml:space="preserve"> 6.</w:t>
      </w:r>
      <w:r w:rsidR="002B3405" w:rsidRPr="00C35878">
        <w:rPr>
          <w:rFonts w:ascii="Arial" w:hAnsi="Arial" w:cs="Arial"/>
          <w:sz w:val="24"/>
        </w:rPr>
        <w:t>3.14</w:t>
      </w:r>
      <w:r w:rsidR="00FA65C9" w:rsidRPr="00C35878">
        <w:rPr>
          <w:sz w:val="24"/>
        </w:rPr>
        <w:t>—</w:t>
      </w:r>
      <w:r w:rsidR="00FA65C9" w:rsidRPr="00C35878">
        <w:rPr>
          <w:rFonts w:ascii="Arial" w:hAnsi="Arial" w:cs="Arial"/>
          <w:sz w:val="24"/>
        </w:rPr>
        <w:t>6.</w:t>
      </w:r>
      <w:r w:rsidR="002B3405" w:rsidRPr="00C35878">
        <w:rPr>
          <w:rFonts w:ascii="Arial" w:hAnsi="Arial" w:cs="Arial"/>
          <w:sz w:val="24"/>
        </w:rPr>
        <w:t>3.15</w:t>
      </w:r>
      <w:r w:rsidR="00FA65C9" w:rsidRPr="00C35878">
        <w:rPr>
          <w:rFonts w:ascii="Arial" w:hAnsi="Arial" w:cs="Arial"/>
          <w:sz w:val="24"/>
        </w:rPr>
        <w:t>;</w:t>
      </w:r>
    </w:p>
    <w:p w:rsidR="00726014" w:rsidRPr="00C35878" w:rsidRDefault="00385AE6">
      <w:pPr>
        <w:pStyle w:val="12"/>
        <w:tabs>
          <w:tab w:val="left" w:pos="851"/>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FA65C9" w:rsidRPr="00C35878">
        <w:rPr>
          <w:rFonts w:ascii="Arial" w:hAnsi="Arial" w:cs="Arial"/>
          <w:sz w:val="24"/>
        </w:rPr>
        <w:t xml:space="preserve">испарительного блока напольно-потолочного (универсального) типа </w:t>
      </w:r>
      <w:r w:rsidR="005B1DF0">
        <w:rPr>
          <w:rFonts w:ascii="Arial" w:hAnsi="Arial" w:cs="Arial"/>
          <w:color w:val="0070C0"/>
          <w:sz w:val="24"/>
        </w:rPr>
        <w:t>по</w:t>
      </w:r>
      <w:r w:rsidR="005B1DF0" w:rsidRPr="00C35878">
        <w:rPr>
          <w:rFonts w:ascii="Arial" w:hAnsi="Arial" w:cs="Arial"/>
          <w:sz w:val="24"/>
        </w:rPr>
        <w:t xml:space="preserve"> </w:t>
      </w:r>
      <w:r w:rsidR="00FA65C9" w:rsidRPr="00C35878">
        <w:rPr>
          <w:rFonts w:ascii="Arial" w:hAnsi="Arial" w:cs="Arial"/>
          <w:sz w:val="24"/>
        </w:rPr>
        <w:t>6.</w:t>
      </w:r>
      <w:r w:rsidR="002B3405" w:rsidRPr="00C35878">
        <w:rPr>
          <w:rFonts w:ascii="Arial" w:hAnsi="Arial" w:cs="Arial"/>
          <w:sz w:val="24"/>
        </w:rPr>
        <w:t>3.16</w:t>
      </w:r>
      <w:r w:rsidR="00FA65C9" w:rsidRPr="00C35878">
        <w:rPr>
          <w:sz w:val="24"/>
        </w:rPr>
        <w:t>—</w:t>
      </w:r>
      <w:r w:rsidR="00FA65C9" w:rsidRPr="00C35878">
        <w:rPr>
          <w:rFonts w:ascii="Arial" w:hAnsi="Arial" w:cs="Arial"/>
          <w:sz w:val="24"/>
        </w:rPr>
        <w:t>6.</w:t>
      </w:r>
      <w:r w:rsidR="002B3405" w:rsidRPr="00C35878">
        <w:rPr>
          <w:rFonts w:ascii="Arial" w:hAnsi="Arial" w:cs="Arial"/>
          <w:sz w:val="24"/>
        </w:rPr>
        <w:t>3.1</w:t>
      </w:r>
      <w:r w:rsidR="00BF51FC" w:rsidRPr="00C35878">
        <w:rPr>
          <w:rFonts w:ascii="Arial" w:hAnsi="Arial" w:cs="Arial"/>
          <w:sz w:val="24"/>
        </w:rPr>
        <w:t>7</w:t>
      </w:r>
      <w:r w:rsidR="00FA65C9" w:rsidRPr="00C35878">
        <w:rPr>
          <w:rFonts w:ascii="Arial" w:hAnsi="Arial" w:cs="Arial"/>
          <w:sz w:val="24"/>
        </w:rPr>
        <w:t>;</w:t>
      </w:r>
    </w:p>
    <w:p w:rsidR="00726014" w:rsidRPr="00C35878" w:rsidRDefault="00385AE6">
      <w:pPr>
        <w:pStyle w:val="12"/>
        <w:tabs>
          <w:tab w:val="left" w:pos="851"/>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FA65C9" w:rsidRPr="00C35878">
        <w:rPr>
          <w:rFonts w:ascii="Arial" w:hAnsi="Arial" w:cs="Arial"/>
          <w:sz w:val="24"/>
        </w:rPr>
        <w:t xml:space="preserve">испарительного блока канального типа </w:t>
      </w:r>
      <w:r w:rsidR="005B1DF0">
        <w:rPr>
          <w:rFonts w:ascii="Arial" w:hAnsi="Arial" w:cs="Arial"/>
          <w:color w:val="0070C0"/>
          <w:sz w:val="24"/>
        </w:rPr>
        <w:t>по</w:t>
      </w:r>
      <w:r w:rsidR="005D1210" w:rsidRPr="00C35878">
        <w:rPr>
          <w:rFonts w:ascii="Arial" w:hAnsi="Arial" w:cs="Arial"/>
          <w:sz w:val="24"/>
        </w:rPr>
        <w:t xml:space="preserve"> </w:t>
      </w:r>
      <w:r w:rsidR="00FA65C9" w:rsidRPr="00C35878">
        <w:rPr>
          <w:rFonts w:ascii="Arial" w:hAnsi="Arial" w:cs="Arial"/>
          <w:sz w:val="24"/>
        </w:rPr>
        <w:t>6.</w:t>
      </w:r>
      <w:r w:rsidR="002B3405" w:rsidRPr="00C35878">
        <w:rPr>
          <w:rFonts w:ascii="Arial" w:hAnsi="Arial" w:cs="Arial"/>
          <w:sz w:val="24"/>
        </w:rPr>
        <w:t>3.1</w:t>
      </w:r>
      <w:r w:rsidR="004317B7">
        <w:rPr>
          <w:rFonts w:ascii="Arial" w:hAnsi="Arial" w:cs="Arial"/>
          <w:color w:val="4F81BD" w:themeColor="accent1"/>
          <w:sz w:val="24"/>
        </w:rPr>
        <w:t>9</w:t>
      </w:r>
      <w:r w:rsidR="00FA65C9" w:rsidRPr="00C35878">
        <w:rPr>
          <w:sz w:val="24"/>
        </w:rPr>
        <w:t>—</w:t>
      </w:r>
      <w:r w:rsidR="00FA65C9" w:rsidRPr="00C35878">
        <w:rPr>
          <w:rFonts w:ascii="Arial" w:hAnsi="Arial" w:cs="Arial"/>
          <w:sz w:val="24"/>
        </w:rPr>
        <w:t>6.</w:t>
      </w:r>
      <w:r w:rsidR="002B3405" w:rsidRPr="00C35878">
        <w:rPr>
          <w:rFonts w:ascii="Arial" w:hAnsi="Arial" w:cs="Arial"/>
          <w:sz w:val="24"/>
        </w:rPr>
        <w:t>3.2</w:t>
      </w:r>
      <w:r w:rsidR="004317B7">
        <w:rPr>
          <w:rFonts w:ascii="Arial" w:hAnsi="Arial" w:cs="Arial"/>
          <w:color w:val="4F81BD" w:themeColor="accent1"/>
          <w:sz w:val="24"/>
        </w:rPr>
        <w:t>1</w:t>
      </w:r>
      <w:r w:rsidR="00BF51FC" w:rsidRPr="00C35878">
        <w:rPr>
          <w:rFonts w:ascii="Arial" w:hAnsi="Arial" w:cs="Arial"/>
          <w:sz w:val="24"/>
        </w:rPr>
        <w:t>.</w:t>
      </w:r>
    </w:p>
    <w:p w:rsidR="00EA62C6" w:rsidRPr="00C35878" w:rsidRDefault="00FA65C9" w:rsidP="00EA62C6">
      <w:pPr>
        <w:spacing w:line="360" w:lineRule="auto"/>
        <w:ind w:firstLine="709"/>
        <w:jc w:val="both"/>
        <w:rPr>
          <w:sz w:val="24"/>
        </w:rPr>
      </w:pPr>
      <w:r w:rsidRPr="00C35878">
        <w:rPr>
          <w:sz w:val="24"/>
          <w:szCs w:val="24"/>
        </w:rPr>
        <w:t>6.</w:t>
      </w:r>
      <w:r w:rsidR="006274B7" w:rsidRPr="00C35878">
        <w:rPr>
          <w:sz w:val="24"/>
          <w:szCs w:val="24"/>
        </w:rPr>
        <w:t>3.11</w:t>
      </w:r>
      <w:r w:rsidRPr="00C35878">
        <w:rPr>
          <w:sz w:val="24"/>
          <w:szCs w:val="24"/>
        </w:rPr>
        <w:t> Монтаж испарительного блока кассетного типа выполняют за подвесны</w:t>
      </w:r>
      <w:r w:rsidR="00EA62C6" w:rsidRPr="00C35878">
        <w:rPr>
          <w:sz w:val="24"/>
          <w:szCs w:val="24"/>
        </w:rPr>
        <w:t>ми потолками, под перекрытиями обслуживаемого помещения. Нижнюю плоскость испарительного блока кассетного типа монтируют на уровне подвесного потолка, скрывающего корпус испарительного блока. Декоративную панель</w:t>
      </w:r>
      <w:r w:rsidR="00FB1E49" w:rsidRPr="00C35878">
        <w:rPr>
          <w:sz w:val="24"/>
          <w:szCs w:val="24"/>
        </w:rPr>
        <w:t xml:space="preserve"> (входит в комплект поставки)</w:t>
      </w:r>
      <w:r w:rsidR="00B9119F" w:rsidRPr="00C35878">
        <w:rPr>
          <w:sz w:val="24"/>
          <w:szCs w:val="24"/>
        </w:rPr>
        <w:t>, закрывающую зазор между подвесным потолком и корпусом блока</w:t>
      </w:r>
      <w:r w:rsidR="00FB1E49" w:rsidRPr="00C35878">
        <w:rPr>
          <w:sz w:val="24"/>
          <w:szCs w:val="24"/>
        </w:rPr>
        <w:t>,</w:t>
      </w:r>
      <w:r w:rsidR="00B9119F" w:rsidRPr="00C35878">
        <w:rPr>
          <w:sz w:val="24"/>
          <w:szCs w:val="24"/>
        </w:rPr>
        <w:t xml:space="preserve"> </w:t>
      </w:r>
      <w:r w:rsidR="00EA62C6" w:rsidRPr="00C35878">
        <w:rPr>
          <w:sz w:val="24"/>
          <w:szCs w:val="24"/>
        </w:rPr>
        <w:t>крепят к испарительному блоку снизу</w:t>
      </w:r>
      <w:r w:rsidR="00FB1E49" w:rsidRPr="00C35878">
        <w:rPr>
          <w:sz w:val="24"/>
          <w:szCs w:val="24"/>
        </w:rPr>
        <w:t>.</w:t>
      </w:r>
    </w:p>
    <w:p w:rsidR="00EA62C6" w:rsidRPr="00C35878" w:rsidRDefault="00EA62C6" w:rsidP="00EA62C6">
      <w:pPr>
        <w:spacing w:line="360" w:lineRule="auto"/>
        <w:ind w:firstLine="709"/>
        <w:jc w:val="both"/>
        <w:rPr>
          <w:sz w:val="24"/>
        </w:rPr>
      </w:pPr>
      <w:r w:rsidRPr="00C35878">
        <w:rPr>
          <w:sz w:val="24"/>
          <w:szCs w:val="24"/>
        </w:rPr>
        <w:t>6.</w:t>
      </w:r>
      <w:r w:rsidR="006274B7" w:rsidRPr="00C35878">
        <w:rPr>
          <w:sz w:val="24"/>
          <w:szCs w:val="24"/>
        </w:rPr>
        <w:t>3.12 </w:t>
      </w:r>
      <w:r w:rsidRPr="00C35878">
        <w:rPr>
          <w:sz w:val="24"/>
          <w:szCs w:val="24"/>
        </w:rPr>
        <w:t>Монтаж испарительного блока кассетного типа выполняют в следующей последовательности:</w:t>
      </w:r>
    </w:p>
    <w:p w:rsidR="00EA62C6" w:rsidRPr="00C35878" w:rsidRDefault="00EA62C6" w:rsidP="00C83753">
      <w:pPr>
        <w:pStyle w:val="12"/>
        <w:tabs>
          <w:tab w:val="left" w:pos="851"/>
        </w:tabs>
        <w:ind w:left="0" w:firstLine="709"/>
        <w:jc w:val="both"/>
        <w:rPr>
          <w:rFonts w:ascii="Arial" w:hAnsi="Arial" w:cs="Arial"/>
          <w:sz w:val="24"/>
        </w:rPr>
      </w:pPr>
      <w:r w:rsidRPr="00C35878">
        <w:rPr>
          <w:rFonts w:ascii="Arial" w:hAnsi="Arial" w:cs="Arial"/>
          <w:sz w:val="24"/>
        </w:rPr>
        <w:t>а) произвести разметку под сверление отверстий для крепления шпилек (выполняют с помощью шаблона, входящего в комплект поставки);</w:t>
      </w:r>
    </w:p>
    <w:p w:rsidR="00EA62C6" w:rsidRPr="00C35878" w:rsidRDefault="00EA62C6" w:rsidP="009F02F5">
      <w:pPr>
        <w:pStyle w:val="2"/>
        <w:keepNext w:val="0"/>
        <w:spacing w:before="0" w:after="0" w:line="360" w:lineRule="auto"/>
        <w:ind w:left="0" w:firstLine="709"/>
        <w:rPr>
          <w:rFonts w:ascii="Arial" w:hAnsi="Arial"/>
          <w:b w:val="0"/>
          <w:szCs w:val="24"/>
        </w:rPr>
      </w:pPr>
      <w:r w:rsidRPr="00C35878">
        <w:rPr>
          <w:rFonts w:ascii="Arial" w:hAnsi="Arial"/>
          <w:b w:val="0"/>
        </w:rPr>
        <w:t>б) </w:t>
      </w:r>
      <w:r w:rsidRPr="00C35878">
        <w:rPr>
          <w:rFonts w:ascii="Arial" w:hAnsi="Arial"/>
          <w:b w:val="0"/>
          <w:szCs w:val="24"/>
        </w:rPr>
        <w:t>просверлить отверстия под анкеры;</w:t>
      </w:r>
    </w:p>
    <w:p w:rsidR="00EA62C6" w:rsidRPr="00C35878" w:rsidRDefault="00EA62C6" w:rsidP="00C83753">
      <w:pPr>
        <w:spacing w:line="360" w:lineRule="auto"/>
        <w:ind w:firstLine="709"/>
        <w:jc w:val="both"/>
        <w:rPr>
          <w:sz w:val="24"/>
          <w:szCs w:val="24"/>
        </w:rPr>
      </w:pPr>
      <w:r w:rsidRPr="00C35878">
        <w:rPr>
          <w:sz w:val="24"/>
        </w:rPr>
        <w:t>в) </w:t>
      </w:r>
      <w:r w:rsidRPr="00C35878">
        <w:rPr>
          <w:sz w:val="24"/>
          <w:szCs w:val="24"/>
        </w:rPr>
        <w:t>очистить отверстия от строительной пыли;</w:t>
      </w:r>
    </w:p>
    <w:p w:rsidR="00EA62C6" w:rsidRPr="00C35878" w:rsidRDefault="00EA62C6" w:rsidP="00C83753">
      <w:pPr>
        <w:tabs>
          <w:tab w:val="left" w:pos="5220"/>
        </w:tabs>
        <w:spacing w:line="360" w:lineRule="auto"/>
        <w:ind w:firstLine="709"/>
        <w:jc w:val="both"/>
        <w:rPr>
          <w:sz w:val="24"/>
          <w:szCs w:val="24"/>
        </w:rPr>
      </w:pPr>
      <w:r w:rsidRPr="00C35878">
        <w:rPr>
          <w:sz w:val="24"/>
        </w:rPr>
        <w:t>г) </w:t>
      </w:r>
      <w:r w:rsidRPr="00C35878">
        <w:rPr>
          <w:sz w:val="24"/>
          <w:szCs w:val="24"/>
        </w:rPr>
        <w:t>забить в отверстия анкеры (или дюбели);</w:t>
      </w:r>
      <w:r w:rsidRPr="00C35878">
        <w:rPr>
          <w:sz w:val="24"/>
          <w:szCs w:val="24"/>
        </w:rPr>
        <w:tab/>
      </w:r>
    </w:p>
    <w:p w:rsidR="00EA62C6" w:rsidRPr="00C35878" w:rsidRDefault="00EA62C6" w:rsidP="00C83753">
      <w:pPr>
        <w:tabs>
          <w:tab w:val="left" w:pos="5220"/>
        </w:tabs>
        <w:spacing w:line="360" w:lineRule="auto"/>
        <w:ind w:firstLine="709"/>
        <w:jc w:val="both"/>
        <w:rPr>
          <w:sz w:val="24"/>
          <w:szCs w:val="24"/>
        </w:rPr>
      </w:pPr>
      <w:proofErr w:type="spellStart"/>
      <w:r w:rsidRPr="00C35878">
        <w:rPr>
          <w:sz w:val="24"/>
        </w:rPr>
        <w:t>д</w:t>
      </w:r>
      <w:proofErr w:type="spellEnd"/>
      <w:r w:rsidRPr="00C35878">
        <w:rPr>
          <w:sz w:val="24"/>
        </w:rPr>
        <w:t>) </w:t>
      </w:r>
      <w:r w:rsidRPr="00C35878">
        <w:rPr>
          <w:sz w:val="24"/>
          <w:szCs w:val="24"/>
        </w:rPr>
        <w:t>ввернуть шпильки в анкеры, надеть шайбы и затянуть гайки;</w:t>
      </w:r>
    </w:p>
    <w:p w:rsidR="00EA62C6" w:rsidRPr="00C35878" w:rsidRDefault="00EA62C6" w:rsidP="00C83753">
      <w:pPr>
        <w:tabs>
          <w:tab w:val="left" w:pos="5220"/>
        </w:tabs>
        <w:spacing w:line="360" w:lineRule="auto"/>
        <w:ind w:firstLine="709"/>
        <w:jc w:val="both"/>
        <w:rPr>
          <w:sz w:val="24"/>
          <w:szCs w:val="24"/>
        </w:rPr>
      </w:pPr>
      <w:r w:rsidRPr="00C35878">
        <w:rPr>
          <w:sz w:val="24"/>
        </w:rPr>
        <w:t>е) </w:t>
      </w:r>
      <w:r w:rsidRPr="00C35878">
        <w:rPr>
          <w:sz w:val="24"/>
          <w:szCs w:val="24"/>
        </w:rPr>
        <w:t>завести шпильки в разрезы подвесных кронштейнов испарительного блока и зафиксировать его после проверки горизонтальности установки блока в каждой из четырех точек крепления в следующей последовательности: гайка, шайба, подвесной кронштейн, шайба, гайка, контргайка;</w:t>
      </w:r>
    </w:p>
    <w:p w:rsidR="00EA62C6" w:rsidRPr="00C35878" w:rsidRDefault="00EA62C6" w:rsidP="00EA62C6">
      <w:pPr>
        <w:tabs>
          <w:tab w:val="left" w:pos="5220"/>
        </w:tabs>
        <w:spacing w:line="360" w:lineRule="auto"/>
        <w:ind w:firstLine="709"/>
        <w:jc w:val="both"/>
        <w:rPr>
          <w:sz w:val="24"/>
          <w:szCs w:val="24"/>
        </w:rPr>
      </w:pPr>
      <w:r w:rsidRPr="00C35878">
        <w:rPr>
          <w:sz w:val="24"/>
          <w:szCs w:val="24"/>
        </w:rPr>
        <w:t>ж) </w:t>
      </w:r>
      <w:r w:rsidR="005637D5" w:rsidRPr="00C35878">
        <w:rPr>
          <w:sz w:val="24"/>
          <w:szCs w:val="24"/>
        </w:rPr>
        <w:t xml:space="preserve">провести </w:t>
      </w:r>
      <w:r w:rsidRPr="00C35878">
        <w:rPr>
          <w:sz w:val="24"/>
          <w:szCs w:val="24"/>
        </w:rPr>
        <w:t>фиксацию декоративной панели испарительного блока по окончании электрических подключений</w:t>
      </w:r>
      <w:r w:rsidR="00FB1E49" w:rsidRPr="00C35878">
        <w:rPr>
          <w:sz w:val="24"/>
          <w:szCs w:val="24"/>
        </w:rPr>
        <w:t xml:space="preserve"> (</w:t>
      </w:r>
      <w:proofErr w:type="gramStart"/>
      <w:r w:rsidR="00FB1E49" w:rsidRPr="00C35878">
        <w:rPr>
          <w:sz w:val="24"/>
          <w:szCs w:val="24"/>
        </w:rPr>
        <w:t>см</w:t>
      </w:r>
      <w:proofErr w:type="gramEnd"/>
      <w:r w:rsidR="00FB1E49" w:rsidRPr="00C35878">
        <w:rPr>
          <w:sz w:val="24"/>
          <w:szCs w:val="24"/>
        </w:rPr>
        <w:t>.6.6)</w:t>
      </w:r>
      <w:r w:rsidRPr="00C35878">
        <w:rPr>
          <w:sz w:val="24"/>
          <w:szCs w:val="24"/>
        </w:rPr>
        <w:t xml:space="preserve"> и проверки холодильного контура на п</w:t>
      </w:r>
      <w:r w:rsidR="002E1F38" w:rsidRPr="00C35878">
        <w:rPr>
          <w:sz w:val="24"/>
          <w:szCs w:val="24"/>
        </w:rPr>
        <w:t>рочность</w:t>
      </w:r>
      <w:r w:rsidRPr="00C35878">
        <w:rPr>
          <w:sz w:val="24"/>
          <w:szCs w:val="24"/>
        </w:rPr>
        <w:t xml:space="preserve"> и герметичность</w:t>
      </w:r>
      <w:r w:rsidR="00FB1E49" w:rsidRPr="00C35878">
        <w:rPr>
          <w:sz w:val="24"/>
          <w:szCs w:val="24"/>
        </w:rPr>
        <w:t xml:space="preserve"> (см.7.3.5)</w:t>
      </w:r>
      <w:r w:rsidRPr="00C35878">
        <w:rPr>
          <w:sz w:val="24"/>
          <w:szCs w:val="24"/>
        </w:rPr>
        <w:t>.</w:t>
      </w:r>
    </w:p>
    <w:p w:rsidR="00EA62C6" w:rsidRPr="00C35878" w:rsidRDefault="00C83753" w:rsidP="00EA62C6">
      <w:pPr>
        <w:tabs>
          <w:tab w:val="left" w:pos="5220"/>
        </w:tabs>
        <w:spacing w:line="360" w:lineRule="auto"/>
        <w:ind w:firstLine="709"/>
        <w:jc w:val="both"/>
        <w:rPr>
          <w:sz w:val="24"/>
          <w:szCs w:val="24"/>
        </w:rPr>
      </w:pPr>
      <w:r w:rsidRPr="00C35878">
        <w:rPr>
          <w:sz w:val="24"/>
          <w:szCs w:val="24"/>
        </w:rPr>
        <w:t>6.</w:t>
      </w:r>
      <w:r w:rsidR="006274B7" w:rsidRPr="00C35878">
        <w:rPr>
          <w:sz w:val="24"/>
          <w:szCs w:val="24"/>
        </w:rPr>
        <w:t>3.13</w:t>
      </w:r>
      <w:proofErr w:type="gramStart"/>
      <w:r w:rsidR="006274B7" w:rsidRPr="00C35878">
        <w:rPr>
          <w:sz w:val="24"/>
          <w:szCs w:val="24"/>
        </w:rPr>
        <w:t> </w:t>
      </w:r>
      <w:r w:rsidR="00736157" w:rsidRPr="00C35878">
        <w:rPr>
          <w:sz w:val="24"/>
          <w:szCs w:val="24"/>
        </w:rPr>
        <w:t>П</w:t>
      </w:r>
      <w:proofErr w:type="gramEnd"/>
      <w:r w:rsidR="00736157" w:rsidRPr="00C35878">
        <w:rPr>
          <w:sz w:val="24"/>
          <w:szCs w:val="24"/>
        </w:rPr>
        <w:t>ри монтаже испарительного блока кассетного</w:t>
      </w:r>
      <w:r w:rsidR="002D7D49" w:rsidRPr="00C35878">
        <w:rPr>
          <w:sz w:val="24"/>
          <w:szCs w:val="24"/>
        </w:rPr>
        <w:t xml:space="preserve"> типа</w:t>
      </w:r>
      <w:r w:rsidR="00736157" w:rsidRPr="00C35878">
        <w:rPr>
          <w:sz w:val="24"/>
          <w:szCs w:val="24"/>
        </w:rPr>
        <w:t xml:space="preserve"> контролируют</w:t>
      </w:r>
      <w:r w:rsidR="00EA62C6" w:rsidRPr="00C35878">
        <w:rPr>
          <w:sz w:val="24"/>
          <w:szCs w:val="24"/>
        </w:rPr>
        <w:t>:</w:t>
      </w:r>
    </w:p>
    <w:p w:rsidR="00EA62C6" w:rsidRPr="00C35878" w:rsidRDefault="00736157" w:rsidP="00EA62C6">
      <w:pPr>
        <w:spacing w:line="360" w:lineRule="auto"/>
        <w:ind w:firstLine="709"/>
        <w:jc w:val="both"/>
        <w:rPr>
          <w:sz w:val="24"/>
          <w:szCs w:val="24"/>
        </w:rPr>
      </w:pPr>
      <w:r w:rsidRPr="00C35878">
        <w:rPr>
          <w:sz w:val="24"/>
          <w:szCs w:val="24"/>
        </w:rPr>
        <w:t>а) </w:t>
      </w:r>
      <w:r w:rsidR="00EA62C6" w:rsidRPr="00C35878">
        <w:rPr>
          <w:sz w:val="24"/>
          <w:szCs w:val="24"/>
        </w:rPr>
        <w:t>горизонтальность установки испарительного блока</w:t>
      </w:r>
      <w:r w:rsidRPr="00C35878">
        <w:rPr>
          <w:sz w:val="24"/>
          <w:szCs w:val="24"/>
        </w:rPr>
        <w:t xml:space="preserve"> (с помощью строительного уровня</w:t>
      </w:r>
      <w:r w:rsidR="00384E8A" w:rsidRPr="00C35878">
        <w:rPr>
          <w:sz w:val="24"/>
          <w:szCs w:val="24"/>
        </w:rPr>
        <w:t xml:space="preserve"> (</w:t>
      </w:r>
      <w:r w:rsidRPr="00C35878">
        <w:rPr>
          <w:sz w:val="24"/>
          <w:szCs w:val="24"/>
        </w:rPr>
        <w:t>ГОСТ 9416</w:t>
      </w:r>
      <w:r w:rsidR="00384E8A" w:rsidRPr="00C35878">
        <w:rPr>
          <w:sz w:val="24"/>
          <w:szCs w:val="24"/>
        </w:rPr>
        <w:t>)</w:t>
      </w:r>
      <w:r w:rsidR="00D17E79" w:rsidRPr="00C35878">
        <w:rPr>
          <w:sz w:val="24"/>
          <w:szCs w:val="24"/>
        </w:rPr>
        <w:t>)</w:t>
      </w:r>
      <w:r w:rsidR="00EA62C6" w:rsidRPr="00C35878">
        <w:rPr>
          <w:sz w:val="24"/>
          <w:szCs w:val="24"/>
        </w:rPr>
        <w:t>;</w:t>
      </w:r>
    </w:p>
    <w:p w:rsidR="00EA62C6" w:rsidRPr="00C35878" w:rsidRDefault="00736157" w:rsidP="00EA62C6">
      <w:pPr>
        <w:spacing w:line="360" w:lineRule="auto"/>
        <w:ind w:firstLine="709"/>
        <w:jc w:val="both"/>
        <w:rPr>
          <w:sz w:val="24"/>
          <w:szCs w:val="24"/>
        </w:rPr>
      </w:pPr>
      <w:r w:rsidRPr="00C35878">
        <w:rPr>
          <w:sz w:val="24"/>
          <w:szCs w:val="24"/>
        </w:rPr>
        <w:t>б) </w:t>
      </w:r>
      <w:r w:rsidR="00EA62C6" w:rsidRPr="00C35878">
        <w:rPr>
          <w:sz w:val="24"/>
          <w:szCs w:val="24"/>
        </w:rPr>
        <w:t xml:space="preserve">межосевые расстояния между подвесными кронштейнами (шпильками) испарительного блока </w:t>
      </w:r>
      <w:r w:rsidRPr="00C35878">
        <w:rPr>
          <w:sz w:val="24"/>
          <w:szCs w:val="24"/>
        </w:rPr>
        <w:t xml:space="preserve">(проверяют рулеткой измерительной </w:t>
      </w:r>
      <w:r w:rsidR="00384E8A" w:rsidRPr="00C35878">
        <w:rPr>
          <w:sz w:val="24"/>
          <w:szCs w:val="24"/>
        </w:rPr>
        <w:t>(</w:t>
      </w:r>
      <w:r w:rsidRPr="00C35878">
        <w:rPr>
          <w:sz w:val="24"/>
          <w:szCs w:val="24"/>
        </w:rPr>
        <w:t>ГОСТ 7502)</w:t>
      </w:r>
      <w:r w:rsidR="00197F7A" w:rsidRPr="00C35878">
        <w:rPr>
          <w:sz w:val="24"/>
          <w:szCs w:val="24"/>
        </w:rPr>
        <w:t xml:space="preserve"> на соответствие значениям, указанным в технической документации</w:t>
      </w:r>
      <w:r w:rsidR="0028733D" w:rsidRPr="00C35878">
        <w:rPr>
          <w:sz w:val="24"/>
          <w:szCs w:val="24"/>
        </w:rPr>
        <w:t xml:space="preserve"> предприятия-изготовителя, РД</w:t>
      </w:r>
      <w:r w:rsidR="00D17E79" w:rsidRPr="00C35878">
        <w:rPr>
          <w:sz w:val="24"/>
          <w:szCs w:val="24"/>
        </w:rPr>
        <w:t xml:space="preserve"> или</w:t>
      </w:r>
      <w:r w:rsidR="0028733D" w:rsidRPr="00C35878">
        <w:rPr>
          <w:sz w:val="24"/>
          <w:szCs w:val="24"/>
        </w:rPr>
        <w:t xml:space="preserve"> ППР</w:t>
      </w:r>
      <w:r w:rsidR="00384E8A" w:rsidRPr="00C35878">
        <w:rPr>
          <w:sz w:val="24"/>
          <w:szCs w:val="24"/>
        </w:rPr>
        <w:t>)</w:t>
      </w:r>
      <w:r w:rsidR="00046D70" w:rsidRPr="00C35878">
        <w:rPr>
          <w:sz w:val="24"/>
          <w:szCs w:val="24"/>
        </w:rPr>
        <w:t>.</w:t>
      </w:r>
    </w:p>
    <w:p w:rsidR="00EA62C6" w:rsidRPr="005A57ED" w:rsidRDefault="004104BE" w:rsidP="00EA62C6">
      <w:pPr>
        <w:spacing w:line="360" w:lineRule="auto"/>
        <w:ind w:firstLine="709"/>
        <w:jc w:val="both"/>
        <w:rPr>
          <w:sz w:val="22"/>
          <w:szCs w:val="22"/>
        </w:rPr>
      </w:pPr>
      <w:r w:rsidRPr="004104BE">
        <w:rPr>
          <w:spacing w:val="50"/>
          <w:sz w:val="22"/>
          <w:szCs w:val="22"/>
        </w:rPr>
        <w:t>Примечание </w:t>
      </w:r>
      <w:r w:rsidRPr="004104BE">
        <w:rPr>
          <w:sz w:val="22"/>
          <w:szCs w:val="22"/>
        </w:rPr>
        <w:t>— Межосевые расстояния между кронштейнами (шпильками) испарительного блока также являются межосевыми расстояниями при сверлении отверстий для анкеров;</w:t>
      </w:r>
    </w:p>
    <w:p w:rsidR="00EA62C6" w:rsidRPr="00C35878" w:rsidRDefault="00736157" w:rsidP="00EA62C6">
      <w:pPr>
        <w:spacing w:line="360" w:lineRule="auto"/>
        <w:ind w:firstLine="709"/>
        <w:jc w:val="both"/>
        <w:rPr>
          <w:sz w:val="24"/>
          <w:szCs w:val="24"/>
        </w:rPr>
      </w:pPr>
      <w:r w:rsidRPr="00C35878">
        <w:rPr>
          <w:sz w:val="24"/>
          <w:szCs w:val="24"/>
        </w:rPr>
        <w:t>в) </w:t>
      </w:r>
      <w:r w:rsidR="00EA62C6" w:rsidRPr="00C35878">
        <w:rPr>
          <w:sz w:val="24"/>
          <w:szCs w:val="24"/>
        </w:rPr>
        <w:t>расстояние (зазор) между испарительным блоком и подвесным потолком</w:t>
      </w:r>
      <w:r w:rsidRPr="00C35878">
        <w:rPr>
          <w:sz w:val="24"/>
          <w:szCs w:val="24"/>
        </w:rPr>
        <w:t xml:space="preserve"> (</w:t>
      </w:r>
      <w:r w:rsidR="00384E8A" w:rsidRPr="00C35878">
        <w:rPr>
          <w:sz w:val="24"/>
          <w:szCs w:val="24"/>
        </w:rPr>
        <w:t>проверяют рулеткой измерительной (ГОСТ 7502)</w:t>
      </w:r>
      <w:r w:rsidR="0028733D" w:rsidRPr="00C35878">
        <w:rPr>
          <w:sz w:val="24"/>
          <w:szCs w:val="24"/>
        </w:rPr>
        <w:t xml:space="preserve"> на соответствие значениям, указанным в</w:t>
      </w:r>
      <w:r w:rsidR="00D17E79" w:rsidRPr="00C35878">
        <w:rPr>
          <w:sz w:val="24"/>
          <w:szCs w:val="24"/>
        </w:rPr>
        <w:t xml:space="preserve"> технической документации предприятия-изготовителя, </w:t>
      </w:r>
      <w:r w:rsidR="0028733D" w:rsidRPr="00C35878">
        <w:rPr>
          <w:sz w:val="24"/>
          <w:szCs w:val="24"/>
        </w:rPr>
        <w:t>РД</w:t>
      </w:r>
      <w:r w:rsidR="00D17E79" w:rsidRPr="00C35878">
        <w:rPr>
          <w:sz w:val="24"/>
          <w:szCs w:val="24"/>
        </w:rPr>
        <w:t xml:space="preserve"> или </w:t>
      </w:r>
      <w:r w:rsidR="0028733D" w:rsidRPr="00C35878">
        <w:rPr>
          <w:sz w:val="24"/>
          <w:szCs w:val="24"/>
        </w:rPr>
        <w:t>ППР);</w:t>
      </w:r>
    </w:p>
    <w:p w:rsidR="00EA62C6" w:rsidRPr="00C35878" w:rsidRDefault="00736157" w:rsidP="00EA62C6">
      <w:pPr>
        <w:spacing w:line="360" w:lineRule="auto"/>
        <w:ind w:firstLine="709"/>
        <w:jc w:val="both"/>
        <w:rPr>
          <w:sz w:val="24"/>
          <w:szCs w:val="24"/>
        </w:rPr>
      </w:pPr>
      <w:r w:rsidRPr="00C35878">
        <w:rPr>
          <w:sz w:val="24"/>
          <w:szCs w:val="24"/>
        </w:rPr>
        <w:t>г) </w:t>
      </w:r>
      <w:r w:rsidR="00EA62C6" w:rsidRPr="00C35878">
        <w:rPr>
          <w:sz w:val="24"/>
          <w:szCs w:val="24"/>
        </w:rPr>
        <w:t>величин</w:t>
      </w:r>
      <w:r w:rsidR="0066506C" w:rsidRPr="00C35878">
        <w:rPr>
          <w:sz w:val="24"/>
          <w:szCs w:val="24"/>
        </w:rPr>
        <w:t>у</w:t>
      </w:r>
      <w:r w:rsidR="00EA62C6" w:rsidRPr="00C35878">
        <w:rPr>
          <w:sz w:val="24"/>
          <w:szCs w:val="24"/>
        </w:rPr>
        <w:t xml:space="preserve"> перекрытия подвесного потолка декоративной панелью</w:t>
      </w:r>
      <w:r w:rsidRPr="00C35878">
        <w:rPr>
          <w:sz w:val="24"/>
          <w:szCs w:val="24"/>
        </w:rPr>
        <w:t xml:space="preserve"> (</w:t>
      </w:r>
      <w:r w:rsidR="00384E8A" w:rsidRPr="00C35878">
        <w:rPr>
          <w:sz w:val="24"/>
          <w:szCs w:val="24"/>
        </w:rPr>
        <w:t>проверяют рулеткой измерительной (ГОСТ 7502)</w:t>
      </w:r>
      <w:r w:rsidR="0028733D" w:rsidRPr="00C35878">
        <w:rPr>
          <w:sz w:val="24"/>
          <w:szCs w:val="24"/>
        </w:rPr>
        <w:t xml:space="preserve"> на соответствие значениям, указанным в технической документации предприятия-изготовителя, РД</w:t>
      </w:r>
      <w:r w:rsidR="00D17E79" w:rsidRPr="00C35878">
        <w:rPr>
          <w:sz w:val="24"/>
          <w:szCs w:val="24"/>
        </w:rPr>
        <w:t xml:space="preserve"> или </w:t>
      </w:r>
      <w:r w:rsidR="0028733D" w:rsidRPr="00C35878">
        <w:rPr>
          <w:sz w:val="24"/>
          <w:szCs w:val="24"/>
        </w:rPr>
        <w:t>ППР);</w:t>
      </w:r>
    </w:p>
    <w:p w:rsidR="00EA62C6" w:rsidRPr="00C35878" w:rsidRDefault="00736157" w:rsidP="00EA62C6">
      <w:pPr>
        <w:spacing w:line="360" w:lineRule="auto"/>
        <w:ind w:firstLine="709"/>
        <w:jc w:val="both"/>
        <w:rPr>
          <w:sz w:val="24"/>
          <w:szCs w:val="24"/>
        </w:rPr>
      </w:pPr>
      <w:proofErr w:type="spellStart"/>
      <w:r w:rsidRPr="00C35878">
        <w:rPr>
          <w:sz w:val="24"/>
          <w:szCs w:val="24"/>
        </w:rPr>
        <w:t>д</w:t>
      </w:r>
      <w:proofErr w:type="spellEnd"/>
      <w:r w:rsidRPr="00C35878">
        <w:rPr>
          <w:sz w:val="24"/>
          <w:szCs w:val="24"/>
        </w:rPr>
        <w:t>) </w:t>
      </w:r>
      <w:r w:rsidR="00EA62C6" w:rsidRPr="00C35878">
        <w:rPr>
          <w:sz w:val="24"/>
          <w:szCs w:val="24"/>
        </w:rPr>
        <w:t>расстояние от воздухораспределителей до пола</w:t>
      </w:r>
      <w:r w:rsidR="0066506C" w:rsidRPr="00C35878">
        <w:rPr>
          <w:sz w:val="24"/>
          <w:szCs w:val="24"/>
        </w:rPr>
        <w:t xml:space="preserve">, которое </w:t>
      </w:r>
      <w:r w:rsidR="00EA62C6" w:rsidRPr="00C35878">
        <w:rPr>
          <w:sz w:val="24"/>
          <w:szCs w:val="24"/>
        </w:rPr>
        <w:t xml:space="preserve">не должно превышать значений, заявленных </w:t>
      </w:r>
      <w:r w:rsidR="00D17E79" w:rsidRPr="00C35878">
        <w:rPr>
          <w:sz w:val="24"/>
          <w:szCs w:val="24"/>
        </w:rPr>
        <w:t xml:space="preserve">в технической документации </w:t>
      </w:r>
      <w:r w:rsidR="00EA62C6" w:rsidRPr="00C35878">
        <w:rPr>
          <w:sz w:val="24"/>
          <w:szCs w:val="24"/>
        </w:rPr>
        <w:t>предприяти</w:t>
      </w:r>
      <w:r w:rsidR="00D17E79" w:rsidRPr="00C35878">
        <w:rPr>
          <w:sz w:val="24"/>
          <w:szCs w:val="24"/>
        </w:rPr>
        <w:t>я</w:t>
      </w:r>
      <w:r w:rsidR="00EA62C6" w:rsidRPr="00C35878">
        <w:rPr>
          <w:sz w:val="24"/>
          <w:szCs w:val="24"/>
        </w:rPr>
        <w:t>-изготовител</w:t>
      </w:r>
      <w:r w:rsidR="00D17E79" w:rsidRPr="00C35878">
        <w:rPr>
          <w:sz w:val="24"/>
          <w:szCs w:val="24"/>
        </w:rPr>
        <w:t>я</w:t>
      </w:r>
      <w:r w:rsidR="0066506C" w:rsidRPr="00C35878">
        <w:rPr>
          <w:sz w:val="24"/>
          <w:szCs w:val="24"/>
        </w:rPr>
        <w:t xml:space="preserve"> (</w:t>
      </w:r>
      <w:r w:rsidR="00384E8A" w:rsidRPr="00C35878">
        <w:rPr>
          <w:sz w:val="24"/>
          <w:szCs w:val="24"/>
        </w:rPr>
        <w:t>проверяют рулеткой измерительной (ГОСТ 7502)</w:t>
      </w:r>
      <w:r w:rsidR="0066506C" w:rsidRPr="00C35878">
        <w:rPr>
          <w:sz w:val="24"/>
          <w:szCs w:val="24"/>
        </w:rPr>
        <w:t>)</w:t>
      </w:r>
      <w:r w:rsidR="00EA62C6" w:rsidRPr="00C35878">
        <w:rPr>
          <w:sz w:val="24"/>
          <w:szCs w:val="24"/>
        </w:rPr>
        <w:t>.</w:t>
      </w:r>
    </w:p>
    <w:p w:rsidR="00726014" w:rsidRPr="00C35878" w:rsidRDefault="00C846F3">
      <w:pPr>
        <w:pStyle w:val="12"/>
        <w:tabs>
          <w:tab w:val="left" w:pos="851"/>
        </w:tabs>
        <w:ind w:left="0" w:firstLine="709"/>
        <w:jc w:val="both"/>
        <w:rPr>
          <w:rFonts w:ascii="Arial" w:hAnsi="Arial" w:cs="Arial"/>
          <w:sz w:val="24"/>
        </w:rPr>
      </w:pPr>
      <w:r w:rsidRPr="00C35878">
        <w:rPr>
          <w:rFonts w:ascii="Arial" w:hAnsi="Arial" w:cs="Arial"/>
          <w:sz w:val="24"/>
        </w:rPr>
        <w:t>6.</w:t>
      </w:r>
      <w:r w:rsidR="006274B7" w:rsidRPr="00C35878">
        <w:rPr>
          <w:rFonts w:ascii="Arial" w:hAnsi="Arial" w:cs="Arial"/>
          <w:sz w:val="24"/>
        </w:rPr>
        <w:t>3.14 </w:t>
      </w:r>
      <w:r w:rsidR="00D003DE" w:rsidRPr="00C35878">
        <w:rPr>
          <w:rFonts w:ascii="Arial" w:hAnsi="Arial" w:cs="Arial"/>
          <w:sz w:val="24"/>
        </w:rPr>
        <w:t xml:space="preserve">Монтаж испарительного блока настенного типа выполняют </w:t>
      </w:r>
      <w:r w:rsidR="00AD7183" w:rsidRPr="00C35878">
        <w:rPr>
          <w:rFonts w:ascii="Arial" w:hAnsi="Arial" w:cs="Arial"/>
          <w:sz w:val="24"/>
        </w:rPr>
        <w:t>с помощью монтажной пластины, входящей в комплект поставки, в следующей последовательности:</w:t>
      </w:r>
    </w:p>
    <w:p w:rsidR="00726014" w:rsidRPr="00C35878" w:rsidRDefault="00385AE6">
      <w:pPr>
        <w:pStyle w:val="12"/>
        <w:tabs>
          <w:tab w:val="left" w:pos="851"/>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AD7183" w:rsidRPr="00C35878">
        <w:rPr>
          <w:rFonts w:ascii="Arial" w:hAnsi="Arial" w:cs="Arial"/>
          <w:sz w:val="24"/>
        </w:rPr>
        <w:t>про</w:t>
      </w:r>
      <w:r w:rsidR="00B65242" w:rsidRPr="00C35878">
        <w:rPr>
          <w:rFonts w:ascii="Arial" w:hAnsi="Arial" w:cs="Arial"/>
          <w:sz w:val="24"/>
        </w:rPr>
        <w:t>из</w:t>
      </w:r>
      <w:r w:rsidR="00AD7183" w:rsidRPr="00C35878">
        <w:rPr>
          <w:rFonts w:ascii="Arial" w:hAnsi="Arial" w:cs="Arial"/>
          <w:sz w:val="24"/>
        </w:rPr>
        <w:t>вести разметку по</w:t>
      </w:r>
      <w:r w:rsidR="00D003DE" w:rsidRPr="00C35878">
        <w:rPr>
          <w:rFonts w:ascii="Arial" w:hAnsi="Arial" w:cs="Arial"/>
          <w:sz w:val="24"/>
        </w:rPr>
        <w:t xml:space="preserve">д сверление отверстий для крепления монтажной пластины </w:t>
      </w:r>
      <w:r w:rsidR="00AD7183" w:rsidRPr="00C35878">
        <w:rPr>
          <w:rFonts w:ascii="Arial" w:hAnsi="Arial" w:cs="Arial"/>
          <w:sz w:val="24"/>
        </w:rPr>
        <w:t>(выполняют с помощью шаблона, входящего в комплект поставки);</w:t>
      </w:r>
    </w:p>
    <w:p w:rsidR="00EA62C6" w:rsidRPr="00C35878" w:rsidRDefault="00385AE6">
      <w:pPr>
        <w:spacing w:line="360" w:lineRule="auto"/>
        <w:ind w:firstLine="709"/>
        <w:jc w:val="both"/>
        <w:rPr>
          <w:sz w:val="24"/>
          <w:szCs w:val="24"/>
        </w:rPr>
      </w:pPr>
      <w:r w:rsidRPr="00C35878">
        <w:rPr>
          <w:sz w:val="24"/>
          <w:szCs w:val="24"/>
        </w:rPr>
        <w:t>–</w:t>
      </w:r>
      <w:r w:rsidR="00E244A6" w:rsidRPr="00C35878">
        <w:rPr>
          <w:sz w:val="24"/>
          <w:szCs w:val="24"/>
        </w:rPr>
        <w:t> </w:t>
      </w:r>
      <w:r w:rsidR="00EA62C6" w:rsidRPr="00C35878">
        <w:rPr>
          <w:sz w:val="24"/>
          <w:szCs w:val="24"/>
        </w:rPr>
        <w:t>выполнить работы в соответствии с перечислениями б)</w:t>
      </w:r>
      <w:r w:rsidR="00B0461E">
        <w:rPr>
          <w:sz w:val="24"/>
          <w:szCs w:val="24"/>
        </w:rPr>
        <w:t xml:space="preserve"> </w:t>
      </w:r>
      <w:r w:rsidR="00384E8A" w:rsidRPr="00C35878">
        <w:rPr>
          <w:sz w:val="24"/>
        </w:rPr>
        <w:t>—</w:t>
      </w:r>
      <w:r w:rsidR="00B0461E">
        <w:rPr>
          <w:sz w:val="24"/>
        </w:rPr>
        <w:t xml:space="preserve"> </w:t>
      </w:r>
      <w:r w:rsidR="00EA62C6" w:rsidRPr="00C35878">
        <w:rPr>
          <w:sz w:val="24"/>
          <w:szCs w:val="24"/>
        </w:rPr>
        <w:t>г) 6.</w:t>
      </w:r>
      <w:r w:rsidR="002B3405" w:rsidRPr="00C35878">
        <w:rPr>
          <w:sz w:val="24"/>
          <w:szCs w:val="24"/>
        </w:rPr>
        <w:t>3.12</w:t>
      </w:r>
      <w:r w:rsidR="00EA62C6" w:rsidRPr="00C35878">
        <w:rPr>
          <w:sz w:val="24"/>
          <w:szCs w:val="24"/>
        </w:rPr>
        <w:t xml:space="preserve">; </w:t>
      </w:r>
    </w:p>
    <w:p w:rsidR="00726014" w:rsidRPr="00C35878" w:rsidRDefault="00385AE6">
      <w:pPr>
        <w:spacing w:line="360" w:lineRule="auto"/>
        <w:ind w:firstLine="709"/>
        <w:jc w:val="both"/>
        <w:rPr>
          <w:sz w:val="24"/>
        </w:rPr>
      </w:pPr>
      <w:r w:rsidRPr="00C35878">
        <w:rPr>
          <w:sz w:val="24"/>
          <w:szCs w:val="24"/>
        </w:rPr>
        <w:t>–</w:t>
      </w:r>
      <w:r w:rsidR="00E244A6" w:rsidRPr="00C35878">
        <w:rPr>
          <w:sz w:val="24"/>
          <w:szCs w:val="24"/>
        </w:rPr>
        <w:t> </w:t>
      </w:r>
      <w:r w:rsidR="003C0BBC" w:rsidRPr="00C35878">
        <w:rPr>
          <w:sz w:val="24"/>
          <w:szCs w:val="24"/>
        </w:rPr>
        <w:t xml:space="preserve">приложить монтажную пластину </w:t>
      </w:r>
      <w:r w:rsidR="00B9119F" w:rsidRPr="00C35878">
        <w:rPr>
          <w:sz w:val="24"/>
          <w:szCs w:val="24"/>
        </w:rPr>
        <w:t xml:space="preserve">к месту крепления </w:t>
      </w:r>
      <w:r w:rsidR="003C0BBC" w:rsidRPr="00C35878">
        <w:rPr>
          <w:sz w:val="24"/>
          <w:szCs w:val="24"/>
        </w:rPr>
        <w:t>и ввернуть болты в анкеры (</w:t>
      </w:r>
      <w:r w:rsidR="00B740BE" w:rsidRPr="00C35878">
        <w:rPr>
          <w:sz w:val="24"/>
          <w:szCs w:val="24"/>
        </w:rPr>
        <w:t>шурупы</w:t>
      </w:r>
      <w:r w:rsidR="0066506C" w:rsidRPr="00C35878">
        <w:rPr>
          <w:sz w:val="24"/>
          <w:szCs w:val="24"/>
        </w:rPr>
        <w:t xml:space="preserve"> или</w:t>
      </w:r>
      <w:r w:rsidR="00B740BE" w:rsidRPr="00C35878">
        <w:rPr>
          <w:sz w:val="24"/>
          <w:szCs w:val="24"/>
        </w:rPr>
        <w:t xml:space="preserve"> </w:t>
      </w:r>
      <w:r w:rsidR="003C0BBC" w:rsidRPr="00C35878">
        <w:rPr>
          <w:sz w:val="24"/>
          <w:szCs w:val="24"/>
        </w:rPr>
        <w:t>дюбели);</w:t>
      </w:r>
    </w:p>
    <w:p w:rsidR="00726014" w:rsidRPr="00C35878" w:rsidRDefault="00385AE6">
      <w:pPr>
        <w:spacing w:line="360" w:lineRule="auto"/>
        <w:ind w:firstLine="709"/>
        <w:jc w:val="both"/>
        <w:rPr>
          <w:sz w:val="24"/>
        </w:rPr>
      </w:pPr>
      <w:r w:rsidRPr="00C35878">
        <w:rPr>
          <w:sz w:val="24"/>
          <w:szCs w:val="24"/>
        </w:rPr>
        <w:t>–</w:t>
      </w:r>
      <w:r w:rsidR="00E244A6" w:rsidRPr="00C35878">
        <w:rPr>
          <w:sz w:val="24"/>
          <w:szCs w:val="24"/>
        </w:rPr>
        <w:t> </w:t>
      </w:r>
      <w:r w:rsidR="003C0BBC" w:rsidRPr="00C35878">
        <w:rPr>
          <w:sz w:val="24"/>
          <w:szCs w:val="24"/>
        </w:rPr>
        <w:t>затянуть болты (или шурупы) после проверки горизонтальности установки монтажной пластины</w:t>
      </w:r>
      <w:r w:rsidR="005C5959" w:rsidRPr="00C35878">
        <w:rPr>
          <w:sz w:val="24"/>
          <w:szCs w:val="24"/>
        </w:rPr>
        <w:t xml:space="preserve"> по 6.3.15</w:t>
      </w:r>
      <w:r w:rsidR="003C0BBC" w:rsidRPr="00C35878">
        <w:rPr>
          <w:sz w:val="24"/>
          <w:szCs w:val="24"/>
        </w:rPr>
        <w:t>;</w:t>
      </w:r>
    </w:p>
    <w:p w:rsidR="00726014" w:rsidRPr="00C35878" w:rsidRDefault="00385AE6">
      <w:pPr>
        <w:spacing w:line="360" w:lineRule="auto"/>
        <w:ind w:firstLine="709"/>
        <w:jc w:val="both"/>
        <w:rPr>
          <w:sz w:val="24"/>
        </w:rPr>
      </w:pPr>
      <w:r w:rsidRPr="00C35878">
        <w:rPr>
          <w:sz w:val="24"/>
          <w:szCs w:val="24"/>
        </w:rPr>
        <w:t>–</w:t>
      </w:r>
      <w:r w:rsidR="00E244A6" w:rsidRPr="00C35878">
        <w:rPr>
          <w:sz w:val="24"/>
          <w:szCs w:val="24"/>
        </w:rPr>
        <w:t> </w:t>
      </w:r>
      <w:r w:rsidR="003C0BBC" w:rsidRPr="00C35878">
        <w:rPr>
          <w:sz w:val="24"/>
          <w:szCs w:val="24"/>
        </w:rPr>
        <w:t>опустить испарительный блок сверху вниз на монтажную пластину, совместив пазы на блоке с креплением на монтаж</w:t>
      </w:r>
      <w:r w:rsidR="00DB1CC8" w:rsidRPr="00C35878">
        <w:rPr>
          <w:sz w:val="24"/>
          <w:szCs w:val="24"/>
        </w:rPr>
        <w:t>ной пластине, не фиксируя защелки</w:t>
      </w:r>
      <w:r w:rsidR="00B9119F" w:rsidRPr="00C35878">
        <w:rPr>
          <w:sz w:val="24"/>
          <w:szCs w:val="24"/>
        </w:rPr>
        <w:t>;</w:t>
      </w:r>
    </w:p>
    <w:p w:rsidR="00726014" w:rsidRPr="00C35878" w:rsidRDefault="00385AE6">
      <w:pPr>
        <w:spacing w:line="360" w:lineRule="auto"/>
        <w:ind w:firstLine="709"/>
        <w:jc w:val="both"/>
        <w:rPr>
          <w:sz w:val="24"/>
        </w:rPr>
      </w:pPr>
      <w:r w:rsidRPr="00C35878">
        <w:rPr>
          <w:sz w:val="24"/>
          <w:szCs w:val="24"/>
        </w:rPr>
        <w:t>–</w:t>
      </w:r>
      <w:r w:rsidR="00E244A6" w:rsidRPr="00C35878">
        <w:rPr>
          <w:sz w:val="24"/>
          <w:szCs w:val="24"/>
        </w:rPr>
        <w:t> </w:t>
      </w:r>
      <w:r w:rsidR="00DB1CC8" w:rsidRPr="00C35878">
        <w:rPr>
          <w:sz w:val="24"/>
          <w:szCs w:val="24"/>
        </w:rPr>
        <w:t xml:space="preserve">окончательную фиксацию испарительного блока провести </w:t>
      </w:r>
      <w:r w:rsidR="004C211D" w:rsidRPr="00C35878">
        <w:rPr>
          <w:sz w:val="24"/>
          <w:szCs w:val="24"/>
        </w:rPr>
        <w:t>по</w:t>
      </w:r>
      <w:r w:rsidR="00894527" w:rsidRPr="00C35878">
        <w:rPr>
          <w:sz w:val="24"/>
          <w:szCs w:val="24"/>
        </w:rPr>
        <w:t>сле</w:t>
      </w:r>
      <w:r w:rsidR="004C211D" w:rsidRPr="00C35878">
        <w:rPr>
          <w:sz w:val="24"/>
          <w:szCs w:val="24"/>
        </w:rPr>
        <w:t xml:space="preserve"> </w:t>
      </w:r>
      <w:r w:rsidR="00894527" w:rsidRPr="00C35878">
        <w:rPr>
          <w:sz w:val="24"/>
          <w:szCs w:val="24"/>
        </w:rPr>
        <w:t>завершения</w:t>
      </w:r>
      <w:r w:rsidR="004C211D" w:rsidRPr="00C35878">
        <w:rPr>
          <w:sz w:val="24"/>
          <w:szCs w:val="24"/>
        </w:rPr>
        <w:t xml:space="preserve"> электрических подключений </w:t>
      </w:r>
      <w:r w:rsidR="00FB1E49" w:rsidRPr="00C35878">
        <w:rPr>
          <w:sz w:val="24"/>
          <w:szCs w:val="24"/>
        </w:rPr>
        <w:t>(</w:t>
      </w:r>
      <w:proofErr w:type="gramStart"/>
      <w:r w:rsidR="00FB1E49" w:rsidRPr="00C35878">
        <w:rPr>
          <w:sz w:val="24"/>
          <w:szCs w:val="24"/>
        </w:rPr>
        <w:t>см</w:t>
      </w:r>
      <w:proofErr w:type="gramEnd"/>
      <w:r w:rsidR="00FB1E49" w:rsidRPr="00C35878">
        <w:rPr>
          <w:sz w:val="24"/>
          <w:szCs w:val="24"/>
        </w:rPr>
        <w:t xml:space="preserve">.6.6) </w:t>
      </w:r>
      <w:r w:rsidR="004C211D" w:rsidRPr="00C35878">
        <w:rPr>
          <w:sz w:val="24"/>
          <w:szCs w:val="24"/>
        </w:rPr>
        <w:t xml:space="preserve">и проверки холодильного контура на </w:t>
      </w:r>
      <w:r w:rsidR="00B9119F" w:rsidRPr="00C35878">
        <w:rPr>
          <w:sz w:val="24"/>
          <w:szCs w:val="24"/>
        </w:rPr>
        <w:t>прочнос</w:t>
      </w:r>
      <w:r w:rsidR="002E1F38" w:rsidRPr="00C35878">
        <w:rPr>
          <w:sz w:val="24"/>
          <w:szCs w:val="24"/>
        </w:rPr>
        <w:t>ть</w:t>
      </w:r>
      <w:r w:rsidR="004C211D" w:rsidRPr="00C35878">
        <w:rPr>
          <w:sz w:val="24"/>
          <w:szCs w:val="24"/>
        </w:rPr>
        <w:t xml:space="preserve"> и герметичность</w:t>
      </w:r>
      <w:r w:rsidR="00B9119F" w:rsidRPr="00C35878">
        <w:rPr>
          <w:sz w:val="24"/>
          <w:szCs w:val="24"/>
        </w:rPr>
        <w:t xml:space="preserve"> (см.7.3.5)</w:t>
      </w:r>
      <w:r w:rsidR="005D2462" w:rsidRPr="00C35878">
        <w:rPr>
          <w:sz w:val="24"/>
          <w:szCs w:val="24"/>
        </w:rPr>
        <w:t>, нажав на нижний край испарительного блока (при этом защелки фиксируют корпус испарительного блока).</w:t>
      </w:r>
    </w:p>
    <w:p w:rsidR="00726014" w:rsidRPr="00C35878" w:rsidRDefault="002978C2">
      <w:pPr>
        <w:spacing w:line="360" w:lineRule="auto"/>
        <w:ind w:firstLine="709"/>
        <w:jc w:val="both"/>
        <w:rPr>
          <w:sz w:val="24"/>
        </w:rPr>
      </w:pPr>
      <w:r w:rsidRPr="00C35878">
        <w:rPr>
          <w:sz w:val="24"/>
          <w:szCs w:val="24"/>
        </w:rPr>
        <w:t>6.</w:t>
      </w:r>
      <w:r w:rsidR="006274B7" w:rsidRPr="00C35878">
        <w:rPr>
          <w:sz w:val="24"/>
          <w:szCs w:val="24"/>
        </w:rPr>
        <w:t>3.15 </w:t>
      </w:r>
      <w:r w:rsidRPr="00C35878">
        <w:rPr>
          <w:sz w:val="24"/>
          <w:szCs w:val="24"/>
        </w:rPr>
        <w:t>Горизонтальность установки испарительного блока настенного типа проверяют</w:t>
      </w:r>
      <w:r w:rsidR="003B65A8" w:rsidRPr="00C35878">
        <w:rPr>
          <w:sz w:val="24"/>
          <w:szCs w:val="24"/>
        </w:rPr>
        <w:t xml:space="preserve"> в соответ</w:t>
      </w:r>
      <w:r w:rsidR="002D7D49" w:rsidRPr="00C35878">
        <w:rPr>
          <w:sz w:val="24"/>
          <w:szCs w:val="24"/>
        </w:rPr>
        <w:t>ствии с перечислением а) 6.3.13.</w:t>
      </w:r>
    </w:p>
    <w:p w:rsidR="008F2C0A" w:rsidRDefault="00067C3A">
      <w:pPr>
        <w:spacing w:line="360" w:lineRule="auto"/>
        <w:ind w:firstLine="709"/>
        <w:jc w:val="both"/>
        <w:rPr>
          <w:sz w:val="24"/>
          <w:szCs w:val="24"/>
        </w:rPr>
      </w:pPr>
      <w:r w:rsidRPr="00C35878">
        <w:rPr>
          <w:sz w:val="24"/>
          <w:szCs w:val="24"/>
        </w:rPr>
        <w:t>6.</w:t>
      </w:r>
      <w:r w:rsidR="006274B7" w:rsidRPr="00C35878">
        <w:rPr>
          <w:sz w:val="24"/>
          <w:szCs w:val="24"/>
        </w:rPr>
        <w:t>3.16 </w:t>
      </w:r>
      <w:r w:rsidRPr="00C35878">
        <w:rPr>
          <w:sz w:val="24"/>
          <w:szCs w:val="24"/>
        </w:rPr>
        <w:t xml:space="preserve">Монтаж испарительных блоков напольно-потолочного </w:t>
      </w:r>
      <w:r w:rsidR="00402B55" w:rsidRPr="00C35878">
        <w:rPr>
          <w:sz w:val="24"/>
          <w:szCs w:val="24"/>
        </w:rPr>
        <w:t xml:space="preserve">(универсального) </w:t>
      </w:r>
      <w:r w:rsidRPr="00C35878">
        <w:rPr>
          <w:sz w:val="24"/>
          <w:szCs w:val="24"/>
        </w:rPr>
        <w:t xml:space="preserve">типа </w:t>
      </w:r>
      <w:r w:rsidR="00402B55" w:rsidRPr="00C35878">
        <w:rPr>
          <w:sz w:val="24"/>
          <w:szCs w:val="24"/>
        </w:rPr>
        <w:t>выполняют в горизонтальном положении</w:t>
      </w:r>
      <w:r w:rsidR="00402B55" w:rsidRPr="00BC524E">
        <w:rPr>
          <w:sz w:val="24"/>
          <w:szCs w:val="24"/>
        </w:rPr>
        <w:t xml:space="preserve">: под </w:t>
      </w:r>
      <w:r w:rsidR="004104BE" w:rsidRPr="00BC524E">
        <w:rPr>
          <w:sz w:val="24"/>
          <w:szCs w:val="24"/>
        </w:rPr>
        <w:t>потолками</w:t>
      </w:r>
      <w:r w:rsidR="00402B55" w:rsidRPr="00BC524E">
        <w:rPr>
          <w:sz w:val="24"/>
          <w:szCs w:val="24"/>
        </w:rPr>
        <w:t xml:space="preserve"> и перекрытиями</w:t>
      </w:r>
      <w:r w:rsidR="00A42072" w:rsidRPr="00BC524E">
        <w:rPr>
          <w:sz w:val="24"/>
          <w:szCs w:val="24"/>
        </w:rPr>
        <w:t>, в том числе под подвесными потолками</w:t>
      </w:r>
      <w:r w:rsidR="00402B55" w:rsidRPr="00BC524E">
        <w:rPr>
          <w:sz w:val="24"/>
          <w:szCs w:val="24"/>
        </w:rPr>
        <w:t xml:space="preserve">; в вертикальном положении: на полу, </w:t>
      </w:r>
      <w:r w:rsidR="004104BE" w:rsidRPr="00BC524E">
        <w:rPr>
          <w:sz w:val="24"/>
          <w:szCs w:val="24"/>
        </w:rPr>
        <w:t>ограждениях и перегородках</w:t>
      </w:r>
      <w:r w:rsidR="009259D4" w:rsidRPr="00BC524E">
        <w:rPr>
          <w:sz w:val="24"/>
          <w:szCs w:val="24"/>
        </w:rPr>
        <w:t>, предусмотренных РД в</w:t>
      </w:r>
      <w:r w:rsidR="00402B55" w:rsidRPr="00BC524E">
        <w:rPr>
          <w:sz w:val="24"/>
          <w:szCs w:val="24"/>
        </w:rPr>
        <w:t xml:space="preserve"> </w:t>
      </w:r>
      <w:r w:rsidR="009259D4" w:rsidRPr="00BC524E">
        <w:rPr>
          <w:sz w:val="24"/>
          <w:szCs w:val="24"/>
        </w:rPr>
        <w:t>обслуживаемом помещении</w:t>
      </w:r>
      <w:r w:rsidR="008F2C0A">
        <w:rPr>
          <w:sz w:val="24"/>
          <w:szCs w:val="24"/>
        </w:rPr>
        <w:t>.</w:t>
      </w:r>
    </w:p>
    <w:p w:rsidR="00726014" w:rsidRPr="00C35878" w:rsidRDefault="008F2C0A">
      <w:pPr>
        <w:spacing w:line="360" w:lineRule="auto"/>
        <w:ind w:firstLine="709"/>
        <w:jc w:val="both"/>
        <w:rPr>
          <w:sz w:val="24"/>
          <w:szCs w:val="24"/>
        </w:rPr>
      </w:pPr>
      <w:r>
        <w:rPr>
          <w:sz w:val="24"/>
          <w:szCs w:val="24"/>
        </w:rPr>
        <w:t>6.3.17 П</w:t>
      </w:r>
      <w:r w:rsidR="00402B55" w:rsidRPr="00C35878">
        <w:rPr>
          <w:sz w:val="24"/>
          <w:szCs w:val="24"/>
        </w:rPr>
        <w:t>оследовательност</w:t>
      </w:r>
      <w:r>
        <w:rPr>
          <w:color w:val="4F81BD" w:themeColor="accent1"/>
          <w:sz w:val="24"/>
          <w:szCs w:val="24"/>
        </w:rPr>
        <w:t>ь выполнения монтажных работ</w:t>
      </w:r>
      <w:r w:rsidR="000625F1" w:rsidRPr="00C35878">
        <w:rPr>
          <w:sz w:val="24"/>
          <w:szCs w:val="24"/>
        </w:rPr>
        <w:t>:</w:t>
      </w:r>
    </w:p>
    <w:p w:rsidR="00402B55" w:rsidRPr="00C35878" w:rsidRDefault="00385AE6" w:rsidP="00B214E1">
      <w:pPr>
        <w:pStyle w:val="12"/>
        <w:tabs>
          <w:tab w:val="left" w:pos="851"/>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DF4E77" w:rsidRPr="00C35878">
        <w:rPr>
          <w:rFonts w:ascii="Arial" w:hAnsi="Arial" w:cs="Arial"/>
          <w:sz w:val="24"/>
        </w:rPr>
        <w:t>произвести разметку под сверление отверстий для крепления кронштейна, входящего в комплект поставки (выполняют с помощью шаблона, входящего в комплект поставки);</w:t>
      </w:r>
    </w:p>
    <w:p w:rsidR="00736157" w:rsidRPr="00C35878" w:rsidRDefault="00385AE6" w:rsidP="00736157">
      <w:pPr>
        <w:spacing w:line="360" w:lineRule="auto"/>
        <w:ind w:firstLine="709"/>
        <w:jc w:val="both"/>
        <w:rPr>
          <w:sz w:val="24"/>
          <w:szCs w:val="24"/>
        </w:rPr>
      </w:pPr>
      <w:r w:rsidRPr="00C35878">
        <w:rPr>
          <w:sz w:val="24"/>
          <w:szCs w:val="24"/>
        </w:rPr>
        <w:t>–</w:t>
      </w:r>
      <w:r w:rsidR="00E244A6" w:rsidRPr="00C35878">
        <w:rPr>
          <w:sz w:val="24"/>
          <w:szCs w:val="24"/>
        </w:rPr>
        <w:t> </w:t>
      </w:r>
      <w:r w:rsidR="00736157" w:rsidRPr="00C35878">
        <w:rPr>
          <w:sz w:val="24"/>
          <w:szCs w:val="24"/>
        </w:rPr>
        <w:t xml:space="preserve">выполнить работы в соответствии с перечислениями </w:t>
      </w:r>
      <w:r w:rsidR="00384E8A" w:rsidRPr="00C35878">
        <w:rPr>
          <w:sz w:val="24"/>
          <w:szCs w:val="24"/>
        </w:rPr>
        <w:t>б)</w:t>
      </w:r>
      <w:r w:rsidR="003105CA">
        <w:rPr>
          <w:sz w:val="24"/>
          <w:szCs w:val="24"/>
        </w:rPr>
        <w:t xml:space="preserve"> </w:t>
      </w:r>
      <w:r w:rsidR="00384E8A" w:rsidRPr="00C35878">
        <w:rPr>
          <w:sz w:val="24"/>
        </w:rPr>
        <w:t>—</w:t>
      </w:r>
      <w:r w:rsidR="003105CA">
        <w:rPr>
          <w:sz w:val="24"/>
        </w:rPr>
        <w:t xml:space="preserve"> </w:t>
      </w:r>
      <w:r w:rsidR="00384E8A" w:rsidRPr="00C35878">
        <w:rPr>
          <w:sz w:val="24"/>
          <w:szCs w:val="24"/>
        </w:rPr>
        <w:t>г) 6.</w:t>
      </w:r>
      <w:r w:rsidR="002B3405" w:rsidRPr="00C35878">
        <w:rPr>
          <w:sz w:val="24"/>
          <w:szCs w:val="24"/>
        </w:rPr>
        <w:t>3.12</w:t>
      </w:r>
      <w:r w:rsidR="00736157" w:rsidRPr="00C35878">
        <w:rPr>
          <w:sz w:val="24"/>
          <w:szCs w:val="24"/>
        </w:rPr>
        <w:t xml:space="preserve">; </w:t>
      </w:r>
    </w:p>
    <w:p w:rsidR="00726014" w:rsidRPr="00C35878" w:rsidRDefault="00385AE6">
      <w:pPr>
        <w:spacing w:line="360" w:lineRule="auto"/>
        <w:ind w:firstLine="709"/>
        <w:jc w:val="both"/>
        <w:rPr>
          <w:sz w:val="24"/>
          <w:szCs w:val="24"/>
        </w:rPr>
      </w:pPr>
      <w:r w:rsidRPr="00C35878">
        <w:rPr>
          <w:sz w:val="24"/>
          <w:szCs w:val="24"/>
        </w:rPr>
        <w:t>–</w:t>
      </w:r>
      <w:r w:rsidR="00E244A6" w:rsidRPr="00C35878">
        <w:rPr>
          <w:sz w:val="24"/>
          <w:szCs w:val="24"/>
        </w:rPr>
        <w:t> </w:t>
      </w:r>
      <w:r w:rsidR="00DF4E77" w:rsidRPr="00C35878">
        <w:rPr>
          <w:sz w:val="24"/>
          <w:szCs w:val="24"/>
        </w:rPr>
        <w:t>приложить кронштейн и ввернуть болты (или шурупы) в анкеры (или дюбели);</w:t>
      </w:r>
    </w:p>
    <w:p w:rsidR="00726014" w:rsidRPr="00C35878" w:rsidRDefault="00385AE6">
      <w:pPr>
        <w:spacing w:line="360" w:lineRule="auto"/>
        <w:ind w:firstLine="709"/>
        <w:jc w:val="both"/>
        <w:rPr>
          <w:sz w:val="24"/>
          <w:szCs w:val="24"/>
        </w:rPr>
      </w:pPr>
      <w:r w:rsidRPr="00C35878">
        <w:rPr>
          <w:sz w:val="24"/>
          <w:szCs w:val="24"/>
        </w:rPr>
        <w:t>–</w:t>
      </w:r>
      <w:r w:rsidR="00E244A6" w:rsidRPr="00C35878">
        <w:rPr>
          <w:sz w:val="24"/>
          <w:szCs w:val="24"/>
        </w:rPr>
        <w:t> </w:t>
      </w:r>
      <w:r w:rsidR="00DF4E77" w:rsidRPr="00C35878">
        <w:rPr>
          <w:sz w:val="24"/>
          <w:szCs w:val="24"/>
        </w:rPr>
        <w:t>затянуть болты (или шурупы) после проверки горизонтальности (вертикальности) установки кронштейна</w:t>
      </w:r>
      <w:r w:rsidR="005637D5" w:rsidRPr="00C35878">
        <w:rPr>
          <w:sz w:val="24"/>
          <w:szCs w:val="24"/>
        </w:rPr>
        <w:t xml:space="preserve"> (с помощью строительного уровня (ГОСТ 9416))</w:t>
      </w:r>
      <w:r w:rsidR="00DF4E77" w:rsidRPr="00C35878">
        <w:rPr>
          <w:sz w:val="24"/>
          <w:szCs w:val="24"/>
        </w:rPr>
        <w:t>;</w:t>
      </w:r>
    </w:p>
    <w:p w:rsidR="00726014" w:rsidRPr="00C35878" w:rsidRDefault="00385AE6">
      <w:pPr>
        <w:spacing w:line="360" w:lineRule="auto"/>
        <w:ind w:firstLine="709"/>
        <w:jc w:val="both"/>
        <w:rPr>
          <w:sz w:val="24"/>
          <w:szCs w:val="24"/>
        </w:rPr>
      </w:pPr>
      <w:r w:rsidRPr="00C35878">
        <w:rPr>
          <w:sz w:val="24"/>
          <w:szCs w:val="24"/>
        </w:rPr>
        <w:t>–</w:t>
      </w:r>
      <w:r w:rsidR="00E244A6" w:rsidRPr="00C35878">
        <w:rPr>
          <w:sz w:val="24"/>
          <w:szCs w:val="24"/>
        </w:rPr>
        <w:t> </w:t>
      </w:r>
      <w:r w:rsidR="00DF4E77" w:rsidRPr="00C35878">
        <w:rPr>
          <w:sz w:val="24"/>
          <w:szCs w:val="24"/>
        </w:rPr>
        <w:t>зафиксировать испарительный блок на кронштейне, после проверки горизонтальности (вертикальности) установки</w:t>
      </w:r>
      <w:r w:rsidR="00736157" w:rsidRPr="00C35878">
        <w:rPr>
          <w:sz w:val="24"/>
          <w:szCs w:val="24"/>
        </w:rPr>
        <w:t>.</w:t>
      </w:r>
    </w:p>
    <w:p w:rsidR="00726014" w:rsidRPr="00C35878" w:rsidRDefault="00402B55" w:rsidP="0066506C">
      <w:pPr>
        <w:tabs>
          <w:tab w:val="left" w:pos="5220"/>
        </w:tabs>
        <w:spacing w:line="360" w:lineRule="auto"/>
        <w:ind w:firstLine="709"/>
        <w:jc w:val="both"/>
        <w:rPr>
          <w:sz w:val="24"/>
          <w:szCs w:val="24"/>
        </w:rPr>
      </w:pPr>
      <w:r w:rsidRPr="00C35878">
        <w:rPr>
          <w:sz w:val="24"/>
          <w:szCs w:val="24"/>
        </w:rPr>
        <w:t>6.</w:t>
      </w:r>
      <w:r w:rsidR="002B3405" w:rsidRPr="00C35878">
        <w:rPr>
          <w:sz w:val="24"/>
          <w:szCs w:val="24"/>
        </w:rPr>
        <w:t>3.1</w:t>
      </w:r>
      <w:r w:rsidR="004E435C" w:rsidRPr="00C35878">
        <w:rPr>
          <w:sz w:val="24"/>
          <w:szCs w:val="24"/>
        </w:rPr>
        <w:t>8</w:t>
      </w:r>
      <w:r w:rsidR="002B3405" w:rsidRPr="00C35878">
        <w:rPr>
          <w:sz w:val="24"/>
          <w:szCs w:val="24"/>
        </w:rPr>
        <w:t> </w:t>
      </w:r>
      <w:r w:rsidR="00EF03C1" w:rsidRPr="00C35878">
        <w:rPr>
          <w:sz w:val="24"/>
          <w:szCs w:val="24"/>
        </w:rPr>
        <w:t>К</w:t>
      </w:r>
      <w:r w:rsidR="00384E8A" w:rsidRPr="00C35878">
        <w:rPr>
          <w:sz w:val="24"/>
          <w:szCs w:val="24"/>
        </w:rPr>
        <w:t xml:space="preserve">онтроль </w:t>
      </w:r>
      <w:r w:rsidR="00EF03C1" w:rsidRPr="00C35878">
        <w:rPr>
          <w:sz w:val="24"/>
          <w:szCs w:val="24"/>
        </w:rPr>
        <w:t>в</w:t>
      </w:r>
      <w:r w:rsidR="0066506C" w:rsidRPr="00C35878">
        <w:rPr>
          <w:sz w:val="24"/>
          <w:szCs w:val="24"/>
        </w:rPr>
        <w:t>ыполн</w:t>
      </w:r>
      <w:r w:rsidR="002D7D49" w:rsidRPr="00C35878">
        <w:rPr>
          <w:sz w:val="24"/>
          <w:szCs w:val="24"/>
        </w:rPr>
        <w:t xml:space="preserve">ения </w:t>
      </w:r>
      <w:r w:rsidR="006F64C0" w:rsidRPr="00C35878">
        <w:rPr>
          <w:sz w:val="24"/>
          <w:szCs w:val="24"/>
        </w:rPr>
        <w:t xml:space="preserve">монтажных работ осуществляют </w:t>
      </w:r>
      <w:r w:rsidR="0066506C" w:rsidRPr="00C35878">
        <w:rPr>
          <w:sz w:val="24"/>
          <w:szCs w:val="24"/>
        </w:rPr>
        <w:t>в соответствии с перечислениями а) и б) 6.</w:t>
      </w:r>
      <w:r w:rsidR="002B3405" w:rsidRPr="00C35878">
        <w:rPr>
          <w:sz w:val="24"/>
          <w:szCs w:val="24"/>
        </w:rPr>
        <w:t>3.13</w:t>
      </w:r>
      <w:r w:rsidR="0066506C" w:rsidRPr="00C35878">
        <w:rPr>
          <w:sz w:val="24"/>
          <w:szCs w:val="24"/>
        </w:rPr>
        <w:t xml:space="preserve">. </w:t>
      </w:r>
    </w:p>
    <w:p w:rsidR="00726014" w:rsidRPr="00C35878" w:rsidRDefault="00D53048">
      <w:pPr>
        <w:spacing w:line="360" w:lineRule="auto"/>
        <w:ind w:firstLine="709"/>
        <w:jc w:val="both"/>
        <w:rPr>
          <w:sz w:val="24"/>
          <w:szCs w:val="24"/>
        </w:rPr>
      </w:pPr>
      <w:r w:rsidRPr="00C35878">
        <w:rPr>
          <w:sz w:val="24"/>
          <w:szCs w:val="24"/>
        </w:rPr>
        <w:t>6.</w:t>
      </w:r>
      <w:r w:rsidR="002B3405" w:rsidRPr="00C35878">
        <w:rPr>
          <w:sz w:val="24"/>
          <w:szCs w:val="24"/>
        </w:rPr>
        <w:t>3.1</w:t>
      </w:r>
      <w:r w:rsidR="004E435C" w:rsidRPr="00C35878">
        <w:rPr>
          <w:sz w:val="24"/>
          <w:szCs w:val="24"/>
        </w:rPr>
        <w:t>9</w:t>
      </w:r>
      <w:r w:rsidR="002B3405" w:rsidRPr="00C35878">
        <w:rPr>
          <w:sz w:val="24"/>
          <w:szCs w:val="24"/>
        </w:rPr>
        <w:t> </w:t>
      </w:r>
      <w:r w:rsidR="00827E35" w:rsidRPr="00C35878">
        <w:rPr>
          <w:sz w:val="24"/>
          <w:szCs w:val="24"/>
        </w:rPr>
        <w:t xml:space="preserve">Монтаж испарительного блока канального типа выполняют за подвесными потолками, под перекрытиями обслуживаемого помещения. Снизу блок закрывают подвесным потолком разборным или не разборным. Если потолок не разборный </w:t>
      </w:r>
      <w:r w:rsidR="00EF03C1" w:rsidRPr="00C35878">
        <w:rPr>
          <w:sz w:val="24"/>
        </w:rPr>
        <w:t>—</w:t>
      </w:r>
      <w:r w:rsidR="00827E35" w:rsidRPr="00C35878">
        <w:rPr>
          <w:sz w:val="24"/>
          <w:szCs w:val="24"/>
        </w:rPr>
        <w:t xml:space="preserve"> </w:t>
      </w:r>
      <w:r w:rsidR="006F64C0" w:rsidRPr="00C35878">
        <w:rPr>
          <w:sz w:val="24"/>
          <w:szCs w:val="24"/>
        </w:rPr>
        <w:t>устанавли</w:t>
      </w:r>
      <w:r w:rsidR="00827E35" w:rsidRPr="00C35878">
        <w:rPr>
          <w:sz w:val="24"/>
          <w:szCs w:val="24"/>
        </w:rPr>
        <w:t xml:space="preserve">вают ревизионный люк </w:t>
      </w:r>
      <w:r w:rsidR="00DB6FD1" w:rsidRPr="00C35878">
        <w:rPr>
          <w:sz w:val="24"/>
          <w:szCs w:val="24"/>
        </w:rPr>
        <w:t xml:space="preserve">по </w:t>
      </w:r>
      <w:r w:rsidR="00DF4E77" w:rsidRPr="00C35878">
        <w:rPr>
          <w:sz w:val="24"/>
          <w:szCs w:val="24"/>
        </w:rPr>
        <w:t>5.</w:t>
      </w:r>
      <w:r w:rsidR="00FB1E49" w:rsidRPr="00C35878">
        <w:rPr>
          <w:sz w:val="24"/>
          <w:szCs w:val="24"/>
        </w:rPr>
        <w:t>6</w:t>
      </w:r>
      <w:r w:rsidR="00827E35" w:rsidRPr="00C35878">
        <w:rPr>
          <w:sz w:val="24"/>
          <w:szCs w:val="24"/>
        </w:rPr>
        <w:t>.</w:t>
      </w:r>
    </w:p>
    <w:p w:rsidR="00726014" w:rsidRPr="00C35878" w:rsidRDefault="00827E35">
      <w:pPr>
        <w:spacing w:line="360" w:lineRule="auto"/>
        <w:ind w:firstLine="709"/>
        <w:jc w:val="both"/>
        <w:rPr>
          <w:sz w:val="24"/>
          <w:szCs w:val="24"/>
        </w:rPr>
      </w:pPr>
      <w:r w:rsidRPr="00C35878">
        <w:rPr>
          <w:sz w:val="24"/>
          <w:szCs w:val="24"/>
        </w:rPr>
        <w:t>6.</w:t>
      </w:r>
      <w:r w:rsidR="002B3405" w:rsidRPr="00C35878">
        <w:rPr>
          <w:sz w:val="24"/>
          <w:szCs w:val="24"/>
        </w:rPr>
        <w:t>3.</w:t>
      </w:r>
      <w:r w:rsidR="004E435C" w:rsidRPr="00C35878">
        <w:rPr>
          <w:sz w:val="24"/>
          <w:szCs w:val="24"/>
        </w:rPr>
        <w:t>20</w:t>
      </w:r>
      <w:r w:rsidR="002B3405" w:rsidRPr="00C35878">
        <w:rPr>
          <w:sz w:val="24"/>
          <w:szCs w:val="24"/>
        </w:rPr>
        <w:t> </w:t>
      </w:r>
      <w:r w:rsidRPr="00C35878">
        <w:rPr>
          <w:sz w:val="24"/>
          <w:szCs w:val="24"/>
        </w:rPr>
        <w:t xml:space="preserve">Монтаж испарительного блока канального типа выполняют в </w:t>
      </w:r>
      <w:r w:rsidR="00EF03C1" w:rsidRPr="00C35878">
        <w:rPr>
          <w:sz w:val="24"/>
          <w:szCs w:val="24"/>
        </w:rPr>
        <w:t xml:space="preserve">следующей </w:t>
      </w:r>
      <w:r w:rsidRPr="00C35878">
        <w:rPr>
          <w:sz w:val="24"/>
          <w:szCs w:val="24"/>
        </w:rPr>
        <w:t>последовательности</w:t>
      </w:r>
      <w:r w:rsidR="008F57E8" w:rsidRPr="00C35878">
        <w:rPr>
          <w:sz w:val="24"/>
          <w:szCs w:val="24"/>
        </w:rPr>
        <w:t>:</w:t>
      </w:r>
      <w:r w:rsidR="009C31ED" w:rsidRPr="00C35878">
        <w:rPr>
          <w:sz w:val="24"/>
          <w:szCs w:val="24"/>
        </w:rPr>
        <w:t xml:space="preserve"> </w:t>
      </w:r>
    </w:p>
    <w:p w:rsidR="0066506C" w:rsidRPr="00C35878" w:rsidRDefault="00385AE6">
      <w:pPr>
        <w:spacing w:line="360" w:lineRule="auto"/>
        <w:ind w:firstLine="709"/>
        <w:jc w:val="both"/>
        <w:rPr>
          <w:sz w:val="24"/>
          <w:szCs w:val="24"/>
        </w:rPr>
      </w:pPr>
      <w:r w:rsidRPr="00C35878">
        <w:rPr>
          <w:sz w:val="24"/>
          <w:szCs w:val="24"/>
        </w:rPr>
        <w:t>–</w:t>
      </w:r>
      <w:r w:rsidR="004104BE" w:rsidRPr="004104BE">
        <w:rPr>
          <w:sz w:val="24"/>
          <w:szCs w:val="24"/>
        </w:rPr>
        <w:t xml:space="preserve"> </w:t>
      </w:r>
      <w:r w:rsidR="0066506C" w:rsidRPr="00C35878">
        <w:rPr>
          <w:sz w:val="24"/>
          <w:szCs w:val="24"/>
        </w:rPr>
        <w:t>выполнить работы в соответствии с перечислениями а)</w:t>
      </w:r>
      <w:proofErr w:type="gramStart"/>
      <w:r w:rsidR="00EF03C1" w:rsidRPr="00C35878">
        <w:rPr>
          <w:sz w:val="24"/>
        </w:rPr>
        <w:t>—</w:t>
      </w:r>
      <w:proofErr w:type="spellStart"/>
      <w:r w:rsidR="004A3B63" w:rsidRPr="00C35878">
        <w:rPr>
          <w:sz w:val="24"/>
          <w:szCs w:val="24"/>
        </w:rPr>
        <w:t>д</w:t>
      </w:r>
      <w:proofErr w:type="spellEnd"/>
      <w:proofErr w:type="gramEnd"/>
      <w:r w:rsidR="0066506C" w:rsidRPr="00C35878">
        <w:rPr>
          <w:sz w:val="24"/>
          <w:szCs w:val="24"/>
        </w:rPr>
        <w:t>) 6.</w:t>
      </w:r>
      <w:r w:rsidR="002B3405" w:rsidRPr="00C35878">
        <w:rPr>
          <w:sz w:val="24"/>
          <w:szCs w:val="24"/>
        </w:rPr>
        <w:t>3.12</w:t>
      </w:r>
      <w:r w:rsidR="0066506C" w:rsidRPr="00C35878">
        <w:rPr>
          <w:sz w:val="24"/>
          <w:szCs w:val="24"/>
        </w:rPr>
        <w:t>;</w:t>
      </w:r>
    </w:p>
    <w:p w:rsidR="00726014" w:rsidRPr="00C35878" w:rsidRDefault="00385AE6">
      <w:pPr>
        <w:tabs>
          <w:tab w:val="left" w:pos="5220"/>
        </w:tabs>
        <w:spacing w:line="360" w:lineRule="auto"/>
        <w:ind w:firstLine="709"/>
        <w:jc w:val="both"/>
        <w:rPr>
          <w:sz w:val="24"/>
          <w:szCs w:val="24"/>
        </w:rPr>
      </w:pPr>
      <w:r w:rsidRPr="00C35878">
        <w:rPr>
          <w:sz w:val="24"/>
          <w:szCs w:val="24"/>
        </w:rPr>
        <w:t>–</w:t>
      </w:r>
      <w:r w:rsidR="004104BE" w:rsidRPr="004104BE">
        <w:rPr>
          <w:sz w:val="24"/>
          <w:szCs w:val="24"/>
        </w:rPr>
        <w:t xml:space="preserve"> </w:t>
      </w:r>
      <w:r w:rsidR="00DF4E77" w:rsidRPr="00C35878">
        <w:rPr>
          <w:sz w:val="24"/>
          <w:szCs w:val="24"/>
        </w:rPr>
        <w:t>завести шпильки в разрезы подвесных кронштейнов испарительного блока и зафиксировать его после проверки уклона в сторону удаления конденсата (</w:t>
      </w:r>
      <w:r w:rsidR="00CD5811" w:rsidRPr="00C35878">
        <w:rPr>
          <w:sz w:val="24"/>
          <w:szCs w:val="24"/>
        </w:rPr>
        <w:t xml:space="preserve">уровнем по ГОСТ 9416 </w:t>
      </w:r>
      <w:r w:rsidR="00DF4E77" w:rsidRPr="00C35878">
        <w:rPr>
          <w:sz w:val="24"/>
          <w:szCs w:val="24"/>
        </w:rPr>
        <w:t>в соответствии с технической документацией предприятия-изготовителя) в каждой из четырех точек крепления в следующей последовательности: гайка, шайба, подвесной кронштейн, шайба, гайка, контргайка;</w:t>
      </w:r>
    </w:p>
    <w:p w:rsidR="00726014" w:rsidRPr="00C35878" w:rsidRDefault="00385AE6">
      <w:pPr>
        <w:tabs>
          <w:tab w:val="left" w:pos="5220"/>
        </w:tabs>
        <w:spacing w:line="360" w:lineRule="auto"/>
        <w:ind w:firstLine="709"/>
        <w:jc w:val="both"/>
        <w:rPr>
          <w:sz w:val="24"/>
          <w:szCs w:val="24"/>
        </w:rPr>
      </w:pPr>
      <w:r w:rsidRPr="00C35878">
        <w:rPr>
          <w:sz w:val="24"/>
          <w:szCs w:val="24"/>
        </w:rPr>
        <w:t>–</w:t>
      </w:r>
      <w:r w:rsidR="004104BE" w:rsidRPr="004104BE">
        <w:rPr>
          <w:sz w:val="24"/>
          <w:szCs w:val="24"/>
        </w:rPr>
        <w:t xml:space="preserve"> </w:t>
      </w:r>
      <w:r w:rsidR="004A3B63" w:rsidRPr="00C35878">
        <w:rPr>
          <w:sz w:val="24"/>
          <w:szCs w:val="24"/>
        </w:rPr>
        <w:t>п</w:t>
      </w:r>
      <w:r w:rsidR="000253CD" w:rsidRPr="00C35878">
        <w:rPr>
          <w:sz w:val="24"/>
          <w:szCs w:val="24"/>
        </w:rPr>
        <w:t xml:space="preserve">рисоединить адаптеры (изготавливаются из тонколистовой </w:t>
      </w:r>
      <w:r w:rsidR="00FE654E" w:rsidRPr="00C35878">
        <w:rPr>
          <w:sz w:val="24"/>
          <w:szCs w:val="24"/>
        </w:rPr>
        <w:t xml:space="preserve">оцинкованной </w:t>
      </w:r>
      <w:r w:rsidR="000253CD" w:rsidRPr="00C35878">
        <w:rPr>
          <w:sz w:val="24"/>
          <w:szCs w:val="24"/>
        </w:rPr>
        <w:t>стали по ГОСТ</w:t>
      </w:r>
      <w:r w:rsidR="00FE654E" w:rsidRPr="00C35878">
        <w:rPr>
          <w:sz w:val="24"/>
          <w:szCs w:val="24"/>
        </w:rPr>
        <w:t> </w:t>
      </w:r>
      <w:r w:rsidR="000253CD" w:rsidRPr="00C35878">
        <w:rPr>
          <w:sz w:val="24"/>
          <w:szCs w:val="24"/>
        </w:rPr>
        <w:t>14918</w:t>
      </w:r>
      <w:r w:rsidR="00FE654E" w:rsidRPr="00C35878">
        <w:rPr>
          <w:sz w:val="24"/>
          <w:szCs w:val="24"/>
        </w:rPr>
        <w:t>, ГОСТ 19904</w:t>
      </w:r>
      <w:r w:rsidR="000253CD" w:rsidRPr="00C35878">
        <w:rPr>
          <w:sz w:val="24"/>
          <w:szCs w:val="24"/>
        </w:rPr>
        <w:t xml:space="preserve"> для подключения теплоизолированных гибких (или жестких) воздуховодов со стороны нагнетания и всасывания воздуха)</w:t>
      </w:r>
      <w:r w:rsidR="009C31ED" w:rsidRPr="00C35878">
        <w:rPr>
          <w:sz w:val="24"/>
          <w:szCs w:val="24"/>
        </w:rPr>
        <w:t>.</w:t>
      </w:r>
    </w:p>
    <w:p w:rsidR="007F73A4" w:rsidRPr="005A57ED" w:rsidRDefault="004104BE" w:rsidP="00EF03C1">
      <w:pPr>
        <w:tabs>
          <w:tab w:val="left" w:pos="5220"/>
        </w:tabs>
        <w:spacing w:line="360" w:lineRule="auto"/>
        <w:ind w:firstLine="709"/>
        <w:jc w:val="both"/>
        <w:rPr>
          <w:sz w:val="22"/>
          <w:szCs w:val="22"/>
        </w:rPr>
      </w:pPr>
      <w:r w:rsidRPr="004104BE">
        <w:rPr>
          <w:spacing w:val="50"/>
          <w:sz w:val="22"/>
          <w:szCs w:val="22"/>
        </w:rPr>
        <w:t>Примечание </w:t>
      </w:r>
      <w:r w:rsidRPr="004104BE">
        <w:rPr>
          <w:sz w:val="22"/>
          <w:szCs w:val="22"/>
        </w:rPr>
        <w:t xml:space="preserve">— Для крепления адаптеров к испарительному блоку канального типа необходимо использовать </w:t>
      </w:r>
      <w:proofErr w:type="spellStart"/>
      <w:r w:rsidRPr="004104BE">
        <w:rPr>
          <w:sz w:val="22"/>
          <w:szCs w:val="22"/>
        </w:rPr>
        <w:t>саморезы</w:t>
      </w:r>
      <w:proofErr w:type="spellEnd"/>
      <w:r w:rsidRPr="004104BE">
        <w:rPr>
          <w:sz w:val="22"/>
          <w:szCs w:val="22"/>
        </w:rPr>
        <w:t xml:space="preserve"> (ГОСТ 11650) или заклепки (ГОСТ 10299). При креплении учитывают возможность доступа к воздушному фильтру на стороне всасывания воздуха. Для обеспечения герметичности соединения применяют силиконовые герметики, алюминиевую и армированную клейкие ленты;</w:t>
      </w:r>
    </w:p>
    <w:p w:rsidR="00BC524E" w:rsidRDefault="00543E2C" w:rsidP="00543E2C">
      <w:pPr>
        <w:pStyle w:val="af2"/>
        <w:numPr>
          <w:ilvl w:val="0"/>
          <w:numId w:val="38"/>
        </w:numPr>
        <w:spacing w:line="360" w:lineRule="auto"/>
        <w:ind w:left="0" w:firstLine="709"/>
        <w:jc w:val="both"/>
        <w:rPr>
          <w:sz w:val="24"/>
          <w:szCs w:val="24"/>
        </w:rPr>
      </w:pPr>
      <w:r>
        <w:rPr>
          <w:sz w:val="24"/>
          <w:szCs w:val="24"/>
        </w:rPr>
        <w:t xml:space="preserve"> </w:t>
      </w:r>
      <w:r w:rsidR="004104BE" w:rsidRPr="004104BE">
        <w:rPr>
          <w:sz w:val="24"/>
          <w:szCs w:val="24"/>
        </w:rPr>
        <w:t>проложить и закрепить воздуховоды, фасонные части воздуховодов, клапаны, шиберы, заслонки.</w:t>
      </w:r>
    </w:p>
    <w:p w:rsidR="00EF03C1" w:rsidRPr="005A57ED" w:rsidRDefault="004104BE" w:rsidP="00EF03C1">
      <w:pPr>
        <w:tabs>
          <w:tab w:val="left" w:pos="5220"/>
        </w:tabs>
        <w:spacing w:line="360" w:lineRule="auto"/>
        <w:ind w:firstLine="709"/>
        <w:rPr>
          <w:sz w:val="22"/>
          <w:szCs w:val="22"/>
          <w:highlight w:val="yellow"/>
        </w:rPr>
      </w:pPr>
      <w:r w:rsidRPr="004104BE">
        <w:rPr>
          <w:spacing w:val="50"/>
          <w:sz w:val="22"/>
          <w:szCs w:val="22"/>
        </w:rPr>
        <w:t>Примечания</w:t>
      </w:r>
    </w:p>
    <w:p w:rsidR="004929AC" w:rsidRPr="005A57ED" w:rsidRDefault="004104BE" w:rsidP="004929AC">
      <w:pPr>
        <w:tabs>
          <w:tab w:val="left" w:pos="5220"/>
        </w:tabs>
        <w:spacing w:line="360" w:lineRule="auto"/>
        <w:ind w:firstLine="709"/>
        <w:jc w:val="both"/>
        <w:rPr>
          <w:sz w:val="22"/>
          <w:szCs w:val="22"/>
        </w:rPr>
      </w:pPr>
      <w:r w:rsidRPr="004104BE">
        <w:rPr>
          <w:sz w:val="22"/>
          <w:szCs w:val="22"/>
        </w:rPr>
        <w:t>1</w:t>
      </w:r>
      <w:proofErr w:type="gramStart"/>
      <w:r w:rsidRPr="004104BE">
        <w:rPr>
          <w:sz w:val="22"/>
          <w:szCs w:val="22"/>
        </w:rPr>
        <w:t> Д</w:t>
      </w:r>
      <w:proofErr w:type="gramEnd"/>
      <w:r w:rsidRPr="004104BE">
        <w:rPr>
          <w:sz w:val="22"/>
          <w:szCs w:val="22"/>
        </w:rPr>
        <w:t xml:space="preserve">ля соединения жестких воздуховодов (прямых участков и фасонных изделий) применяют фланцевые и </w:t>
      </w:r>
      <w:proofErr w:type="spellStart"/>
      <w:r w:rsidRPr="004104BE">
        <w:rPr>
          <w:sz w:val="22"/>
          <w:szCs w:val="22"/>
        </w:rPr>
        <w:t>бесфланцевые</w:t>
      </w:r>
      <w:proofErr w:type="spellEnd"/>
      <w:r w:rsidRPr="004104BE">
        <w:rPr>
          <w:sz w:val="22"/>
          <w:szCs w:val="22"/>
        </w:rPr>
        <w:t xml:space="preserve"> соединения. Фланцы двух воздуховодов соединяют между собой, устанавливая между ними прокладку из резины, асбестовых шнуров, различного типа жгутов или других материалов. Фланцы стягивают с помощью резьбового соединения болт-гайка. Для обеспечения герметичности воздуховодов и уменьшения потерь применяют силиконовые герметики, алюминиевую и армированную клейкие ленты.</w:t>
      </w:r>
    </w:p>
    <w:p w:rsidR="004929AC" w:rsidRPr="005A57ED" w:rsidRDefault="004104BE" w:rsidP="004929AC">
      <w:pPr>
        <w:tabs>
          <w:tab w:val="left" w:pos="5220"/>
        </w:tabs>
        <w:spacing w:line="360" w:lineRule="auto"/>
        <w:ind w:firstLine="709"/>
        <w:jc w:val="both"/>
        <w:rPr>
          <w:sz w:val="22"/>
          <w:szCs w:val="22"/>
        </w:rPr>
      </w:pPr>
      <w:r w:rsidRPr="004104BE">
        <w:rPr>
          <w:sz w:val="22"/>
          <w:szCs w:val="22"/>
        </w:rPr>
        <w:t>2</w:t>
      </w:r>
      <w:proofErr w:type="gramStart"/>
      <w:r w:rsidRPr="004104BE">
        <w:rPr>
          <w:sz w:val="22"/>
          <w:szCs w:val="22"/>
        </w:rPr>
        <w:t> Д</w:t>
      </w:r>
      <w:proofErr w:type="gramEnd"/>
      <w:r w:rsidRPr="004104BE">
        <w:rPr>
          <w:sz w:val="22"/>
          <w:szCs w:val="22"/>
        </w:rPr>
        <w:t>ля соединения гибких воздуховодов необходимо использовать гильзы из оцинкованной стали по ГОСТ 14918, ГОСТ 19904. Герметичность соединения обеспечивается с помощью металлических ленточных хомутов с резьбовым замком, которые прижимают каждый из воздуховодов, надетых на стальную гильзу. Допускается применять перфорированную стальную ленту с зажимом (ГОСТ 14918), соблюдая при этом требования по классу герметичности воздуховодов в соответствии с ТЗ, РД и ППР.</w:t>
      </w:r>
    </w:p>
    <w:p w:rsidR="00726014" w:rsidRPr="005A57ED" w:rsidRDefault="004104BE" w:rsidP="00EF03C1">
      <w:pPr>
        <w:tabs>
          <w:tab w:val="left" w:pos="5220"/>
        </w:tabs>
        <w:spacing w:line="360" w:lineRule="auto"/>
        <w:ind w:firstLine="709"/>
        <w:jc w:val="both"/>
        <w:rPr>
          <w:sz w:val="22"/>
          <w:szCs w:val="22"/>
        </w:rPr>
      </w:pPr>
      <w:r w:rsidRPr="004104BE">
        <w:rPr>
          <w:sz w:val="22"/>
          <w:szCs w:val="22"/>
        </w:rPr>
        <w:t>3 Воздуховоды и элементы на стороне нагнетания испарительного блока покрывают теплоизоляционным материалом в соответствии с ТЗ, РД и ППР, исходя из условия предотвращения конденсата (с учетом температурно-влажностных параметров окружающего воздуха).</w:t>
      </w:r>
    </w:p>
    <w:p w:rsidR="00726014" w:rsidRPr="005A57ED" w:rsidRDefault="004104BE">
      <w:pPr>
        <w:tabs>
          <w:tab w:val="left" w:pos="5220"/>
        </w:tabs>
        <w:spacing w:line="360" w:lineRule="auto"/>
        <w:ind w:firstLine="709"/>
        <w:jc w:val="both"/>
        <w:rPr>
          <w:sz w:val="22"/>
          <w:szCs w:val="22"/>
        </w:rPr>
      </w:pPr>
      <w:r w:rsidRPr="004104BE">
        <w:rPr>
          <w:sz w:val="22"/>
          <w:szCs w:val="22"/>
        </w:rPr>
        <w:t>4</w:t>
      </w:r>
      <w:proofErr w:type="gramStart"/>
      <w:r w:rsidRPr="004104BE">
        <w:rPr>
          <w:sz w:val="22"/>
          <w:szCs w:val="22"/>
        </w:rPr>
        <w:t> Д</w:t>
      </w:r>
      <w:proofErr w:type="gramEnd"/>
      <w:r w:rsidRPr="004104BE">
        <w:rPr>
          <w:sz w:val="22"/>
          <w:szCs w:val="22"/>
        </w:rPr>
        <w:t>ля выполнения теплоизоляции допускается применять теплоизоляционный материал на клейкой основе и без нее. При использовании клея, необходимо руководствоваться рекомендациями предприятия-изготовителя устанавливаемого теплоизоляционного материала.</w:t>
      </w:r>
    </w:p>
    <w:p w:rsidR="00726014" w:rsidRPr="00543E2C" w:rsidRDefault="004104BE">
      <w:pPr>
        <w:tabs>
          <w:tab w:val="left" w:pos="5220"/>
        </w:tabs>
        <w:spacing w:line="360" w:lineRule="auto"/>
        <w:ind w:firstLine="709"/>
        <w:jc w:val="both"/>
        <w:rPr>
          <w:sz w:val="24"/>
          <w:szCs w:val="24"/>
        </w:rPr>
      </w:pPr>
      <w:r w:rsidRPr="004104BE">
        <w:rPr>
          <w:sz w:val="22"/>
          <w:szCs w:val="22"/>
        </w:rPr>
        <w:t>5</w:t>
      </w:r>
      <w:proofErr w:type="gramStart"/>
      <w:r w:rsidRPr="004104BE">
        <w:rPr>
          <w:sz w:val="22"/>
          <w:szCs w:val="22"/>
        </w:rPr>
        <w:t> П</w:t>
      </w:r>
      <w:proofErr w:type="gramEnd"/>
      <w:r w:rsidRPr="004104BE">
        <w:rPr>
          <w:sz w:val="22"/>
          <w:szCs w:val="22"/>
        </w:rPr>
        <w:t>ри выполнении теплоизоляционных работ требуется контролировать плотное прилегание теплоизоляционного материала к поверхности воздуховодов и других элементов. Не допускается образование воздушных пустот (пузырей) во избежание</w:t>
      </w:r>
      <w:r w:rsidR="00DF4E77" w:rsidRPr="00C35878">
        <w:t xml:space="preserve"> </w:t>
      </w:r>
      <w:r w:rsidR="00DF4E77" w:rsidRPr="00543E2C">
        <w:rPr>
          <w:sz w:val="24"/>
          <w:szCs w:val="24"/>
        </w:rPr>
        <w:t>выпадения и накопления конденсата с последующим отслоением теплоизоляционного материала</w:t>
      </w:r>
      <w:r w:rsidR="004929AC" w:rsidRPr="00543E2C">
        <w:rPr>
          <w:sz w:val="24"/>
          <w:szCs w:val="24"/>
        </w:rPr>
        <w:t>;</w:t>
      </w:r>
    </w:p>
    <w:p w:rsidR="00726014" w:rsidRPr="00C35878" w:rsidRDefault="00385AE6">
      <w:pPr>
        <w:tabs>
          <w:tab w:val="left" w:pos="5220"/>
        </w:tabs>
        <w:spacing w:line="360" w:lineRule="auto"/>
        <w:ind w:firstLine="709"/>
        <w:jc w:val="both"/>
        <w:rPr>
          <w:sz w:val="24"/>
          <w:szCs w:val="24"/>
        </w:rPr>
      </w:pPr>
      <w:r w:rsidRPr="00C35878">
        <w:rPr>
          <w:sz w:val="24"/>
          <w:szCs w:val="24"/>
        </w:rPr>
        <w:t>–</w:t>
      </w:r>
      <w:r w:rsidR="00E244A6" w:rsidRPr="00C35878">
        <w:rPr>
          <w:sz w:val="24"/>
          <w:szCs w:val="24"/>
        </w:rPr>
        <w:t> </w:t>
      </w:r>
      <w:r w:rsidR="004A3B63" w:rsidRPr="00C35878">
        <w:rPr>
          <w:sz w:val="24"/>
          <w:szCs w:val="24"/>
        </w:rPr>
        <w:t>у</w:t>
      </w:r>
      <w:r w:rsidR="000253CD" w:rsidRPr="00C35878">
        <w:rPr>
          <w:sz w:val="24"/>
          <w:szCs w:val="24"/>
        </w:rPr>
        <w:t>становить воздухоприемные и воздухораспределительные устройства (решетки, диффузоры и т.д.), соединив их с воздуховодами нагнетания и всасывания.</w:t>
      </w:r>
    </w:p>
    <w:p w:rsidR="00726014" w:rsidRPr="00C35878" w:rsidRDefault="00827E35">
      <w:pPr>
        <w:spacing w:line="360" w:lineRule="auto"/>
        <w:ind w:firstLine="709"/>
        <w:jc w:val="both"/>
        <w:rPr>
          <w:sz w:val="24"/>
          <w:szCs w:val="24"/>
        </w:rPr>
      </w:pPr>
      <w:r w:rsidRPr="00C35878">
        <w:rPr>
          <w:sz w:val="24"/>
          <w:szCs w:val="24"/>
        </w:rPr>
        <w:t>6.</w:t>
      </w:r>
      <w:r w:rsidR="002B3405" w:rsidRPr="00C35878">
        <w:rPr>
          <w:sz w:val="24"/>
          <w:szCs w:val="24"/>
        </w:rPr>
        <w:t>3.2</w:t>
      </w:r>
      <w:r w:rsidR="004E435C" w:rsidRPr="00C35878">
        <w:rPr>
          <w:sz w:val="24"/>
          <w:szCs w:val="24"/>
        </w:rPr>
        <w:t>1</w:t>
      </w:r>
      <w:proofErr w:type="gramStart"/>
      <w:r w:rsidR="00B7537F" w:rsidRPr="00C35878">
        <w:rPr>
          <w:sz w:val="24"/>
          <w:szCs w:val="24"/>
        </w:rPr>
        <w:t> </w:t>
      </w:r>
      <w:r w:rsidR="004A3B63" w:rsidRPr="00C35878">
        <w:rPr>
          <w:sz w:val="24"/>
          <w:szCs w:val="24"/>
        </w:rPr>
        <w:t>П</w:t>
      </w:r>
      <w:proofErr w:type="gramEnd"/>
      <w:r w:rsidR="002D02F1" w:rsidRPr="00C35878">
        <w:rPr>
          <w:sz w:val="24"/>
          <w:szCs w:val="24"/>
        </w:rPr>
        <w:t>ри монтаже испарительного блока канального</w:t>
      </w:r>
      <w:r w:rsidR="006F64C0" w:rsidRPr="00C35878">
        <w:rPr>
          <w:sz w:val="24"/>
          <w:szCs w:val="24"/>
        </w:rPr>
        <w:t xml:space="preserve"> типа</w:t>
      </w:r>
      <w:r w:rsidR="002D02F1" w:rsidRPr="00C35878">
        <w:rPr>
          <w:sz w:val="24"/>
          <w:szCs w:val="24"/>
        </w:rPr>
        <w:t xml:space="preserve"> </w:t>
      </w:r>
      <w:r w:rsidR="004A3B63" w:rsidRPr="00C35878">
        <w:rPr>
          <w:sz w:val="24"/>
          <w:szCs w:val="24"/>
        </w:rPr>
        <w:t>контролируют</w:t>
      </w:r>
      <w:r w:rsidR="002D02F1" w:rsidRPr="00C35878">
        <w:rPr>
          <w:sz w:val="24"/>
          <w:szCs w:val="24"/>
        </w:rPr>
        <w:t>:</w:t>
      </w:r>
    </w:p>
    <w:p w:rsidR="00726014" w:rsidRPr="00C35878" w:rsidRDefault="00385AE6">
      <w:pPr>
        <w:spacing w:line="360" w:lineRule="auto"/>
        <w:ind w:firstLine="709"/>
        <w:jc w:val="both"/>
        <w:rPr>
          <w:sz w:val="24"/>
          <w:szCs w:val="24"/>
        </w:rPr>
      </w:pPr>
      <w:r w:rsidRPr="00C35878">
        <w:rPr>
          <w:sz w:val="24"/>
          <w:szCs w:val="24"/>
        </w:rPr>
        <w:t>–</w:t>
      </w:r>
      <w:r w:rsidR="00E244A6" w:rsidRPr="00C35878">
        <w:t> </w:t>
      </w:r>
      <w:r w:rsidR="002D02F1" w:rsidRPr="00C35878">
        <w:rPr>
          <w:sz w:val="24"/>
          <w:szCs w:val="24"/>
        </w:rPr>
        <w:t>уклон в сторону удаления конденсата</w:t>
      </w:r>
      <w:r w:rsidR="004A3B63" w:rsidRPr="00C35878">
        <w:rPr>
          <w:sz w:val="24"/>
          <w:szCs w:val="24"/>
        </w:rPr>
        <w:t xml:space="preserve"> (с помощью строительного уровня</w:t>
      </w:r>
      <w:r w:rsidR="000F31FD" w:rsidRPr="00C35878">
        <w:rPr>
          <w:sz w:val="24"/>
          <w:szCs w:val="24"/>
        </w:rPr>
        <w:t xml:space="preserve"> (</w:t>
      </w:r>
      <w:r w:rsidR="004A3B63" w:rsidRPr="00C35878">
        <w:rPr>
          <w:sz w:val="24"/>
          <w:szCs w:val="24"/>
        </w:rPr>
        <w:t>ГОСТ 9416</w:t>
      </w:r>
      <w:r w:rsidR="004929AC" w:rsidRPr="00C35878">
        <w:rPr>
          <w:sz w:val="24"/>
          <w:szCs w:val="24"/>
        </w:rPr>
        <w:t>)</w:t>
      </w:r>
      <w:r w:rsidR="000F31FD" w:rsidRPr="00C35878">
        <w:rPr>
          <w:sz w:val="24"/>
          <w:szCs w:val="24"/>
        </w:rPr>
        <w:t xml:space="preserve"> на соответствие значениям, указанным в технической документации предприятия-изготовителя, РД</w:t>
      </w:r>
      <w:r w:rsidR="00D15F77" w:rsidRPr="00C35878">
        <w:rPr>
          <w:sz w:val="24"/>
          <w:szCs w:val="24"/>
        </w:rPr>
        <w:t xml:space="preserve"> или </w:t>
      </w:r>
      <w:r w:rsidR="000F31FD" w:rsidRPr="00C35878">
        <w:rPr>
          <w:sz w:val="24"/>
          <w:szCs w:val="24"/>
        </w:rPr>
        <w:t>ППР)</w:t>
      </w:r>
      <w:r w:rsidR="002D02F1" w:rsidRPr="00C35878">
        <w:rPr>
          <w:sz w:val="24"/>
          <w:szCs w:val="24"/>
        </w:rPr>
        <w:t>;</w:t>
      </w:r>
    </w:p>
    <w:p w:rsidR="00B76E3F" w:rsidRPr="00C35878" w:rsidRDefault="00385AE6">
      <w:pPr>
        <w:spacing w:line="360" w:lineRule="auto"/>
        <w:ind w:firstLine="709"/>
        <w:jc w:val="both"/>
        <w:rPr>
          <w:sz w:val="24"/>
          <w:szCs w:val="24"/>
        </w:rPr>
      </w:pPr>
      <w:r w:rsidRPr="00C35878">
        <w:rPr>
          <w:sz w:val="24"/>
          <w:szCs w:val="24"/>
        </w:rPr>
        <w:t>–</w:t>
      </w:r>
      <w:r w:rsidR="00E244A6" w:rsidRPr="00C35878">
        <w:rPr>
          <w:sz w:val="24"/>
          <w:szCs w:val="24"/>
        </w:rPr>
        <w:t> </w:t>
      </w:r>
      <w:r w:rsidR="004A3B63" w:rsidRPr="00C35878">
        <w:rPr>
          <w:sz w:val="24"/>
          <w:szCs w:val="24"/>
        </w:rPr>
        <w:t>параметры в соответствии с перечислением б) 6.</w:t>
      </w:r>
      <w:r w:rsidR="002B3405" w:rsidRPr="00C35878">
        <w:rPr>
          <w:sz w:val="24"/>
          <w:szCs w:val="24"/>
        </w:rPr>
        <w:t>3.13</w:t>
      </w:r>
      <w:r w:rsidR="004A3B63" w:rsidRPr="00C35878">
        <w:rPr>
          <w:sz w:val="24"/>
          <w:szCs w:val="24"/>
        </w:rPr>
        <w:t>.</w:t>
      </w:r>
    </w:p>
    <w:p w:rsidR="00AF7D7B" w:rsidRPr="00C35878" w:rsidRDefault="00021787" w:rsidP="00AF7D7B">
      <w:pPr>
        <w:pStyle w:val="12"/>
        <w:tabs>
          <w:tab w:val="left" w:pos="851"/>
          <w:tab w:val="left" w:pos="993"/>
        </w:tabs>
        <w:ind w:left="0" w:firstLine="709"/>
        <w:jc w:val="both"/>
        <w:rPr>
          <w:rFonts w:ascii="Arial" w:hAnsi="Arial" w:cs="Arial"/>
          <w:sz w:val="24"/>
        </w:rPr>
      </w:pPr>
      <w:r w:rsidRPr="00AF7D7B">
        <w:rPr>
          <w:rFonts w:ascii="Arial" w:hAnsi="Arial" w:cs="Arial"/>
          <w:sz w:val="24"/>
        </w:rPr>
        <w:t>6.</w:t>
      </w:r>
      <w:r w:rsidR="002B3405" w:rsidRPr="00AF7D7B">
        <w:rPr>
          <w:rFonts w:ascii="Arial" w:hAnsi="Arial" w:cs="Arial"/>
          <w:sz w:val="24"/>
        </w:rPr>
        <w:t>3.2</w:t>
      </w:r>
      <w:r w:rsidR="004E435C" w:rsidRPr="00AF7D7B">
        <w:rPr>
          <w:rFonts w:ascii="Arial" w:hAnsi="Arial" w:cs="Arial"/>
          <w:sz w:val="24"/>
        </w:rPr>
        <w:t>2</w:t>
      </w:r>
      <w:r w:rsidR="00B7537F" w:rsidRPr="00C35878">
        <w:rPr>
          <w:sz w:val="24"/>
        </w:rPr>
        <w:t> </w:t>
      </w:r>
      <w:r w:rsidR="00AF7D7B" w:rsidRPr="00C35878">
        <w:rPr>
          <w:rFonts w:ascii="Arial" w:hAnsi="Arial" w:cs="Arial"/>
          <w:sz w:val="24"/>
        </w:rPr>
        <w:t>Компрессорно-конденсаторный блок размеща</w:t>
      </w:r>
      <w:r w:rsidR="00AF7D7B">
        <w:rPr>
          <w:rFonts w:ascii="Arial" w:hAnsi="Arial" w:cs="Arial"/>
          <w:sz w:val="24"/>
        </w:rPr>
        <w:t>ю</w:t>
      </w:r>
      <w:r w:rsidR="00AF7D7B" w:rsidRPr="00C35878">
        <w:rPr>
          <w:rFonts w:ascii="Arial" w:hAnsi="Arial" w:cs="Arial"/>
          <w:sz w:val="24"/>
        </w:rPr>
        <w:t>т преимущественно снаружи зданий:</w:t>
      </w:r>
    </w:p>
    <w:p w:rsidR="00AF7D7B" w:rsidRPr="00C35878" w:rsidRDefault="00503F25" w:rsidP="00AF7D7B">
      <w:pPr>
        <w:pStyle w:val="12"/>
        <w:tabs>
          <w:tab w:val="left" w:pos="851"/>
          <w:tab w:val="left" w:pos="1845"/>
        </w:tabs>
        <w:ind w:left="0" w:firstLine="709"/>
        <w:jc w:val="both"/>
        <w:rPr>
          <w:rFonts w:ascii="Arial" w:hAnsi="Arial" w:cs="Arial"/>
          <w:sz w:val="24"/>
        </w:rPr>
      </w:pPr>
      <w:r>
        <w:rPr>
          <w:rFonts w:ascii="Arial" w:hAnsi="Arial" w:cs="Arial"/>
          <w:color w:val="4F81BD" w:themeColor="accent1"/>
          <w:sz w:val="24"/>
        </w:rPr>
        <w:t>а)</w:t>
      </w:r>
      <w:r w:rsidR="00AF7D7B" w:rsidRPr="00C35878">
        <w:rPr>
          <w:rFonts w:ascii="Arial" w:hAnsi="Arial" w:cs="Arial"/>
          <w:sz w:val="24"/>
        </w:rPr>
        <w:t> на поверхности земли;</w:t>
      </w:r>
    </w:p>
    <w:p w:rsidR="00AF7D7B" w:rsidRPr="00C35878" w:rsidRDefault="00503F25" w:rsidP="00AF7D7B">
      <w:pPr>
        <w:pStyle w:val="12"/>
        <w:tabs>
          <w:tab w:val="left" w:pos="851"/>
          <w:tab w:val="left" w:pos="1845"/>
        </w:tabs>
        <w:ind w:left="0" w:firstLine="709"/>
        <w:jc w:val="both"/>
        <w:rPr>
          <w:rFonts w:ascii="Arial" w:hAnsi="Arial" w:cs="Arial"/>
          <w:sz w:val="24"/>
        </w:rPr>
      </w:pPr>
      <w:r>
        <w:rPr>
          <w:rFonts w:ascii="Arial" w:hAnsi="Arial" w:cs="Arial"/>
          <w:color w:val="4F81BD" w:themeColor="accent1"/>
          <w:sz w:val="24"/>
        </w:rPr>
        <w:t>б)</w:t>
      </w:r>
      <w:r w:rsidR="00AF7D7B" w:rsidRPr="00C35878">
        <w:rPr>
          <w:rFonts w:ascii="Arial" w:hAnsi="Arial" w:cs="Arial"/>
          <w:sz w:val="24"/>
        </w:rPr>
        <w:t> на ограждающих конструкциях (стенах) зданий;</w:t>
      </w:r>
    </w:p>
    <w:p w:rsidR="00AF7D7B" w:rsidRDefault="00503F25" w:rsidP="00AF7D7B">
      <w:pPr>
        <w:pStyle w:val="12"/>
        <w:tabs>
          <w:tab w:val="left" w:pos="851"/>
          <w:tab w:val="left" w:pos="1845"/>
        </w:tabs>
        <w:ind w:left="0" w:firstLine="709"/>
        <w:jc w:val="both"/>
        <w:rPr>
          <w:rFonts w:ascii="Arial" w:hAnsi="Arial" w:cs="Arial"/>
          <w:sz w:val="24"/>
        </w:rPr>
      </w:pPr>
      <w:r>
        <w:rPr>
          <w:rFonts w:ascii="Arial" w:hAnsi="Arial" w:cs="Arial"/>
          <w:sz w:val="24"/>
        </w:rPr>
        <w:t>в)</w:t>
      </w:r>
      <w:r w:rsidR="00AF7D7B" w:rsidRPr="00C35878">
        <w:rPr>
          <w:rFonts w:ascii="Arial" w:hAnsi="Arial" w:cs="Arial"/>
          <w:sz w:val="24"/>
        </w:rPr>
        <w:t> на кровле зданий</w:t>
      </w:r>
      <w:r w:rsidR="00AF7D7B">
        <w:rPr>
          <w:rFonts w:ascii="Arial" w:hAnsi="Arial" w:cs="Arial"/>
          <w:sz w:val="24"/>
        </w:rPr>
        <w:t>.</w:t>
      </w:r>
    </w:p>
    <w:p w:rsidR="00AF7D7B" w:rsidRPr="005A57ED" w:rsidRDefault="00AF7D7B" w:rsidP="00AF7D7B">
      <w:pPr>
        <w:pStyle w:val="12"/>
        <w:tabs>
          <w:tab w:val="left" w:pos="851"/>
          <w:tab w:val="left" w:pos="1845"/>
        </w:tabs>
        <w:ind w:left="0" w:firstLine="709"/>
        <w:jc w:val="both"/>
        <w:rPr>
          <w:rFonts w:ascii="Arial" w:hAnsi="Arial" w:cs="Arial"/>
          <w:sz w:val="22"/>
          <w:szCs w:val="22"/>
        </w:rPr>
      </w:pPr>
      <w:r w:rsidRPr="008845DC">
        <w:rPr>
          <w:rFonts w:ascii="Arial" w:hAnsi="Arial" w:cs="Arial"/>
          <w:spacing w:val="50"/>
          <w:sz w:val="22"/>
          <w:szCs w:val="22"/>
        </w:rPr>
        <w:t>Примечани</w:t>
      </w:r>
      <w:r>
        <w:rPr>
          <w:rFonts w:ascii="Arial" w:hAnsi="Arial" w:cs="Arial"/>
          <w:spacing w:val="50"/>
          <w:sz w:val="22"/>
          <w:szCs w:val="22"/>
        </w:rPr>
        <w:t>е </w:t>
      </w:r>
      <w:r>
        <w:rPr>
          <w:bCs/>
          <w:sz w:val="22"/>
          <w:szCs w:val="22"/>
        </w:rPr>
        <w:t>— </w:t>
      </w:r>
      <w:r w:rsidRPr="008845DC">
        <w:rPr>
          <w:rFonts w:ascii="Arial" w:hAnsi="Arial" w:cs="Arial"/>
          <w:sz w:val="22"/>
          <w:szCs w:val="22"/>
        </w:rPr>
        <w:t>Компрессорно-конденсаторный блок допускается размещать внутри зданий при обеспечении расхода и температуры воздуха через теплообменник компрессорно-конденсаторного блока в соответствии с требованиями технической документации предприятия-изготовителя.</w:t>
      </w:r>
    </w:p>
    <w:p w:rsidR="00726014" w:rsidRPr="00C35878" w:rsidRDefault="00D63C8E">
      <w:pPr>
        <w:spacing w:line="360" w:lineRule="auto"/>
        <w:ind w:firstLine="709"/>
        <w:jc w:val="both"/>
        <w:rPr>
          <w:sz w:val="24"/>
        </w:rPr>
      </w:pPr>
      <w:r w:rsidRPr="00C35878">
        <w:rPr>
          <w:sz w:val="24"/>
          <w:szCs w:val="24"/>
        </w:rPr>
        <w:t>Монтаж компрессорно-конденсаторного блока</w:t>
      </w:r>
      <w:r w:rsidR="002B2D7A" w:rsidRPr="00C35878">
        <w:rPr>
          <w:sz w:val="24"/>
        </w:rPr>
        <w:t xml:space="preserve"> включает:</w:t>
      </w:r>
    </w:p>
    <w:p w:rsidR="002B2D7A" w:rsidRPr="00C35878" w:rsidRDefault="00503F25" w:rsidP="00DB6FD1">
      <w:pPr>
        <w:pStyle w:val="12"/>
        <w:tabs>
          <w:tab w:val="left" w:pos="851"/>
          <w:tab w:val="left" w:pos="1845"/>
        </w:tabs>
        <w:ind w:left="0" w:firstLine="709"/>
        <w:jc w:val="both"/>
        <w:rPr>
          <w:rFonts w:ascii="Arial" w:hAnsi="Arial" w:cs="Arial"/>
          <w:sz w:val="24"/>
        </w:rPr>
      </w:pPr>
      <w:r>
        <w:rPr>
          <w:rFonts w:ascii="Arial" w:hAnsi="Arial" w:cs="Arial"/>
          <w:sz w:val="24"/>
        </w:rPr>
        <w:t>г)</w:t>
      </w:r>
      <w:r w:rsidR="00E244A6" w:rsidRPr="00C35878">
        <w:rPr>
          <w:rFonts w:ascii="Arial" w:hAnsi="Arial" w:cs="Arial"/>
          <w:sz w:val="24"/>
        </w:rPr>
        <w:t> </w:t>
      </w:r>
      <w:r w:rsidR="00FA65C9" w:rsidRPr="00C35878">
        <w:rPr>
          <w:rFonts w:ascii="Arial" w:hAnsi="Arial" w:cs="Arial"/>
          <w:sz w:val="24"/>
        </w:rPr>
        <w:t>монтаж опорных конструкций по 6.</w:t>
      </w:r>
      <w:r w:rsidR="00BF51FC" w:rsidRPr="00C35878">
        <w:rPr>
          <w:rFonts w:ascii="Arial" w:hAnsi="Arial" w:cs="Arial"/>
          <w:sz w:val="24"/>
        </w:rPr>
        <w:t>3.2</w:t>
      </w:r>
      <w:r w:rsidR="00FA65C9" w:rsidRPr="00C35878">
        <w:rPr>
          <w:sz w:val="24"/>
        </w:rPr>
        <w:t>—</w:t>
      </w:r>
      <w:r w:rsidR="00FA65C9" w:rsidRPr="00C35878">
        <w:rPr>
          <w:rFonts w:ascii="Arial" w:hAnsi="Arial" w:cs="Arial"/>
          <w:sz w:val="24"/>
        </w:rPr>
        <w:t>6.</w:t>
      </w:r>
      <w:r w:rsidR="00BF51FC" w:rsidRPr="00C35878">
        <w:rPr>
          <w:rFonts w:ascii="Arial" w:hAnsi="Arial" w:cs="Arial"/>
          <w:sz w:val="24"/>
        </w:rPr>
        <w:t>3.6</w:t>
      </w:r>
      <w:r w:rsidR="00FA65C9" w:rsidRPr="00C35878">
        <w:rPr>
          <w:rFonts w:ascii="Arial" w:hAnsi="Arial" w:cs="Arial"/>
          <w:sz w:val="24"/>
        </w:rPr>
        <w:t>;</w:t>
      </w:r>
    </w:p>
    <w:p w:rsidR="002B2D7A" w:rsidRPr="00C35878" w:rsidRDefault="00503F25" w:rsidP="00EF03C1">
      <w:pPr>
        <w:pStyle w:val="12"/>
        <w:tabs>
          <w:tab w:val="left" w:pos="851"/>
          <w:tab w:val="left" w:pos="1845"/>
        </w:tabs>
        <w:ind w:left="0" w:firstLine="709"/>
        <w:jc w:val="both"/>
        <w:rPr>
          <w:rFonts w:ascii="Arial" w:hAnsi="Arial" w:cs="Arial"/>
          <w:sz w:val="24"/>
        </w:rPr>
      </w:pPr>
      <w:proofErr w:type="spellStart"/>
      <w:r>
        <w:rPr>
          <w:rFonts w:ascii="Arial" w:hAnsi="Arial" w:cs="Arial"/>
          <w:sz w:val="24"/>
        </w:rPr>
        <w:t>д</w:t>
      </w:r>
      <w:proofErr w:type="spellEnd"/>
      <w:r>
        <w:rPr>
          <w:rFonts w:ascii="Arial" w:hAnsi="Arial" w:cs="Arial"/>
          <w:sz w:val="24"/>
        </w:rPr>
        <w:t>)</w:t>
      </w:r>
      <w:r w:rsidR="00E244A6" w:rsidRPr="00C35878">
        <w:rPr>
          <w:rFonts w:ascii="Arial" w:hAnsi="Arial" w:cs="Arial"/>
          <w:sz w:val="24"/>
        </w:rPr>
        <w:t> </w:t>
      </w:r>
      <w:r w:rsidR="00FA65C9" w:rsidRPr="00C35878">
        <w:rPr>
          <w:rFonts w:ascii="Arial" w:hAnsi="Arial" w:cs="Arial"/>
          <w:sz w:val="24"/>
        </w:rPr>
        <w:t>проход отверстий в ограждениях, перекрытиях и кровле здания по 6.</w:t>
      </w:r>
      <w:r w:rsidR="00BF51FC" w:rsidRPr="00C35878">
        <w:rPr>
          <w:rFonts w:ascii="Arial" w:hAnsi="Arial" w:cs="Arial"/>
          <w:sz w:val="24"/>
        </w:rPr>
        <w:t>3.7</w:t>
      </w:r>
      <w:r w:rsidR="00FA65C9" w:rsidRPr="00C35878">
        <w:rPr>
          <w:sz w:val="24"/>
        </w:rPr>
        <w:t>—</w:t>
      </w:r>
      <w:r w:rsidR="00FA65C9" w:rsidRPr="00C35878">
        <w:rPr>
          <w:rFonts w:ascii="Arial" w:hAnsi="Arial" w:cs="Arial"/>
          <w:sz w:val="24"/>
        </w:rPr>
        <w:t>6.</w:t>
      </w:r>
      <w:r w:rsidR="00BF51FC" w:rsidRPr="00C35878">
        <w:rPr>
          <w:rFonts w:ascii="Arial" w:hAnsi="Arial" w:cs="Arial"/>
          <w:sz w:val="24"/>
        </w:rPr>
        <w:t>3.8</w:t>
      </w:r>
      <w:r w:rsidR="00FA65C9" w:rsidRPr="00C35878">
        <w:rPr>
          <w:rFonts w:ascii="Arial" w:hAnsi="Arial" w:cs="Arial"/>
          <w:sz w:val="24"/>
        </w:rPr>
        <w:t>;</w:t>
      </w:r>
    </w:p>
    <w:p w:rsidR="002B2D7A" w:rsidRPr="00C35878" w:rsidRDefault="00503F25" w:rsidP="00DB6FD1">
      <w:pPr>
        <w:pStyle w:val="12"/>
        <w:tabs>
          <w:tab w:val="left" w:pos="851"/>
          <w:tab w:val="left" w:pos="1845"/>
        </w:tabs>
        <w:ind w:left="0" w:firstLine="709"/>
        <w:jc w:val="both"/>
        <w:rPr>
          <w:rFonts w:ascii="Arial" w:hAnsi="Arial" w:cs="Arial"/>
          <w:sz w:val="24"/>
        </w:rPr>
      </w:pPr>
      <w:r>
        <w:rPr>
          <w:rFonts w:ascii="Arial" w:hAnsi="Arial" w:cs="Arial"/>
          <w:sz w:val="24"/>
        </w:rPr>
        <w:t>е)</w:t>
      </w:r>
      <w:r w:rsidR="00E244A6" w:rsidRPr="00C35878">
        <w:rPr>
          <w:rFonts w:ascii="Arial" w:hAnsi="Arial" w:cs="Arial"/>
          <w:sz w:val="24"/>
        </w:rPr>
        <w:t> </w:t>
      </w:r>
      <w:r w:rsidR="00FA65C9" w:rsidRPr="00C35878">
        <w:rPr>
          <w:rFonts w:ascii="Arial" w:hAnsi="Arial" w:cs="Arial"/>
          <w:sz w:val="24"/>
        </w:rPr>
        <w:t>установку компрессорно-конденсаторного блока по 6.</w:t>
      </w:r>
      <w:r w:rsidR="00330547" w:rsidRPr="00C35878">
        <w:rPr>
          <w:rFonts w:ascii="Arial" w:hAnsi="Arial" w:cs="Arial"/>
          <w:sz w:val="24"/>
        </w:rPr>
        <w:t>3.</w:t>
      </w:r>
      <w:r w:rsidR="00FA65C9" w:rsidRPr="00C35878">
        <w:rPr>
          <w:rFonts w:ascii="Arial" w:hAnsi="Arial" w:cs="Arial"/>
          <w:sz w:val="24"/>
        </w:rPr>
        <w:t>2</w:t>
      </w:r>
      <w:r w:rsidR="00BF51FC" w:rsidRPr="00C35878">
        <w:rPr>
          <w:rFonts w:ascii="Arial" w:hAnsi="Arial" w:cs="Arial"/>
          <w:sz w:val="24"/>
        </w:rPr>
        <w:t>2</w:t>
      </w:r>
      <w:r w:rsidR="00330547" w:rsidRPr="00C35878">
        <w:rPr>
          <w:sz w:val="24"/>
        </w:rPr>
        <w:t>—</w:t>
      </w:r>
      <w:r w:rsidR="00330547" w:rsidRPr="00C35878">
        <w:rPr>
          <w:rFonts w:ascii="Arial" w:hAnsi="Arial" w:cs="Arial"/>
          <w:sz w:val="24"/>
        </w:rPr>
        <w:t>6.3.2</w:t>
      </w:r>
      <w:r w:rsidR="00BF51FC" w:rsidRPr="00C35878">
        <w:rPr>
          <w:rFonts w:ascii="Arial" w:hAnsi="Arial" w:cs="Arial"/>
          <w:sz w:val="24"/>
        </w:rPr>
        <w:t>4</w:t>
      </w:r>
      <w:r w:rsidR="00FA65C9" w:rsidRPr="00C35878">
        <w:rPr>
          <w:rFonts w:ascii="Arial" w:hAnsi="Arial" w:cs="Arial"/>
          <w:sz w:val="24"/>
        </w:rPr>
        <w:t>.</w:t>
      </w:r>
    </w:p>
    <w:p w:rsidR="00B76E3F" w:rsidRDefault="00FA65C9" w:rsidP="00B76E3F">
      <w:pPr>
        <w:spacing w:line="360" w:lineRule="auto"/>
        <w:ind w:firstLine="709"/>
        <w:jc w:val="both"/>
        <w:rPr>
          <w:sz w:val="24"/>
          <w:szCs w:val="24"/>
        </w:rPr>
      </w:pPr>
      <w:r w:rsidRPr="00C35878">
        <w:rPr>
          <w:sz w:val="24"/>
        </w:rPr>
        <w:t>6.</w:t>
      </w:r>
      <w:r w:rsidR="002B3405" w:rsidRPr="00C35878">
        <w:rPr>
          <w:sz w:val="24"/>
        </w:rPr>
        <w:t>3.2</w:t>
      </w:r>
      <w:r w:rsidR="004E435C" w:rsidRPr="00C35878">
        <w:rPr>
          <w:sz w:val="24"/>
        </w:rPr>
        <w:t>3</w:t>
      </w:r>
      <w:r w:rsidRPr="00C35878">
        <w:rPr>
          <w:sz w:val="24"/>
        </w:rPr>
        <w:t> Компрессорно-конденсаторный блок перевози</w:t>
      </w:r>
      <w:r w:rsidR="00DF4E77" w:rsidRPr="00C35878">
        <w:rPr>
          <w:sz w:val="24"/>
        </w:rPr>
        <w:t>ть</w:t>
      </w:r>
      <w:r w:rsidR="007B60CF" w:rsidRPr="00C35878">
        <w:rPr>
          <w:sz w:val="24"/>
        </w:rPr>
        <w:t xml:space="preserve"> до места монтажа</w:t>
      </w:r>
      <w:r w:rsidR="00DF4E77" w:rsidRPr="00C35878">
        <w:rPr>
          <w:sz w:val="24"/>
        </w:rPr>
        <w:t xml:space="preserve">, поднимать и устанавливать в вертикальном положении </w:t>
      </w:r>
      <w:r w:rsidR="007B60CF" w:rsidRPr="00C35878">
        <w:rPr>
          <w:sz w:val="24"/>
        </w:rPr>
        <w:t xml:space="preserve">следует </w:t>
      </w:r>
      <w:r w:rsidR="00DF4E77" w:rsidRPr="00C35878">
        <w:rPr>
          <w:sz w:val="24"/>
        </w:rPr>
        <w:t>с учетом требований ГОСТ 12.3.009</w:t>
      </w:r>
      <w:r w:rsidR="002866AD" w:rsidRPr="00C35878">
        <w:rPr>
          <w:sz w:val="24"/>
        </w:rPr>
        <w:t xml:space="preserve"> и</w:t>
      </w:r>
      <w:r w:rsidR="002866AD" w:rsidRPr="00C35878">
        <w:rPr>
          <w:sz w:val="24"/>
          <w:szCs w:val="24"/>
        </w:rPr>
        <w:t xml:space="preserve"> ГОСТ EN 378-1-2014 Приложение С3</w:t>
      </w:r>
      <w:r w:rsidR="00DF4E77" w:rsidRPr="00C35878">
        <w:rPr>
          <w:sz w:val="24"/>
        </w:rPr>
        <w:t>.</w:t>
      </w:r>
      <w:r w:rsidR="00DF4E77" w:rsidRPr="00C35878">
        <w:rPr>
          <w:sz w:val="24"/>
          <w:szCs w:val="24"/>
          <w:highlight w:val="yellow"/>
        </w:rPr>
        <w:t xml:space="preserve"> </w:t>
      </w:r>
    </w:p>
    <w:p w:rsidR="00564983" w:rsidRDefault="002866AD">
      <w:pPr>
        <w:pStyle w:val="af2"/>
        <w:widowControl/>
        <w:autoSpaceDE/>
        <w:autoSpaceDN/>
        <w:adjustRightInd/>
        <w:spacing w:after="200" w:line="360" w:lineRule="auto"/>
        <w:ind w:left="0" w:firstLine="709"/>
        <w:jc w:val="both"/>
        <w:rPr>
          <w:sz w:val="24"/>
          <w:szCs w:val="24"/>
        </w:rPr>
      </w:pPr>
      <w:r w:rsidRPr="00C35878">
        <w:rPr>
          <w:sz w:val="24"/>
          <w:szCs w:val="24"/>
        </w:rPr>
        <w:t>6.3.2</w:t>
      </w:r>
      <w:r w:rsidR="004E435C" w:rsidRPr="00C35878">
        <w:rPr>
          <w:sz w:val="24"/>
          <w:szCs w:val="24"/>
        </w:rPr>
        <w:t>4</w:t>
      </w:r>
      <w:r w:rsidRPr="00C35878">
        <w:rPr>
          <w:sz w:val="24"/>
          <w:szCs w:val="24"/>
        </w:rPr>
        <w:t> Установка наружного компрессорно-конденсаторного блока должна производиться в пространстве</w:t>
      </w:r>
      <w:r w:rsidR="009B7E11">
        <w:rPr>
          <w:sz w:val="24"/>
          <w:szCs w:val="24"/>
        </w:rPr>
        <w:t xml:space="preserve"> (боксе)</w:t>
      </w:r>
      <w:r w:rsidRPr="00C35878">
        <w:rPr>
          <w:sz w:val="24"/>
          <w:szCs w:val="24"/>
        </w:rPr>
        <w:t xml:space="preserve">, предотвращающем скапливание хладагента ниже места установки блока. </w:t>
      </w:r>
    </w:p>
    <w:p w:rsidR="00D22F24" w:rsidRPr="00680DDD" w:rsidRDefault="00D22F24" w:rsidP="00D22F24">
      <w:pPr>
        <w:pStyle w:val="12"/>
        <w:tabs>
          <w:tab w:val="left" w:pos="851"/>
          <w:tab w:val="left" w:pos="1845"/>
        </w:tabs>
        <w:ind w:left="0" w:firstLine="709"/>
        <w:jc w:val="both"/>
        <w:rPr>
          <w:rFonts w:ascii="Arial" w:hAnsi="Arial" w:cs="Arial"/>
          <w:sz w:val="24"/>
        </w:rPr>
      </w:pPr>
      <w:r w:rsidRPr="00C35878">
        <w:rPr>
          <w:rFonts w:ascii="Arial" w:hAnsi="Arial" w:cs="Arial"/>
          <w:sz w:val="24"/>
        </w:rPr>
        <w:t>6.3.</w:t>
      </w:r>
      <w:r>
        <w:rPr>
          <w:rFonts w:ascii="Arial" w:hAnsi="Arial" w:cs="Arial"/>
          <w:color w:val="00B0F0"/>
          <w:sz w:val="24"/>
        </w:rPr>
        <w:t>25</w:t>
      </w:r>
      <w:proofErr w:type="gramStart"/>
      <w:r w:rsidRPr="00C35878">
        <w:rPr>
          <w:rFonts w:ascii="Arial" w:hAnsi="Arial" w:cs="Arial"/>
          <w:sz w:val="24"/>
        </w:rPr>
        <w:t> </w:t>
      </w:r>
      <w:r w:rsidRPr="00680DDD">
        <w:rPr>
          <w:rFonts w:ascii="Arial" w:hAnsi="Arial" w:cs="Arial"/>
          <w:sz w:val="24"/>
        </w:rPr>
        <w:t>Д</w:t>
      </w:r>
      <w:proofErr w:type="gramEnd"/>
      <w:r w:rsidRPr="00680DDD">
        <w:rPr>
          <w:rFonts w:ascii="Arial" w:hAnsi="Arial" w:cs="Arial"/>
          <w:sz w:val="24"/>
        </w:rPr>
        <w:t xml:space="preserve">ля защиты от несанкционированного доступа посторонних лиц к компрессорно-конденсаторному блоку устанавливают специальное ограждение </w:t>
      </w:r>
      <w:r w:rsidRPr="00680DDD">
        <w:rPr>
          <w:sz w:val="24"/>
        </w:rPr>
        <w:t>—</w:t>
      </w:r>
      <w:r w:rsidRPr="00680DDD">
        <w:rPr>
          <w:rFonts w:ascii="Arial" w:hAnsi="Arial" w:cs="Arial"/>
          <w:sz w:val="24"/>
        </w:rPr>
        <w:t xml:space="preserve"> антивандальную защиту.</w:t>
      </w:r>
    </w:p>
    <w:p w:rsidR="00D22F24" w:rsidRPr="00680DDD" w:rsidRDefault="00D22F24" w:rsidP="00D22F24">
      <w:pPr>
        <w:pStyle w:val="12"/>
        <w:tabs>
          <w:tab w:val="left" w:pos="851"/>
          <w:tab w:val="left" w:pos="1845"/>
        </w:tabs>
        <w:ind w:left="0" w:firstLine="709"/>
        <w:jc w:val="both"/>
        <w:rPr>
          <w:rFonts w:ascii="Arial" w:hAnsi="Arial" w:cs="Arial"/>
          <w:sz w:val="24"/>
        </w:rPr>
      </w:pPr>
      <w:r w:rsidRPr="00C35878">
        <w:rPr>
          <w:rFonts w:ascii="Arial" w:hAnsi="Arial" w:cs="Arial"/>
          <w:sz w:val="24"/>
        </w:rPr>
        <w:t>6.3.</w:t>
      </w:r>
      <w:r>
        <w:rPr>
          <w:rFonts w:ascii="Arial" w:hAnsi="Arial" w:cs="Arial"/>
          <w:color w:val="00B0F0"/>
          <w:sz w:val="24"/>
        </w:rPr>
        <w:t>26</w:t>
      </w:r>
      <w:proofErr w:type="gramStart"/>
      <w:r w:rsidRPr="00C35878">
        <w:rPr>
          <w:rFonts w:ascii="Arial" w:hAnsi="Arial" w:cs="Arial"/>
          <w:sz w:val="24"/>
        </w:rPr>
        <w:t> </w:t>
      </w:r>
      <w:r w:rsidRPr="00680DDD">
        <w:rPr>
          <w:rFonts w:ascii="Arial" w:hAnsi="Arial" w:cs="Arial"/>
          <w:sz w:val="24"/>
        </w:rPr>
        <w:t>С</w:t>
      </w:r>
      <w:proofErr w:type="gramEnd"/>
      <w:r w:rsidRPr="00680DDD">
        <w:rPr>
          <w:rFonts w:ascii="Arial" w:hAnsi="Arial" w:cs="Arial"/>
          <w:sz w:val="24"/>
        </w:rPr>
        <w:t xml:space="preserve"> целью снижения передачи вибраций от компрессорно-конденсаторного блока к несущим конструкциям здания следует применять:</w:t>
      </w:r>
    </w:p>
    <w:p w:rsidR="00D22F24" w:rsidRPr="00680DDD" w:rsidRDefault="00D22F24" w:rsidP="00D22F24">
      <w:pPr>
        <w:pStyle w:val="12"/>
        <w:tabs>
          <w:tab w:val="left" w:pos="851"/>
          <w:tab w:val="left" w:pos="1845"/>
        </w:tabs>
        <w:ind w:left="0" w:firstLine="709"/>
        <w:jc w:val="both"/>
        <w:rPr>
          <w:rFonts w:ascii="Arial" w:hAnsi="Arial" w:cs="Arial"/>
          <w:sz w:val="24"/>
        </w:rPr>
      </w:pPr>
      <w:r w:rsidRPr="00680DDD">
        <w:rPr>
          <w:rFonts w:ascii="Arial" w:hAnsi="Arial" w:cs="Arial"/>
          <w:sz w:val="24"/>
        </w:rPr>
        <w:t>– </w:t>
      </w:r>
      <w:proofErr w:type="gramStart"/>
      <w:r w:rsidRPr="00680DDD">
        <w:rPr>
          <w:rFonts w:ascii="Arial" w:hAnsi="Arial" w:cs="Arial"/>
          <w:sz w:val="24"/>
        </w:rPr>
        <w:t>штатные</w:t>
      </w:r>
      <w:proofErr w:type="gramEnd"/>
      <w:r w:rsidRPr="00680DDD">
        <w:rPr>
          <w:rFonts w:ascii="Arial" w:hAnsi="Arial" w:cs="Arial"/>
          <w:sz w:val="24"/>
        </w:rPr>
        <w:t xml:space="preserve"> </w:t>
      </w:r>
      <w:proofErr w:type="spellStart"/>
      <w:r w:rsidRPr="00680DDD">
        <w:rPr>
          <w:rFonts w:ascii="Arial" w:hAnsi="Arial" w:cs="Arial"/>
          <w:sz w:val="24"/>
        </w:rPr>
        <w:t>виброопоры</w:t>
      </w:r>
      <w:proofErr w:type="spellEnd"/>
      <w:r w:rsidRPr="00680DDD">
        <w:rPr>
          <w:rFonts w:ascii="Arial" w:hAnsi="Arial" w:cs="Arial"/>
          <w:sz w:val="24"/>
        </w:rPr>
        <w:t xml:space="preserve"> предприятия-изготовителя;</w:t>
      </w:r>
    </w:p>
    <w:p w:rsidR="00D22F24" w:rsidRPr="00680DDD" w:rsidRDefault="00D22F24" w:rsidP="00D22F24">
      <w:pPr>
        <w:pStyle w:val="12"/>
        <w:tabs>
          <w:tab w:val="left" w:pos="851"/>
          <w:tab w:val="left" w:pos="1845"/>
        </w:tabs>
        <w:ind w:left="0" w:firstLine="709"/>
        <w:jc w:val="both"/>
        <w:rPr>
          <w:rFonts w:ascii="Arial" w:hAnsi="Arial" w:cs="Arial"/>
          <w:sz w:val="24"/>
        </w:rPr>
      </w:pPr>
      <w:r w:rsidRPr="00680DDD">
        <w:rPr>
          <w:rFonts w:ascii="Arial" w:hAnsi="Arial" w:cs="Arial"/>
          <w:sz w:val="24"/>
        </w:rPr>
        <w:t>– </w:t>
      </w:r>
      <w:proofErr w:type="spellStart"/>
      <w:r w:rsidRPr="00680DDD">
        <w:rPr>
          <w:rFonts w:ascii="Arial" w:hAnsi="Arial" w:cs="Arial"/>
          <w:sz w:val="24"/>
        </w:rPr>
        <w:t>виброопоры</w:t>
      </w:r>
      <w:proofErr w:type="spellEnd"/>
      <w:r w:rsidRPr="00680DDD">
        <w:rPr>
          <w:rFonts w:ascii="Arial" w:hAnsi="Arial" w:cs="Arial"/>
          <w:sz w:val="24"/>
        </w:rPr>
        <w:t xml:space="preserve"> других поставщиков без ухудшения технических характеристик;</w:t>
      </w:r>
    </w:p>
    <w:p w:rsidR="00D22F24" w:rsidRPr="00C35878" w:rsidRDefault="00D22F24" w:rsidP="00D22F24">
      <w:pPr>
        <w:pStyle w:val="12"/>
        <w:tabs>
          <w:tab w:val="left" w:pos="851"/>
          <w:tab w:val="left" w:pos="1845"/>
        </w:tabs>
        <w:ind w:left="0" w:firstLine="709"/>
        <w:jc w:val="both"/>
        <w:rPr>
          <w:rFonts w:ascii="Arial" w:hAnsi="Arial" w:cs="Arial"/>
          <w:sz w:val="24"/>
        </w:rPr>
      </w:pPr>
      <w:r w:rsidRPr="00680DDD">
        <w:rPr>
          <w:rFonts w:ascii="Arial" w:hAnsi="Arial" w:cs="Arial"/>
          <w:sz w:val="24"/>
        </w:rPr>
        <w:t>– </w:t>
      </w:r>
      <w:proofErr w:type="spellStart"/>
      <w:r w:rsidRPr="00680DDD">
        <w:rPr>
          <w:rFonts w:ascii="Arial" w:hAnsi="Arial" w:cs="Arial"/>
          <w:sz w:val="24"/>
        </w:rPr>
        <w:t>виброопоры</w:t>
      </w:r>
      <w:proofErr w:type="spellEnd"/>
      <w:r w:rsidRPr="00680DDD">
        <w:rPr>
          <w:rFonts w:ascii="Arial" w:hAnsi="Arial" w:cs="Arial"/>
          <w:sz w:val="24"/>
        </w:rPr>
        <w:t xml:space="preserve"> из резиновых пластин по ГОСТ 7338.</w:t>
      </w:r>
    </w:p>
    <w:p w:rsidR="00547865" w:rsidRPr="00C35878" w:rsidRDefault="00D22F24" w:rsidP="00547865">
      <w:pPr>
        <w:pStyle w:val="12"/>
        <w:tabs>
          <w:tab w:val="left" w:pos="851"/>
          <w:tab w:val="left" w:pos="1845"/>
        </w:tabs>
        <w:ind w:left="0" w:firstLine="709"/>
        <w:jc w:val="both"/>
        <w:rPr>
          <w:rFonts w:ascii="Arial" w:hAnsi="Arial" w:cs="Arial"/>
          <w:sz w:val="24"/>
        </w:rPr>
      </w:pPr>
      <w:r>
        <w:rPr>
          <w:rFonts w:ascii="Arial" w:hAnsi="Arial" w:cs="Arial"/>
          <w:sz w:val="24"/>
        </w:rPr>
        <w:t>6.3.27 </w:t>
      </w:r>
      <w:r w:rsidR="00547865" w:rsidRPr="00C35878">
        <w:rPr>
          <w:rFonts w:ascii="Arial" w:hAnsi="Arial" w:cs="Arial"/>
          <w:sz w:val="24"/>
        </w:rPr>
        <w:t xml:space="preserve">Крепление компрессорно-конденсаторного блока над плоскостью кровли или земли следует устанавливать на высоте в соответствии РД и ППР. </w:t>
      </w:r>
    </w:p>
    <w:p w:rsidR="00547865" w:rsidRPr="00C35878" w:rsidRDefault="00547865" w:rsidP="00547865">
      <w:pPr>
        <w:pStyle w:val="12"/>
        <w:tabs>
          <w:tab w:val="left" w:pos="851"/>
          <w:tab w:val="left" w:pos="1845"/>
        </w:tabs>
        <w:ind w:left="0" w:firstLine="709"/>
        <w:jc w:val="both"/>
        <w:rPr>
          <w:rFonts w:ascii="Arial" w:hAnsi="Arial" w:cs="Arial"/>
          <w:sz w:val="24"/>
        </w:rPr>
      </w:pPr>
      <w:r w:rsidRPr="00C35878">
        <w:rPr>
          <w:rFonts w:ascii="Arial" w:hAnsi="Arial" w:cs="Arial"/>
          <w:sz w:val="24"/>
        </w:rPr>
        <w:t xml:space="preserve">Для предохранения компрессорно-конденсаторного блока от попадания дождевой воды и удаления конденсата </w:t>
      </w:r>
      <w:r w:rsidR="000305D6">
        <w:rPr>
          <w:rFonts w:ascii="Arial" w:hAnsi="Arial" w:cs="Arial"/>
          <w:color w:val="4F81BD" w:themeColor="accent1"/>
          <w:sz w:val="24"/>
        </w:rPr>
        <w:t>устан</w:t>
      </w:r>
      <w:r w:rsidR="00AF7D7B">
        <w:rPr>
          <w:rFonts w:ascii="Arial" w:hAnsi="Arial" w:cs="Arial"/>
          <w:color w:val="4F81BD" w:themeColor="accent1"/>
          <w:sz w:val="24"/>
        </w:rPr>
        <w:t>о</w:t>
      </w:r>
      <w:r w:rsidR="000305D6">
        <w:rPr>
          <w:rFonts w:ascii="Arial" w:hAnsi="Arial" w:cs="Arial"/>
          <w:color w:val="4F81BD" w:themeColor="accent1"/>
          <w:sz w:val="24"/>
        </w:rPr>
        <w:t>в</w:t>
      </w:r>
      <w:r w:rsidR="001C3645">
        <w:rPr>
          <w:rFonts w:ascii="Arial" w:hAnsi="Arial" w:cs="Arial"/>
          <w:color w:val="4F81BD" w:themeColor="accent1"/>
          <w:sz w:val="24"/>
        </w:rPr>
        <w:t>и</w:t>
      </w:r>
      <w:r w:rsidR="000305D6">
        <w:rPr>
          <w:rFonts w:ascii="Arial" w:hAnsi="Arial" w:cs="Arial"/>
          <w:color w:val="4F81BD" w:themeColor="accent1"/>
          <w:sz w:val="24"/>
        </w:rPr>
        <w:t>ть</w:t>
      </w:r>
      <w:r w:rsidRPr="00C35878">
        <w:rPr>
          <w:rFonts w:ascii="Arial" w:hAnsi="Arial" w:cs="Arial"/>
          <w:sz w:val="24"/>
        </w:rPr>
        <w:t xml:space="preserve"> водоотводящие каналы и трапы (ГОСТ 1811).</w:t>
      </w:r>
    </w:p>
    <w:p w:rsidR="00BC524E" w:rsidRDefault="00D22F24">
      <w:pPr>
        <w:pStyle w:val="12"/>
        <w:tabs>
          <w:tab w:val="left" w:pos="851"/>
          <w:tab w:val="left" w:pos="1845"/>
        </w:tabs>
        <w:ind w:left="0" w:firstLine="709"/>
        <w:jc w:val="both"/>
        <w:rPr>
          <w:rFonts w:ascii="Arial" w:hAnsi="Arial" w:cs="Arial"/>
          <w:sz w:val="24"/>
        </w:rPr>
      </w:pPr>
      <w:r>
        <w:rPr>
          <w:rFonts w:ascii="Arial" w:hAnsi="Arial" w:cs="Arial"/>
          <w:sz w:val="24"/>
        </w:rPr>
        <w:t>6.3.28 </w:t>
      </w:r>
      <w:r w:rsidR="00BF51FC" w:rsidRPr="00C35878">
        <w:rPr>
          <w:rFonts w:ascii="Arial" w:hAnsi="Arial" w:cs="Arial"/>
          <w:sz w:val="24"/>
        </w:rPr>
        <w:t xml:space="preserve">Горизонтальность установки компрессорно-конденсаторного блока следует контролировать с помощью измерительного уровня (ГОСТ 9416). </w:t>
      </w:r>
    </w:p>
    <w:p w:rsidR="00DF3EFF" w:rsidRPr="00D22F24" w:rsidRDefault="00DF3EFF" w:rsidP="00DF3EFF">
      <w:pPr>
        <w:pStyle w:val="af2"/>
        <w:widowControl/>
        <w:autoSpaceDE/>
        <w:autoSpaceDN/>
        <w:adjustRightInd/>
        <w:spacing w:after="200" w:line="360" w:lineRule="auto"/>
        <w:ind w:left="0" w:firstLine="709"/>
        <w:jc w:val="both"/>
        <w:rPr>
          <w:color w:val="00B0F0"/>
          <w:sz w:val="24"/>
          <w:szCs w:val="24"/>
        </w:rPr>
      </w:pPr>
      <w:r>
        <w:rPr>
          <w:color w:val="4F81BD" w:themeColor="accent1"/>
          <w:sz w:val="24"/>
        </w:rPr>
        <w:t>6.3.29 </w:t>
      </w:r>
      <w:r w:rsidR="00073EB4">
        <w:rPr>
          <w:color w:val="4F81BD" w:themeColor="accent1"/>
          <w:sz w:val="24"/>
        </w:rPr>
        <w:t>М</w:t>
      </w:r>
      <w:r>
        <w:rPr>
          <w:color w:val="4F81BD" w:themeColor="accent1"/>
          <w:sz w:val="24"/>
        </w:rPr>
        <w:t>онтаж</w:t>
      </w:r>
      <w:r w:rsidRPr="00DF3EFF">
        <w:rPr>
          <w:color w:val="00B0F0"/>
          <w:sz w:val="24"/>
          <w:szCs w:val="24"/>
        </w:rPr>
        <w:t xml:space="preserve"> </w:t>
      </w:r>
      <w:r>
        <w:rPr>
          <w:color w:val="00B0F0"/>
          <w:sz w:val="24"/>
          <w:szCs w:val="24"/>
        </w:rPr>
        <w:t xml:space="preserve">систем кондиционирования с агрессивными хладагентами </w:t>
      </w:r>
      <w:r w:rsidR="00073EB4">
        <w:rPr>
          <w:color w:val="00B0F0"/>
          <w:sz w:val="24"/>
          <w:szCs w:val="24"/>
        </w:rPr>
        <w:t>(группы опасности хладагента А</w:t>
      </w:r>
      <w:proofErr w:type="gramStart"/>
      <w:r w:rsidR="00073EB4">
        <w:rPr>
          <w:color w:val="00B0F0"/>
          <w:sz w:val="24"/>
          <w:szCs w:val="24"/>
        </w:rPr>
        <w:t>1</w:t>
      </w:r>
      <w:proofErr w:type="gramEnd"/>
      <w:r w:rsidR="00073EB4">
        <w:rPr>
          <w:color w:val="00B0F0"/>
          <w:sz w:val="24"/>
          <w:szCs w:val="24"/>
        </w:rPr>
        <w:t>, А2, В1 по</w:t>
      </w:r>
      <w:r w:rsidR="00073EB4" w:rsidRPr="00073EB4">
        <w:rPr>
          <w:color w:val="4F81BD" w:themeColor="accent1"/>
          <w:sz w:val="24"/>
          <w:szCs w:val="24"/>
        </w:rPr>
        <w:t xml:space="preserve"> </w:t>
      </w:r>
      <w:r w:rsidR="00073EB4" w:rsidRPr="008F2C0A">
        <w:rPr>
          <w:color w:val="4F81BD" w:themeColor="accent1"/>
          <w:sz w:val="24"/>
          <w:szCs w:val="24"/>
        </w:rPr>
        <w:t>ГОСТ EN 378-1-2014</w:t>
      </w:r>
      <w:r w:rsidR="00073EB4">
        <w:rPr>
          <w:color w:val="4F81BD" w:themeColor="accent1"/>
          <w:sz w:val="24"/>
          <w:szCs w:val="24"/>
        </w:rPr>
        <w:t xml:space="preserve"> Приложение Е</w:t>
      </w:r>
      <w:r w:rsidR="00073EB4">
        <w:rPr>
          <w:color w:val="00B0F0"/>
          <w:sz w:val="24"/>
          <w:szCs w:val="24"/>
        </w:rPr>
        <w:t xml:space="preserve">) </w:t>
      </w:r>
      <w:r w:rsidR="00AC7CEE">
        <w:rPr>
          <w:color w:val="00B0F0"/>
          <w:sz w:val="24"/>
          <w:szCs w:val="24"/>
        </w:rPr>
        <w:t xml:space="preserve">следует </w:t>
      </w:r>
      <w:r w:rsidR="00073EB4">
        <w:rPr>
          <w:color w:val="00B0F0"/>
          <w:sz w:val="24"/>
          <w:szCs w:val="24"/>
        </w:rPr>
        <w:t>выполнять с соблюдением дополнительных</w:t>
      </w:r>
      <w:r>
        <w:rPr>
          <w:color w:val="00B0F0"/>
          <w:sz w:val="24"/>
          <w:szCs w:val="24"/>
        </w:rPr>
        <w:t xml:space="preserve"> правил 6.3.24.1 – 6.3.24.</w:t>
      </w:r>
      <w:r w:rsidR="00073EB4">
        <w:rPr>
          <w:color w:val="00B0F0"/>
          <w:sz w:val="24"/>
          <w:szCs w:val="24"/>
        </w:rPr>
        <w:t>4.</w:t>
      </w:r>
    </w:p>
    <w:p w:rsidR="008F2C0A" w:rsidRPr="008F2C0A" w:rsidRDefault="008F2C0A" w:rsidP="008F2C0A">
      <w:pPr>
        <w:pStyle w:val="af2"/>
        <w:widowControl/>
        <w:autoSpaceDE/>
        <w:autoSpaceDN/>
        <w:adjustRightInd/>
        <w:spacing w:after="200" w:line="360" w:lineRule="auto"/>
        <w:ind w:left="0" w:firstLine="709"/>
        <w:jc w:val="both"/>
        <w:rPr>
          <w:i/>
          <w:color w:val="4F81BD" w:themeColor="accent1"/>
          <w:sz w:val="24"/>
          <w:szCs w:val="24"/>
        </w:rPr>
      </w:pPr>
      <w:r w:rsidRPr="008F2C0A">
        <w:rPr>
          <w:color w:val="4F81BD" w:themeColor="accent1"/>
          <w:sz w:val="24"/>
          <w:szCs w:val="24"/>
        </w:rPr>
        <w:t>6.3.</w:t>
      </w:r>
      <w:r w:rsidR="00073EB4">
        <w:rPr>
          <w:color w:val="4F81BD" w:themeColor="accent1"/>
          <w:sz w:val="24"/>
          <w:szCs w:val="24"/>
        </w:rPr>
        <w:t>24.1</w:t>
      </w:r>
      <w:proofErr w:type="gramStart"/>
      <w:r w:rsidRPr="008F2C0A">
        <w:rPr>
          <w:color w:val="4F81BD" w:themeColor="accent1"/>
          <w:sz w:val="24"/>
          <w:szCs w:val="24"/>
        </w:rPr>
        <w:t> П</w:t>
      </w:r>
      <w:proofErr w:type="gramEnd"/>
      <w:r w:rsidRPr="008F2C0A">
        <w:rPr>
          <w:color w:val="4F81BD" w:themeColor="accent1"/>
          <w:sz w:val="24"/>
          <w:szCs w:val="24"/>
        </w:rPr>
        <w:t>ри установке испарительного блока в небольших помещениях необходимо соблюдать ограничение на максимально допустимое количество хладагента в системе с учетом площади помещения и высоту установки блока согласно Приложению С3 ГОСТ EN 378-1-2014. Зависимость минимальной площади помещения от количества хладагента в системе приведена в таблице 1.</w:t>
      </w:r>
    </w:p>
    <w:p w:rsidR="008F2C0A" w:rsidRPr="008F2C0A" w:rsidRDefault="008F2C0A" w:rsidP="008F2C0A">
      <w:pPr>
        <w:spacing w:line="360" w:lineRule="auto"/>
        <w:ind w:firstLine="709"/>
        <w:jc w:val="both"/>
        <w:rPr>
          <w:color w:val="4F81BD" w:themeColor="accent1"/>
          <w:sz w:val="22"/>
          <w:szCs w:val="22"/>
        </w:rPr>
      </w:pPr>
      <w:r w:rsidRPr="008F2C0A">
        <w:rPr>
          <w:color w:val="4F81BD" w:themeColor="accent1"/>
          <w:sz w:val="22"/>
          <w:szCs w:val="22"/>
        </w:rPr>
        <w:t xml:space="preserve">     </w:t>
      </w:r>
      <w:r w:rsidRPr="008F2C0A">
        <w:rPr>
          <w:color w:val="4F81BD" w:themeColor="accent1"/>
          <w:spacing w:val="48"/>
          <w:sz w:val="22"/>
          <w:szCs w:val="24"/>
        </w:rPr>
        <w:t>Таблица</w:t>
      </w:r>
      <w:r w:rsidRPr="008F2C0A">
        <w:rPr>
          <w:color w:val="4F81BD" w:themeColor="accent1"/>
          <w:sz w:val="22"/>
          <w:szCs w:val="22"/>
        </w:rPr>
        <w:t xml:space="preserve"> 1</w:t>
      </w:r>
    </w:p>
    <w:tbl>
      <w:tblPr>
        <w:tblStyle w:val="aff8"/>
        <w:tblW w:w="0" w:type="auto"/>
        <w:tblInd w:w="1242" w:type="dxa"/>
        <w:tblLook w:val="04A0"/>
      </w:tblPr>
      <w:tblGrid>
        <w:gridCol w:w="4253"/>
        <w:gridCol w:w="4076"/>
      </w:tblGrid>
      <w:tr w:rsidR="008F2C0A" w:rsidRPr="008F2C0A" w:rsidTr="0014175B">
        <w:tc>
          <w:tcPr>
            <w:tcW w:w="4253" w:type="dxa"/>
            <w:tcBorders>
              <w:top w:val="single" w:sz="4" w:space="0" w:color="auto"/>
              <w:left w:val="single" w:sz="4" w:space="0" w:color="auto"/>
              <w:bottom w:val="single" w:sz="4" w:space="0" w:color="auto"/>
              <w:right w:val="single" w:sz="4" w:space="0" w:color="auto"/>
            </w:tcBorders>
            <w:vAlign w:val="center"/>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 xml:space="preserve">Количество хладагента в системе, </w:t>
            </w:r>
            <w:proofErr w:type="gramStart"/>
            <w:r w:rsidRPr="008F2C0A">
              <w:rPr>
                <w:color w:val="4F81BD" w:themeColor="accent1"/>
                <w:sz w:val="22"/>
                <w:szCs w:val="22"/>
              </w:rPr>
              <w:t>кг</w:t>
            </w:r>
            <w:proofErr w:type="gramEnd"/>
            <w:r w:rsidRPr="008F2C0A">
              <w:rPr>
                <w:color w:val="4F81BD" w:themeColor="accent1"/>
                <w:sz w:val="22"/>
                <w:szCs w:val="22"/>
              </w:rPr>
              <w:t>.</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Минимально допустимая площадь непроветриваемого помещения при монтаже испарительного блока, м</w:t>
            </w:r>
            <w:proofErr w:type="gramStart"/>
            <w:r w:rsidRPr="008F2C0A">
              <w:rPr>
                <w:color w:val="4F81BD" w:themeColor="accent1"/>
                <w:sz w:val="22"/>
                <w:szCs w:val="22"/>
                <w:vertAlign w:val="superscript"/>
              </w:rPr>
              <w:t>2</w:t>
            </w:r>
            <w:proofErr w:type="gramEnd"/>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1</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4</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1,5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6</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2</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8</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2,5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10</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3</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12</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3,5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14</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4</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16</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4,5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20</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24</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5,5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29</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6</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35</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6,5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41</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7</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47</w:t>
            </w:r>
          </w:p>
        </w:tc>
      </w:tr>
      <w:tr w:rsidR="008F2C0A" w:rsidRPr="008F2C0A" w:rsidTr="0014175B">
        <w:tc>
          <w:tcPr>
            <w:tcW w:w="4253"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7,5</w:t>
            </w:r>
          </w:p>
        </w:tc>
        <w:tc>
          <w:tcPr>
            <w:tcW w:w="4076" w:type="dxa"/>
            <w:tcBorders>
              <w:top w:val="single" w:sz="4" w:space="0" w:color="auto"/>
              <w:left w:val="single" w:sz="4" w:space="0" w:color="auto"/>
              <w:bottom w:val="single" w:sz="4" w:space="0" w:color="auto"/>
              <w:right w:val="single" w:sz="4" w:space="0" w:color="auto"/>
            </w:tcBorders>
            <w:hideMark/>
          </w:tcPr>
          <w:p w:rsidR="008F2C0A" w:rsidRPr="008F2C0A" w:rsidRDefault="008F2C0A" w:rsidP="0014175B">
            <w:pPr>
              <w:spacing w:line="276" w:lineRule="auto"/>
              <w:jc w:val="center"/>
              <w:rPr>
                <w:color w:val="4F81BD" w:themeColor="accent1"/>
                <w:sz w:val="22"/>
                <w:szCs w:val="22"/>
              </w:rPr>
            </w:pPr>
            <w:r w:rsidRPr="008F2C0A">
              <w:rPr>
                <w:color w:val="4F81BD" w:themeColor="accent1"/>
                <w:sz w:val="22"/>
                <w:szCs w:val="22"/>
              </w:rPr>
              <w:t>54</w:t>
            </w:r>
          </w:p>
        </w:tc>
      </w:tr>
    </w:tbl>
    <w:p w:rsidR="008F2C0A" w:rsidRPr="008F2C0A" w:rsidRDefault="008F2C0A" w:rsidP="008F2C0A">
      <w:pPr>
        <w:spacing w:line="360" w:lineRule="auto"/>
        <w:ind w:firstLine="709"/>
        <w:jc w:val="both"/>
        <w:rPr>
          <w:color w:val="4F81BD" w:themeColor="accent1"/>
          <w:sz w:val="24"/>
          <w:szCs w:val="24"/>
        </w:rPr>
      </w:pPr>
    </w:p>
    <w:p w:rsidR="00DF3EFF" w:rsidRDefault="00DF3EFF" w:rsidP="00DF3EFF">
      <w:pPr>
        <w:pStyle w:val="af2"/>
        <w:widowControl/>
        <w:autoSpaceDE/>
        <w:autoSpaceDN/>
        <w:adjustRightInd/>
        <w:spacing w:after="200" w:line="360" w:lineRule="auto"/>
        <w:ind w:left="0" w:firstLine="709"/>
        <w:jc w:val="both"/>
        <w:rPr>
          <w:sz w:val="24"/>
          <w:szCs w:val="24"/>
        </w:rPr>
      </w:pPr>
      <w:r>
        <w:rPr>
          <w:color w:val="0070C0"/>
          <w:sz w:val="24"/>
          <w:szCs w:val="24"/>
        </w:rPr>
        <w:t>6.3.24.</w:t>
      </w:r>
      <w:r w:rsidR="00073EB4">
        <w:rPr>
          <w:color w:val="0070C0"/>
          <w:sz w:val="24"/>
          <w:szCs w:val="24"/>
        </w:rPr>
        <w:t>2</w:t>
      </w:r>
      <w:proofErr w:type="gramStart"/>
      <w:r>
        <w:rPr>
          <w:color w:val="0070C0"/>
          <w:sz w:val="24"/>
          <w:szCs w:val="24"/>
        </w:rPr>
        <w:t> </w:t>
      </w:r>
      <w:r w:rsidRPr="00497045">
        <w:rPr>
          <w:color w:val="0070C0"/>
          <w:sz w:val="24"/>
          <w:szCs w:val="24"/>
        </w:rPr>
        <w:t>П</w:t>
      </w:r>
      <w:proofErr w:type="gramEnd"/>
      <w:r w:rsidRPr="00497045">
        <w:rPr>
          <w:color w:val="0070C0"/>
          <w:sz w:val="24"/>
          <w:szCs w:val="24"/>
        </w:rPr>
        <w:t>р</w:t>
      </w:r>
      <w:r>
        <w:rPr>
          <w:color w:val="0070C0"/>
          <w:sz w:val="24"/>
          <w:szCs w:val="24"/>
        </w:rPr>
        <w:t>и использовании агрессивных хладагентов (типа R 32) у</w:t>
      </w:r>
      <w:r w:rsidRPr="00C35878">
        <w:rPr>
          <w:sz w:val="24"/>
          <w:szCs w:val="24"/>
        </w:rPr>
        <w:t>становк</w:t>
      </w:r>
      <w:r w:rsidRPr="00AE791F">
        <w:rPr>
          <w:color w:val="0070C0"/>
          <w:sz w:val="24"/>
          <w:szCs w:val="24"/>
        </w:rPr>
        <w:t>у</w:t>
      </w:r>
      <w:r>
        <w:rPr>
          <w:color w:val="0070C0"/>
          <w:sz w:val="24"/>
          <w:szCs w:val="24"/>
        </w:rPr>
        <w:t xml:space="preserve"> следует</w:t>
      </w:r>
      <w:r w:rsidRPr="00C35878">
        <w:rPr>
          <w:sz w:val="24"/>
          <w:szCs w:val="24"/>
        </w:rPr>
        <w:t xml:space="preserve"> </w:t>
      </w:r>
      <w:r w:rsidRPr="00AE791F">
        <w:rPr>
          <w:color w:val="0070C0"/>
          <w:sz w:val="24"/>
          <w:szCs w:val="24"/>
        </w:rPr>
        <w:t>выполнять</w:t>
      </w:r>
      <w:r w:rsidRPr="00C35878">
        <w:rPr>
          <w:sz w:val="24"/>
          <w:szCs w:val="24"/>
        </w:rPr>
        <w:t xml:space="preserve"> в пространстве с </w:t>
      </w:r>
      <w:r>
        <w:rPr>
          <w:sz w:val="24"/>
          <w:szCs w:val="24"/>
        </w:rPr>
        <w:t>минимальной высотой стенок</w:t>
      </w:r>
      <w:r w:rsidRPr="00C35878">
        <w:rPr>
          <w:sz w:val="24"/>
          <w:szCs w:val="24"/>
        </w:rPr>
        <w:t xml:space="preserve"> </w:t>
      </w:r>
      <w:r>
        <w:rPr>
          <w:sz w:val="24"/>
          <w:szCs w:val="24"/>
        </w:rPr>
        <w:t>бокса (</w:t>
      </w:r>
      <w:r w:rsidRPr="00C35878">
        <w:rPr>
          <w:sz w:val="24"/>
          <w:szCs w:val="24"/>
        </w:rPr>
        <w:t>см. рисунок 1 а)) или в пространстве где, по крайней мере, одна боковая стенка, не выше 125</w:t>
      </w:r>
      <w:r w:rsidRPr="004104BE">
        <w:rPr>
          <w:sz w:val="24"/>
          <w:szCs w:val="24"/>
        </w:rPr>
        <w:t xml:space="preserve"> </w:t>
      </w:r>
      <w:r w:rsidRPr="00C35878">
        <w:rPr>
          <w:sz w:val="24"/>
          <w:szCs w:val="24"/>
        </w:rPr>
        <w:t>мм, для эффективного рассеивания хладагента (см. рисунок 1 б)).</w:t>
      </w:r>
      <w:r w:rsidRPr="00C35878">
        <w:rPr>
          <w:noProof/>
          <w:sz w:val="24"/>
          <w:szCs w:val="24"/>
        </w:rPr>
        <w:t xml:space="preserve"> </w:t>
      </w:r>
    </w:p>
    <w:p w:rsidR="00DF3EFF" w:rsidRPr="00C35878" w:rsidRDefault="00DF3EFF" w:rsidP="00DF3EFF">
      <w:pPr>
        <w:kinsoku w:val="0"/>
        <w:overflowPunct w:val="0"/>
        <w:ind w:left="1167" w:right="991" w:hanging="481"/>
        <w:rPr>
          <w:sz w:val="22"/>
          <w:szCs w:val="22"/>
        </w:rPr>
      </w:pPr>
      <w:r w:rsidRPr="00C35878">
        <w:rPr>
          <w:sz w:val="22"/>
          <w:szCs w:val="22"/>
        </w:rPr>
        <w:t>Высота от поверхности                          Высота от поверхности</w:t>
      </w:r>
    </w:p>
    <w:p w:rsidR="00DF3EFF" w:rsidRPr="00C35878" w:rsidRDefault="00DF3EFF" w:rsidP="00DF3EFF">
      <w:pPr>
        <w:kinsoku w:val="0"/>
        <w:overflowPunct w:val="0"/>
        <w:ind w:left="1167" w:right="991" w:hanging="481"/>
        <w:rPr>
          <w:sz w:val="22"/>
          <w:szCs w:val="22"/>
        </w:rPr>
      </w:pPr>
      <w:r w:rsidRPr="00C35878">
        <w:rPr>
          <w:sz w:val="22"/>
          <w:szCs w:val="22"/>
        </w:rPr>
        <w:t>не более 0,125м.                                     не более 0,125м.</w:t>
      </w:r>
    </w:p>
    <w:p w:rsidR="00DF3EFF" w:rsidRPr="00C35878" w:rsidRDefault="00DF3EFF" w:rsidP="00DF3EFF">
      <w:pPr>
        <w:pStyle w:val="af0"/>
        <w:kinsoku w:val="0"/>
        <w:overflowPunct w:val="0"/>
        <w:spacing w:before="2"/>
        <w:ind w:firstLine="708"/>
        <w:rPr>
          <w:rFonts w:ascii="Arial" w:hAnsi="Arial" w:cs="Arial"/>
          <w:sz w:val="24"/>
        </w:rPr>
      </w:pPr>
      <w:r w:rsidRPr="00C35878">
        <w:rPr>
          <w:rFonts w:ascii="Arial" w:hAnsi="Arial" w:cs="Arial"/>
          <w:sz w:val="24"/>
        </w:rPr>
        <w:t>а)</w:t>
      </w:r>
      <w:r w:rsidRPr="00C35878">
        <w:rPr>
          <w:rFonts w:ascii="Arial" w:hAnsi="Arial" w:cs="Arial"/>
          <w:sz w:val="24"/>
        </w:rPr>
        <w:tab/>
      </w:r>
      <w:r w:rsidR="00B55C8E">
        <w:rPr>
          <w:rFonts w:ascii="Arial" w:hAnsi="Arial" w:cs="Arial"/>
          <w:noProof/>
          <w:sz w:val="24"/>
        </w:rPr>
      </w:r>
      <w:r w:rsidR="00B55C8E">
        <w:rPr>
          <w:rFonts w:ascii="Arial" w:hAnsi="Arial" w:cs="Arial"/>
          <w:noProof/>
          <w:sz w:val="24"/>
        </w:rPr>
        <w:pict>
          <v:group id="Группа 45" o:spid="_x0000_s1290" style="width:147.75pt;height:79.05pt;mso-position-horizontal-relative:char;mso-position-vertical-relative:line" coordsize="2955,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3DyPyAAAOcYAQAOAAAAZHJzL2Uyb0RvYy54bWzsXW1u40iS/b/A3kHQ&#10;zwXcFinqyxj3oEq2Gw30zDRmvAeQZdkSWhI1lFyunsEAC+wR9iJ7g73CzI32RUQmGUlmUnJJLldV&#10;sxvdlMVQMDMyMz5eRCZ/9/uPq2XrwyzbLtL1ZTv6rtNuzdbT9H6xfrxs/+ftzdmw3druJuv7yTJd&#10;zy7bv8627d9//+//9rvnzcUsTufp8n6WtcBkvb143ly257vd5uL8fDudz1aT7XfpZrbGzYc0W012&#10;+DN7PL/PJs/gvlqex51O//w5ze43WTqdbbf49kputr9n/g8Ps+nuTw8P29mutbxso207/n/G/7+j&#10;/59//7vJxWM22cwXU9OMySe0YjVZrPHQnNXVZDdpPWWLCqvVYpql2/Rh9900XZ2nDw+L6Yz7gN5E&#10;nVJvfsjSpw335fHi+XGTiwmiLcnpk9lO//jh56y1uL9sJ712az1ZYYz++T//+q9//fc//w///m8L&#10;X0NGz5vHC5D+kG3+svk5k47i40/p9Jctbp+X79Pfj0Lcunv+Q3oPtpOnXcoy+viQrYgFet/6yEPx&#10;az4Us4+71hRfRsNBP4nRpCnuRZ1Od9TlhkwupnOMaOV30/m1+WU86tmf9YYRNf58ciGP5GaaZlGf&#10;MOW2hVS3x0n1L/PJZsaDtSVRWan2rVRvstmM5nEr6YtEmcyKc6tlqe5QI7cQ+V4pRoMoabcgrG4v&#10;llmdizKK0QiSY3/At3J5QJhP290Ps5SHY/Lhp+1O1sM9PvEg35spcYu187BaYmn8x3kriuJe65ku&#10;3BNM+pwsUmT9QdSat8wzNVGsiDoBRl2HJmeDpj/axk3mtr3Tj2vTYHxqTUj1dHimbdItzRRqPbp/&#10;a2cDqKh3AWI0j4i7ZuowMZ6Lq3lIBq1S1idZuwV9cieS30x21DZ6Bn1sPWMK8yDMZQzoxir9MLtN&#10;mWRHbSSh8oMhNvPkgmS51qTSG9ZdaJfcwwd6FE/2/PHUajXA6/RmsVzyCC/X1Kh+NxmxnLbpcnFP&#10;N6k92+zxbrzMWh8m0JlxHA0jXnlg5pBBN63vmdl8Nrm/Np93k8VSPnPTiB/moREGzUhWin8fdUbX&#10;w+thcpbE/euzpHN1dfbuZpyc9W+iQe+qezUeX0X/oKZFycV8cX8/W1PrrIKOksOWqjEVolpzFe30&#10;wunsDf9jpK/Izt1msJDRF3vl3kG3yEoVxXKX3v+KVZulYnFgIfFhnmZ/a7eeYW0u29u/Pk2yWbu1&#10;/HENxTOKkoTME/+R9AYx/sj0nTt9Z7KegtVle9fGZKeP452YtKdNtnic40kRD+s6fQed+7CgVc3t&#10;k1aZP6D7PpcSHFSV4IDETDKDrjyZEhz0oICweGPoQp6aVgfG0QgahW1Jt8daC9PT2iG9Rg5XgnGX&#10;dBcz5kf5lWDU7fWgBXGp6EqtBpMAK60G+50kwAmKP1fOoUZBueQ0yaAT4ARDkVON+v1AqzCcOVWI&#10;E/y+nAZCigOsRops0CeD4RNVhOWguA2HAW6Rtj9DPDTATos+qhlILf7SSGL+vIklCpotsf63VlfX&#10;2ziMM9k4XoToST0xhpKIR0Yx1hPTUBE1hoK0zj7ekbG20WnNrax3mFueTWSFCmO6EXuLYeeW0ria&#10;phY0rsEV0WL9GTp7116Fo7DD2qqlwqrix9ZT0YphMqyJWnYwzzI8mO21hDTNy/217Z8u0+1MRuvl&#10;TkQUDzribSmLWfIiOvyPaZ9D1ngRjRdRiXsDoRQmugSoRSg1pDl1ai8iGg1kTUVJl9US+7AclpJf&#10;Jl6EVZ1HORFsrC0I4Q2ixLzyw0IhVJeMYYWJa7r6bAltm9/EcIkpOCKEItmzRh+wc1soa61+rVot&#10;7lolJ1QQC6xT1LU+oNxF216u+Prd3j6910RPiCib6OlQvC+g9+Ajl/Ue+2Kn1ns2euoPg9HTAICB&#10;OArH6z0KycBLqzXtvpPmM4/TJK7rHodCFK3+BsnQz0vHTTUxig6d4hHFKIUY3kSVvigGOF7vcuwM&#10;zUu99rnS4lfu07xRTDAklC+Gw8whq5rtVVR07vtC1g7hJ2npxj0t+eINyLV5FaQfzkBZTeOrV3BP&#10;h8hq0Doi8Jb1pwW5hgm0HnmnSR6pHq2liWeNkk46XahD87yQmh4mhP54OGklTeq+aPebqNWjNSUP&#10;ABQl9SOsKCEzo9ZCTioExiNsVWrjpFIu2JvjbCD+vRD/ZjG9wH8meYJPleTJ/iw7frV7onSFZOpX&#10;B/FYTbJfnjZnSHQjuFrcLZaL3a+ctMfioEatP/y8mFI2mf4oUqaE4Yu/i9v01Ba+gQ6yVPIbRGyL&#10;KeefW+t0PEfSb/Zuu0FmjpIfxVdZlj5TfgoqX5wJl8s5/em042652NhMGH02PUZ+pZRy9whN0vlX&#10;6fRpNVvvpD4hmy3R+XS9nS82WyR1Lmaru9n9ZTv78V6SNNDelfRYPHzX6Yzi92fjXmeM9Njg+uzd&#10;KBmcDTrXAyiXYTSOxjY99rSdQQyT5dVmcXx+TJJ+Vu9UclyTCxIJqbZtNv0zhM2mYbvLZrspco+T&#10;iwdk6cz30Kb5DRZzIVkS+mFJ7f5IfMa+uIIFEBMNLRID8BGtwNOsrdtkktNu0QcIGs1kbWxTO+RG&#10;GhJqspMVdb4A4ZITxb4h+kYymCJRk5SN4qTzPh6d3fSHg7PkJumdjQad4VknGr0fAf0eJVc3dtZJ&#10;UvanxXp2gkmHVPSoh/Q3T6xgKjoMIq8WOxQRLRery/YwR5onF6G8dJ5TpuZb+NVeJZlrZyi+pY/4&#10;7zOlSlG8UfEiGdg/dbDfN4maPrBOXsXWi0SNCDuRp6kV6VKliLDS7mEl0Oc+agod58eRl4l2HynV&#10;V32MDvAjAlurJDq4B4mPC1RQkXz0MtEJUTTWxwSIcs7E3xKdCoXYfEzcPKi3KU4KNBn52WjhBuSC&#10;hFzR4L5fMFRxlHcqMEgoHilo+gzEVMY60hIOzRgtY64sqo5lpIWMvvvGO9JiDrSHkOa8X+i7j0+s&#10;p3BAPrGWM57l5aPlHBivWMsZfffy0XIOTB8CYIp+Bdqj5RyYy7GWc0g+Ws6BhUUZybw9gfHqajn7&#10;V3lXizkwfZDIKR5VzGaY+DcJNV+E4AWJxTf6YrP4wXabSsXbvLBsT0mB6Wdk81d7yCV5d4uVLo5h&#10;PTktdmAmt1jQB5FjsjG5DeL3cMfSZXJbY7CH3HQ1PqyrtBCZ+2FdNRUAt1hTh3SV1hVxlyQolgq3&#10;Xa5H5PGgtymPhwv5ewUGYhJ00GN4qHXqi9tlkJjJ9tQ8yNDCakp3LQt7NXizcLIysTftVYiEk9Qg&#10;c1wgBZkukcgrT5HYm/YqnKzftadRUHsQQ78eKkd7iCqvGLVPsld5Ihp0AK++dBGXOmGhQcRrTx/R&#10;IKLaIy7DK194ttX2Kq037doziKaP9fPBiKvcw5eUvzjFK07xaDjXK0FkHmfy9KGp7w0rv9YYbH8h&#10;zwFhFwU5BAxIsNXU0GpUDA5MKQvcYxN06sBQVIqU7xV4Sz/BkqbcwiBHry3e8knls/2E3GriCm2j&#10;4z7t7g067PDJEzURFG3uNwb4VPy9vN1v4vAdbTV5AMhsoh8+uwmBii3oWB0YMp1C5ypBNK8pgCmX&#10;aTS5hW8vtwB3vJRb4FoXAvkoA/HN5BbEufZ5GE1uQbYP9gYSayXdUho9Ik1Kpg77S40vbE2dzRs0&#10;qYUCpQ+W9zWpBcpKYQnuTy2YHINJpeCvQ7KNxjzZjdD41edL0cJJLKlRxjeoH9+UGhVfq1Gj4d3b&#10;Vo0OykWjjRq1ZQQOTPDi8rtGjR6sRikUfvUd/djIWQnEeTfBqQNxlDgIeNwbsXItgnFb+9CzG9Ks&#10;f/JJoXhCCSWwrAnEKWEiDwtF4QMvDx2Ex1QpWGWiU1sUylcbAluTB/vYc+tjgiHJSSLaD1PlotNa&#10;ib8pOqvF2cwqF53U6vnb4uZoKQlZZeMkaXv+1tDOyLxTXUrWefhoAXOVe1XATpIWNF4+Wsao1vTJ&#10;2EnSDgL90lKOabuypz1azKG5p+VciBnu1JuAN8FElknuHJbbMamdwzI7JrFzWF7HpBSO23Mb7ORb&#10;ZOuOhsuwVijJhOnnA8sIzESAZ8O7EFKG2UxhoM302byEvUp+QuA0pNbq0iZUTQFWUkyNzlkW9iqs&#10;qKYAVFI2HqaSdI6gv0GqrknU1CeQsBWD22UxQ9see5V2DeSJKEOo62NJqJbFabIrV9fXvWu7Gpwk&#10;TJNd4UFpsiuHnanl32PXw1IvZ1dYUZ/cqRuNxGgMJKHZOHXnrQOcOr97qb2N7sDrbWhnI+AZal8j&#10;4Bm6Pl3AX9aZq5BvqH26OOBDaZ8u5BtqrznkGzo+HRXeeXwx7TiHfEMt5ZBvqMUc8g21nAO+oVN4&#10;F/ANncK7xjc0VTlh7038k2/INwx21V/J9a25kuKUdm0YYd0sexWPrfE3CTTam9J2HEkHpmv8zT2H&#10;+zX+5lH+Jgxm2d/kSO3U/mYc9SX0jKWktPA3oy6cCEpz9no2RjwKRoy6BLwR131AojwvhCQSCOjh&#10;or2iAR1nY5qt2WivKMBGO0W9HvuM1eZoryjYLcctGrIjUuWk/aIgJ+0YKT5QYL9ltOtou80TnDAg&#10;DIsPBMJ4MPhhkZsQCiQOFKoF6sAPIcKMqqWyj0wEykUXrdm2V2u+3abZu6fBUt6Pxp2xxXIcE9hg&#10;KQ2W8oLzyQNYCvRZ2bYxcnd624bEGAOmADvZ6CBRz8e0EWBJpi0aWcjwKNM24K1SzEqbGx3wk942&#10;T9MkOt4ni4SGlayjtmsJHxUrbdZcynatykWbtWhEwb6nMdqsBbqkjVrUo0SQh482agE+ZZNWDERj&#10;0o7ZOgO5wqKRNH0WzRxbeJhBk4P9gyZIDBrmUq1BswclypnzQWalhp3WnJl94SSQyXIzn5iDy+lr&#10;03YT2XEdVmPv5NB2fVB7E8sdE8vRBqWSvZNNVCe3d7EtCLFBlrV3hHyJvbNT/ih7R5YKLEuWqmru&#10;KiRlc1dlos1dNKTt6dHItvlNTMPRYQbJnnWyHAZaRBHiyosetV0s7lodqKkgEEfbom17Iax8WxnF&#10;EvKmCTq/kbSho+ocdGvcH19d2Q2PDtn+bVzf/pkoELut+Gze6kBvVfL7+TiZvKL3eE6dXO9Fxs9P&#10;ZH0UGBa8E9Z7Q1u/cJTaY19WHB7tfZf1njxMU5TVXpWHVnvs5VeZaCc/ooCjykV7+UM6ZqTKRfv4&#10;I8qaVrloH79LSFqVS8XDr3Ipe/jCBEvnTbR4MCcEqSIO/FxvRTjamEDOZEwgzNf27+msFEgmf0OW&#10;tUf2KnZpZLJN9eDXq7r3TSamycTI2wFxhl/pDD7vkZD0RkDf2/QCVgzKu+y9szU5uRWjlxIxWoWT&#10;zhq0Kn+ZXINW0RErxu+vPx3mKzNmhMI2aFXp+O0m+dKYs9c0Z4g0yubsVY4JiQZ9LG94kAYEslBU&#10;j86kIiyqe5pDyCVrTlz3wFHmeXVxmYeLDsy4rMDDRkdmeA8tgioPIx2bdflUdA8nHZ31YgrPPJx0&#10;fIaqDQRoHk46QguKqByjGT5NkAYze0QWhsaMDBuJ0xem2Sz/YaDfnsICTDheZphTDjZYlA5IpIbp&#10;xHSmzgdjbCM5exW6cuPs3dOUFly/v4lvbLDoAItNaQH0lzorIXz2MAUezSFY3rdp96GKy9aNC1lO&#10;HaxFA7zG0WvdoFPFuln4/CjI0aruSllAGXTsdionZZVRx15c4eJYN9qO6WHjs24VRq51o2IHDyfX&#10;uhGE6WmSa92o4MHDyWfdKm2qWjc7JA0EeZR1g2DZusn7CYqUld+AFPetKRE6WT8DW2dmb9qrEBXW&#10;zRpLe99ehY5NLpzKWLCTN7JuDRTZxG6vGbtBy5atG0OFp7duJnYT37PIp3VpcyKZt0GH1S3W2VHm&#10;jQoJiOee0M08rS5083DRxg0FtbAkHj5V6+bhpK0bXnjh56Stm0SBHk6udaPYzdMmbd0CEirbtmI8&#10;Gtt2hG2jESPbRuL0RW7K58PUr7ds+2q4rWnDhKoN3CzdvsDNbZs1j6cJ28L1IE3Y1oRtR1eE0yvv&#10;y4btVY5MQooNURHsV08OTi8sG1VpcYUcctU8oscbtmpxWzloi+RhdXatykSbNYShMCGGDTTSmyh/&#10;PPc4vIxkT3kgSONYpQuBOMoUbXt5hdyQzAC1xAGonAK5q+7V6OraPMohawrk3OMsG7QqXCAHb7Cs&#10;9l7lUBGoPfiUpPYGDBL71J5Fj4/256saq6r2TCse703/b8tYVZWJq/ZiVnu2zV+52vMf2O76c/W+&#10;ZiTvuoK2E7/vk9Re1MeGiHq1F05ON2qvUXtR55xqqzZZOp1ta+qCoYvKao+drlPDGHGEUzDE22O1&#10;WlV7omawWo7SevT26qrCKmu9KsULlR5UXpWHxi/ovKAqhQYvqJq3SqGRi4gOL6qSaNyCMPkqhQYt&#10;/AIpYxbCA8J/E/X9rVQEQ4rkPOPi850l2rHY+R4j4njO1pTAgd61PuIFrLySbOrWwgv2KjR0bCl5&#10;GbWM3CZZBqfBKRoAvgHgXxOAxyIoWy7GwU9vuejVoLSU5MCIquUqYv6jTNeBO/kanIJ2zhlV2+AU&#10;f/9GXm4O36PZyLffYadSl5Law1dASV9B7RmcAnsHOSdoq0Zp6Qk8a2P+z6L2GpxCq70Gp+iMrofX&#10;w+QsifvXZ0nn6urs3c04OevfRIMeIOHx+Cr6B/nh+YEJ9IoP89YefHnY/qTmtXJ7XytHiufVX+RB&#10;L6ktqz1WS6dXe3hztXh7pZ1fVu3heoKklD8s/0pxCn9nGpzi47o1WT/StgvCAzbploL3W0A8iCaO&#10;eBM8XKWTJPkwk78AnMIEVw1OsdttLs7Pt9P5bDXZfufdLls1RxQLjXqotKSRdJKfTo7UnLskissh&#10;258syA1oUwb/sJjOGFc/fM8yskEVy/U6e5Y7I9EsPTlvusEp2reSt7u1teb1O3ZFEbnbe0+lahuc&#10;osEp2tu/Pk2yWbu1/HGN4xFGUUIvr93xH0lvQP5lpu/c6TuT9XSeZpftXRsuBX0c7/AXfvK0yRaP&#10;8x1KdtgErNMvxGFHjUDZYecI/vQOO16izg473mnU4BTsYX5Baq/BKRqc4rek9lADUFZ7r7LpMe6M&#10;TIK3y3ngqrcHe9LgFBRs5y/mjBqcQqAHWxRQ7w83OMVtyrgN11zQK16beopPhs0bnOJLd9irGxoH&#10;rCdO7rB3CMzHUkrw4iuvwx6PTnJE6GH1FOZhn77vIx7R6Z5Fm9+kgu5UOAV1w4cJS0RhPYr62jUI&#10;xAFz0bZm38c2dY8tryK59QDuDf9j5KoAXHVKCeU3beGzvfL+y+Zg5HABNHZVVxz219nu1sF2KFZ7&#10;4ph7HPb8WN7PUE8RVw8ShoOTu8p+3an3fcR8qLFhgyX+dau9wCG+L1J7peN5P0ntRb3hYE8qp9n3&#10;wVouz0o1au9TslLQRWWc4nW2u3VoQzF7ewF49reGU2BXh2/PhgNU7N/4QQdfWENSbN1rNn6II0y+&#10;FMANX/WFFDXe2iNTGAKRHx1xVgVG4jNu/MDWDkH27IYNe3V2fti98/amvQqRoBnWobf3mp0f63aD&#10;VHzpSAWWcNl2vcqexWiAaJhsV1TZ+dEFhEE10AlO/DwFys7+NpgyHlLo83I9oHlcCKyIAmy0307b&#10;Dj1s9N5FOjU3rjZGb16M6G1QHjbaigUao8sCu2TGPGy0HQuw0TsYuzHZVA+fCHo5j2kY/a92izbK&#10;5TTdpBvgpKMj3tzp4aTl3O3TGY6+NmlRQ45eWUda2F0OtXystLi77DR4WuUIfES79X2stMjprZT+&#10;ZmmpJyM6x8vDi6xhLtE4NCljLfck1C7ae1XwigOTIdaST4Z0EIuvXVrydFqzt4+opSuemAwC8yHW&#10;oo+7oXZp2Se9EC8t+zAvLfuoTzt/PX3sOrIP9RGzpOhjFJrz3YNkT29mzkcoigPzi15gnlPFsrO5&#10;Ole7WvZRJ7CCkPEseAXnKu03z5+Ik8D94tKi7wY0RFdLPtA/KuXJnxaapqhQKYjU4nkr+CToJGOw&#10;YNw+15uYgs0g9U3tyB3e+oSlSdHdSl5hbyRgXvFyC10rJnwPd8w6bow91WgPOWYWkzuRRrCrpDOJ&#10;HFrxkMaYLam3UHwHkZsBzU9krW87KTduzGFdpSPWmfywrpKKInJZ/nuHibQQkx/WVVI0TH7YqJIu&#10;YfLDuoqXVwv5YV0lrUDcpTTNdlWux4SbpL9x0ADpf1+2xkwmG92F0jVmedWfIwDtjh5Etr82UrRX&#10;iSalm/Jmb/TO3rRXhyif4fauverAFH6Ymdj2rr0KFTQyWgUfq5YKrWayEjJbNFCYkTSJW552tM+y&#10;VyGj9ysTHfye2qfC4zF0No1p+dir6akZJvgr9fzM2wLgi9TTmYUFP+MgOvgQ9XTmufAP9tBJf2H7&#10;6+nMkRSw67V0Vs55aGXFZq9m1EQv7HmmNK08YKfBOcJIfHMSJ1ulHKNvdo58CkYP7VXGOVgNn7oi&#10;Q+Ec5vjnfKs3qcYT4hxBZ107xuG4UnnPoWhXByNQ6H6vX8cioQhcRyLBAFwHIoFIXkchQUwAhqUI&#10;HvxhqY5BwigF1F3OKBCTunhHEDnRsV+IkyPsAJRDXnbepACy5KAdIWgp0sIOgQq0eTd/WgDqorep&#10;5jShUI1ch5xIhWoO9KalHQoeHZgjMB8dkCO4RhyQIxTQxlrcwTjbwTiCcbaLcYQkRV5CLqlg/E8x&#10;Qk4Vxl601MO4hJZ7EC8h1ZU/MYyX6Hke5qVnehDHcTGOIPaiNUsQX3IwjjgkewfjSIaBCU9BSy6J&#10;IB7noBxBPM7BOYJT1QE6HH2O6OBNKkWCgbcJF60rXB8Ym2DR+uv1xJA6ogU30xhsRgN1hBK2DdQR&#10;kkwDdRAwIcusCMpDaMfBUb6AAXswAxiqAwAICVH3gRkSoyKJVRsWG6r6tP5BaM1BuE8JQ7Kxt72+&#10;IAa3Q7QnnoezwjLdBw/AGArdPrjhUPjCwCZ74ZBD4ZVD4Zoc/qkH4A6Fk6yYi5Vgx+olaMc6pXo6&#10;RO8EkvFBe0O4wvW1yeGTPvcfLoGnEHN79JtUxT5li8t2s2H8S9kwvllML/CfOTsLnypnZ6Wb2frj&#10;avmQZqvJbvtdmj2emwL31RJHZXT65/jV7ok2v4Nsvb1YHcRjNcl+edqcTdMVNhAs7hbLxe5XZocJ&#10;SY1af/h5Mf05kz+mf/zwc9Za3F+2h1AQApzgNj21hW8wpeknRCW/wa6ExfSndPrLtrVOx3Mc1DN7&#10;t93MpryVvvgqy9Ln+Wxyjx37op9dLtQxtx13y8VGalInF/TZ9Bi79efuCS8eoaUPhBNdpdOn1Wy9&#10;E8llsyU6n66388VmiyMCLmaruxl6mf14L2/G8K2dePiu0xnF78/Gvc4Yp6MNrs/ejZLB2aBzPUg6&#10;yTAaR2N7OtrTdgYxTJZXm8Xxx6O1PkyW5j3TcPXRNHcngoiE1Uk2/TOEzZpmu8tmu+mcvn6A9jHf&#10;4/f5DRZzIVkSOr12tXX3/If0fnbZnjztUtZStnQekqSt8IC2jEnslaEtUr8EbfVw0j6jlfnB45ts&#10;u/thlq5a9AGCRjOZ9+QDcjZCakmoyY7KdL7gVAh94xuib+TcTkdjR3HSeR+Pzm76w8FZcpP0zkZ4&#10;pdZZJxq9H/U7ySi5urGzbr64v5+tCRg+waQ79hCk1WI3y1rLxYqUB/1DM2JyQev+2pzivJsslvJZ&#10;bbkJ49p2hmL600f8R0d0Pl48Zpu/bOSjUljwfERh/QCLuWmJ70nkoPmBfkFKDpEzfWSVRbOwfD9n&#10;f9C6MG8VHDKiLIM4xYLhl3fSsoiRd2UhTOd/smup9Jvp/PrjruX7FSa+LERuJDebekDA9asfFYit&#10;HGXYXPa6nB42L8kDq7xeGoj+n0S10GhadaIQkaLyD8oph2wIfvW8e17jW4RQ5iNWcNHgVoCLRrYI&#10;nvRw0ZBiF0Vf3tZoVAvFg35OGsLFi538nDSeGOSkIa3uqO/npNFEwva8vaNoKBd1sHsOah7mdYDA&#10;UZ1SPE+1CWumQcY8xyWeBBmDcAHWHVFywXoRJRe0PGjxFiiDRMKYRFCa1pMo7toYTFPVp6wxBZmX&#10;qcBlH0IOInB58fsxWVHX4wZYHYafbZ3lY68mls+fW0/n9tTyeEmMqbavwsXLHu/Gy0z8xved94P3&#10;74075pA1GXV2PJuMuruNmt5xdPhZjEOo3lJGHV9BsF+ta9CLA6ZPOwdRL2DYtbUKmmNtruKY6v5P&#10;4yIo00eWzwyMc2BP0LC7LkKAk3YRejFVe3ucKO0iRD1+nZJ1fIs2OS5CWORBmTem3b8Xz2/aX91W&#10;YwQFQe5ZSxyy17mNjevrHwubXW87D7XFmK6mhTYvae2svYrNrvbE3m/scbOT75hDQovA/XOF7Ygy&#10;y7aZIbtXsM2yuOR4owL6wBpnQDBf6xZL/OSgXThp66ZNBJstA78UtkbbZK67qlBogyybySskOmKP&#10;eS9XhcSJ13k3eYVER+tsP6v90YY44jcaVrhoM+zvkLbBhVB+40bzaCtI05kCVsneFRZOR6LWWhV3&#10;rf3QVMA+OPgI1PWb7R+41FIZi1af7HzN4HLcH19d2a40weU9Rmty8UJYm5QxJV7EKNyl978CbM5S&#10;ZEkwch9mGT7gbOq/YRN9NtlcfikJTGr16+PO0KhlA8be26kNWBwPDaIj27mUBcMgMHZv1/VRFizw&#10;+tmKCeOHaSNXMWEVCm3C2GpUKLQF4426FQptwCLa8YuEHk/pwpZqAxbojWPA9r9NN8ClYsG4KY0F&#10;Ow5zpQwtWTD/a2pMuZCVdL0Jq7c6xjTZsk5rA+1VbKEtT6qPyEqtsixOFI6Nxp2x3TzVWLDGgu17&#10;X9AL4VHoy7IF44VzagsWDcze6xhX1tk2dUpLnixYlO8lPcqE8X6TilkoWzDzsE83YXi3PexP0eY3&#10;yeMdHzCIuqVu+DJcsNkHZ7ggECcYQNtefgRsv5vsqzyM42iYb993FGJTeegWXn2djjujUM+PKJgh&#10;XwohxXwxvZrsJvpvroS5mMXpPF3ez7Lv/18A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8An7z9wAAAAFAQAADwAAAGRycy9kb3ducmV2&#10;LnhtbEyPQUvDQBCF74L/YRnBm92kEmljNqUU9VQEW0F6mybTJDQ7G7LbJP33jl708mB4j/e+yVaT&#10;bdVAvW8cG4hnESjiwpUNVwY+968PC1A+IJfYOiYDV/Kwym9vMkxLN/IHDbtQKSlhn6KBOoQu1doX&#10;NVn0M9cRi3dyvcUgZ1/pssdRym2r51H0pC02LAs1drSpqTjvLtbA24jj+jF+Gbbn0+Z62CfvX9uY&#10;jLm/m9bPoAJN4S8MP/iCDrkwHd2FS69aA/JI+FXx5sskAXWUULKIQeeZ/k+ffwMAAP//AwBQSwME&#10;CgAAAAAAAAAhAAKKT9BABQAAQAUAABQAAABkcnMvbWVkaWEvaW1hZ2U0LnBuZ4lQTkcNChoKAAAA&#10;DUlIRFIAAAAeAAAAQwgGAAAAiyC1iwAAAAZiS0dEAP8A/wD/oL2nkwAAAAlwSFlzAAAOxAAADsQB&#10;lSsOGwAABOBJREFUWIW9mUmIHFUYx//f92rpZXqZJctgUEQMMqAENIKG5CDowaDxoJ4UBYPkkkRB&#10;QRQEryIi4oInL3oIooegBsUYgwcFcxDNKWKMZJkl3dM9vVVXv81Dd3V6ZjqJPdNVf6hDVXfV733v&#10;fd//vVeFoB3unS9VTly4slSuNVoHrbVI4qDFcvVYEHYesdZ6AMhxxD/ThdyRtO+dRIxiC3B0YgGS&#10;St+5UK5+t1CufC2V2mGtpVjAUqm5XrSrFIRy/6Wl5YuVWuNta60/drDnOGdBMBbwMBB9pJVm8MqF&#10;+auVlUbrsDE2MzYwABBIEdABQADEkP+ll2uN9y9fLf/WDNqPGWvTYwEPSPeOoeOqtJlbqtSOL5ar&#10;X4Qdebe11hkXOJK90U3tjtx/pVT5o1StfaiUvnWc4P+lRhC+eHGp/Gel1nhTaT27abAxZpQG5auN&#10;1lvzpcoP9WbwvDamuCGwMUZspHaVNnOllfqni+Xql0HY2Xez8V8LphGjXadQqocWytXTS5Xa56GU&#10;u64LlkrvjDJJa73hLF2rVjt8ev5q5WRppf6eVOqOdWAh+JK1Nm0BxxgzrIY3LAtM1ZvB0YXyyrfV&#10;evNlrc1MH8xELSYKtNaCmUE0fmtWWu+s1JvvLi5Xjzfb4eNAb4yNtayUEsYYAIgFDgChVLvDjtwD&#10;AA4AaK0F0HUNa2/oHZtWqx0ecIU4xwBg7eYyeRRJpW/vKDXX7Wpjx5pUNxCjNw/0IrZJRWwAiLAj&#10;7+9FnFxXA1Cu45xji25WJwgGM1VZSukj5kweCg87chdzogF3wUHQWhBCQAgxfNkRF9gYAykltNaI&#10;yzKHgj3Pa0cnOmbLXAX2Pa81eCHaYsSjawsM9n0/iImyHmvBAIS1cNgRQhFRIvXU60nT7sh93QV9&#10;cmACgLTv/tgFM5skwINwtgATIXlwR6p7BIskvaML9l3ndyKySTlXVKqRSUutNYgZCfj2tYWAI4QC&#10;AGMMjDHJOBfQLSdm1tHFOBd8/eTqt2AAHLeUUm4fLISIHUxEIGYE7Xaxv1ciwBLB4jpvA8ahaAKS&#10;1j7AHaXuikaUKZnurtdrf7EjRLRpEyKhcXYcRzITNZioOzUSOUmUUiadrg2OsbaAZWaO621epGwm&#10;UxtmUzrujZvnue11YCKycc7P0bOHGjMzxT5NMhG1QVBr2hUbsB/xlsn8c9mU/1VspNVQEBFZCyfR&#10;vUu02As7ci8DwGR+4vVsOnUsCTgRmZTvnmIAEMxlIXieiVo3u3GTUIveC9p+V0/lJ97YMpl/xvfc&#10;X+MCD1bLqjHOpPwT26YKT0zmsq85gs+PH33NH9Yll2BeLuay72ybKh7Ipv3PgLWlNh5dN6s91zm7&#10;dbLw7Pbp4sO+555ODBwp7Xs/bZssPDmVy74kmP8dA48AgEaZEKRSO6uN1quNVvvgBsEKAKd89/uR&#10;DMR1nHMzhdyh7TPFB1Oue2qjcEG8MrJzEZFOe94vW6cLT03lJw4z0+KozxCCL2/YMgVzuTCR+eCW&#10;LVP3TWRSH496/6a92hHi0kwhd3R2prjbc92fEwMDABHJlOedmZ0uPDpdmDgEoJ4IuP8w5kY+m/nk&#10;tu0zO3KZ1EeJgQcaUJsu5I7Mzkze6zrizOBvriP+9lznbOxfxo0xXGu0Xjh/edHOl5a/CcJwj7UW&#10;/wEtkL2EQ4PWagAAAABJRU5ErkJgglBLAwQKAAAAAAAAACEALKpA8OQBAADkAQAAFAAAAGRycy9t&#10;ZWRpYS9pbWFnZTIucG5niVBORw0KGgoAAAANSUhEUgAAABEAAAAbCAYAAACa9mScAAAABmJLR0QA&#10;/wD/AP+gvaeTAAAACXBIWXMAAA7EAAAOxAGVKw4bAAABhElEQVQ4jWP8//8/AzL4c+uS6dfioFMM&#10;OAB371pzFjV9FHkmXIpJAaOGDHtDWP5cP2fF8O8vM0zg3+O7mvg0/L17zZDh9y92hDOY/zJ+7S1a&#10;/Hv/xhhyXcHq6L+E8c/jOxpfsjyuMfz/z0iyCYyM/3mm7dBiYpZRvsFq67OCLFfYeq9kllG+wcTA&#10;wMDAHp7VwsDI+J+QJnTAHpbVysAAjR1mOdVrrDZeq0gxgMXKYy2zvNoVuCEQ12S3kGIIR3gWXD3c&#10;EGZ5tSss1p5riHKFufMmZiWtCxiGQEzPbibGEPbwHBR1KIYwK2pcYrFyX4fXFSYO21hUdc/gNIQY&#10;17BjkccwhFlJ6wKLuctGrK4wsNnNomF4gqAhDAwMDByRuU1YXRGB3ZVYDWFW1j7HYua8GUVMz2I/&#10;i7bpYaINYWDA9DsHWowQZQiLmt5pFhOHbQwMDAzMmsZHmXXND+BSy/D//3+c+PfNC2YffJT//zp3&#10;2BWfOryG/P//n+H7son1//79Y8SnBgChmb6XjM76GwAAAABJRU5ErkJgglBLAwQKAAAAAAAAACEA&#10;p1pKhQ4CAAAOAgAAFAAAAGRycy9tZWRpYS9pbWFnZTEucG5niVBORw0KGgoAAAANSUhEUgAAABgA&#10;AAAOCAYAAAA1+Nx+AAAABmJLR0QA/wD/AP+gvaeTAAAACXBIWXMAAA7EAAAOxAGVKw4bAAABrklE&#10;QVQ4jWP4//8/Ayn434/vnD82zCv4lOp458fmRTn//v5lwqee8dfx3f7/nt1XYyAEWNl/sLmHz/61&#10;bWnmv3evpGDCLJpGx1gt3dbj0sb47/tX7h9z2/p+7ViRhlUFC9svNteQeexhma1MIpJPCDoEHcC8&#10;8uvkHt+PMWYvP/go///go/z/Q4DGr6+Tq2b9ffVUjtRgRAmif18/8SG79vuU6lmMvALv2MOzmxlZ&#10;WH6T7GIYYOP4zsjC+pvxY4TRu/9fPgqSbRAOwCgue58rpyWNiYGZ+Q+1DWdgYGBg5OD8+v/7V14W&#10;BmZW8oMBC2CSVrzFHpnXwGrrvZKRiekfCwMl4YwEGMVlHnBE5DayOvovYWRmgYcKCyMz85//lBgs&#10;LPGUPTyrhc0lZB4jK9svdHmyg4hRQPgVe2hmG5tH5ExGNvYfuNQxkRtETCKSj5k1jI7hMxxiARN5&#10;qejvnSvGX0uCT36bUj3r36d3IrjUMX4uDj7x9/YlUwYm5r8MjIz/GJiY/0Iw019GJua/DMxMfxkY&#10;mf7BxBiYmP8yQmmYHCO/0GuO2OIqFg3DE+gWAADNYQDxVynjsgAAAABJRU5ErkJgglBLAwQKAAAA&#10;AAAAACEA3qBUwvABAADwAQAAFAAAAGRycy9tZWRpYS9pbWFnZTMucG5niVBORw0KGgoAAAANSUhE&#10;UgAAABEAAAAbCAYAAACa9mScAAAABmJLR0QA/wD/AP+gvaeTAAAACXBIWXMAAA7EAAAOxAGVKw4b&#10;AAABkElEQVQ4je3Uy0oCURgH8G8cjRZBDxC0MQINswsuKoKCCKQLUUGvEPUALVJb9AKRF3qCGt0H&#10;RkhUKF4wy/KWVmYvEBTlac6Z06asaTzTzDb6YBbznW9+358ZGKCUAuuSJIl73d32qM1QSkH18O3s&#10;ZPJx2kzF0oVDbc4AjKKUcmjP5wEAQIJ3gzUHAGyEZOPjpJAeAQDAqaMpUrka1I3Ugz637F7wenQh&#10;OJcaJZeJMVkvEZklN7l+zQgSfE231hl9BYKLmSF8Hp1omjB+OEfuCvZfESTI34UyjV9xLkPwddaB&#10;08dONQTHwgukWrIxERRUbmlW6MeXayDkNt+Hk5EZLYgYDS+S+3KPAqlrTAEAAJRyKOR3yRBSLdlw&#10;7GBeMwIA4un+EnmoWBoICgXW9QCNNMGACwCAw7Wy5XnVmQNKOd2QwSC1+cNWfq3DtCVVi726gY80&#10;9OWpnRPz6WGQCP/ZJ7WKtR5w77Cea13ZXOY7u/JfaXhiNFoGYrIpUwtSW86brRljtz35vcf8Feip&#10;f+TPI+9FbfrAdcsO7wAAAABJRU5ErkJgglBLAQItABQABgAIAAAAIQCxgme2CgEAABMCAAATAAAA&#10;AAAAAAAAAAAAAAAAAABbQ29udGVudF9UeXBlc10ueG1sUEsBAi0AFAAGAAgAAAAhADj9If/WAAAA&#10;lAEAAAsAAAAAAAAAAAAAAAAAOwEAAF9yZWxzLy5yZWxzUEsBAi0AFAAGAAgAAAAhAPM3cPI/IAAA&#10;5xgBAA4AAAAAAAAAAAAAAAAAOgIAAGRycy9lMm9Eb2MueG1sUEsBAi0AFAAGAAgAAAAhAFd98erU&#10;AAAArQIAABkAAAAAAAAAAAAAAAAApSIAAGRycy9fcmVscy9lMm9Eb2MueG1sLnJlbHNQSwECLQAU&#10;AAYACAAAACEA8An7z9wAAAAFAQAADwAAAAAAAAAAAAAAAACwIwAAZHJzL2Rvd25yZXYueG1sUEsB&#10;Ai0ACgAAAAAAAAAhAAKKT9BABQAAQAUAABQAAAAAAAAAAAAAAAAAuSQAAGRycy9tZWRpYS9pbWFn&#10;ZTQucG5nUEsBAi0ACgAAAAAAAAAhACyqQPDkAQAA5AEAABQAAAAAAAAAAAAAAAAAKyoAAGRycy9t&#10;ZWRpYS9pbWFnZTIucG5nUEsBAi0ACgAAAAAAAAAhAKdaSoUOAgAADgIAABQAAAAAAAAAAAAAAAAA&#10;QSwAAGRycy9tZWRpYS9pbWFnZTEucG5nUEsBAi0ACgAAAAAAAAAhAN6gVMLwAQAA8AEAABQAAAAA&#10;AAAAAAAAAAAAgS4AAGRycy9tZWRpYS9pbWFnZTMucG5nUEsFBgAAAAAJAAkAQgIAAKMwAAAAAA==&#10;">
            <v:shape id="Freeform 46" o:spid="_x0000_s1291" style="position:absolute;left:1714;top:352;width:1126;height:672;visibility:visible;mso-wrap-style:square;v-text-anchor:top" coordsize="112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fCMcA&#10;AADbAAAADwAAAGRycy9kb3ducmV2LnhtbESP3WrCQBSE74W+w3IKvdNNWokldSPFVlAQof7Vy0P2&#10;mASzZ0N21dSndwuFXg4z8w0znnSmFhdqXWVZQTyIQBDnVldcKNhuZv1XEM4ja6wtk4IfcjDJHnpj&#10;TLW98hdd1r4QAcIuRQWl900qpctLMugGtiEO3tG2Bn2QbSF1i9cAN7V8jqJEGqw4LJTY0LSk/LQ+&#10;GwWL7/0yuu32I3NYTat49Pnxcko2Sj09du9vIDx1/j/8155rBcMEfr+EH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KnwjHAAAA2wAAAA8AAAAAAAAAAAAAAAAAmAIAAGRy&#10;cy9kb3ducmV2LnhtbFBLBQYAAAAABAAEAPUAAACMAwAAAAA=&#10;" path="m1125,671l,e" filled="f" strokecolor="#221815" strokeweight=".17636mm">
              <v:path arrowok="t" o:connecttype="custom" o:connectlocs="1125,671;0,0" o:connectangles="0,0"/>
            </v:shape>
            <v:shape id="Freeform 47" o:spid="_x0000_s1292" style="position:absolute;left:751;top:214;width:2193;height:1356;visibility:visible;mso-wrap-style:square;v-text-anchor:top" coordsize="2193,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ymMMA&#10;AADbAAAADwAAAGRycy9kb3ducmV2LnhtbESPW2sCMRSE3wv+h3CEvtWsWqysRhEvUCxCvb0fNsfN&#10;4uZkSVJd/70pFPo4zMw3zHTe2lrcyIfKsYJ+LwNBXDhdcangdNy8jUGEiKyxdkwKHhRgPuu8TDHX&#10;7s57uh1iKRKEQ44KTIxNLmUoDFkMPdcQJ+/ivMWYpC+l9nhPcFvLQZaNpMWK04LBhpaGiuvhxypY&#10;meH5uiuPo/V2WPsw2G7C91dfqdduu5iAiNTG//Bf+1MreP+A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ymMMAAADbAAAADwAAAAAAAAAAAAAAAACYAgAAZHJzL2Rv&#10;d25yZXYueG1sUEsFBgAAAAAEAAQA9QAAAIgDAAAAAA==&#10;" path="m1230,1355l4,604,,470,966,,2192,761r-4,131l1230,1355xe" filled="f" strokeweight="1pt">
              <v:path arrowok="t" o:connecttype="custom" o:connectlocs="1230,1355;4,604;0,470;966,0;2192,761;2188,892;1230,1355" o:connectangles="0,0,0,0,0,0,0"/>
            </v:shape>
            <v:shape id="Freeform 48" o:spid="_x0000_s1293" style="position:absolute;left:1978;top:1433;width:20;height:137;visibility:visible;mso-wrap-style:square;v-text-anchor:top" coordsize="2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NsIA&#10;AADbAAAADwAAAGRycy9kb3ducmV2LnhtbERP3WrCMBS+H/gO4Qi7GZpOZEg1LeLYEHbhT32AY3Ns&#10;q8lJSTLt3n65GOzy4/tflYM14k4+dI4VvE4zEMS10x03Ck7Vx2QBIkRkjcYxKfihAGUxelphrt2D&#10;D3Q/xkakEA45Kmhj7HMpQ92SxTB1PXHiLs5bjAn6RmqPjxRujZxl2Zu02HFqaLGnTUv17fhtFez2&#10;L9lXN/Pn6t2bK5n9/LPabZV6Hg/rJYhIQ/wX/7m3WsE8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H82wgAAANsAAAAPAAAAAAAAAAAAAAAAAJgCAABkcnMvZG93&#10;bnJldi54bWxQSwUGAAAAAAQABAD1AAAAhwMAAAAA&#10;" path="m,l3,136e" filled="f" strokecolor="#221815" strokeweight=".5pt">
              <v:path arrowok="t" o:connecttype="custom" o:connectlocs="0,0;3,136" o:connectangles="0,0"/>
            </v:shape>
            <v:shape id="Freeform 49" o:spid="_x0000_s1294" style="position:absolute;left:751;top:684;width:2193;height:749;visibility:visible;mso-wrap-style:square;v-text-anchor:top" coordsize="219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eRsYA&#10;AADbAAAADwAAAGRycy9kb3ducmV2LnhtbESPUWvCQBCE3wv9D8cWfCn1ooitqaeoYIkgVKP0eZvb&#10;JsHcXsidJvrre0Khj8PsfLMznXemEhdqXGlZwaAfgSDOrC45V3A8rF/eQDiPrLGyTAqu5GA+e3yY&#10;Yqxty3u6pD4XAcIuRgWF93UspcsKMuj6tiYO3o9tDPogm1zqBtsAN5UcRtFYGiw5NBRY06qg7JSe&#10;TXjj+JFstqvF5vW2fv66Lc3uM/luleo9dYt3EJ46/3/8l060gtEE7lsCA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beRsYAAADbAAAADwAAAAAAAAAAAAAAAACYAgAAZHJz&#10;L2Rvd25yZXYueG1sUEsFBgAAAAAEAAQA9QAAAIsDAAAAAA==&#10;" path="m,l1226,748,2192,291e" filled="f" strokeweight="1pt">
              <v:path arrowok="t" o:connecttype="custom" o:connectlocs="0,0;1226,748;2192,291" o:connectangles="0,0,0"/>
            </v:shape>
            <v:shape id="Freeform 50" o:spid="_x0000_s1295" style="position:absolute;left:881;top:349;width:843;height:404;visibility:visible;mso-wrap-style:square;v-text-anchor:top" coordsize="84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racEA&#10;AADbAAAADwAAAGRycy9kb3ducmV2LnhtbERPTWsCMRC9C/6HMEIvpWZbqMhqFLUIQk9VkXobNtNk&#10;62YSNnHd9tc3h4LHx/ueL3vXiI7aWHtW8DwuQBBXXtdsFBwP26cpiJiQNTaeScEPRVguhoM5ltrf&#10;+IO6fTIih3AsUYFNKZRSxsqSwzj2gThzX751mDJsjdQt3nK4a+RLUUykw5pzg8VAG0vVZX91CsLu&#10;/fGbDNnP33UXjm8m1JPTWamHUb+agUjUp7v4373TCl7z+vwl/w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OK2nBAAAA2wAAAA8AAAAAAAAAAAAAAAAAmAIAAGRycy9kb3du&#10;cmV2LnhtbFBLBQYAAAAABAAEAPUAAACGAwAAAAA=&#10;" path="m,403l842,e" filled="f" strokecolor="#221815" strokeweight=".5pt">
              <v:path arrowok="t" o:connecttype="custom" o:connectlocs="0,403;84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296" type="#_x0000_t75" style="position:absolute;left:1696;top:691;width:180;height:1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r/5nAAAAA2wAAAA8AAABkcnMvZG93bnJldi54bWxEj0uLwjAUhfeC/yFcYXaaqihajSKiMDvx&#10;ub4217a0uSlNtJ1/PxEEl4fz+DjLdWtK8aLa5ZYVDAcRCOLE6pxTBZfzvj8D4TyyxtIyKfgjB+tV&#10;t7PEWNuGj/Q6+VSEEXYxKsi8r2IpXZKRQTewFXHwHrY26IOsU6lrbMK4KeUoiqbSYM6BkGFF24yS&#10;4vQ0AbJrrtPzYXSfj116m2+xaApTKPXTazcLEJ5a/w1/2r9awWQI7y/hB8jV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Cv/mcAAAADbAAAADwAAAAAAAAAAAAAAAACfAgAA&#10;ZHJzL2Rvd25yZXYueG1sUEsFBgAAAAAEAAQA9wAAAIwDAAAAAA==&#10;">
              <v:imagedata r:id="rId15" o:title=""/>
            </v:shape>
            <v:shape id="Freeform 52" o:spid="_x0000_s1297" style="position:absolute;left:610;top:678;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JsMA&#10;AADbAAAADwAAAGRycy9kb3ducmV2LnhtbESPW4vCMBSE3wX/QzjCvmm64mXpGmVZEPZNvIJvZ5tj&#10;U2xOShPb+u+NIPg4zMw3zGLV2VI0VPvCsYLPUQKCOHO64FzBYb8efoHwAVlj6ZgU3MnDatnvLTDV&#10;ruUtNbuQiwhhn6ICE0KVSukzQxb9yFXE0bu42mKIss6lrrGNcFvKcZLMpMWC44LBin4NZdfdzSo4&#10;ttfNsUlO/5PsPj9P8upiZiep1Meg+/kGEagL7/Cr/acVTM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aJsMAAADbAAAADwAAAAAAAAAAAAAAAACYAgAAZHJzL2Rv&#10;d25yZXYueG1sUEsFBgAAAAAEAAQA9QAAAIgDAAAAAA==&#10;" path="m35,l21,2,10,10,2,21,,35,2,49r8,11l21,68r14,3l49,68,60,60,68,49,71,35,68,21,60,10,49,2,35,xe" fillcolor="#221815" stroked="f">
              <v:path arrowok="t" o:connecttype="custom" o:connectlocs="35,0;21,2;10,10;2,21;0,35;2,49;10,60;21,68;35,71;49,68;60,60;68,49;71,35;68,21;60,10;49,2;35,0" o:connectangles="0,0,0,0,0,0,0,0,0,0,0,0,0,0,0,0,0"/>
            </v:shape>
            <v:shape id="Freeform 53" o:spid="_x0000_s1298" style="position:absolute;left:5;top:11;width:641;height:703;visibility:visible;mso-wrap-style:square;v-text-anchor:top" coordsize="64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lMQA&#10;AADbAAAADwAAAGRycy9kb3ducmV2LnhtbESPT2sCMRTE74LfIbxCbzVbtWq3RpGi4kHFf/T82Lxu&#10;Fjcvyybq+u1NoeBxmJnfMONpY0txpdoXjhW8dxIQxJnTBecKTsfF2wiED8gaS8ek4E4eppN2a4yp&#10;djfe0/UQchEh7FNUYEKoUil9Zsii77iKOHq/rrYYoqxzqWu8RbgtZTdJBtJiwXHBYEXfhrLz4WIV&#10;zFfD3qf/ufSH2aarl+sdmWq2Ver1pZl9gQjUhGf4v73SCj568Pcl/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75TEAAAA2wAAAA8AAAAAAAAAAAAAAAAAmAIAAGRycy9k&#10;b3ducmV2LnhtbFBLBQYAAAAABAAEAPUAAACJAwAAAAA=&#10;" path="m640,702l,e" filled="f" strokecolor="#221815" strokeweight=".5pt">
              <v:path arrowok="t" o:connecttype="custom" o:connectlocs="640,702;0,0" o:connectangles="0,0"/>
            </v:shape>
            <v:shape id="Picture 54" o:spid="_x0000_s1299" type="#_x0000_t75" style="position:absolute;left:576;top:439;width:140;height: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i9mLFAAAA2wAAAA8AAABkcnMvZG93bnJldi54bWxEj0FrAjEUhO+C/yE8wYvUrFtbytYosiBI&#10;D4LaHnp7bF43q5uXNUl1++9NodDjMDPfMItVb1txJR8axwpm0wwEceV0w7WC9+Pm4QVEiMgaW8ek&#10;4IcCrJbDwQIL7W68p+sh1iJBOBSowMTYFVKGypDFMHUdcfK+nLcYk/S11B5vCW5bmWfZs7TYcFow&#10;2FFpqDofvq2Cj72Z5+Xk5HfrHB+3b59lOF5Kpcajfv0KIlIf/8N/7a1W8DSH3y/p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YvZixQAAANsAAAAPAAAAAAAAAAAAAAAA&#10;AJ8CAABkcnMvZG93bnJldi54bWxQSwUGAAAAAAQABAD3AAAAkQMAAAAA&#10;">
              <v:imagedata r:id="rId16" o:title=""/>
            </v:shape>
            <v:shape id="Picture 55" o:spid="_x0000_s1300" type="#_x0000_t75" style="position:absolute;left:576;top:784;width:140;height: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R7UbEAAAA2wAAAA8AAABkcnMvZG93bnJldi54bWxEj0FrwkAUhO8F/8PyhN7qxoAi0VWqRWhP&#10;avTi7TX7moRm34bd1UR/vVsoeBxm5htmsepNI67kfG1ZwXiUgCAurK65VHA6bt9mIHxA1thYJgU3&#10;8rBaDl4WmGnb8YGueShFhLDPUEEVQptJ6YuKDPqRbYmj92OdwRClK6V22EW4aWSaJFNpsOa4UGFL&#10;m4qK3/xiFKTpLrl3s69uu+79/jJ2H9/nw1Gp12H/PgcRqA/P8H/7UyuYTODvS/wB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XR7UbEAAAA2wAAAA8AAAAAAAAAAAAAAAAA&#10;nwIAAGRycy9kb3ducmV2LnhtbFBLBQYAAAAABAAEAPcAAACQAwAAAAA=&#10;">
              <v:imagedata r:id="rId17" o:title=""/>
            </v:shape>
            <v:shape id="Freeform 56" o:spid="_x0000_s1301" style="position:absolute;left:1804;top:595;width:80;height:54;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658EA&#10;AADbAAAADwAAAGRycy9kb3ducmV2LnhtbESPQYvCMBSE78L+h/AW9iJr6oJFusaydBG8Vr14ezTP&#10;ptq8lCbW+u+NIHgcZuYbZpWPthUD9b5xrGA+S0AQV043XCs47DffSxA+IGtsHZOCO3nI1x+TFWba&#10;3bikYRdqESHsM1RgQugyKX1lyKKfuY44eifXWwxR9rXUPd4i3LbyJ0lSabHhuGCwo8JQddldrYJr&#10;kfKpmpYLcz8fG/M/uLG0W6W+Pse/XxCBxvAOv9pbrWCRwv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JeufBAAAA2wAAAA8AAAAAAAAAAAAAAAAAmAIAAGRycy9kb3du&#10;cmV2LnhtbFBLBQYAAAAABAAEAPUAAACGAwAAAAA=&#10;" path="m41,l7,23,,30,13,43r8,7l29,53r9,-5l48,42,79,24,41,xe" fillcolor="#dee5e9" stroked="f">
              <v:path arrowok="t" o:connecttype="custom" o:connectlocs="41,0;7,23;0,30;13,43;21,50;29,53;38,48;48,42;79,24;41,0" o:connectangles="0,0,0,0,0,0,0,0,0,0"/>
            </v:shape>
            <v:shape id="Freeform 57" o:spid="_x0000_s1302" style="position:absolute;left:1994;top:710;width:80;height:54;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ffMEA&#10;AADbAAAADwAAAGRycy9kb3ducmV2LnhtbESPQYvCMBSE78L+h/AEL6KpC7pSm8qiLHitetnbo3k2&#10;1ealNLHWf28WFjwOM/MNk20H24ieOl87VrCYJyCIS6drrhScTz+zNQgfkDU2jknBkzxs849Rhql2&#10;Dy6oP4ZKRAj7FBWYENpUSl8asujnriWO3sV1FkOUXSV1h48It438TJKVtFhzXDDY0s5QeTverYL7&#10;bsWXcloszfP6W5t974bCHpSajIfvDYhAQ3iH/9sHrWD5BX9f4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33zBAAAA2wAAAA8AAAAAAAAAAAAAAAAAmAIAAGRycy9kb3du&#10;cmV2LnhtbFBLBQYAAAAABAAEAPUAAACGAwAAAAA=&#10;" path="m41,l7,23,,30r7,7l13,43r8,7l29,53r9,-5l48,42,79,24,41,xe" fillcolor="#dee5e9" stroked="f">
              <v:path arrowok="t" o:connecttype="custom" o:connectlocs="41,0;7,23;0,30;7,37;13,43;21,50;29,53;38,48;48,42;79,24;41,0" o:connectangles="0,0,0,0,0,0,0,0,0,0,0"/>
            </v:shape>
            <v:shape id="Freeform 58" o:spid="_x0000_s1303" style="position:absolute;left:2163;top:227;width:134;height:558;visibility:visible;mso-wrap-style:square;v-text-anchor:top" coordsize="13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95cEA&#10;AADbAAAADwAAAGRycy9kb3ducmV2LnhtbERPy4rCMBTdC/5DuIK7MVUZkY5RVFAcx41OYWZ5aW4f&#10;2NyUJtr692YhuDyc92LVmUrcqXGlZQXjUQSCOLW65FxB8rv7mINwHlljZZkUPMjBatnvLTDWtuUz&#10;3S8+FyGEXYwKCu/rWEqXFmTQjWxNHLjMNgZ9gE0udYNtCDeVnETRTBosOTQUWNO2oPR6uRkFk3qT&#10;7LPZafr3f8yi5Eeu2+q7VWo46NZfIDx1/i1+uQ9awWc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ZfeXBAAAA2wAAAA8AAAAAAAAAAAAAAAAAmAIAAGRycy9kb3du&#10;cmV2LnhtbFBLBQYAAAAABAAEAPUAAACGAwAAAAA=&#10;" path="m133,l,76,,557,133,480,133,xe" fillcolor="#b9c0c4" stroked="f">
              <v:path arrowok="t" o:connecttype="custom" o:connectlocs="133,0;0,76;0,557;133,480;133,0" o:connectangles="0,0,0,0,0"/>
            </v:shape>
            <v:shape id="Freeform 59" o:spid="_x0000_s1304" style="position:absolute;left:2195;top:538;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YR+cQA&#10;AADbAAAADwAAAGRycy9kb3ducmV2LnhtbESPT2sCMRTE70K/Q3iF3mq2guKuRiktQi+C/1qvz+S5&#10;2Xbzsmyiu377plDwOMzMb5j5sne1uFIbKs8KXoYZCGLtTcWlgsN+9TwFESKywdozKbhRgOXiYTDH&#10;wviOt3TdxVIkCIcCFdgYm0LKoC05DEPfECfv7FuHMcm2lKbFLsFdLUdZNpEOK04LFht6s6R/dhen&#10;IOvo9IXrz8m2mtp6fNTv+UZ/K/X02L/OQETq4z383/4wCsY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EfnEAAAA2wAAAA8AAAAAAAAAAAAAAAAAmAIAAGRycy9k&#10;b3ducmV2LnhtbFBLBQYAAAAABAAEAPUAAACJAwAAAAA=&#10;" path="m78,l,45,,198,78,152,78,xe" fillcolor="black" stroked="f">
              <v:fill opacity="13107f"/>
              <v:path arrowok="t" o:connecttype="custom" o:connectlocs="78,0;0,45;0,198;78,152;78,0" o:connectangles="0,0,0,0,0"/>
            </v:shape>
            <v:shape id="Freeform 60" o:spid="_x0000_s1305" style="position:absolute;left:2204;top:534;width:20;height:190;visibility:visible;mso-wrap-style:square;v-text-anchor:top" coordsize="2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sd8AA&#10;AADbAAAADwAAAGRycy9kb3ducmV2LnhtbERPTYvCMBC9L/gfwgje1lQRV6tRRBD0IlpF8DY0Y1ts&#10;JqVJtfrrzUHY4+N9z5etKcWDaldYVjDoRyCIU6sLzhScT5vfCQjnkTWWlknBixwsF52fOcbaPvlI&#10;j8RnIoSwi1FB7n0VS+nSnAy6vq2IA3eztUEfYJ1JXeMzhJtSDqNoLA0WHBpyrGidU3pPGqPgsrmW&#10;tBrK6a4a/R2aUdO+eX9UqtdtVzMQnlr/L/66t1rBO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ysd8AAAADbAAAADwAAAAAAAAAAAAAAAACYAgAAZHJzL2Rvd25y&#10;ZXYueG1sUEsFBgAAAAAEAAQA9QAAAIUDAAAAAA==&#10;" path="m,l,189e" filled="f" strokecolor="#c6cdd1" strokeweight=".92pt">
              <v:path arrowok="t" o:connecttype="custom" o:connectlocs="0,0;0,189" o:connectangles="0,0"/>
            </v:shape>
            <v:shape id="Freeform 61" o:spid="_x0000_s1306" style="position:absolute;left:2195;top:489;width:98;height:82;visibility:visible;mso-wrap-style:square;v-text-anchor:top" coordsize="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tCcQA&#10;AADbAAAADwAAAGRycy9kb3ducmV2LnhtbESPQYvCMBSE74L/IbwFL7KmehDpNoosCB70YFXYvT2b&#10;Z1NsXkoTte6v3wiCx2FmvmGyRWdrcaPWV44VjEcJCOLC6YpLBYf96nMGwgdkjbVjUvAgD4t5v5dh&#10;qt2dd3TLQykihH2KCkwITSqlLwxZ9CPXEEfv7FqLIcq2lLrFe4TbWk6SZCotVhwXDDb0bai45Fer&#10;IAy3x/qwu5rhRvLv6s+v81P3o9Tgo1t+gQjUhXf41V5rBdMx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7QnEAAAA2wAAAA8AAAAAAAAAAAAAAAAAmAIAAGRycy9k&#10;b3ducmV2LnhtbFBLBQYAAAAABAAEAPUAAACJAwAAAAA=&#10;" path="m78,l,45,18,81,97,36,78,xe" fillcolor="#dee5e9" stroked="f">
              <v:path arrowok="t" o:connecttype="custom" o:connectlocs="78,0;0,45;18,81;97,36;78,0" o:connectangles="0,0,0,0,0"/>
            </v:shape>
            <v:shape id="Freeform 62" o:spid="_x0000_s1307" style="position:absolute;left:2214;top:525;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pOMMA&#10;AADbAAAADwAAAGRycy9kb3ducmV2LnhtbESPQYvCMBSE78L+h/AEb5qqIEs1iggWoSfrWvD2tnm2&#10;ZZuX0mRr/fdmYcHjMDPfMJvdYBrRU+dqywrmswgEcWF1zaWCr8tx+gnCeWSNjWVS8CQHu+3HaIOx&#10;tg8+U5/5UgQIuxgVVN63sZSuqMigm9mWOHh32xn0QXal1B0+Atw0chFFK2mw5rBQYUuHioqf7Nco&#10;uGdpistDvr9d+TvPj2lS90mi1GQ87NcgPA3+Hf5vn7SC1QL+vo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pOMMAAADbAAAADwAAAAAAAAAAAAAAAACYAgAAZHJzL2Rv&#10;d25yZXYueG1sUEsFBgAAAAAEAAQA9QAAAIgDAAAAAA==&#10;" path="m78,l,45,,198,78,152,78,xe" fillcolor="#b9c0c4" stroked="f">
              <v:path arrowok="t" o:connecttype="custom" o:connectlocs="78,0;0,45;0,198;78,152;78,0" o:connectangles="0,0,0,0,0"/>
            </v:shape>
            <v:shape id="Freeform 63" o:spid="_x0000_s1308" style="position:absolute;left:1769;width:528;height:304;visibility:visible;mso-wrap-style:square;v-text-anchor:top" coordsize="52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EsYA&#10;AADbAAAADwAAAGRycy9kb3ducmV2LnhtbESPQWvCQBSE74X+h+UVepFmo4VQoqu0QoqXIKa95PbI&#10;PpPQ7Ns0u5rYX+8KBY/DzHzDrDaT6cSZBtdaVjCPYhDEldUt1wq+v7KXNxDOI2vsLJOCCznYrB8f&#10;VphqO/KBzoWvRYCwS1FB432fSumqhgy6yPbEwTvawaAPcqilHnAMcNPJRRwn0mDLYaHBnrYNVT/F&#10;ySjYZnZxmGV5XlT48VeWv/tx9rlX6vlpel+C8DT5e/i/vdMKkle4fQk/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gEsYAAADbAAAADwAAAAAAAAAAAAAAAACYAgAAZHJz&#10;L2Rvd25yZXYueG1sUEsFBgAAAAAEAAQA9QAAAIsDAAAAAA==&#10;" path="m133,l,76,393,303,527,227,133,xe" fillcolor="#ebf2f6" stroked="f">
              <v:path arrowok="t" o:connecttype="custom" o:connectlocs="133,0;0,76;393,303;527,227;133,0" o:connectangles="0,0,0,0,0"/>
            </v:shape>
            <v:shape id="Freeform 64" o:spid="_x0000_s1309" style="position:absolute;left:1770;width:529;height:301;visibility:visible;mso-wrap-style:square;v-text-anchor:top" coordsize="52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ya8QA&#10;AADbAAAADwAAAGRycy9kb3ducmV2LnhtbESP0WrCQBRE3wX/YblCX6RulCI2zUZEW5qngtoPuGSv&#10;2Wj2bshuk7Rf3y0UfBxm5gyTbUfbiJ46XztWsFwkIIhLp2uuFHye3x43IHxA1tg4JgXf5GGbTycZ&#10;ptoNfKT+FCoRIexTVGBCaFMpfWnIol+4ljh6F9dZDFF2ldQdDhFuG7lKkrW0WHNcMNjS3lB5O31Z&#10;BXtzHN/nH9dX3ax+9EHK4rkfCqUeZuPuBUSgMdzD/+1CK1g/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cmvEAAAA2wAAAA8AAAAAAAAAAAAAAAAAmAIAAGRycy9k&#10;b3ducmV2LnhtbFBLBQYAAAAABAAEAPUAAACJAwAAAAA=&#10;" path="m133,l,74,393,300,528,225,133,xe" fillcolor="#dee5e9" stroked="f">
              <v:path arrowok="t" o:connecttype="custom" o:connectlocs="133,0;0,74;393,300;528,225;133,0" o:connectangles="0,0,0,0,0"/>
            </v:shape>
            <v:shape id="Freeform 65" o:spid="_x0000_s1310" style="position:absolute;left:1769;top:76;width:394;height:709;visibility:visible;mso-wrap-style:square;v-text-anchor:top" coordsize="39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iVsYA&#10;AADbAAAADwAAAGRycy9kb3ducmV2LnhtbESPT2sCMRTE74LfITyhF9FslYpsjVKKhYLtwVUPvT02&#10;b/+0m5dlE+P67U1B8DjMzG+Y1aY3jQjUudqygudpAoI4t7rmUsHx8DFZgnAeWWNjmRRcycFmPRys&#10;MNX2wnsKmS9FhLBLUUHlfZtK6fKKDLqpbYmjV9jOoI+yK6Xu8BLhppGzJFlIgzXHhQpbeq8o/8vO&#10;RkF2Ct/b8+xre9jRT+jnRfG7Hwelnkb92ysIT71/hO/tT61g8QL/X+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6iVsYAAADbAAAADwAAAAAAAAAAAAAAAACYAgAAZHJz&#10;L2Rvd25yZXYueG1sUEsFBgAAAAAEAAQA9QAAAIsDAAAAAA==&#10;" path="m,l,480,393,708r,-481l,xe" fillcolor="#c6cdd1" stroked="f">
              <v:path arrowok="t" o:connecttype="custom" o:connectlocs="0,0;0,480;393,708;393,227;0,0" o:connectangles="0,0,0,0,0"/>
            </v:shape>
            <v:shape id="Freeform 66" o:spid="_x0000_s1311" style="position:absolute;left:2142;top:568;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WS8QA&#10;AADbAAAADwAAAGRycy9kb3ducmV2LnhtbESPQWvCQBSE7wX/w/KE3urGEoOkrlKEQnpQiYrnx+5r&#10;Epp9G7JrjP31XaHQ4zAz3zCrzWhbMVDvG8cK5rMEBLF2puFKwfn08bIE4QOywdYxKbiTh8168rTC&#10;3LgblzQcQyUihH2OCuoQulxKr2uy6GeuI47el+sthij7SpoebxFuW/maJJm02HBcqLGjbU36+3i1&#10;Cso0FD/l+bDQ13Q3XD51Opb7Qqnn6fj+BiLQGP7Df+3CKMgyeHy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kvEAAAA2wAAAA8AAAAAAAAAAAAAAAAAmAIAAGRycy9k&#10;b3ducmV2LnhtbFBLBQYAAAAABAAEAPUAAACJAwAAAAA=&#10;" path="m,l,177e" filled="f" strokecolor="#d3d9de" strokeweight=".23317mm">
              <v:path arrowok="t" o:connecttype="custom" o:connectlocs="0,0;0,177" o:connectangles="0,0"/>
            </v:shape>
            <v:shape id="Freeform 67" o:spid="_x0000_s1312" style="position:absolute;left:2148;top:573;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0McQA&#10;AADbAAAADwAAAGRycy9kb3ducmV2LnhtbESPQWvCQBSE70L/w/IKvZmNUrREV5HWQg49aOxBb4/s&#10;cxPNvg3Zrab/3hUEj8PMfMPMl71txIU6XztWMEpSEMSl0zUbBb+77+EHCB+QNTaOScE/eVguXgZz&#10;zLS78pYuRTAiQthnqKAKoc2k9GVFFn3iWuLoHV1nMUTZGak7vEa4beQ4TSfSYs1xocKWPisqz8Wf&#10;VWB+8ummsF9Fv9+aQ/6ensxxfVLq7bVfzUAE6sMz/GjnWsFk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DHEAAAA2wAAAA8AAAAAAAAAAAAAAAAAmAIAAGRycy9k&#10;b3ducmV2LnhtbFBLBQYAAAAABAAEAPUAAACJAwAAAAA=&#10;" path="m,l,172e" filled="f" strokecolor="#b9c0c4" strokeweight=".04444mm">
              <v:path arrowok="t" o:connecttype="custom" o:connectlocs="0,0;0,172" o:connectangles="0,0"/>
            </v:shape>
            <v:shape id="Freeform 68" o:spid="_x0000_s1313" style="position:absolute;left:2137;top:56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tRcAA&#10;AADbAAAADwAAAGRycy9kb3ducmV2LnhtbERPy4rCMBTdC/5DuII7TR2hOp1GERlBmZXVD7jT3D6Y&#10;5qY00Va/3iwGXB7OO90OphF36lxtWcFiHoEgzq2uuVRwvRxmaxDOI2tsLJOCBznYbsajFBNtez7T&#10;PfOlCCHsElRQed8mUrq8IoNublviwBW2M+gD7EqpO+xDuGnkRxTF0mDNoaHClvYV5X/ZzShw2eLy&#10;G33fTj0Xp/Nnv1rGP8+lUtPJsPsC4Wnwb/G/+6gVxGFs+B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KtRcAAAADbAAAADwAAAAAAAAAAAAAAAACYAgAAZHJzL2Rvd25y&#10;ZXYueG1sUEsFBgAAAAAEAAQA9QAAAIUDAAAAAA==&#10;" path="m2,l,1,9,6,11,5,2,xe" fillcolor="#dee5e9" stroked="f">
              <v:path arrowok="t" o:connecttype="custom" o:connectlocs="2,0;0,1;9,6;11,5;2,0" o:connectangles="0,0,0,0,0"/>
            </v:shape>
            <v:shape id="Freeform 69" o:spid="_x0000_s1314" style="position:absolute;left:2122;top:557;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OcQA&#10;AADbAAAADwAAAGRycy9kb3ducmV2LnhtbESPQWvCQBSE7wX/w/IEb3VjSaVGV5GCEA9tiYrnx+4z&#10;CWbfhuwaY399t1DocZiZb5jVZrCN6KnztWMFs2kCglg7U3Op4HTcPb+B8AHZYOOYFDzIw2Y9elph&#10;ZtydC+oPoRQRwj5DBVUIbSal1xVZ9FPXEkfv4jqLIcqulKbDe4TbRr4kyVxarDkuVNjSe0X6erhZ&#10;BUUa8u/i9PWqb+lHf97rdCg+c6Um42G7BBFoCP/hv3ZuFMw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wjnEAAAA2wAAAA8AAAAAAAAAAAAAAAAAmAIAAGRycy9k&#10;b3ducmV2LnhtbFBLBQYAAAAABAAEAPUAAACJAwAAAAA=&#10;" path="m,l,177e" filled="f" strokecolor="#d3d9de" strokeweight=".23317mm">
              <v:path arrowok="t" o:connecttype="custom" o:connectlocs="0,0;0,177" o:connectangles="0,0"/>
            </v:shape>
            <v:shape id="Freeform 70" o:spid="_x0000_s1315" style="position:absolute;left:2128;top:561;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6mMEA&#10;AADbAAAADwAAAGRycy9kb3ducmV2LnhtbERPTYvCMBC9C/6HMMLeNFVEl2oU0RV68KBdD3obmjGt&#10;NpPSZLX7781hYY+P971cd7YWT2p95VjBeJSAIC6crtgoOH/vh58gfEDWWDsmBb/kYb3q95aYavfi&#10;Ez3zYEQMYZ+igjKEJpXSFyVZ9CPXEEfu5lqLIcLWSN3iK4bbWk6SZCYtVhwbSmxoW1LxyH+sAnPI&#10;5sfc7vLucjLXbJrcze3rrtTHoNssQATqwr/4z51pBfO4Pn6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POpjBAAAA2wAAAA8AAAAAAAAAAAAAAAAAmAIAAGRycy9kb3du&#10;cmV2LnhtbFBLBQYAAAAABAAEAPUAAACGAwAAAAA=&#10;" path="m,l,172e" filled="f" strokecolor="#b9c0c4" strokeweight=".04444mm">
              <v:path arrowok="t" o:connecttype="custom" o:connectlocs="0,0;0,172" o:connectangles="0,0"/>
            </v:shape>
            <v:shape id="Freeform 71" o:spid="_x0000_s1316" style="position:absolute;left:2117;top:5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SBcQA&#10;AADbAAAADwAAAGRycy9kb3ducmV2LnhtbESP3WrCQBSE7wu+w3IE75pNKsQ2uopIhYZeGfsAp9mT&#10;H8yeDdnVpH36bkHwcpiZb5jNbjKduNHgWssKkigGQVxa3XKt4Ot8fH4F4Tyyxs4yKfghB7vt7GmD&#10;mbYjn+hW+FoECLsMFTTe95mUrmzIoItsTxy8yg4GfZBDLfWAY4CbTr7EcSoNthwWGuzp0FB5Ka5G&#10;gSuS83f8fs1HrvLT27happ+/S6UW82m/BuFp8o/wvf2hFawS+P8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kgXEAAAA2wAAAA8AAAAAAAAAAAAAAAAAmAIAAGRycy9k&#10;b3ducmV2LnhtbFBLBQYAAAAABAAEAPUAAACJAwAAAAA=&#10;" path="m2,l,1,9,6,12,5,2,xe" fillcolor="#dee5e9" stroked="f">
              <v:path arrowok="t" o:connecttype="custom" o:connectlocs="2,0;0,1;9,6;12,5;2,0" o:connectangles="0,0,0,0,0"/>
            </v:shape>
            <v:shape id="Freeform 72" o:spid="_x0000_s1317" style="position:absolute;left:2096;top:537;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GlcQA&#10;AADbAAAADwAAAGRycy9kb3ducmV2LnhtbESPQWvCQBSE7wX/w/IEb3WjpFWiq0ihEA9tiYrnx+4z&#10;CWbfhuwa0/76bqHgcZiZb5j1drCN6KnztWMFs2kCglg7U3Op4HR8f16C8AHZYOOYFHyTh+1m9LTG&#10;zLg7F9QfQikihH2GCqoQ2kxKryuy6KeuJY7exXUWQ5RdKU2H9wi3jZwnyau0WHNcqLClt4r09XCz&#10;Coo05D/F6etF39KP/rzX6VB85kpNxsNuBSLQEB7h/3ZuF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xpXEAAAA2wAAAA8AAAAAAAAAAAAAAAAAmAIAAGRycy9k&#10;b3ducmV2LnhtbFBLBQYAAAAABAAEAPUAAACJAwAAAAA=&#10;" path="m,l,177e" filled="f" strokecolor="#d3d9de" strokeweight=".23317mm">
              <v:path arrowok="t" o:connecttype="custom" o:connectlocs="0,0;0,177" o:connectangles="0,0"/>
            </v:shape>
            <v:shape id="Freeform 73" o:spid="_x0000_s1318" style="position:absolute;left:2102;top:541;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k78UA&#10;AADbAAAADwAAAGRycy9kb3ducmV2LnhtbESPQWvCQBSE70L/w/IKvelGW6pEVym1hRw81OhBb4/s&#10;cxPNvg3ZrcZ/7wqCx2FmvmFmi87W4kytrxwrGA4SEMSF0xUbBdvNb38CwgdkjbVjUnAlD4v5S2+G&#10;qXYXXtM5D0ZECPsUFZQhNKmUvijJoh+4hjh6B9daDFG2RuoWLxFuazlKkk9pseK4UGJD3yUVp/zf&#10;KjCrbPyX22Xe7dZmn30kR3P4OSr19tp9TUEE6sIz/GhnWsH4H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aTvxQAAANsAAAAPAAAAAAAAAAAAAAAAAJgCAABkcnMv&#10;ZG93bnJldi54bWxQSwUGAAAAAAQABAD1AAAAigMAAAAA&#10;" path="m,l,172e" filled="f" strokecolor="#b9c0c4" strokeweight=".04444mm">
              <v:path arrowok="t" o:connecttype="custom" o:connectlocs="0,0;0,172" o:connectangles="0,0"/>
            </v:shape>
            <v:shape id="Freeform 74" o:spid="_x0000_s1319" style="position:absolute;left:2091;top:5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xncQA&#10;AADbAAAADwAAAGRycy9kb3ducmV2LnhtbESP0WrCQBRE3wv+w3KFvjWbaFGbuhERCxWfTPyA2+w1&#10;Cc3eDdnVpP36bkHwcZiZM8x6M5pW3Kh3jWUFSRSDIC6tbrhScC4+XlYgnEfW2FomBT/kYJNNntaY&#10;ajvwiW65r0SAsEtRQe19l0rpypoMush2xMG72N6gD7KvpO5xCHDTylkcL6TBhsNCjR3taiq/86tR&#10;4PKk+Ir318PAl8PpbVjOF8ffuVLP03H7DsLT6B/he/tTK1i+wv+X8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mMZ3EAAAA2wAAAA8AAAAAAAAAAAAAAAAAmAIAAGRycy9k&#10;b3ducmV2LnhtbFBLBQYAAAAABAAEAPUAAACJAwAAAAA=&#10;" path="m2,l,1,9,6,12,5,2,xe" fillcolor="#dee5e9" stroked="f">
              <v:path arrowok="t" o:connecttype="custom" o:connectlocs="2,0;0,1;9,6;12,5;2,0" o:connectangles="0,0,0,0,0"/>
            </v:shape>
            <v:shape id="Freeform 75" o:spid="_x0000_s1320" style="position:absolute;left:2071;top:413;width:20;height:292;visibility:visible;mso-wrap-style:square;v-text-anchor:top" coordsize="2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8rQMUA&#10;AADbAAAADwAAAGRycy9kb3ducmV2LnhtbESPX2vCQBDE3wv9DscWfCn1oqX+iZ5StEIRX6q2vi65&#10;NQnN7YXcauK37xUKfRxm5jfMfNm5Sl2pCaVnA4N+Aoo487bk3MDxsHmagAqCbLHyTAZuFGC5uL+b&#10;Y2p9yx903UuuIoRDigYKkTrVOmQFOQx9XxNH7+wbhxJlk2vbYBvhrtLDJBlphyXHhQJrWhWUfe8v&#10;zsDzZDhoT59ZkKndjuXx6y3s1okxvYfudQZKqJP/8F/73RoYv8Dvl/g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tAxQAAANsAAAAPAAAAAAAAAAAAAAAAAJgCAABkcnMv&#10;ZG93bnJldi54bWxQSwUGAAAAAAQABAD1AAAAigMAAAAA&#10;" path="m,l,291e" filled="f" strokecolor="#d3d9de" strokeweight=".23317mm">
              <v:path arrowok="t" o:connecttype="custom" o:connectlocs="0,0;0,291" o:connectangles="0,0"/>
            </v:shape>
            <v:shape id="Freeform 76" o:spid="_x0000_s1321" style="position:absolute;left:2077;top:420;width:20;height:282;visibility:visible;mso-wrap-style:square;v-text-anchor:top" coordsize="2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aqsQA&#10;AADbAAAADwAAAGRycy9kb3ducmV2LnhtbESPQWuDQBSE74H8h+UFegnJ2kJtMdmEkCKU3mor6O3h&#10;vqjEfSvuVu2/7xYCOQ4z8w2zP86mEyMNrrWs4HEbgSCurG65VvD9lW5eQTiPrLGzTAp+ycHxsFzs&#10;MdF24k8aM1+LAGGXoILG+z6R0lUNGXRb2xMH72IHgz7IoZZ6wCnATSefoiiWBlsOCw32dG6oumY/&#10;RkFqiiIvS58/x+vpLY/oQ1IWK/Wwmk87EJ5mfw/f2u9awUsM/1/CD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2qrEAAAA2wAAAA8AAAAAAAAAAAAAAAAAmAIAAGRycy9k&#10;b3ducmV2LnhtbFBLBQYAAAAABAAEAPUAAACJAwAAAAA=&#10;" path="m,l,281e" filled="f" strokecolor="#b9c0c4" strokeweight=".04408mm">
              <v:path arrowok="t" o:connecttype="custom" o:connectlocs="0,0;0,281" o:connectangles="0,0"/>
            </v:shape>
            <v:shape id="Freeform 77" o:spid="_x0000_s1322" style="position:absolute;left:2066;top:4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v6sMA&#10;AADbAAAADwAAAGRycy9kb3ducmV2LnhtbESP0YrCMBRE3xf8h3CFfVtTFexajbIsLig+2e4HXJtr&#10;W2xuShNt9euNIPg4zMwZZrnuTS2u1LrKsoLxKAJBnFtdcaHgP/v7+gbhPLLG2jIpuJGD9WrwscRE&#10;244PdE19IQKEXYIKSu+bREqXl2TQjWxDHLyTbQ36INtC6ha7ADe1nETRTBqsOCyU2NBvSfk5vRgF&#10;Lh1nx2hz2XV82h3mXTyd7e9TpT6H/c8ChKfev8Ov9lYriG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v6sMAAADbAAAADwAAAAAAAAAAAAAAAACYAgAAZHJzL2Rv&#10;d25yZXYueG1sUEsFBgAAAAAEAAQA9QAAAIgDAAAAAA==&#10;" path="m2,l,1,9,11,11,8,2,xe" fillcolor="#dee5e9" stroked="f">
              <v:path arrowok="t" o:connecttype="custom" o:connectlocs="2,0;0,1;9,11;11,8;2,0" o:connectangles="0,0,0,0,0"/>
            </v:shape>
            <v:shape id="Freeform 78" o:spid="_x0000_s1323" style="position:absolute;left:1792;top:157;width:231;height:493;visibility:visible;mso-wrap-style:square;v-text-anchor:top" coordsize="23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XZb8A&#10;AADbAAAADwAAAGRycy9kb3ducmV2LnhtbERPTYvCMBC9C/6HMIIX0VQPKtUoKit4W7WC16EZ22Iz&#10;KUnWdvfXbw6Cx8f7Xm87U4sXOV9ZVjCdJCCIc6srLhTcsuN4CcIHZI21ZVLwSx62m35vjam2LV/o&#10;dQ2FiCHsU1RQhtCkUvq8JIN+YhviyD2sMxgidIXUDtsYbmo5S5K5NFhxbCixoUNJ+fP6YxTcZy74&#10;zH0/zWWU/J2+5vusPe+VGg663QpEoC58xG/3SStYxLHxS/w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HFdlvwAAANsAAAAPAAAAAAAAAAAAAAAAAJgCAABkcnMvZG93bnJl&#10;di54bWxQSwUGAAAAAAQABAD1AAAAhAMAAAAA&#10;" path="m20,l10,6,3,19,,38,,321r2,22l9,364r10,17l31,392r167,98l210,492r10,-5l227,473r3,-20l230,165r-3,-22l220,122r-9,-18l198,93,32,2,20,xe" fillcolor="#b9c0c4" stroked="f">
              <v:path arrowok="t" o:connecttype="custom" o:connectlocs="20,0;10,6;3,19;0,38;0,321;2,343;9,364;19,381;31,392;198,490;210,492;220,487;227,473;230,453;230,165;227,143;220,122;211,104;198,93;32,2;20,0" o:connectangles="0,0,0,0,0,0,0,0,0,0,0,0,0,0,0,0,0,0,0,0,0"/>
            </v:shape>
            <v:shape id="Freeform 79" o:spid="_x0000_s1324" style="position:absolute;left:1792;top:154;width:231;height:493;visibility:visible;mso-wrap-style:square;v-text-anchor:top" coordsize="23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MMQA&#10;AADbAAAADwAAAGRycy9kb3ducmV2LnhtbESP3WrCQBSE74W+w3IK3ummCpqmrlIK/lC90foAp9nT&#10;JG3O2ZBdNe3TdwXBy2FmvmFmi45rdabWV04MPA0TUCS5s5UUBo4fy0EKygcUi7UTMvBLHhbzh94M&#10;M+susqfzIRQqQsRnaKAMocm09nlJjH7oGpLofbmWMUTZFtq2eIlwrvUoSSaasZK4UGJDbyXlP4cT&#10;G1h1xed3xcluzZt33o7/0uaoU2P6j93rC6hAXbiHb+2NNTB9huuX+AP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AjDEAAAA2wAAAA8AAAAAAAAAAAAAAAAAmAIAAGRycy9k&#10;b3ducmV2LnhtbFBLBQYAAAAABAAEAPUAAACJAwAAAAA=&#10;" path="m198,490l31,392,19,381,9,364,2,343,,321,,38,3,19,10,6,20,,32,2,198,93r13,11l220,122r7,21l230,165r,288l227,473r-7,13l210,492r-12,-2xe" filled="f" strokecolor="#dee5e9" strokeweight=".07831mm">
              <v:path arrowok="t" o:connecttype="custom" o:connectlocs="198,490;31,392;19,381;9,364;2,343;0,321;0,38;3,19;10,6;20,0;32,2;198,93;211,104;220,122;227,143;230,165;230,453;227,473;220,486;210,492;198,490" o:connectangles="0,0,0,0,0,0,0,0,0,0,0,0,0,0,0,0,0,0,0,0,0"/>
            </v:shape>
            <v:shape id="Picture 80" o:spid="_x0000_s1325" type="#_x0000_t75" style="position:absolute;left:1793;top:154;width:220;height: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f4bDBAAAA2wAAAA8AAABkcnMvZG93bnJldi54bWxETz1rwzAQ3QP5D+IC3WI5LQTHsRxCIG0H&#10;D63TpdvFutqm1slIauz++2godHy87+Iwm0HcyPnesoJNkoIgbqzuuVXwcTmvMxA+IGscLJOCX/Jw&#10;KJeLAnNtJ36nWx1aEUPY56igC2HMpfRNRwZ9YkfiyH1ZZzBE6FqpHU4x3AzyMU230mDPsaHDkU4d&#10;Nd/1j1FgtPP27amtKnwx9eezP55210mph9V83IMINId/8Z/7VSvI4vr4Jf4AW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f4bDBAAAA2wAAAA8AAAAAAAAAAAAAAAAAnwIA&#10;AGRycy9kb3ducmV2LnhtbFBLBQYAAAAABAAEAPcAAACNAwAAAAA=&#10;">
              <v:imagedata r:id="rId18" o:title=""/>
            </v:shape>
            <v:group id="Group 81" o:spid="_x0000_s1326" style="position:absolute;left:1769;top:89;width:528;height:232" coordorigin="1769,89" coordsize="52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327" style="position:absolute;left:1769;top:89;width:528;height:232;visibility:visible;mso-wrap-style:square;v-text-anchor:top" coordsize="5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BgsMA&#10;AADbAAAADwAAAGRycy9kb3ducmV2LnhtbESPQWsCMRSE74L/ITyhF6lJPYhsjRJarCJ4cPUHPDfP&#10;3aWbl2WTutt/bwoFj8PMfMOsNoNrxJ26UHvW8DZTIIgLb2suNVzO29cliBCRLTaeScMvBdisx6MV&#10;Ztb3fKJ7HkuRIBwy1FDF2GZShqIih2HmW+Lk3XznMCbZldJ22Ce4a+RcqYV0WHNaqLClj4qK7/zH&#10;adgdD9vrNDdGfpqv1px2yvdGaf0yGcw7iEhDfIb/23urYTmHv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OBgsMAAADbAAAADwAAAAAAAAAAAAAAAACYAgAAZHJzL2Rv&#10;d25yZXYueG1sUEsFBgAAAAAEAAQA9QAAAIgDAAAAAA==&#10;" path="m,l,2,390,231r4,l396,230r-6,l,xe" fillcolor="#b0b7bb" stroked="f">
                <v:path arrowok="t" o:connecttype="custom" o:connectlocs="0,0;0,2;390,231;394,231;396,230;390,230;0,0" o:connectangles="0,0,0,0,0,0,0"/>
              </v:shape>
              <v:shape id="Freeform 83" o:spid="_x0000_s1328" style="position:absolute;left:1769;top:89;width:528;height:232;visibility:visible;mso-wrap-style:square;v-text-anchor:top" coordsize="5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kGcQA&#10;AADbAAAADwAAAGRycy9kb3ducmV2LnhtbESPUWvCMBSF3wX/Q7gDX2QmOhCpRgmKcwx8aLcfcNdc&#10;27LmpjSZ7f79Mhjs8XDO+Q5ndxhdK+7Uh8azhuVCgSAuvW240vD+dn7cgAgR2WLrmTR8U4DDfjrZ&#10;YWb9wDndi1iJBOGQoYY6xi6TMpQ1OQwL3xEn7+Z7hzHJvpK2xyHBXStXSq2lw4bTQo0dHWsqP4sv&#10;p+FyfT1/zAtj5Mk8dya/KD8YpfXsYTRbEJHG+B/+a79YDZsn+P2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BnEAAAA2wAAAA8AAAAAAAAAAAAAAAAAmAIAAGRycy9k&#10;b3ducmV2LnhtbFBLBQYAAAAABAAEAPUAAACJAwAAAAA=&#10;" path="m526,152l394,229r-4,1l396,230,527,155r-1,-3xe" fillcolor="#b0b7bb" stroked="f">
                <v:path arrowok="t" o:connecttype="custom" o:connectlocs="526,152;394,229;390,230;396,230;527,155;526,152" o:connectangles="0,0,0,0,0,0"/>
              </v:shape>
            </v:group>
            <v:shape id="Freeform 84" o:spid="_x0000_s1329" style="position:absolute;left:1767;top:75;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hT8MA&#10;AADbAAAADwAAAGRycy9kb3ducmV2LnhtbESPUWvCQBCE3wX/w7FC3/TS0toQvQQRbAuVlkZ/wJJb&#10;c6G5vZC7aPz3vYLg4zA73+ysi9G24ky9bxwreFwkIIgrpxuuFRwPu3kKwgdkja1jUnAlD0U+nawx&#10;0+7CP3QuQy0ihH2GCkwIXSalrwxZ9AvXEUfv5HqLIcq+lrrHS4TbVj4lyVJabDg2GOxoa6j6LQcb&#10;3wjD57fZv+6Gt3dLOMrhWr58KfUwGzcrEIHGcD++pT+0gvQZ/rdEAM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hhT8MAAADbAAAADwAAAAAAAAAAAAAAAACYAgAAZHJzL2Rv&#10;d25yZXYueG1sUEsFBgAAAAAEAAQA9QAAAIgDAAAAAA==&#10;" path="m,l,11,28,28,27,16,,xe" fillcolor="#c6cdd1" stroked="f">
              <v:path arrowok="t" o:connecttype="custom" o:connectlocs="0,0;0,11;28,28;27,16;0,0" o:connectangles="0,0,0,0,0"/>
            </v:shape>
            <v:shape id="Freeform 85" o:spid="_x0000_s1330" style="position:absolute;left:2286;top:2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5l8QA&#10;AADbAAAADwAAAGRycy9kb3ducmV2LnhtbESP3WrCQBSE7wu+w3KE3tWNgq1EV/EHodD2IpoHOGSP&#10;STB7NmbXbPr23YLg5TAz3zCrzWAa0VPnassKppMEBHFhdc2lgvx8fFuAcB5ZY2OZFPySg8169LLC&#10;VNvAGfUnX4oIYZeigsr7NpXSFRUZdBPbEkfvYjuDPsqulLrDEOGmkbMkeZcGa44LFba0r6i4nu5G&#10;Qfihr48wu/VtyHfnbDhcffadK/U6HrZLEJ4G/ww/2p9awWIO/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yeZfEAAAA2wAAAA8AAAAAAAAAAAAAAAAAmAIAAGRycy9k&#10;b3ducmV2LnhtbFBLBQYAAAAABAAEAPUAAACJAwAAAAA=&#10;" path="m11,l,6,7,17r4,-2l11,xe" fillcolor="#b9c0c4" stroked="f">
              <v:path arrowok="t" o:connecttype="custom" o:connectlocs="11,0;0,6;7,17;11,15;11,0" o:connectangles="0,0,0,0,0"/>
            </v:shape>
            <v:shape id="Freeform 86" o:spid="_x0000_s1331" style="position:absolute;left:1714;top:214;width:20;height:138;visibility:visible;mso-wrap-style:square;v-text-anchor:top" coordsize="2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2sIA&#10;AADbAAAADwAAAGRycy9kb3ducmV2LnhtbESPT4vCMBTE74LfITzBi2iqKyJdo4ggiKwH/+35bfNs&#10;yzYvJYlav70RBI/DzPyGmS0aU4kbOV9aVjAcJCCIM6tLzhWcjuv+FIQPyBory6TgQR4W83Zrhqm2&#10;d97T7RByESHsU1RQhFCnUvqsIIN+YGvi6F2sMxiidLnUDu8Rbio5SpKJNFhyXCiwplVB2f/hahS4&#10;vdF2vO7J3d92yV/ny2/z0zNKdTvN8htEoCZ8wu/2RiuYTuD1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r7awgAAANsAAAAPAAAAAAAAAAAAAAAAAJgCAABkcnMvZG93&#10;bnJldi54bWxQSwUGAAAAAAQABAD1AAAAhwMAAAAA&#10;" path="m3,l,137e" filled="f" strokecolor="#221815" strokeweight=".17636mm">
              <v:path arrowok="t" o:connecttype="custom" o:connectlocs="3,0;0,137" o:connectangles="0,0"/>
            </v:shape>
            <w10:wrap type="none"/>
            <w10:anchorlock/>
          </v:group>
        </w:pict>
      </w:r>
      <w:r w:rsidRPr="00C35878">
        <w:rPr>
          <w:rFonts w:ascii="Arial" w:hAnsi="Arial" w:cs="Arial"/>
          <w:noProof/>
          <w:sz w:val="24"/>
        </w:rPr>
        <w:tab/>
        <w:t xml:space="preserve">           б)            </w:t>
      </w:r>
      <w:r w:rsidR="00B55C8E">
        <w:rPr>
          <w:rFonts w:ascii="Arial" w:hAnsi="Arial" w:cs="Arial"/>
          <w:noProof/>
          <w:sz w:val="24"/>
        </w:rPr>
      </w:r>
      <w:r w:rsidR="00B55C8E">
        <w:rPr>
          <w:rFonts w:ascii="Arial" w:hAnsi="Arial" w:cs="Arial"/>
          <w:noProof/>
          <w:sz w:val="24"/>
        </w:rPr>
        <w:pict>
          <v:group id="Группа 87" o:spid="_x0000_s1244" style="width:137.3pt;height:74.15pt;mso-position-horizontal-relative:char;mso-position-vertical-relative:line" coordsize="3173,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gVfMiQAAHI5AQAOAAAAZHJzL2Uyb0RvYy54bWzsXWtuI0eS/r/A3oHg&#10;zwVksR58lDDtQbcehgHPjDGjPQBFUSJhvqZItdozGGCBPcJeZG+wV5i50X4RmVEVVZVZRTXJVqtd&#10;NuyixFBUZGRmvDPyd7//tFx0Pk7T7Xy9etcNvut1O9PVZH0/Xz2+6/7n7c3ZqNvZ7sar+/FivZq+&#10;6/463XZ///2//9vvnjcX03A9Wy/up2kHSFbbi+fNu+5st9tcnJ9vJ7Ppcrz9br2ZrvDlwzpdjnf4&#10;MX08v0/Hz8C+XJyHvd7g/Hmd3m/S9WS63eK3V+bL7veM/+FhOtn96eFhO911Fu+6oG3H/0/5/3f0&#10;//Pvfze+eEzHm9l8YskYfwYVy/F8hZdmqK7Gu3HnKZ1XUC3nk3S9XT/svpusl+frh4f5ZMpjwGiC&#10;Xmk0P6Trpw2P5fHi+XGTsQmsLfHps9FO/vjx57Qzv3/XHQ27ndV4iTn65//867/+9d///D/8+78d&#10;/Bo8et48XgD0h3Tzl83PqRkoPv60nvyyxdfn5e/p50cD3Ll7/sP6HmjHT7s18+jTQ7okFBh95xNP&#10;xa/ZVEw/7ToT/DIYxtEwwIxN8F0SB8Ne38zVZIYJrfzZZHZt/zAKhpH5qyCJAvqb8/GFeSNTaami&#10;IWHFbXOmbg9j6l9m482U52pLnBKmYvkbpt6k0ykt485oZBjKYMLNrWal+oaI3ILjjUzsdztgVNjn&#10;EY8vhI2jIQggFg4T5l/Gi/HF5Gm7+2G65pkYf/xpuzNb4R6feH7vLeG3mISH5QK74j/OsRqGnWf8&#10;n8eA1Z4BBQoI7+rMOvaNGihUQD03Hsxd9rJejgV0Pwpl45kQO/m0stTiU2dMIqfHK2yz3tISIdIx&#10;9ltZBoCioXmAQR0BR3bNMDDei6d9SQppUpYjabcDOXJn1uZmvCPa6B30sfNMuwoTMDP8p98v1x+n&#10;t2uG2BGJYCi/Np+fHGKx0pBmLCyxQJX5Dh/oRbzGs5cTzWpuV+ub+WLBk7tYEUmDqG+4tF0v5vf0&#10;JZGzTR/vLhdp5+MYkjIMg1EgC6YABom0umdks+n4/tp+3o3nC/OZSSN8WIGWFbQWWRT+Pekl16Pr&#10;UXwWh4Prs7h3dXX2/uYyPhvcBMP+VXR1eXkV/IMmMIgvZvP7++mKqBOxHMT77VCrIIxAzQRzYRSF&#10;wd7wP3bWFdh5kQxmMsYiTx4dRIrZoEae3K3vf8VmTddGz0Av4sNsnf6t23mGjnnX3f71aZxOu53F&#10;jyvImySIY0zrjn+I+8MQP6T6mzv9zXg1Aap33V0XS50+Xu6MInvapPPHGd4U8OJfrd9D0j7MaUMz&#10;fYYq+wNE3peSfUlV9iWnkH1BL8CrsHehL3hpivQLwV/RBYEIAdE+eo/sLf+CYBhAcDFifpVbAgZJ&#10;QMILDyuPc7CyDHSh0kIQb0w8qDA2JSvdVEEvZDDxYOTBNFBQyXDgGSEkVYbLNzxIuwwGQ4s8qDBf&#10;Gdgwijxkkf7PwGqwgcs5HObci08zv24qCxNQnEsIuFfRRF61hVVAakukdb2Ow0QTMNt0pCdqFSLm&#10;koB5zzYC01wRdLbP6nEHVtsGx1W3vJtI3/LWIz2Uq9MNK1yadqaU9qgV+jmMS+XSDrSA8rU8DUoz&#10;cuyuWijsK36vvFRwyNPgolXOYNgVtegyQFrvtZCuEctLJ4v1dkp64nMMiSAc9posiR7/Y+lTynV8&#10;0VoSrSVR8XjdXlSCHVbyovArLFuyvuBsHc2LCnqRkUtBrx/TC3JPKgj6UFrkSg0S2egHmRLkADHS&#10;GjuCtKx9nc+PAoqRB5PWYoNkmON6LR1mlMgB3pSZBIh3YopLuhtRLCLWJ9eJZyxkwZWC6GzFoCs8&#10;1TpUX4dDlcBwKYtB9i+OLgZHQyMGo5j3Ry4FY+w7E08asXzEhjlICAZ9cqcIa4MUHJr3eaVgHLrx&#10;aBkYQAI68Gg3CiaNG4/2o0iSOvBoJ2pIjo9jWNqFimI3Hu1CAcaJR/tPfQ+egvcU+PisXaeBZ2Rk&#10;rGd+GOktx8hgyOcwQw4AVqcs0Lz2IdKsHnnmLNDM9iHSzO4jcOmctUCzmzSpa2wFdo9CNyaK3mRc&#10;inoeqkLN8OFg4MGlOR6FnskLCzwfknfvWJehZnrkW1GhZvtwRC60C5fmexR7VmeoOT/0zWGoOR+x&#10;FePgfah5Pxx6eB9p3seDvnsekQ/IZ2gYePYNmYDZPMaJZx7hnuVQ8IPc/Io072PYYM71FWneD0z0&#10;vLp5Is37OKEojYNfkeb9wMf7SPPej0vzPux51heFMJv5FWvehz2PgIg17wPMtnOM5CJnb6TomGOl&#10;UuQvgwkGnlmMNec9ayvWfPcqLGjK/H1qNbyWrf2biBd5B0mKhqNR+4XFSJ0wuLgDDcEr7B4Gl7hQ&#10;PTgpBgKH6IeVY5wgcl7wV66kVYg9wOAS1mnAbocKAb4XdjtUyOi9wO1QIYb3ASc5TLRnmdd62q23&#10;fZvFuhrA7VAhL/cixg4VInEvcDvUaL+hktijoUKw7YOdJBuD7zerJL4YfL+hkoxi8MJQzVI7wN8m&#10;/cLZS2gjl7sNacjvbXS47eiFVRJ+lKcNzZLdgFHIGORbeRooSu8DCJrVsF2+laeBIsULKBPFAR/k&#10;W3naNxryB/VvNBM9lJkQFPI0qAzQqH6EBgi2aC3tZh32R2EtFCxMw63BoB6OLE7iqknae3kBy9DA&#10;jWSFygDlKZwVuPqxwqKz760fB6w1AweZXTejsMQMHMZdD2dWEeyoBjizZ2Aj7QUH+6cBztAH26YW&#10;DlYNj0OkjHBXnnZlDiy2elyl/Sc4XhLWLwTl90qM024iaZBVFvCaot84k/5BGPc+hMnZzWA0PItv&#10;4v5ZMuyNzpC0/ZAMenESX90Uk/4/zVfTw5P+VOqQ9KEViTD/IA9JUGRlCkSxRPPl2dYHZFV5nqg+&#10;9kE5nMWi4ujhrKBvFQsiaBAdeThrGEIGUEw/giNghMpB4SzyMggnvyTP+WvXh5zmWce+zxfOGobk&#10;wTowaceHnIyc7ldJSh9sYPAEIJ5P46CJySP2WquCZ3Z28u9F1Bk4MIyFalE1gLy2PKpcbNpG8xuj&#10;+Zv55AL/WR2ET5XCs+a6ZPzV7olKvUxt83IvHMtx+svT5gylwVi387v5Yr77lcucsTmIqNXHn+cT&#10;qr+lH/Iq0wRiwUhSfE1v7eA3kEECZf4Gm2E+4Yrdzmp9OUO55PT9doOaRiocy3+Vputnqu1DfZox&#10;jIpYzunHAh13i/lGqgjpsx0xatNKRcoOppkC6Kv15Gk5Xe1MRXc6XWDw69V2Nt9sURB3MV3eTe/f&#10;ddMf70HnBNXkO1QTo+ZttWOZ4TI6wtH7Xi8JP5xd9nuXqDQcXp+9T+Lh2bB3PYx78Si4DC7F6Hja&#10;TsGV8eJqMz+C1cH1kyKGKuWC4wviEFsk6eTP4D1riu0une4mKOMcXzyg4NH+HtIr+4K5njOa5mCv&#10;smCUrhg7MuiNrFqS4rhghG9I9wWZQS26b5Oa0uAOfQDjQSdzWsrkSK5aEKI5swNfaBh+G9Wgxpqw&#10;Ba5v1dZdznc4hrGYL1GRnFXsjC98Nb57GL6yRGEO00f894XKThO4p2Wzks2Ho5uVPcqs8AYyBp/s&#10;rCQ7gRBkPrdsrc+qOiWzkpDWmJUo8qIEFx6VVCrM7CwQ7sGkzcrY1Js6EGG0GaKEY/MOonRAnSxU&#10;oQgy41VMVG+Y1cxdsW4SRCICeUDAjKeeyg+JfX6DlmarwaI1YhuTYeHE3pWnsXsxDceye9tqvtIh&#10;iPZcwAY2YMmGe9FBM4/fDxFRFtDsfR9dQCeJCfHxHsq9fsrHkOETZzmQg6UzUNYIZ5KD9mU+j59P&#10;FVSQFORySLUCOc2vIk0PFpDEe8hHGoZfPIr57PP2TUAbh4gKspGs0vYwVOloaevtN3r7JHZOfhCU&#10;JFFZ6PHyPbbQG+EYgjFKTUI4F3tkKpDYwxOyCrvlIKkXmQhlk9gzL/NJPS5sqoJoscdFGUyxRqJN&#10;URy1olhpmRJtiPJprCoI5iQzaKnUpAqhizpALCpNKu8BuzMkbkp0FQ3Y5kJSqNVzk1I45BRz1UuF&#10;lkKhnocvhUI91MU4ydH89UwSzofmA+eTZVXeFMr0fCtG8xin65z0aCZj7K6pojOA2UR46CHtk8O4&#10;Z4vSpRrGRQ+VaOQwVDVYHXuhOM8zX4XSPD5Z6MCj+exZPpTGaKRH89mzlgsleVwz5aBH89mzsYrl&#10;eO75KhTjuXd5oRLPs3wKdXj5aoZ4exUD6UXuphfYmK1f7TE9L91t2ZW3qMtOaeZy1Fc60UaEqr79&#10;kmVXB9v2kBVcLBQ6TXsqcsWQmmx7W63Cqg0USbhDnrY6wkRHsgOc8q08DZQJjQChMXfkS3kaIIMp&#10;qyiTL+WpMcX1sRjS4RggCjfq3mfH13BY1DILR1XrcIEgfmN9YYqtJGmgy5qNDWO0Z2cb2GVxNXDe&#10;0tUwiXaM9euhtLZk8o5TBuNvhtGWwfDq3CMbQF4OJazeVpsMm7h4O3lgmHilPDCHmWkclC3+ZvLA&#10;RsO0iV9/U62RaJBK2pfqlikMgO5pVrlIHEByum3aN2+M5G0C1KZ9KYRUKXAgUWMEfZ72fXNiFMZ3&#10;SYyyhfXNidGIDfVWjDaL0SAwJ1ryaGrQylFX57gXJ01bObq3HP0yiQr4lOVEBfu9x05UhBEO55D7&#10;il4rbKWqvdWzqQrTfgB6RkyUzy6fCYASzorOIeg4L2doLRV53baO8qLJHMK8DjQ6WRFzilZKO14l&#10;AHlwFIeGyCnagzK0PZujbVO0up2xs3qiTdHukaK17YQpfsCdiG1/XapdteKKmyVjg7JXU+5HjH1P&#10;3YiP0q84GCUm7paYc4O53EI/NFtSa8J7iJNLt+LqH+Uti8t/lsm7V2hYDDEnDM06FtPvIDuPrQCq&#10;LJECSi9DwFDV2VbKkVWqJ5fdmIksI4aKRnTHxOTUaICQjuUEMm85Hq0DYq7SqeLRKoA0iQONTqhS&#10;FwgHNTrPF3ILyyo1Os9H6UsHGp3mizzU6HRqwD06q4PSaT7TUbNKTjFt7eFOIXHd91BUyFyHvvnS&#10;jO57WEQ5qGzmI8rNOphUSF7H3BbVMTrNbQC5MWl+owuRc/YLTWa8q1FzXC9HyINXMSW8aT5jtxVL&#10;Z73AbS7T1eSBVgRs31tULXAM3bRiPdh4o6VOxhtJIFd9HcqJ6bWoOzBv9VXYUbcWwEmEUBIq8jRZ&#10;Max8wlV/XBz0AAgFAeaFgkGeBhPVpACqoZGpTZ2he3kdLmoYBFz9erKoAQ69sT51hq8Zqj77VGaq&#10;GRvmsrEc0X8s+er6un8ta6MA1iadePa/2aTTF/Hy2ckrufnWt327Zl448NkNyiIIYBI4dbQ29MLI&#10;Y8toAyTgBmINtl7APb8cFoi29rw0aQMk4E5kDkzaAEEzaPfoChafjyZtgAR9ny2jLeuwRy3gHEQV&#10;jD5qUevkedHq4x6FLlwFrg88IyzYfWHosY4Lhl/ADQ8dM1ioWwy95miB8wOfPapZH0a+JVrkPZ/l&#10;qlqkhfpF73InPZlZwIW11VqS7pZbtnTnsOb1Xgv4DVTFndzwxGJlUwrLscH0hOw1kGBbnZ0HyVrC&#10;KDalPK1tKSegsyYS8r08Bc7i69dbexB55r3ob1RHX0giECZmMKgfB0SVhZO4sdAlT0MfxJCFq7ds&#10;IWIsfQ34KjNi3tfarW3PoG7n5XcK5cHKL3TQG836HaFK3hzHtmHD0DYz60unaglVBtQ1jcpp+pk4&#10;OChXFeAyHKSZTHe7umyVfZ8G0RYsmT8OLNqSwj0/s44DjY6fedBo47XfJ2PFgadgvPqGpU2oeETB&#10;QQcmbUF5GaQNKIXnN27yHKzYeYEjokTT4oooYT5Y3UhQxhdRMkoOd+DU6UwDhBVVCyWvxHrZC64M&#10;dZyy4A/JZe9SVHsboTGXAuqLANsIzX63vLpPyQdkZlYiNLzejq/drIlsb8TKE5oU2STlFiDjafbt&#10;QcoNHepxUo5Rab2l3VVOD5m3aZCyaqsi0ZotpkOWlmaNpazZqli0YgsSjlpUidGKzTMkrdZsJKWK&#10;R6s1D56yUssn4recETpYqdG6piwJ5sSl09C7hTw30Rv1Ki3rHCnumjyN22adO2M3gnD5Vp4Gyr4R&#10;S6VWo5UIExzHUWi2EyoxZLzYzMb2Klj6tSXKdoflw+Otxms1nrqo3VnZRHezu+4192k8SN+KxjtJ&#10;ZxjEUiABsMWTHhukucajYIzReLLoD9J4HIVmTFoPVRVeBaSs8EAXFLBGohUeSmlY4wnNr6IcDpbK&#10;xHuWyuZSyVzsakkqQ8y/FSmoocCQgiAFbY3J2EIbQ+oeHSAzYPreF4RdoUf25eDy6kpOaRbA2vst&#10;207Ye95vGUAKVSXfSdrDQPIZi2Q04FWbSz666oEkX3btwEGCj+1ZCZbl1XRlyWdepsVaWfBVcWjB&#10;x5Z+FYk29ANyOqpYtKXPtyRVsWg7n1OmVSzazo8onlbFUrHyq1jKVr5BApn1KnLcm8cCV7E+vlTZ&#10;18HqBHwmdQJmntrGt8VcDRdJ2HwVrvGqC4Gd1MRvq4pWxmo/oLEtRV/e3lF2ovrkTc6CHuRhxYLn&#10;YO7RY1ZRz1jwI3OFb67HyLdvY1Zlb0HrMk+sSeuyNmaF6A+pjc162/kEpQf+ke6TxER99x4TProV&#10;F4SBD1ZnbcxqsaAZKbhfbRKmVWiLFVTbaVoV49YEh0Ljup9jK7RghDohkjGRafqUK7Q+NQMjjRYh&#10;JXSELIzJoBPWUkSp7JzZ99V5Zw4s2j3jEgMHGu2fRQlVPDgQaQ8t6lF1pQOT1mv9kE5WOTBpzRYC&#10;yIkJTFZFkx6ayp5aPiWtq3ZA23yaM/LViJ0uZ00y/vsF/xqKDLDgzEZD/VCdJ4blxHBYMbVwZeIk&#10;HnmcrMz1h5vwRlzGQoCxPQjCs9eWGRxWZgCRVnHZ2HI9gYaDSHdrOOuzReakMWzlg4KPouEaKw3s&#10;++o1XAVLQcPxbX6GbI3GpeEqiIoajkofHAQVNRwFM/umK6h+XVHDUfmDA5NLw1Voqmo4yW60Gu4g&#10;DQfGsoYLjqHhxBAUXSNPkwPLNZwoTPlengaO1S42JMpbX1HDtUHJ1oc7pQ9Hh3vKGs40nT2BhjM+&#10;XGzOFec+XES3kpEPN0TY8gg+HNUVEM4GD86+TWuKcn7NgUXrN1OT7cBTVXAOTFrB4c5nqCUHJq3g&#10;jDPowFRUcOTCOTBpBefhUFm9WSxtru2we89oxki9ETtdDpzJOYs2qq/daCrrFu2GBVWrtQSuyX8r&#10;0iYa8jjem788pPXeWu9tkq7LtzO/sGSOzhhWdNtJujWFYWTCIQkaX7LakSNQWckcUtdHUm3Vardy&#10;bNJxPWVZs1WRaMVm78vMaH4V7+bgpBDxHmK3/rbJ/cRufiWlEYGg7eUlcyNSBJylyVsol1I2V9FV&#10;cnVtV0ohoNVWzLUVc/tWzFHniIrg4+L5Yxv1YYi2RBS2SswB8tyozwWfBJIPilrtWStcvQf4pYIv&#10;hPUcGDSvZfceT/CZHta5RamrgPcVfMVDF58l+IIBTknUCz5/rroVfK3g21vwQRhVBN+JDr3T/Wsk&#10;+NBRwmnxGQsL++UguUfXHVZttbLBV4V4odiD0Kvi0FEM7sxjbdu8YlmHMKjAt4pDxy9MC6MKEh29&#10;oOB8FYkOXbgZUo5cGByvJcC/lSJhcJEMaDxcYQuz/vdUI9aklQCCPI1CwuxhJ0keV76Tp4GxDWPq&#10;Y/FFkgTBcaIVbSS+jcSfNBIPcVvRXSc60h7YaIWUObXRChPnvJV0bn0JqxEzt+LYHKeE1QrbNlrx&#10;96SXXI+uR/EZLrG/Pot7V1dn728u47PBTTDsI0JyeXkV/INUUlbdcoPbVuxFdPjlu+5st2tvFuii&#10;tfJktk4vdykd1/+MrlUULTj9uQjqOlkRfCc62Uz3TrPRznu3jVZ0b78iwddGK1rB99encTrtdhY/&#10;rrbwrdGxF+tzxz/E/SGpyFR/c6e/MdLuXXf3ZgQfnOOK4DvRwWYKCZPgM+W6VcEH1h4hPeV2zt9o&#10;tMI9mDZa4e4SjLWM9fWaZ8CsAY3HVxCtMNutjVZ8niVODUaSfttq9is22iEHK7rrNIeZgwQKhHSX&#10;qQ6s6i5b7nBoqH3fFGPlaBj2enY4yo2kra2Y3q5JKktIVici29qKNlrxhox2JKMqgo9FwtFrK6SJ&#10;f4IboJwpxrxO4aAco1tmla12+7K6cmnjRGiIouBraysuioKvra1ow7RvJlqBLG1F8HHtw/EF38h4&#10;k4kpYq9afG20YmrarmR2Z9BGK0wAQlzu+gxeG60w9ritrWijFRcH5A3baMXXnmKk0GBZdxkdcnzd&#10;NTCyZYjuuE6jPUzE6vsCRrt9mTbJXxatCJOASvIymt/0SRAahis2bHKgkgHJy6Vd0QowpFDL9lkF&#10;0e1JkGKnshv+x/JVHXs5L5Z4SCG0PLnlAK7WantOPnq6xtNtlxXBd5ojcMHQWBFDs0EcRnvWufdL&#10;CL5qr+EXCj7uexxmNL9twefp8/siwVfq4PtZgg+X3Q5ZBKtNXjoC154EQSfHVvAdePY3xG6vCL7T&#10;HIEL0Cye8lNDETnlatrfWrQC5zxcpzhgF+fhCr5CvPYoCDXEMJzT1mt7FARytz62ARZRJYa0Ujlq&#10;dTImxGVAG82/nwFdNJ/LKUFzFASHPUw1kljg8iycBZET9fKlPA1QkSb5rj0Lsuq28YqvPl7hOMeI&#10;0mXsiWPHK4IRDDKSF1nfvEx70VXj1JUpRktQsxsPsttDTjMCKUdF8jOE5TyjfZ0W+tpyDzxodKaR&#10;jiI60OjzjNTCli5TLxGjDzQGdG2UA43WYx5idJFgRIrMgUZrMg8afaoxCkmrOvBQB69Mr3IWoDos&#10;OjyXwUQxtQt2YdJ85gOfDkyaz9GAGjy6MGlWg49OXlPdf04Uu1suVJrdEZsNDqoKDE8oz+xCpVlO&#10;F1i6ydJcjxNqPOnABUWYEx/6FiW539kQYx9dZKtmULjx3k0XHV3IoOIRdfly0aU5T+2cnWNEZZ3C&#10;NfSsh1CzPox8dGnex30fLs17Py7N+2BAp4EdY4wKvPeNEaskH2PgW/N0ijvjqpf3dI1zBhWEnvVF&#10;t51nUKE57Vxdq5HmPS6y9YxR8967VqnrUPZGtAp3s0uzPvJICJxizzF5xke1+NnbfMs01mxXmwdm&#10;66uEUL6Ss9heMkh8k7membz1xr2t4781JUGNvkCAJcnY90uLBlh1DC5NvRuIwcpi8IKv4R0qyUwC&#10;h1Q09kQ9dhKLDC7mRwO4HWrWrrUB3A4161/eAG6HaroLN/KdRBTRbrZ/M7gdKuTMPpwhQcPY95tV&#10;XKplwPeb1cgO1TS2aKSdpAIRg42vaDd/dkBPYDLOqPkAyX+ny2le2+Rz2u1V31sA0h0jCGQVi68o&#10;T12zBeaYUcqX8iwAZStcvpWndk1hh9XigkQGVbCxaqFANYOVorNlv5q4SdiyRJ5QJE9DGTQNw8Hu&#10;qX0rLB4LJ8lMwSNPO1K752Gv1OOz1wnEWeclwSNPi89uLNgZ9fgsHGyIejj7XtgHDXBmvND99XC2&#10;TQVdUF+3ToTPmWslw5SnGa7tMdPwzuJOEAzHiXT4o/Ftj06e4OwM+k/z1VQSk/JsE5TpejLdbucr&#10;b4ISqqwSpz9J1wsV6WCZoBKUJByPGOnwmuvaNPZ7lsrI9vm72h2BSHfb/eBsZq37fHDti0Q+F1y7&#10;Ih5fXvsh3qgAVEtGkMcN0V6IP04BgZch8nilxYiHN3aivT8fpgKzPcEcsrMzkjyxpUK8wxdcIgs8&#10;Q+QLK1D7lgzIE+yia1czGJ+zRsZDBqSctULwTXPb5z4WAh2e9VgIc3j3SCHM4XNpQ81ur6ddiHJ4&#10;Pe1ilMPHKbITMk55IwB0U1MG5Y++aK77IxOa796ICYmu7I3+iIle535ceqV7IznFKIc3+qIlC6w6&#10;t4gizySj3h990byPR54FT25Ljsu3dQpxDm9ErhDp8C7VQqijIM/h/bTBjvHqkfrOkPMmF4W2wQ7K&#10;3aIvT4UzbbDDx5k22EGhCQg3uO+5W+4rUt3bzzfhgIaogY0tNIQgTPCqKZxhvFSksWodYwtVH2XZ&#10;K16zV+THhifqgx17eeEyRQ0ePYwV5nxTgADK0MA1BRz2DWDsGxDZN8Cyb8AmCwDVh+D2DSgJm/Od&#10;8DnxjtWaOsbBf6cwGZVDhCOYwvSjvy7R3/+z7VD9LcQ7NvPJBf6zbQTxqdJGcL2Zrj4tFw/rdDne&#10;bb9bp4/n9+n4GcGN5eI87PUG5/ir3RP1rwIYLl5e7oVjOU5/edqcTdZLXCkxv5sv5rtfGR0WJBG1&#10;+vjzfPJzan6Y/PHjz2lnfg+dQO6NCZ3ge3pth36FRU1/RHDmr2B9zSc/rSe/bDur9eUMtsf0/XYz&#10;neyAAgjkV2m6fp5Nx/dou2UkdBELDa1Iyd1ivqFdRLuGPtsxo9dgqeeLg23rh4f5ZHq1njwtp6ud&#10;4V06XWD469V2Nt9s0efrYrq8m2Kc6Y/38PYm2914h0OPm3S+2vFORZ2KTS9QxcpTOn/X/Xs4et/r&#10;JeGHs8t+7xKdI4fXZ++TeHg27F0P4148Ci6DS+kc+bSdgivjxdVmfnjryM7H8YKMXRPzBUHFHWE4&#10;xPIlnfwZvGfRs92l091kRr9+ACPt7+E7ZF8w13NG0xxsN5j/u+c/rO/BjfHTbs3MkMocMLbzCTM4&#10;GhmDgXro8Luyqh6SxxTr6qMlv6FW/naTbnc/TNfLDn0A30Em4x5/BJ8NqIAQyQUZWvgFRmCCw64p&#10;+kaae5rooVl1SRDGvQ9hcnYzGA3P4pu4f5bg/q2zXpB8SAa9OImvbmTVzeb399MVxYqPsOgO7ZK0&#10;nO+maWcxX77rjnr0j1krJAaubbPn3Xi+MJ9VSbo/1C0rFMufPuI/Kll7vHhMN3/ZmI9agsH9NxLs&#10;B+jQDeSX7X73SPLrB/obkntwpukjyzBah4RQf5+9YK+dYW+Sjwd2tLIz+L5P2hkh7D3eM5PZn2Q7&#10;lf9oMruG0Jlgq5X/DIvfbCgmkwmnMVDd3ulbqZJRVommn6QrUzAqs8THx4whqAt4MhKGplSkioqU&#10;5DWBkFFZKIfCssRknpIcRMe9KHKZzVoOooNeHiw64kVhSwcWHWqMUA7mpEZHu5C5dmPSwS5cBeXG&#10;pGNdXkw61BUlAzcmHWWkmJ9zdOQlZaz2Dq8QTffj2oPhqFvJ36dowippI2aOuNBRImZgLsJOBxRj&#10;sJCjmyAgGmnz5tEHk6c2vqoYFPm34ptpqPpkNpYg+722NheUCw552sw43anJwro+noDdYeGEOsEj&#10;T8En762HK45UcBwp1977MPzwwVplBUe0zbWz/dnm2h9238FPPDf+0/kL78Ok7FTFOmDFevxTBV/K&#10;OuiHHu2n7YOg79HtWmF5NbLWWGFIhwKOYyUo7UfKz07NbdFK8IyuaCV4MGkroR9SKbjDjtJWQtDn&#10;+5fE/s1pKlgJfpZ7ed5qd3fWx63dT66uMYMmuNwXZexT2Xx1NanZrO5VVJ48X6Y+91XHWK6Wwvr6&#10;vepIhK5WJbcH/Q65+yR337+Y8w5RXFHPJ2mwB+fd5OzimIMDqhQONHAMRGqhJTj42a67ERxawWkt&#10;wZqL36UhtFrmqqwKhNbJ5rh5BUT77SGf9aqAFLx2Pm9eAdHamFVodTxaFwd8C2IFi9bE7gFpNZwz&#10;5TeuNw9WhJgsvsDQ5PZyJaf9UfH38m9FhWgoREDYBfG4o2Rak5qsz1uLUqtPhZ7SxbwcXF5dyVBa&#10;F/Oeg4ovjHG3/ab85dxUPVDWYfgd2HxsFzOM0G6F9lw/Kesw0MA6THb2QTrMc2ltRYnxy2qVWAVC&#10;KzHWGxUIrcP4KG8FQquwgM4EI7/Hizp33rQK84ymoMKa7+D1YKnoMCal1WGHxV4pYUuhV3fnFVtO&#10;JJyuV2L1esd6XPUHtaR8qd4tK1ElCvVIPlly2buU41WtDmt12MX5+XYymy7H2++W80m6PrB1GJVQ&#10;VnQY20xH12GBzXYM+4w/98OSAZQDKbEAHfOs5XmQGksGdOKG0Ja0Q1mRyQvrVJkDjdZl8ZASoC5E&#10;Wp+RH+RAVFBoQZ9UmguTVmresWm1Rk6VIPr2VNLBnhIvOKgZZpErxQcms7m1n6bBErCrVmS/PItO&#10;Vb9e25RfKkiOo0h8XWelfCmrcAJ3awqa3mr1T3PZaptvOyjfRnXjFUXCEfc3rEg8YlurEcgQn9gu&#10;R/YcCuDlmsQr/7UueXPy//Qi3QSaaLasrK73HppkultYYxgoa0aRq/1gjsQXa8EyQUtylsrxg3CI&#10;YkRSQwX7fps+3l0uUltsm1UsAnMBrFmw1Ynz9g7mr+MOZk7APD+iahTz+5iON7P55Gq8G+ufuRj0&#10;YhquZ+vF/TT9/v8F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wQUAAYACAAAACEArQZ49N0AAAAFAQAADwAAAGRycy9kb3ducmV2LnhtbEyPQUvDQBCF74L/&#10;YRnBm92krbXEbEop6qkIbQXxNk2mSWh2NmS3SfrvHb3o5cHwHu99k65G26ieOl87NhBPIlDEuStq&#10;Lg18HF4flqB8QC6wcUwGruRhld3epJgUbuAd9ftQKilhn6CBKoQ20drnFVn0E9cSi3dyncUgZ1fq&#10;osNBym2jp1G00BZrloUKW9pUlJ/3F2vgbcBhPYtf+u35tLl+HR7fP7cxGXN/N66fQQUaw18YfvAF&#10;HTJhOroLF141BuSR8KviTZ/mC1BHCc2XM9BZqv/TZ98AAAD//wMAUEsDBAoAAAAAAAAAIQCOEZtf&#10;jwUAAI8FAAAUAAAAZHJzL21lZGlhL2ltYWdlNC5wbmeJUE5HDQoaCgAAAA1JSERSAAAAHQAAADsI&#10;BgAAAIdmgSQAAAABc1JHQgCuzhzpAAAABGdBTUEAALGPC/xhBQAAAAlwSFlzAAAh1QAAIdUBBJy0&#10;nQAABSRJREFUWEfFmF1oHFUUx2PbqCCoRaigUProqwUfBKngg1DEB6GUQvDFBx99881XsaC1iKgg&#10;BW1T0EJVFFJE8KHog0jaaj5Mstnd2d2ZufNx73zvbDdpMuP/TGYSk+wmc3c38cAh2Tv33t+cc885&#10;994Z66yuvsiE96PCLOZHnfNpmh4dO2ixHf9rRTeDmmau1XVrpanz254XvhFF0dN4gXHoQ3nX0Ykh&#10;nB8ADXNoSgqrXdXkNyzhnXPdzkmC591HI8x2fq1rVgzoegHdgnOm2c5Vw3YueN79U4Afy4cNJ7l7&#10;ydJd0FzXFWa3VENcN7k7EcfJs4AfyYcPJjvWtBe00G6D2VXNdK6JMD6XJMlj+RTyUhaK5+lyi60t&#10;t/SoprIaXuD7oN1+LZ9GTmSgS009/afWTGcr9WRmqbZWVZmumXwq7HReyqcrJ5KWFtD076VaCnC6&#10;3NQjRbeYbjmTtuc9j/V+dN80k4UuNbTtYFiNtpWqaqzUUWA04V7Ube+053lP9g04Q7iUp1LunYfS&#10;37lqI9P5aiOBxWvok1BfRHuVced923bPBEHw1C444+4veZ7KrGlmJQHp90K9lXkA1mZQUri82zL4&#10;Xc0WF203fDm3fMPtqDrXAW3DdZsDemkvKCn9X0Cpz+6xdtRg1l3VFB/GcfwCwEezNa1rZkjrtXvA&#10;lvaDYk0zdy/2hRZqRq4fvof8fiSDVltGfPBQK9UsPoOdbCKDYrLuYUDxPMH6fiQNpfUbCuoEn2VQ&#10;TPSgDLSCPjQ5WUswWSipwd1bGRR5ti5jKUExJksZslraUuyVkzRYdk1nl5UMTL8XFHWPlNnSDEpr&#10;qmjmNL3poIFEcLK+gmeloXOV2u+LeFNUk54dC+0HHSh6/1qo3B7EvUNBK/Xm1KFDVdO6cZhQ7oaX&#10;xkzHv3pYUFLGvW+l8pT6UNDNIWIHtdSw3ZtyFQmWEpRSpADLQGm/tV0/q73X6Lgh414CUmGgokBL&#10;Iw3Fzj6DY+XqoGtKVlM1KlmR0ix6yb14g+4wxYHaaDOQgtZUk44rPTsWuhdUIpC2oHQa/L+gAx3M&#10;ZKGW8C9tQtGw7xGUUmZYqGqJL6SgtARDFgdKmz/HcPX7A9BtN/FeSgMy9yJFCECgQaD35hd/HjMc&#10;/yYaumjodynOdBOau5esJRD9loHOLS5/J+XeXoFEwKw44FkZKA72V4aGknuprSwUp8HLI4HKuHdb&#10;nh4qlLvBl2hwy0CpvlKBHx7K42eY439VCgpLKWgITFf/QaA4rny8cUf1w8tloIV7s3RBkaD/ZaGq&#10;Ie5kUPoOaOK4j8a+9fe/0MK9tIETrCgYJaAbp0ES3I7HRdB+q8n4HYVZQZ8BPQOJTvhkNZVIKSjJ&#10;9PT0eHtl5TSznQ8azL6n6HZ7x4A9o7fkyWE7lIQ+RECfMLj3imY5l5uGWELnrDzuB5V2706hjxFR&#10;lJzQhf+qaorP6WsoDYAL1wBNDgRaCOBHjCg6gTvl2ZbJp1BEfIDvI3rXDwxaCFleEeJx7vsTTVPM&#10;1losQJ5mYBkoqS68n/Jpywt9knGC9rtNg8/UNMNBAMWI3gfQpIylpvC+yaeSl263+xyznE/g9mmF&#10;2RwT0p683zmrvHv7CUV7GHbOIM0+RZrN1pkd94IVOhIoCYF93z/Og+B11XSuAK4A0LOkjgxaCODH&#10;dNc9iePPec0Sk4AbBw4tBPBxz/NOWTx4s2WJW1jvqIA2DVt1g+idvOtohVwOfdiF5dzx30Zxwc1F&#10;/Ob4/gXf94//Cwd4zx71GhwfAAAAAElFTkSuQmCCUEsDBAoAAAAAAAAAIQAvCOr8UAIAAFACAAAU&#10;AAAAZHJzL21lZGlhL2ltYWdlMi5wbmeJUE5HDQoaCgAAAA1JSERSAAAAEQAAABwIBgAAAIfzVCQA&#10;AAAGYktHRAD/AP8A/6C9p5MAAAAJcEhZcwAADsQAAA7EAZUrDhsAAAHwSURBVDiNY/z//z8DMvhz&#10;66LZ1+Lgkww4AHfvWnMWNf1TyGJMuBSTAkYNGTWEGMD4pSlt098HN/TgIr9/sf9//1oCpwZB0RcM&#10;rGw/YXxmBY1LLKx2Psv/nNrrS6yt6BawxpVUMrHaeK5mkpS7S6IPGBgYGBiYJOTusdp4rmZiZGb5&#10;wx6S0UGOIWxBqV2MzCx/GP///8/w//dP9s+pznf/v30hTawBjIKiL3jnHFBkZGP/wcTAwMDAyMr+&#10;kz0wuYcUV7AHJPcysrH/YGBgYGCElSf/f3zj/pzs8OD/p3ciBE3g5vvAN++QHCMXz2cGBqR0wsjB&#10;9ZXNL2ECUa7wjZsMMwDFJQwMDAz/v3wS+JRk94jh+xde3CZwfuOdd1CeiU/oDUwIJcUy8vB9YPeO&#10;norPFWweEbOQDcBwCQMDA8O/D2/FPifbPWT49ZMDwwQW1t+8s/cpMYlIPkEWxsg7TALCr9jcwmdj&#10;cwWrY8BidAOwGsLAwMDAHpTSw8DM8gdFkJHxP3tQahc29VgNYRKVesTqGLAYxRXWHmuYZZRuEm0I&#10;AwMDA3tIegcDI+N/BB931sBpCLO04i1Wa8/VDAwMDCxGtjuZlbXP4VLL8P//f5z4z92rBh98lP//&#10;vnTCHp86vIb8//+f4fuKqdX//v1jxKcGAB0p7FDFzRYQAAAAAElFTkSuQmCCUEsDBAoAAAAAAAAA&#10;IQDb7ipiAgIAAAICAAAUAAAAZHJzL21lZGlhL2ltYWdlMS5wbmeJUE5HDQoaCgAAAA1JSERSAAAA&#10;GAAAAA4IBgAAADX43H4AAAAGYktHRAD/AP8A/6C9p5MAAAAJcEhZcwAADsQAAA7EAZUrDhsAAAGi&#10;SURBVDiNY/j//z8DKfjfj++cPzbMK/iU6njnx+ZFOf/+/mXCp57x14ndfv+ePlBjIATY2H+wuYfN&#10;/rV1afa/dy+lYMIsmsZHWS3d1uPSxvjv+1fu73Na+3/vXJmKVQUL2y8215B57GGZrUwikk8IOgQd&#10;wLzy68Ruv4/Rpq8++Cj//+Cj/P9DgMavr5OrZv199VSO1GBECaJ/Xz/zwm1jZv77fUrNLEZegbfs&#10;EdnNjCxsP0l2MQywsf9gZGH9zfgxwujd/y8fBck2CAdgkpC7x5nTksbEwMz8h9qGMzAwMDCwsX//&#10;//UzPwsDM+tvaprLJK14iz0yr4HV1nslIxPTPxYGFhaqWMAoLvOAIyK3kdXRfwkjMws8VFgYmZn/&#10;/KfEYGGJp+zhWS1sLiHzGFnZfqHLkx1EjAIiL9lDM9rZPCJnMrKx/8CljoncIGIUFn/KrGF4HJ/h&#10;EAuYyEtF/+5eNfpaEnLi2+Sq2f8+vhXF6ZDPxcEn/t6+ZMrAxPyXgYnpL4xmZGKGshn/Icsxoqlj&#10;YGL+y8gv9JojtqiaRd3gJLoFALlBAOlsImk9AAAAAElFTkSuQmCCUEsDBAoAAAAAAAAAIQB6GAgk&#10;QQIAAEECAAAUAAAAZHJzL21lZGlhL2ltYWdlMy5wbmeJUE5HDQoaCgAAAA1JSERSAAAAEQAAABwI&#10;BgAAAIfzVCQAAAAGYktHRAD/AP8A/6C9p5MAAAAJcEhZcwAADsQAAA7EAZUrDhsAAAHhSURBVDiN&#10;7ZRPSFRBHMe/83bddtt9Dy03FApjzToKHeqm4sEu3sJuQkhFeAjBpK27x66R5hYEIZKrYqB2KDEV&#10;0ksUVBD4X3LxX+4f1/fmvTe/TsYuu29429kvDAMz3/nM5zAMiAhOQwjBjoaePZF1iAjSTfPb56aD&#10;1lqyln/Uy3oKJDHePn+cOzvFEWIvfb9qfZltAQBzfrLN/r1aVzJEz71dCMUY7os6dRkRFVpsLl/J&#10;dN74CSL2b9HjtdQX0xElXL3hysSI9z/KAwCAbXmN0YGHrkzEztaF9L3mJVhmWUHb5z9SYzMXlfKz&#10;21ITYyzWXRQAAFwP8PFXXVITkdwLpzsa18D1QFEIAJwOpbTYpxoW0g6KmvB3rx9IAQCQzWjGxJvO&#10;oiaUzaipjoZ1HKbKpRAATDuzq76cqWGnAtk8Ez41eN8NAAAotV/J3w/dzTMhbvjTd5pW6M9OlRsI&#10;ALDKqk21/2MtK/NxBQD4h/jtUgAAQLuJ8+b0WDsAKGRbXj4y0FMK4DjGcF+UbNujmHMTt0RiPfI/&#10;ELG1dsmcn2zzRCNaL5ncz4JakgW1JPP5dejZkNNBVhFOMK1i77hPyf1zBc/e+vX12mH3zQUnSPBp&#10;/Lr3cv1i7pr0U3KbE8gJxE3+AoiIKCHf+F7oAAAAAElFTkSuQmCCUEsBAi0AFAAGAAgAAAAhALGC&#10;Z7YKAQAAEwIAABMAAAAAAAAAAAAAAAAAAAAAAFtDb250ZW50X1R5cGVzXS54bWxQSwECLQAUAAYA&#10;CAAAACEAOP0h/9YAAACUAQAACwAAAAAAAAAAAAAAAAA7AQAAX3JlbHMvLnJlbHNQSwECLQAUAAYA&#10;CAAAACEAcgIFXzIkAAByOQEADgAAAAAAAAAAAAAAAAA6AgAAZHJzL2Uyb0RvYy54bWxQSwECLQAU&#10;AAYACAAAACEAV33x6tQAAACtAgAAGQAAAAAAAAAAAAAAAACYJgAAZHJzL19yZWxzL2Uyb0RvYy54&#10;bWwucmVsc1BLAQItABQABgAIAAAAIQCtBnj03QAAAAUBAAAPAAAAAAAAAAAAAAAAAKMnAABkcnMv&#10;ZG93bnJldi54bWxQSwECLQAKAAAAAAAAACEAjhGbX48FAACPBQAAFAAAAAAAAAAAAAAAAACtKAAA&#10;ZHJzL21lZGlhL2ltYWdlNC5wbmdQSwECLQAKAAAAAAAAACEALwjq/FACAABQAgAAFAAAAAAAAAAA&#10;AAAAAABuLgAAZHJzL21lZGlhL2ltYWdlMi5wbmdQSwECLQAKAAAAAAAAACEA2+4qYgICAAACAgAA&#10;FAAAAAAAAAAAAAAAAADwMAAAZHJzL21lZGlhL2ltYWdlMS5wbmdQSwECLQAKAAAAAAAAACEAehgI&#10;JEECAABBAgAAFAAAAAAAAAAAAAAAAAAkMwAAZHJzL21lZGlhL2ltYWdlMy5wbmdQSwUGAAAAAAkA&#10;CQBCAgAAlzUAAAAA&#10;">
            <v:shape id="Freeform 88" o:spid="_x0000_s1245" style="position:absolute;left:5;top:251;width:878;height:795;visibility:visible;mso-wrap-style:square;v-text-anchor:top" coordsize="878,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decEA&#10;AADbAAAADwAAAGRycy9kb3ducmV2LnhtbERPy4rCMBTdC/MP4Q7MTlNlFKlGkRnFB8gwVXB7aa5t&#10;sbkpSdT692YhuDyc93TemlrcyPnKsoJ+LwFBnFtdcaHgeFh1xyB8QNZYWyYFD/Iwn310pphqe+d/&#10;umWhEDGEfYoKyhCaVEqfl2TQ92xDHLmzdQZDhK6Q2uE9hptaDpJkJA1WHBtKbOinpPySXY2CbPW7&#10;lMdD85dc17sNn/bDb7cdKvX12S4mIAK14S1+uTdawTiOjV/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gXXnBAAAA2wAAAA8AAAAAAAAAAAAAAAAAmAIAAGRycy9kb3du&#10;cmV2LnhtbFBLBQYAAAAABAAEAPUAAACGAwAAAAA=&#10;" path="m877,795l,e" filled="f" strokecolor="#221815" strokeweight=".5pt">
              <v:path arrowok="t" o:connecttype="custom" o:connectlocs="877,795;0,0" o:connectangles="0,0"/>
            </v:shape>
            <v:shape id="Freeform 89" o:spid="_x0000_s1246" style="position:absolute;left:1019;top:10;width:2144;height:1911;visibility:visible;mso-wrap-style:square;v-text-anchor:top" coordsize="2144,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qIb8A&#10;AADbAAAADwAAAGRycy9kb3ducmV2LnhtbESPzQrCMBCE74LvEFbwpqkexFaj+IPiQQ/+PMDSrG21&#10;2ZQman17Iwgeh5n5hpnOG1OKJ9WusKxg0I9AEKdWF5wpuJw3vTEI55E1lpZJwZsczGft1hQTbV98&#10;pOfJZyJA2CWoIPe+SqR0aU4GXd9WxMG72tqgD7LOpK7xFeCmlMMoGkmDBYeFHCta5ZTeTw+jIDbb&#10;9EBr8+brXuIqOuv9bRkr1e00iwkIT43/h3/tnVYwjuH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c2ohvwAAANsAAAAPAAAAAAAAAAAAAAAAAJgCAABkcnMvZG93bnJl&#10;di54bWxQSwUGAAAAAAQABAD1AAAAhAMAAAAA&#10;" path="m1171,1910l,1179,,468,976,,2143,733r,710l1171,1910xe" filled="f" strokeweight="1pt">
              <v:path arrowok="t" o:connecttype="custom" o:connectlocs="1171,1910;0,1179;0,468;976,0;2143,733;2143,1443;1171,1910" o:connectangles="0,0,0,0,0,0,0"/>
            </v:shape>
            <v:shape id="Freeform 90" o:spid="_x0000_s1247" style="position:absolute;left:1032;top:1054;width:1159;height:698;visibility:visible;mso-wrap-style:square;v-text-anchor:top" coordsize="1159,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Rr4A&#10;AADbAAAADwAAAGRycy9kb3ducmV2LnhtbERPy4rCMBTdD/gP4QruxlRlfFSjiKC4nKl+wKW5tsXm&#10;piaxrX9vBgZmeTjvza43tWjJ+cqygsk4AUGcW11xoeB6OX4uQfiArLG2TApe5GG3HXxsMNW24x9q&#10;s1CIGMI+RQVlCE0qpc9LMujHtiGO3M06gyFCV0jtsIvhppbTJJlLgxXHhhIbOpSU37On+e39Prfd&#10;I5ddc5idvlZzl13lQqnRsN+vQQTqw7/4z33WClZxffwSf4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f/Ea+AAAA2wAAAA8AAAAAAAAAAAAAAAAAmAIAAGRycy9kb3ducmV2&#10;LnhtbFBLBQYAAAAABAAEAPUAAACDAwAAAAA=&#10;" path="m,l1158,697e" filled="f" strokeweight="1pt">
              <v:path arrowok="t" o:connecttype="custom" o:connectlocs="0,0;1158,697" o:connectangles="0,0"/>
            </v:shape>
            <v:shape id="Freeform 91" o:spid="_x0000_s1248" style="position:absolute;left:1872;top:347;width:498;height:784;visibility:visible;mso-wrap-style:square;v-text-anchor:top" coordsize="498,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gQMIA&#10;AADbAAAADwAAAGRycy9kb3ducmV2LnhtbESPQYvCMBSE74L/ITzBm6YKLlqNsoiLnhaqVTw+mrdt&#10;sXkpSVa7/34jCB6HmfmGWW0604g7OV9bVjAZJyCIC6trLhXkp6/RHIQPyBoby6Tgjzxs1v3eClNt&#10;H5zR/RhKESHsU1RQhdCmUvqiIoN+bFvi6P1YZzBE6UqpHT4i3DRymiQf0mDNcaHClrYVFbfjr1Hw&#10;bWaZvp6v+cycs/1lv813hbspNRx0n0sQgbrwDr/aB61gMYH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GBAwgAAANsAAAAPAAAAAAAAAAAAAAAAAJgCAABkcnMvZG93&#10;bnJldi54bWxQSwUGAAAAAAQABAD1AAAAhwMAAAAA&#10;" path="m151,r-9,1l127,7,73,34,34,54,11,67,,75r,6l,577r8,5l300,766r21,12l334,783r10,-2l358,772,465,714r25,-14l497,695r-1,-14l496,208r-6,-3l172,9,160,2,151,xe" stroked="f">
              <v:path arrowok="t" o:connecttype="custom" o:connectlocs="151,0;142,1;127,7;73,34;34,54;11,67;0,75;0,81;0,577;8,582;300,766;321,778;334,783;344,781;358,772;465,714;490,700;497,695;496,681;496,208;490,205;172,9;160,2;151,0" o:connectangles="0,0,0,0,0,0,0,0,0,0,0,0,0,0,0,0,0,0,0,0,0,0,0,0"/>
            </v:shape>
            <v:shape id="Freeform 92" o:spid="_x0000_s1249" style="position:absolute;left:1157;top:791;width:726;height:345;visibility:visible;mso-wrap-style:square;v-text-anchor:top" coordsize="726,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wQ8MA&#10;AADbAAAADwAAAGRycy9kb3ducmV2LnhtbESPQWsCMRSE74X+h/AK3jRbEdmuRimFQi8iVQ/19tw8&#10;N2s3L0sS3bW/3ghCj8PMfMPMl71txIV8qB0reB1lIIhLp2uuFOy2n8McRIjIGhvHpOBKAZaL56c5&#10;Ftp1/E2XTaxEgnAoUIGJsS2kDKUhi2HkWuLkHZ23GJP0ldQeuwS3jRxn2VRarDktGGzpw1D5uzlb&#10;BdLsf3Kfn/5W2E1ktT4cgqu9UoOX/n0GIlIf/8OP9pdW8DaG+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qwQ8MAAADbAAAADwAAAAAAAAAAAAAAAACYAgAAZHJzL2Rv&#10;d25yZXYueG1sUEsFBgAAAAAEAAQA9QAAAIgDAAAAAA==&#10;" path="m,344l725,e" filled="f" strokecolor="#221815" strokeweight=".5pt">
              <v:path arrowok="t" o:connecttype="custom" o:connectlocs="0,344;725,0" o:connectangles="0,0"/>
            </v:shape>
            <v:shape id="Picture 93" o:spid="_x0000_s1250" type="#_x0000_t75" style="position:absolute;left:1790;top:1086;width:180;height:1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AgPXDAAAA2wAAAA8AAABkcnMvZG93bnJldi54bWxEj81qwzAQhO+FvIPYQC+lkdOQpHWthFIo&#10;pLfEyQMs0vqHWCtjyYr79lGh0OMwM98wxX6ynYg0+NaxguUiA0GsnWm5VnA5fz2/gvAB2WDnmBT8&#10;kIf9bvZQYG7cjU8Uy1CLBGGfo4ImhD6X0uuGLPqF64mTV7nBYkhyqKUZ8JbgtpMvWbaRFltOCw32&#10;9NmQvpajVdBFfbw8WXdY+3IbRz32WRW/lXqcTx/vIAJN4T/81z4YBW8r+P2SfoD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CA9cMAAADbAAAADwAAAAAAAAAAAAAAAACf&#10;AgAAZHJzL2Rvd25yZXYueG1sUEsFBgAAAAAEAAQA9wAAAI8DAAAAAA==&#10;">
              <v:imagedata r:id="rId19" o:title=""/>
            </v:shape>
            <v:shape id="Freeform 94" o:spid="_x0000_s1251" style="position:absolute;left:1024;top:10;width:973;height:1178;visibility:visible;mso-wrap-style:square;v-text-anchor:top" coordsize="9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OgcEA&#10;AADbAAAADwAAAGRycy9kb3ducmV2LnhtbESPQWvCQBSE7wX/w/IEb3WjlKKpawiK0JNQK54f2ddk&#10;27y3Mbtq/PduodDjMDPfMKti4FZdqQ/Oi4HZNANFUnnrpDZw/Nw9L0CFiGKx9UIG7hSgWI+eVphb&#10;f5MPuh5irRJEQo4Gmhi7XOtQNcQYpr4jSd6X7xljkn2tbY+3BOdWz7PsVTM6SQsNdrRpqPo5XNhA&#10;vUDH33I6Z/sNu21XcpjN2ZjJeCjfQEUa4n/4r/1uDSxf4PdL+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VDoHBAAAA2wAAAA8AAAAAAAAAAAAAAAAAmAIAAGRycy9kb3du&#10;cmV2LnhtbFBLBQYAAAAABAAEAPUAAACGAwAAAAA=&#10;" path="m,1177l,479,972,e" filled="f" strokeweight="1pt">
              <v:path arrowok="t" o:connecttype="custom" o:connectlocs="0,1177;0,479;972,0" o:connectangles="0,0,0"/>
            </v:shape>
            <v:shape id="Freeform 95" o:spid="_x0000_s1252" style="position:absolute;left:1996;top:9;width:20;height:427;visibility:visible;mso-wrap-style:square;v-text-anchor:top" coordsize="2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BlsMA&#10;AADbAAAADwAAAGRycy9kb3ducmV2LnhtbESPQWsCMRSE7wX/Q3hCbzVrobquRlGhpXhTe+ntmTw3&#10;i5uXZZO66783BcHjMDPfMItV72pxpTZUnhWMRxkIYu1NxaWCn+PnWw4iRGSDtWdScKMAq+XgZYGF&#10;8R3v6XqIpUgQDgUqsDE2hZRBW3IYRr4hTt7Ztw5jkm0pTYtdgrtavmfZRDqsOC1YbGhrSV8Of04B&#10;/U521VHvttO829vpps+/4kkr9Trs13MQkfr4DD/a30bB7AP+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OBlsMAAADbAAAADwAAAAAAAAAAAAAAAACYAgAAZHJzL2Rv&#10;d25yZXYueG1sUEsFBgAAAAAEAAQA9QAAAIgDAAAAAA==&#10;" path="m,l1,426e" filled="f" strokecolor="#221815" strokeweight=".5pt">
              <v:path arrowok="t" o:connecttype="custom" o:connectlocs="0,0;1,426" o:connectangles="0,0"/>
            </v:shape>
            <v:shape id="Freeform 96" o:spid="_x0000_s1253" style="position:absolute;left:868;top:1025;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v8QA&#10;AADbAAAADwAAAGRycy9kb3ducmV2LnhtbESPQWvCQBSE74X+h+UVequbikSbZpUiFHqTqhF6e82+&#10;ZIPZtyG7TeK/dwuCx2FmvmHyzWRbMVDvG8cKXmcJCOLS6YZrBcfD58sKhA/IGlvHpOBCHjbrx4cc&#10;M+1G/qZhH2oRIewzVGBC6DIpfWnIop+5jjh6lesthij7Wuoexwi3rZwnSSotNhwXDHa0NVSe939W&#10;QTGed8WQnH4X5WX5s6i7yqQnqdTz0/TxDiLQFO7hW/tLK3hL4f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pr/EAAAA2wAAAA8AAAAAAAAAAAAAAAAAmAIAAGRycy9k&#10;b3ducmV2LnhtbFBLBQYAAAAABAAEAPUAAACJAwAAAAA=&#10;" path="m35,l21,2,10,10,2,21,,35,2,49r8,11l21,68r14,3l49,68,60,60,68,49,71,35,68,21,60,10,49,2,35,xe" fillcolor="#221815" stroked="f">
              <v:path arrowok="t" o:connecttype="custom" o:connectlocs="35,0;21,2;10,10;2,21;0,35;2,49;10,60;21,68;35,71;49,68;60,60;68,49;71,35;68,21;60,10;49,2;35,0" o:connectangles="0,0,0,0,0,0,0,0,0,0,0,0,0,0,0,0,0"/>
            </v:shape>
            <v:shape id="Picture 97" o:spid="_x0000_s1254" type="#_x0000_t75" style="position:absolute;left:835;top:786;width:140;height: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diL/DAAAA2wAAAA8AAABkcnMvZG93bnJldi54bWxEj9FqwkAURN8F/2G5Qt/qRim1RlexBaEU&#10;pDT6AdfsNRvM3g3ZNYn9elcQfBxm5gyzXPe2Ei01vnSsYDJOQBDnTpdcKDjst68fIHxA1lg5JgVX&#10;8rBeDQdLTLXr+I/aLBQiQtinqMCEUKdS+tyQRT92NXH0Tq6xGKJsCqkb7CLcVnKaJO/SYslxwWBN&#10;X4byc3axCn4/d+F47dppZun/bfbTm0NmjFIvo36zABGoD8/wo/2tFcxncP8Sf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2Iv8MAAADbAAAADwAAAAAAAAAAAAAAAACf&#10;AgAAZHJzL2Rvd25yZXYueG1sUEsFBgAAAAAEAAQA9wAAAI8DAAAAAA==&#10;">
              <v:imagedata r:id="rId20" o:title=""/>
            </v:shape>
            <v:shape id="Picture 98" o:spid="_x0000_s1255" type="#_x0000_t75" style="position:absolute;left:835;top:1131;width:140;height: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VC4TBAAAA2wAAAA8AAABkcnMvZG93bnJldi54bWxET8tqAjEU3Qv+Q7iCO834xE6NIoLSRSn4&#10;KHR5mVxnRic3IYk6/ftmUXB5OO/lujWNeJAPtWUFo2EGgriwuuZSwfm0GyxAhIissbFMCn4pwHrV&#10;7Swx1/bJB3ocYylSCIccFVQxulzKUFRkMAytI07cxXqDMUFfSu3xmcJNI8dZNpcGa04NFTraVlTc&#10;jnejoNlOZ3t70vfJ55f7WXyPr95Nr0r1e+3mHUSkNr7E/+4PreAtjU1f0g+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9VC4TBAAAA2wAAAA8AAAAAAAAAAAAAAAAAnwIA&#10;AGRycy9kb3ducmV2LnhtbFBLBQYAAAAABAAEAPcAAACNAwAAAAA=&#10;">
              <v:imagedata r:id="rId21" o:title=""/>
            </v:shape>
            <v:shape id="Freeform 99" o:spid="_x0000_s1256" style="position:absolute;left:2354;top:1057;width:102;height:47;visibility:visible;mso-wrap-style:square;v-text-anchor:top" coordsize="1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3QsQA&#10;AADbAAAADwAAAGRycy9kb3ducmV2LnhtbESPzYrCMBSF94LvEK7gZhhTXYxajSKKIKMIOi5meae5&#10;ttXmpjSx1rc3woDLw/n5ONN5YwpRU+Vyywr6vQgEcWJ1zqmC08/6cwTCeWSNhWVS8CAH81m7NcVY&#10;2zsfqD76VIQRdjEqyLwvYyldkpFB17MlcfDOtjLog6xSqSu8h3FTyEEUfUmDOQdChiUtM0qux5sJ&#10;kOh7tz3Xv5fhYnj68325Xz2SD6W6nWYxAeGp8e/wf3ujFYzH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N0LEAAAA2wAAAA8AAAAAAAAAAAAAAAAAmAIAAGRycy9k&#10;b3ducmV2LnhtbFBLBQYAAAAABAAEAPUAAACJAwAAAAA=&#10;" path="m,l101,46e" filled="f" strokecolor="#221815" strokeweight=".5pt">
              <v:path arrowok="t" o:connecttype="custom" o:connectlocs="0,0;101,46" o:connectangles="0,0"/>
            </v:shape>
            <v:group id="Group 100" o:spid="_x0000_s1257" style="position:absolute;left:1899;top:967;width:270;height:168" coordorigin="1899,967" coordsize="270,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1" o:spid="_x0000_s1258" style="position:absolute;left:1899;top:967;width:270;height:168;visibility:visible;mso-wrap-style:square;v-text-anchor:top" coordsize="27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K/cMA&#10;AADcAAAADwAAAGRycy9kb3ducmV2LnhtbERPS2vCQBC+F/wPywje6iZii6SuImKlVCgYvfQ2zY7Z&#10;0OxsyG7z+PddodDbfHzPWW8HW4uOWl85VpDOExDEhdMVlwqul9fHFQgfkDXWjknBSB62m8nDGjPt&#10;ej5Tl4dSxBD2GSowITSZlL4wZNHPXUMcuZtrLYYI21LqFvsYbmu5SJJnabHi2GCwob2h4jv/sQqO&#10;qb2YZdefPr7Gflk9vY+H22eu1Gw67F5ABBrCv/jP/abj/CSF+zPx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K/cMAAADcAAAADwAAAAAAAAAAAAAAAACYAgAAZHJzL2Rv&#10;d25yZXYueG1sUEsFBgAAAAAEAAQA9QAAAIgDAAAAAA==&#10;" path="m79,24l41,,7,23,,30,13,43r8,7l29,53r9,-5l48,42,79,24e" fillcolor="#dee5e9" stroked="f">
                <v:path arrowok="t" o:connecttype="custom" o:connectlocs="79,24;41,0;7,23;0,30;13,43;21,50;29,53;38,48;48,42;79,24" o:connectangles="0,0,0,0,0,0,0,0,0,0"/>
              </v:shape>
              <v:shape id="Freeform 102" o:spid="_x0000_s1259" style="position:absolute;left:1899;top:967;width:270;height:168;visibility:visible;mso-wrap-style:square;v-text-anchor:top" coordsize="27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isMA&#10;AADcAAAADwAAAGRycy9kb3ducmV2LnhtbERPS2sCMRC+F/wPYYTeNKtYkdUoRbSUCgXXXnobN+Nm&#10;6WaybOI+/n0jFHqbj+85m11vK9FS40vHCmbTBARx7nTJhYKvy3GyAuEDssbKMSkYyMNuO3raYKpd&#10;x2dqs1CIGMI+RQUmhDqV0ueGLPqpq4kjd3ONxRBhU0jdYBfDbSXnSbKUFkuODQZr2hvKf7K7VfA2&#10;sxezaLvT53XoFuXLx3C4fWdKPY/71zWIQH34F/+533Wcn8zh8U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UisMAAADcAAAADwAAAAAAAAAAAAAAAACYAgAAZHJzL2Rv&#10;d25yZXYueG1sUEsFBgAAAAAEAAQA9QAAAIgDAAAAAA==&#10;" path="m269,138l231,114r-34,24l190,144r7,8l204,158r7,6l220,167r9,-4l239,157r30,-19e" fillcolor="#dee5e9" stroked="f">
                <v:path arrowok="t" o:connecttype="custom" o:connectlocs="269,138;231,114;197,138;190,144;197,152;204,158;211,164;220,167;229,163;239,157;269,138" o:connectangles="0,0,0,0,0,0,0,0,0,0,0"/>
              </v:shape>
            </v:group>
            <v:shape id="Freeform 103" o:spid="_x0000_s1260" style="position:absolute;left:2258;top:598;width:134;height:558;visibility:visible;mso-wrap-style:square;v-text-anchor:top" coordsize="13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G8MIA&#10;AADcAAAADwAAAGRycy9kb3ducmV2LnhtbERPS4vCMBC+C/6HMMLeNFFBlmoUFXZxHxe1oMehmT6w&#10;mZQm2u6/3ywseJuP7zmrTW9r8aDWV441TCcKBHHmTMWFhvT8Nn4F4QOywdoxafghD5v1cLDCxLiO&#10;j/Q4hULEEPYJaihDaBIpfVaSRT9xDXHkctdaDBG2hTQtdjHc1nKm1EJarDg2lNjQvqTsdrpbDbNm&#10;l77ni+/55fqZq/RLbrv6o9P6ZdRvlyAC9eEp/ncfTJyv5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YbwwgAAANwAAAAPAAAAAAAAAAAAAAAAAJgCAABkcnMvZG93&#10;bnJldi54bWxQSwUGAAAAAAQABAD1AAAAhwMAAAAA&#10;" path="m133,l,76,,557,133,480,133,xe" fillcolor="#b9c0c4" stroked="f">
              <v:path arrowok="t" o:connecttype="custom" o:connectlocs="133,0;0,76;0,557;133,480;133,0" o:connectangles="0,0,0,0,0"/>
            </v:shape>
            <v:shape id="Freeform 104" o:spid="_x0000_s1261" style="position:absolute;left:2290;top:910;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0hsIA&#10;AADcAAAADwAAAGRycy9kb3ducmV2LnhtbERPS2sCMRC+C/6HMEJvmlSq2NUoxVLoRaj2dZ0m42bb&#10;zWTZpO767xtB6G0+vuesNr2vxYnaWAXWcDtRIIhNsBWXGt5en8YLEDEhW6wDk4YzRdish4MVFjZ0&#10;vKfTIZUih3AsUINLqSmkjMaRxzgJDXHmjqH1mDJsS2lb7HK4r+VUqbn0WHFucNjQ1pH5Ofx6Daqj&#10;rw/cvc/31cLVs0/zeP9ivrW+GfUPSxCJ+vQvvrqfbZ6v7uDyTL5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vSGwgAAANwAAAAPAAAAAAAAAAAAAAAAAJgCAABkcnMvZG93&#10;bnJldi54bWxQSwUGAAAAAAQABAD1AAAAhwMAAAAA&#10;" path="m78,l,45,,198,78,152,78,xe" fillcolor="black" stroked="f">
              <v:fill opacity="13107f"/>
              <v:path arrowok="t" o:connecttype="custom" o:connectlocs="78,0;0,45;0,198;78,152;78,0" o:connectangles="0,0,0,0,0"/>
            </v:shape>
            <v:shape id="Freeform 105" o:spid="_x0000_s1262" style="position:absolute;left:2299;top:906;width:20;height:190;visibility:visible;mso-wrap-style:square;v-text-anchor:top" coordsize="2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2gcMA&#10;AADcAAAADwAAAGRycy9kb3ducmV2LnhtbERPTWvCQBC9F/wPywi9NRsl1jbNKiIE6qVULYK3ITsm&#10;wexsyG40+uu7hYK3ebzPyZaDacSFOldbVjCJYhDEhdU1lwp+9vnLGwjnkTU2lknBjRwsF6OnDFNt&#10;r7yly86XIoSwS1FB5X2bSumKigy6yLbEgTvZzqAPsCul7vAawk0jp3H8Kg3WHBoqbGldUXHe9UbB&#10;IT82tJrK902bzL/7pB/u/LVV6nk8rD5AeBr8Q/zv/tRhfjyDv2fC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L2gcMAAADcAAAADwAAAAAAAAAAAAAAAACYAgAAZHJzL2Rv&#10;d25yZXYueG1sUEsFBgAAAAAEAAQA9QAAAIgDAAAAAA==&#10;" path="m,l,189e" filled="f" strokecolor="#c6cdd1" strokeweight=".92pt">
              <v:path arrowok="t" o:connecttype="custom" o:connectlocs="0,0;0,189" o:connectangles="0,0"/>
            </v:shape>
            <v:shape id="Freeform 106" o:spid="_x0000_s1263" style="position:absolute;left:2290;top:861;width:98;height:82;visibility:visible;mso-wrap-style:square;v-text-anchor:top" coordsize="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fbsQA&#10;AADcAAAADwAAAGRycy9kb3ducmV2LnhtbERPTWvCQBC9C/0PyxS8BN20B5E0q4gg5NAeTFNob2N2&#10;mg3NzobsRqO/3i0UepvH+5x8O9lOnGnwrWMFT8sUBHHtdMuNgur9sFiD8AFZY+eYFFzJw3bzMMsx&#10;0+7CRzqXoRExhH2GCkwIfSalrw1Z9EvXE0fu2w0WQ4RDI/WAlxhuO/mcpitpseXYYLCnvaH6pxyt&#10;gpC8fXTVcTTJq+Svw80X5Wn6VGr+OO1eQASawr/4z13oOD9dwe8z8QK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kX27EAAAA3AAAAA8AAAAAAAAAAAAAAAAAmAIAAGRycy9k&#10;b3ducmV2LnhtbFBLBQYAAAAABAAEAPUAAACJAwAAAAA=&#10;" path="m78,l,45,18,81,97,36,78,xe" fillcolor="#dee5e9" stroked="f">
              <v:path arrowok="t" o:connecttype="custom" o:connectlocs="78,0;0,45;18,81;97,36;78,0" o:connectangles="0,0,0,0,0"/>
            </v:shape>
            <v:shape id="Freeform 107" o:spid="_x0000_s1264" style="position:absolute;left:2309;top:897;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fFsIA&#10;AADcAAAADwAAAGRycy9kb3ducmV2LnhtbERPTWvCQBC9C/0PyxS8mU1b0JK6igiGQk5GDfQ2zY5J&#10;aHY2ZLcx/ntXELzN433Ocj2aVgzUu8aygrcoBkFcWt1wpeB42M0+QTiPrLG1TAqu5GC9epksMdH2&#10;wnsacl+JEMIuQQW1910ipStrMugi2xEH7mx7gz7AvpK6x0sIN618j+O5NNhwaKixo21N5V/+bxSc&#10;8yzDj22x+Tnxb1HssrQZ0lSp6eu4+QLhafRP8cP9rcP8eAH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8WwgAAANwAAAAPAAAAAAAAAAAAAAAAAJgCAABkcnMvZG93&#10;bnJldi54bWxQSwUGAAAAAAQABAD1AAAAhwMAAAAA&#10;" path="m78,l,45,,198,78,152,78,xe" fillcolor="#b9c0c4" stroked="f">
              <v:path arrowok="t" o:connecttype="custom" o:connectlocs="78,0;0,45;0,198;78,152;78,0" o:connectangles="0,0,0,0,0"/>
            </v:shape>
            <v:shape id="Freeform 108" o:spid="_x0000_s1265" style="position:absolute;left:1864;top:371;width:528;height:304;visibility:visible;mso-wrap-style:square;v-text-anchor:top" coordsize="528,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2p8YA&#10;AADcAAAADwAAAGRycy9kb3ducmV2LnhtbESPQWvCQBCF7wX/wzKCF9GNHkqJrtIKKV5EjF68Ddlp&#10;EpqdjdmtSfvrOwfB2wzvzXvfrLeDa9SdulB7NrCYJ6CIC29rLg1cztnsDVSIyBYbz2TglwJsN6OX&#10;NabW93yiex5LJSEcUjRQxdimWoeiIodh7lti0b585zDK2pXadthLuGv0MkletcOapaHClnYVFd/5&#10;jzOwy/zyNM0Oh7zAj7/r9Xbsp59HYybj4X0FKtIQn+bH9d4KfiK08ox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T2p8YAAADcAAAADwAAAAAAAAAAAAAAAACYAgAAZHJz&#10;L2Rvd25yZXYueG1sUEsFBgAAAAAEAAQA9QAAAIsDAAAAAA==&#10;" path="m133,l,76,393,303,527,227,133,xe" fillcolor="#ebf2f6" stroked="f">
              <v:path arrowok="t" o:connecttype="custom" o:connectlocs="133,0;0,76;393,303;527,227;133,0" o:connectangles="0,0,0,0,0"/>
            </v:shape>
            <v:shape id="Freeform 109" o:spid="_x0000_s1266" style="position:absolute;left:1865;top:371;width:529;height:301;visibility:visible;mso-wrap-style:square;v-text-anchor:top" coordsize="52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hsIA&#10;AADcAAAADwAAAGRycy9kb3ducmV2LnhtbERPzWrCQBC+F/oOyxS8lLqpB6mpqxSrmJNg9AGG7JiN&#10;zc6G7JpEn94VhN7m4/ud+XKwteio9ZVjBZ/jBARx4XTFpYLjYfPxBcIHZI21Y1JwJQ/LxevLHFPt&#10;et5Tl4dSxBD2KSowITSplL4wZNGPXUMcuZNrLYYI21LqFvsYbms5SZKptFhxbDDY0MpQ8ZdfrIKV&#10;2Q/b9915revJTf9Kmc26PlNq9Db8fIMINIR/8dOd6Tg/mcH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9I6GwgAAANwAAAAPAAAAAAAAAAAAAAAAAJgCAABkcnMvZG93&#10;bnJldi54bWxQSwUGAAAAAAQABAD1AAAAhwMAAAAA&#10;" path="m133,l,74,393,300,528,225,133,xe" fillcolor="#dee5e9" stroked="f">
              <v:path arrowok="t" o:connecttype="custom" o:connectlocs="133,0;0,74;393,300;528,225;133,0" o:connectangles="0,0,0,0,0"/>
            </v:shape>
            <v:shape id="Freeform 110" o:spid="_x0000_s1267" style="position:absolute;left:1864;top:448;width:394;height:709;visibility:visible;mso-wrap-style:square;v-text-anchor:top" coordsize="39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KrscA&#10;AADcAAAADwAAAGRycy9kb3ducmV2LnhtbESPT0vDQBDF7wW/wzKCl2I3rVBK7LaIVBDUQ5N68DZk&#10;J380Oxuy22389s5B6G2G9+a932z3k+tVojF0ng0sFxko4srbjhsDp/LlfgMqRGSLvWcy8EsB9rub&#10;2RZz6y98pFTERkkIhxwNtDEOudahaslhWPiBWLTajw6jrGOj7YgXCXe9XmXZWjvsWBpaHOi5peqn&#10;ODsDxWf6OJxX74fyjb7S9FDX38d5Mubudnp6BBVpilfz//WrFfyl4MszMoH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Ryq7HAAAA3AAAAA8AAAAAAAAAAAAAAAAAmAIAAGRy&#10;cy9kb3ducmV2LnhtbFBLBQYAAAAABAAEAPUAAACMAwAAAAA=&#10;" path="m,l,480,393,708r,-481l,xe" fillcolor="#c6cdd1" stroked="f">
              <v:path arrowok="t" o:connecttype="custom" o:connectlocs="0,0;0,480;393,708;393,227;0,0" o:connectangles="0,0,0,0,0"/>
            </v:shape>
            <v:shape id="Freeform 111" o:spid="_x0000_s1268" style="position:absolute;left:2237;top:940;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HEsMA&#10;AADcAAAADwAAAGRycy9kb3ducmV2LnhtbERPTWvCQBC9F/wPywje6iYlFkldpQhCemglKp6H3WkS&#10;mp0N2TXG/vquIPQ2j/c5q81oWzFQ7xvHCtJ5AoJYO9NwpeB03D0vQfiAbLB1TApu5GGznjytMDfu&#10;yiUNh1CJGMI+RwV1CF0updc1WfRz1xFH7tv1FkOEfSVNj9cYblv5kiSv0mLDsaHGjrY16Z/DxSoo&#10;s1D8lqf9Ql+yz+H8obOx/CqUmk3H9zcQgcbwL364CxPnpyncn4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YHEsMAAADcAAAADwAAAAAAAAAAAAAAAACYAgAAZHJzL2Rv&#10;d25yZXYueG1sUEsFBgAAAAAEAAQA9QAAAIgDAAAAAA==&#10;" path="m,l,177e" filled="f" strokecolor="#d3d9de" strokeweight=".23317mm">
              <v:path arrowok="t" o:connecttype="custom" o:connectlocs="0,0;0,177" o:connectangles="0,0"/>
            </v:shape>
            <v:shape id="Freeform 112" o:spid="_x0000_s1269" style="position:absolute;left:2243;top:944;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2hMMA&#10;AADcAAAADwAAAGRycy9kb3ducmV2LnhtbERPTYvCMBC9C/sfwgjeNFVkXapRZHWhhz1o3YPehmZM&#10;q82kNFnt/vuNIHibx/ucxaqztbhR6yvHCsajBARx4XTFRsHP4Wv4AcIHZI21Y1LwRx5Wy7feAlPt&#10;7rynWx6MiCHsU1RQhtCkUvqiJIt+5BriyJ1dazFE2BqpW7zHcFvLSZK8S4sVx4YSG/osqbjmv1aB&#10;+c5mu9xu8u64N6dsmlzMeXtRatDv1nMQgbrwEj/dmY7zxxN4PBM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t2hMMAAADcAAAADwAAAAAAAAAAAAAAAACYAgAAZHJzL2Rv&#10;d25yZXYueG1sUEsFBgAAAAAEAAQA9QAAAIgDAAAAAA==&#10;" path="m,l,172e" filled="f" strokecolor="#b9c0c4" strokeweight=".04444mm">
              <v:path arrowok="t" o:connecttype="custom" o:connectlocs="0,0;0,172" o:connectangles="0,0"/>
            </v:shape>
            <v:shape id="Freeform 113" o:spid="_x0000_s1270" style="position:absolute;left:2232;top:93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rnsMA&#10;AADcAAAADwAAAGRycy9kb3ducmV2LnhtbERPzWqDQBC+B/oOywR6i6sVTGqyCaW0UOkp2geYuBOV&#10;uLPibqLt03cLhdzm4/ud3WE2vbjR6DrLCpIoBkFcW91xo+Crel9tQDiPrLG3TAq+ycFh/7DYYa7t&#10;xEe6lb4RIYRdjgpa74dcSle3ZNBFdiAO3NmOBn2AYyP1iFMIN718iuNMGuw4NLQ40GtL9aW8GgWu&#10;TKpT/HYtJj4Xx+dpnWafP6lSj8v5ZQvC0+zv4n/3hw7zkxT+ngkX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xrnsMAAADcAAAADwAAAAAAAAAAAAAAAACYAgAAZHJzL2Rv&#10;d25yZXYueG1sUEsFBgAAAAAEAAQA9QAAAIgDAAAAAA==&#10;" path="m2,l,1,9,6,11,5,2,xe" fillcolor="#dee5e9" stroked="f">
              <v:path arrowok="t" o:connecttype="custom" o:connectlocs="2,0;0,1;9,6;11,5;2,0" o:connectangles="0,0,0,0,0"/>
            </v:shape>
            <v:shape id="Freeform 114" o:spid="_x0000_s1271" style="position:absolute;left:2217;top:928;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kisIA&#10;AADcAAAADwAAAGRycy9kb3ducmV2LnhtbERPTWvCQBC9F/wPywje6kZJi0RXEUGIh7ZExfOwOybB&#10;7GzIrjH213cLhd7m8T5ntRlsI3rqfO1YwWyagCDWztRcKjif9q8LED4gG2wck4InedisRy8rzIx7&#10;cEH9MZQihrDPUEEVQptJ6XVFFv3UtcSRu7rOYoiwK6Xp8BHDbSPnSfIuLdYcGypsaVeRvh3vVkGR&#10;hvy7OH+96Xv60V8OOh2Kz1ypyXjYLkEEGsK/+M+dmzh/ls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aSKwgAAANwAAAAPAAAAAAAAAAAAAAAAAJgCAABkcnMvZG93&#10;bnJldi54bWxQSwUGAAAAAAQABAD1AAAAhwMAAAAA&#10;" path="m,l,177e" filled="f" strokecolor="#d3d9de" strokeweight=".23317mm">
              <v:path arrowok="t" o:connecttype="custom" o:connectlocs="0,0;0,177" o:connectangles="0,0"/>
            </v:shape>
            <v:shape id="Freeform 115" o:spid="_x0000_s1272" style="position:absolute;left:2223;top:933;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u8MQA&#10;AADcAAAADwAAAGRycy9kb3ducmV2LnhtbERPTWvCQBC9C/0PyxS86caiVVI3UqqFHHrQtAd7G7KT&#10;TWx2NmS3Gv99Vyh4m8f7nPVmsK04U+8bxwpm0wQEcel0w0bB1+f7ZAXCB2SNrWNScCUPm+xhtMZU&#10;uwsf6FwEI2II+xQV1CF0qZS+rMmin7qOOHKV6y2GCHsjdY+XGG5b+ZQkz9Jiw7Ghxo7eaip/il+r&#10;wHzky31ht8VwPJjvfJ6cTLU7KTV+HF5fQAQawl387851nD9bwO2Ze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S7vDEAAAA3AAAAA8AAAAAAAAAAAAAAAAAmAIAAGRycy9k&#10;b3ducmV2LnhtbFBLBQYAAAAABAAEAPUAAACJAwAAAAA=&#10;" path="m,l,172e" filled="f" strokecolor="#b9c0c4" strokeweight=".04444mm">
              <v:path arrowok="t" o:connecttype="custom" o:connectlocs="0,0;0,172" o:connectangles="0,0"/>
            </v:shape>
            <v:shape id="Freeform 116" o:spid="_x0000_s1273" style="position:absolute;left:2212;top:92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IBsMA&#10;AADcAAAADwAAAGRycy9kb3ducmV2LnhtbERPzWqDQBC+F/IOyxRya1Yr2MRklVBaqPQUkweYuBOV&#10;urPibqLp03cLhd7m4/udXTGbXtxodJ1lBfEqAkFcW91xo+B0fH9ag3AeWWNvmRTcyUGRLx52mGk7&#10;8YFulW9ECGGXoYLW+yGT0tUtGXQrOxAH7mJHgz7AsZF6xCmEm14+R1EqDXYcGloc6LWl+qu6GgWu&#10;io/n6O1aTnwpD5vpJUk/vxOllo/zfgvC0+z/xX/uDx3mxyn8PhMu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vIBsMAAADcAAAADwAAAAAAAAAAAAAAAACYAgAAZHJzL2Rv&#10;d25yZXYueG1sUEsFBgAAAAAEAAQA9QAAAIgDAAAAAA==&#10;" path="m2,l,1,9,6,12,5,2,xe" fillcolor="#dee5e9" stroked="f">
              <v:path arrowok="t" o:connecttype="custom" o:connectlocs="2,0;0,1;9,6;12,5;2,0" o:connectangles="0,0,0,0,0"/>
            </v:shape>
            <v:shape id="Freeform 117" o:spid="_x0000_s1274" style="position:absolute;left:2191;top:909;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6/cMA&#10;AADcAAAADwAAAGRycy9kb3ducmV2LnhtbERPTWvCQBC9C/6HZYTedGNJbYmuIkIhPbSSVDwPu9Mk&#10;NDsbsmtM++u7gtDbPN7nbHajbcVAvW8cK1guEhDE2pmGKwWnz9f5CwgfkA22jknBD3nYbaeTDWbG&#10;XbmgoQyViCHsM1RQh9BlUnpdk0W/cB1x5L5cbzFE2FfS9HiN4baVj0mykhYbjg01dnSoSX+XF6ug&#10;SEP+W5yOT/qSvg/nN52OxUeu1MNs3K9BBBrDv/juzk2cv3yG2zPxA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6/cMAAADcAAAADwAAAAAAAAAAAAAAAACYAgAAZHJzL2Rv&#10;d25yZXYueG1sUEsFBgAAAAAEAAQA9QAAAIgDAAAAAA==&#10;" path="m,l,177e" filled="f" strokecolor="#d3d9de" strokeweight=".23317mm">
              <v:path arrowok="t" o:connecttype="custom" o:connectlocs="0,0;0,177" o:connectangles="0,0"/>
            </v:shape>
            <v:shape id="Freeform 118" o:spid="_x0000_s1275" style="position:absolute;left:2197;top:913;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BbsYA&#10;AADcAAAADwAAAGRycy9kb3ducmV2LnhtbESPQW/CMAyF70j7D5EncYOUCW2oI6AJhtQDh1F22G5W&#10;Y9KyxqmaAOXfz4dJu9l6z+99Xq4H36or9bEJbGA2zUARV8E27Ax8HneTBaiYkC22gcnAnSKsVw+j&#10;JeY23PhA1zI5JSEcczRQp9TlWseqJo9xGjpi0U6h95hk7Z22Pd4k3Lf6KcuetceGpaHGjjY1VT/l&#10;xRtw++Llo/Tbcvg6uO9inp3d6f1szPhxeHsFlWhI/+a/68IK/kxo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NBbsYAAADcAAAADwAAAAAAAAAAAAAAAACYAgAAZHJz&#10;L2Rvd25yZXYueG1sUEsFBgAAAAAEAAQA9QAAAIsDAAAAAA==&#10;" path="m,l,172e" filled="f" strokecolor="#b9c0c4" strokeweight=".04444mm">
              <v:path arrowok="t" o:connecttype="custom" o:connectlocs="0,0;0,172" o:connectangles="0,0"/>
            </v:shape>
            <v:shape id="Freeform 119" o:spid="_x0000_s1276" style="position:absolute;left:2186;top:9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cdMEA&#10;AADcAAAADwAAAGRycy9kb3ducmV2LnhtbERPzYrCMBC+L/gOYQRva1oFd61GEVFQPFn3AcZmbIvN&#10;pDTRVp/eCMLe5uP7nfmyM5W4U+NKywriYQSCOLO65FzB32n7/QvCeWSNlWVS8CAHy0Xva46Jti0f&#10;6Z76XIQQdgkqKLyvEyldVpBBN7Q1ceAutjHoA2xyqRtsQ7ip5CiKJtJgyaGhwJrWBWXX9GYUuDQ+&#10;naPNbd/yZX+ctj/jyeE5VmrQ71YzEJ46/y/+uHc6zI+n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XHTBAAAA3AAAAA8AAAAAAAAAAAAAAAAAmAIAAGRycy9kb3du&#10;cmV2LnhtbFBLBQYAAAAABAAEAPUAAACGAwAAAAA=&#10;" path="m2,l,1,9,6,12,5,2,xe" fillcolor="#dee5e9" stroked="f">
              <v:path arrowok="t" o:connecttype="custom" o:connectlocs="2,0;0,1;9,6;12,5;2,0" o:connectangles="0,0,0,0,0"/>
            </v:shape>
            <v:shape id="Freeform 120" o:spid="_x0000_s1277" style="position:absolute;left:2166;top:784;width:20;height:292;visibility:visible;mso-wrap-style:square;v-text-anchor:top" coordsize="2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OsscYA&#10;AADcAAAADwAAAGRycy9kb3ducmV2LnhtbESPQUvDQBCF74L/YRnBi7SbRtA2dltEWyjixdrqdciO&#10;STA7G7JjE/995yB4m+G9ee+b5XoMrTlRn5rIDmbTDAxxGX3DlYPD+3YyB5ME2WMbmRz8UoL16vJi&#10;iYWPA7/RaS+V0RBOBTqoRbrC2lTWFDBNY0es2lfsA4qufWV9j4OGh9bmWXZnAzasDTV29FRT+b3/&#10;CQ5u5/ls+DyWSRb+5V5uPjbp9Tlz7vpqfHwAIzTKv/nveucVP1d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OsscYAAADcAAAADwAAAAAAAAAAAAAAAACYAgAAZHJz&#10;L2Rvd25yZXYueG1sUEsFBgAAAAAEAAQA9QAAAIsDAAAAAA==&#10;" path="m,l,291e" filled="f" strokecolor="#d3d9de" strokeweight=".23317mm">
              <v:path arrowok="t" o:connecttype="custom" o:connectlocs="0,0;0,291" o:connectangles="0,0"/>
            </v:shape>
            <v:shape id="Freeform 121" o:spid="_x0000_s1278" style="position:absolute;left:2172;top:791;width:20;height:282;visibility:visible;mso-wrap-style:square;v-text-anchor:top" coordsize="2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mbcIA&#10;AADcAAAADwAAAGRycy9kb3ducmV2LnhtbERPTWuDQBC9B/oflin0EuqaQKTYbEJoEUpvMRH0NrhT&#10;lbiz4m7V/vtuoZDbPN7n7I+L6cVEo+ssK9hEMQji2uqOGwXXS/b8AsJ5ZI29ZVLwQw6Oh4fVHlNt&#10;Zz7TlPtGhBB2KSpovR9SKV3dkkEX2YE4cF92NOgDHBupR5xDuOnlNo4TabDj0NDiQG8t1bf82yjI&#10;TFkWVeWLXbKe34uYPiXliVJPj8vpFYSnxd/F/+4PHeZvN/D3TLh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yZtwgAAANwAAAAPAAAAAAAAAAAAAAAAAJgCAABkcnMvZG93&#10;bnJldi54bWxQSwUGAAAAAAQABAD1AAAAhwMAAAAA&#10;" path="m,l,281e" filled="f" strokecolor="#b9c0c4" strokeweight=".04408mm">
              <v:path arrowok="t" o:connecttype="custom" o:connectlocs="0,0;0,281" o:connectangles="0,0"/>
            </v:shape>
            <v:shape id="Freeform 122" o:spid="_x0000_s1279" style="position:absolute;left:2161;top:78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EuMIA&#10;AADcAAAADwAAAGRycy9kb3ducmV2LnhtbERP22rCQBB9L/gPywh9azZGsDW6SiktKH0y9gPG7OSC&#10;2dmQ3Vzq17tCoW9zONfZ7ifTiIE6V1tWsIhiEMS51TWXCn7OXy9vIJxH1thYJgW/5GC/mz1tMdV2&#10;5BMNmS9FCGGXooLK+zaV0uUVGXSRbYkDV9jOoA+wK6XucAzhppFJHK+kwZpDQ4UtfVSUX7PeKHDZ&#10;4nyJP/vjyMXxtB5fl6vv21Kp5/n0vgHhafL/4j/3QYf5SQKPZ8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AS4wgAAANwAAAAPAAAAAAAAAAAAAAAAAJgCAABkcnMvZG93&#10;bnJldi54bWxQSwUGAAAAAAQABAD1AAAAhwMAAAAA&#10;" path="m2,l,1,9,11,11,8,2,xe" fillcolor="#dee5e9" stroked="f">
              <v:path arrowok="t" o:connecttype="custom" o:connectlocs="2,0;0,1;9,11;11,8;2,0" o:connectangles="0,0,0,0,0"/>
            </v:shape>
            <v:shape id="Freeform 123" o:spid="_x0000_s1280" style="position:absolute;left:1887;top:529;width:231;height:493;visibility:visible;mso-wrap-style:square;v-text-anchor:top" coordsize="23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uYcIA&#10;AADcAAAADwAAAGRycy9kb3ducmV2LnhtbERPS4vCMBC+L/gfwix4WTTdCiJdo6yi4M1HBa9DM9sW&#10;m0lJsrb6642wsLf5+J4zX/amETdyvras4HOcgCAurK65VHDOt6MZCB+QNTaWScGdPCwXg7c5Ztp2&#10;fKTbKZQihrDPUEEVQptJ6YuKDPqxbYkj92OdwRChK6V22MVw08g0SabSYM2xocKW1hUV19OvUXBJ&#10;XfC521/N8SN57DbTVd4dVkoN3/vvLxCB+vAv/nPvdJyfTuD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O5hwgAAANwAAAAPAAAAAAAAAAAAAAAAAJgCAABkcnMvZG93&#10;bnJldi54bWxQSwUGAAAAAAQABAD1AAAAhwMAAAAA&#10;" path="m20,l10,6,3,19,,38,,321r2,22l9,364r10,17l31,392r167,98l210,492r10,-5l227,473r3,-20l230,165r-3,-22l220,122r-9,-18l198,93,32,2,20,xe" fillcolor="#b9c0c4" stroked="f">
              <v:path arrowok="t" o:connecttype="custom" o:connectlocs="20,0;10,6;3,19;0,38;0,321;2,343;9,364;19,381;31,392;198,490;210,492;220,487;227,473;230,453;230,165;227,143;220,122;211,104;198,93;32,2;20,0" o:connectangles="0,0,0,0,0,0,0,0,0,0,0,0,0,0,0,0,0,0,0,0,0"/>
            </v:shape>
            <v:shape id="Freeform 124" o:spid="_x0000_s1281" style="position:absolute;left:1887;top:525;width:231;height:493;visibility:visible;mso-wrap-style:square;v-text-anchor:top" coordsize="23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t8MMA&#10;AADcAAAADwAAAGRycy9kb3ducmV2LnhtbERP22rCQBB9L/Qflin0rW5qi4ToKlLwQu1LUz9gzI5J&#10;NDMbsqum/Xq3IPg2h3OdyaznRp2p87UTA6+DBBRJ4WwtpYHtz+IlBeUDisXGCRn4JQ+z6ePDBDPr&#10;LvJN5zyUKoaIz9BAFUKbae2Lihj9wLUkkdu7jjFE2JXadniJ4dzoYZKMNGMtsaHClj4qKo75iQ0s&#10;+3J3qDn5WvH6kzdvf2m71akxz0/9fAwqUB/u4pt7beP84Tv8PxMv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Nt8MMAAADcAAAADwAAAAAAAAAAAAAAAACYAgAAZHJzL2Rv&#10;d25yZXYueG1sUEsFBgAAAAAEAAQA9QAAAIgDAAAAAA==&#10;" path="m198,490l31,392,19,381,9,364,2,343,,321,,38,3,19,10,6,20,,32,2,198,93r13,11l220,122r7,21l230,165r,288l227,473r-7,13l210,492r-12,-2xe" filled="f" strokecolor="#dee5e9" strokeweight=".07831mm">
              <v:path arrowok="t" o:connecttype="custom" o:connectlocs="198,490;31,392;19,381;9,364;2,343;0,321;0,38;3,19;10,6;20,0;32,2;198,93;211,104;220,122;227,143;230,165;230,453;227,473;220,486;210,492;198,490" o:connectangles="0,0,0,0,0,0,0,0,0,0,0,0,0,0,0,0,0,0,0,0,0"/>
            </v:shape>
            <v:shape id="Picture 125" o:spid="_x0000_s1282" type="#_x0000_t75" style="position:absolute;left:1888;top:525;width:220;height: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B9QrEAAAA3AAAAA8AAABkcnMvZG93bnJldi54bWxEj0+LwjAQxe/Cfocwwl5E0xUV6RrFFRZ6&#10;WPzvfbYZ22IzKU2s9dsbQfA2w3vvN29mi9aUoqHaFZYVfA0iEMSp1QVnCo6H3/4UhPPIGkvLpOBO&#10;Dhbzj84MY21vvKNm7zMRIOxiVJB7X8VSujQng25gK+KgnW1t0Ie1zqSu8RbgppTDKJpIgwWHCzlW&#10;tMopveyvJlDcz2Z5LVeVuSfptve/Pv+dRlKpz267/AbhqfVv8yud6FB/OIbnM2ECO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B9QrEAAAA3AAAAA8AAAAAAAAAAAAAAAAA&#10;nwIAAGRycy9kb3ducmV2LnhtbFBLBQYAAAAABAAEAPcAAACQAwAAAAA=&#10;">
              <v:imagedata r:id="rId22" o:title=""/>
            </v:shape>
            <v:group id="Group 126" o:spid="_x0000_s1283" style="position:absolute;left:1864;top:460;width:528;height:232" coordorigin="1864,460" coordsize="52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7" o:spid="_x0000_s1284" style="position:absolute;left:1864;top:460;width:528;height:232;visibility:visible;mso-wrap-style:square;v-text-anchor:top" coordsize="5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t8IA&#10;AADcAAAADwAAAGRycy9kb3ducmV2LnhtbERPzWoCMRC+F3yHMIKXokk9tGU1SlDUUujBrQ8wbsbd&#10;xc1k2aTu+vamUOhtPr7fWa4H14gbdaH2rOFlpkAQF97WXGo4fe+m7yBCRLbYeCYNdwqwXo2elphZ&#10;3/ORbnksRQrhkKGGKsY2kzIUFTkMM98SJ+7iO4cxwa6UtsM+hbtGzpV6lQ5rTg0VtrSpqLjmP07D&#10;4etzd37OjZFbs2/N8aB8b5TWk/FgFiAiDfFf/Of+sGn+/A1+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6K3wgAAANwAAAAPAAAAAAAAAAAAAAAAAJgCAABkcnMvZG93&#10;bnJldi54bWxQSwUGAAAAAAQABAD1AAAAhwMAAAAA&#10;" path="m,l,2,390,231r4,l396,230r-6,l,xe" fillcolor="#b0b7bb" stroked="f">
                <v:path arrowok="t" o:connecttype="custom" o:connectlocs="0,0;0,2;390,231;394,231;396,230;390,230;0,0" o:connectangles="0,0,0,0,0,0,0"/>
              </v:shape>
              <v:shape id="Freeform 128" o:spid="_x0000_s1285" style="position:absolute;left:1864;top:460;width:528;height:232;visibility:visible;mso-wrap-style:square;v-text-anchor:top" coordsize="5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2xcUA&#10;AADcAAAADwAAAGRycy9kb3ducmV2LnhtbESPQWvDMAyF74P9B6PBLmO110MpWd1iNtqOQg/N9gO0&#10;WEvCYjnEbpP9++lQ6E3iPb33abWZQqcuNKQ2soWXmQFFXEXfcm3h63P7vASVMrLHLjJZ+KMEm/X9&#10;3QoLH0c+0aXMtZIQTgVaaHLuC61T1VDANIs9sWg/cQiYZR1q7QccJTx0em7MQgdsWRoa7Omtoeq3&#10;PAcL++Nh+/1UOqff3a53p72JozPWPj5M7hVUpinfzNfrDy/4c6GV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DbFxQAAANwAAAAPAAAAAAAAAAAAAAAAAJgCAABkcnMv&#10;ZG93bnJldi54bWxQSwUGAAAAAAQABAD1AAAAigMAAAAA&#10;" path="m526,152l394,229r-4,1l396,230,527,155r-1,-3xe" fillcolor="#b0b7bb" stroked="f">
                <v:path arrowok="t" o:connecttype="custom" o:connectlocs="526,152;394,229;390,230;396,230;527,155;526,152" o:connectangles="0,0,0,0,0,0"/>
              </v:shape>
            </v:group>
            <v:shape id="Freeform 129" o:spid="_x0000_s1286" style="position:absolute;left:1862;top:447;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7/sQA&#10;AADcAAAADwAAAGRycy9kb3ducmV2LnhtbESP3WrCQBCF7wXfYRnBO7NR8Kepq0jBtlBpMe0DDNkx&#10;G8zOhuxG49u7BcG7Gc75zpxZb3tbiwu1vnKsYJqkIIgLpysuFfz97icrED4ga6wdk4IbedhuhoM1&#10;Ztpd+UiXPJQihrDPUIEJocmk9IUhiz5xDXHUTq61GOLallK3eI3htpazNF1IixXHCwYbejNUnPPO&#10;xhqh+/oxh+W+e/+whL3sbvn8W6nxqN+9ggjUh6f5QX/qyM1e4P+ZOIH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u/7EAAAA3AAAAA8AAAAAAAAAAAAAAAAAmAIAAGRycy9k&#10;b3ducmV2LnhtbFBLBQYAAAAABAAEAPUAAACJAwAAAAA=&#10;" path="m,l,11,28,28,27,16,,xe" fillcolor="#c6cdd1" stroked="f">
              <v:path arrowok="t" o:connecttype="custom" o:connectlocs="0,0;0,11;28,28;27,16;0,0" o:connectangles="0,0,0,0,0"/>
            </v:shape>
            <v:shape id="Freeform 130" o:spid="_x0000_s1287" style="position:absolute;left:2382;top: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SVMUA&#10;AADcAAAADwAAAGRycy9kb3ducmV2LnhtbESPzWrDQAyE74W+w6JCbs26CaTBzSb0h0Kg6cGJH0B4&#10;VdvEq3W9W6/z9tUhkJvEjGY+bXaT69RIQ2g9G3iaZ6CIK29brg2Up8/HNagQkS12nsnAhQLstvd3&#10;G8ytT1zQeIy1khAOORpoYuxzrUPVkMMw9z2xaD9+cBhlHWptB0wS7jq9yLKVdtiyNDTY03tD1fn4&#10;5wykb/p6TovfsU/l26mYPs6xOJTGzB6m1xdQkaZ4M1+v91bwl4Ivz8gE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hJUxQAAANwAAAAPAAAAAAAAAAAAAAAAAJgCAABkcnMv&#10;ZG93bnJldi54bWxQSwUGAAAAAAQABAD1AAAAigMAAAAA&#10;" path="m11,l,6,7,17r4,-2l11,xe" fillcolor="#b9c0c4" stroked="f">
              <v:path arrowok="t" o:connecttype="custom" o:connectlocs="11,0;0,6;7,17;11,15;11,0" o:connectangles="0,0,0,0,0"/>
            </v:shape>
            <v:shape id="Freeform 131" o:spid="_x0000_s1288" style="position:absolute;left:2190;top:751;width:963;height:1158;visibility:visible;mso-wrap-style:square;v-text-anchor:top" coordsize="963,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5XcQA&#10;AADcAAAADwAAAGRycy9kb3ducmV2LnhtbESP0WoCMRBF3wX/IYzQN83aSllXoxRBqFhKu/oBQzJu&#10;FjeTZRN1+/emIPg2w73nzp3luneNuFIXas8KppMMBLH2puZKwfGwHecgQkQ22HgmBX8UYL0aDpZY&#10;GH/jX7qWsRIphEOBCmyMbSFl0JYcholviZN28p3DmNaukqbDWwp3jXzNsnfpsOZ0wWJLG0v6XF5c&#10;qlH5+c92pvd2v9t9X/RXSXnYKPUy6j8WICL18Wl+0J8mcW9T+H8mT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uV3EAAAA3AAAAA8AAAAAAAAAAAAAAAAAmAIAAGRycy9k&#10;b3ducmV2LnhtbFBLBQYAAAAABAAEAPUAAACJAwAAAAA=&#10;" path="m962,l,471r,686l962,xe" stroked="f">
              <v:path arrowok="t" o:connecttype="custom" o:connectlocs="962,0;0,471;0,1157;962,0" o:connectangles="0,0,0,0"/>
            </v:shape>
            <v:shape id="Freeform 132" o:spid="_x0000_s1289" style="position:absolute;left:2190;top:751;width:963;height:1158;visibility:visible;mso-wrap-style:square;v-text-anchor:top" coordsize="963,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oAr8A&#10;AADcAAAADwAAAGRycy9kb3ducmV2LnhtbERPy6rCMBDdC/5DGMGdplYQrUZRUXF1weoHjM3YFptJ&#10;aaLWvzeCcHdzOM9ZrFpTiSc1rrSsYDSMQBBnVpecK7ic94MpCOeRNVaWScGbHKyW3c4CE21ffKJn&#10;6nMRQtglqKDwvk6kdFlBBt3Q1sSBu9nGoA+wyaVu8BXCTSXjKJpIgyWHhgJr2haU3dOHUbC5Pv5k&#10;utuN96fNtPKHmdHlNlaq32vXcxCeWv8v/rmPOswfx/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agCvwAAANwAAAAPAAAAAAAAAAAAAAAAAJgCAABkcnMvZG93bnJl&#10;di54bWxQSwUGAAAAAAQABAD1AAAAhAMAAAAA&#10;" path="m,1157l,471,962,e" filled="f" strokeweight="1pt">
              <v:path arrowok="t" o:connecttype="custom" o:connectlocs="0,1157;0,471;962,0" o:connectangles="0,0,0"/>
            </v:shape>
            <w10:wrap type="none"/>
            <w10:anchorlock/>
          </v:group>
        </w:pict>
      </w:r>
      <w:r w:rsidRPr="00C35878">
        <w:rPr>
          <w:rFonts w:ascii="Arial" w:hAnsi="Arial" w:cs="Arial"/>
          <w:noProof/>
          <w:sz w:val="24"/>
        </w:rPr>
        <w:t xml:space="preserve">  </w:t>
      </w:r>
    </w:p>
    <w:p w:rsidR="00DF3EFF" w:rsidRPr="00C35878" w:rsidRDefault="00DF3EFF" w:rsidP="00DF3EFF">
      <w:pPr>
        <w:pStyle w:val="af0"/>
        <w:kinsoku w:val="0"/>
        <w:overflowPunct w:val="0"/>
        <w:spacing w:before="2"/>
        <w:ind w:left="708" w:firstLine="1"/>
        <w:jc w:val="center"/>
        <w:rPr>
          <w:rFonts w:ascii="Arial" w:hAnsi="Arial" w:cs="Arial"/>
          <w:noProof/>
          <w:sz w:val="22"/>
          <w:szCs w:val="22"/>
        </w:rPr>
      </w:pPr>
      <w:r w:rsidRPr="00C35878">
        <w:rPr>
          <w:rFonts w:ascii="Arial" w:hAnsi="Arial" w:cs="Arial"/>
          <w:sz w:val="22"/>
          <w:szCs w:val="22"/>
        </w:rPr>
        <w:t>Рисунок 1</w:t>
      </w:r>
      <w:r w:rsidRPr="005409CF">
        <w:rPr>
          <w:color w:val="00B0F0"/>
          <w:sz w:val="24"/>
        </w:rPr>
        <w:t>—</w:t>
      </w:r>
      <w:r w:rsidRPr="00C35878">
        <w:rPr>
          <w:rFonts w:ascii="Arial" w:hAnsi="Arial" w:cs="Arial"/>
          <w:sz w:val="22"/>
          <w:szCs w:val="22"/>
        </w:rPr>
        <w:t xml:space="preserve"> Варианты размещения наружного компрессорно-конденсаторного блока</w:t>
      </w:r>
    </w:p>
    <w:p w:rsidR="00DF3EFF" w:rsidRDefault="00DF3EFF" w:rsidP="00DF3EFF">
      <w:pPr>
        <w:pStyle w:val="af2"/>
        <w:spacing w:after="240" w:line="360" w:lineRule="auto"/>
        <w:ind w:left="0" w:firstLine="709"/>
        <w:jc w:val="both"/>
        <w:rPr>
          <w:sz w:val="24"/>
          <w:szCs w:val="24"/>
        </w:rPr>
      </w:pPr>
      <w:r>
        <w:rPr>
          <w:color w:val="0070C0"/>
          <w:sz w:val="24"/>
          <w:szCs w:val="24"/>
        </w:rPr>
        <w:t>6.3.24.</w:t>
      </w:r>
      <w:r w:rsidR="00073EB4">
        <w:rPr>
          <w:color w:val="0070C0"/>
          <w:sz w:val="24"/>
          <w:szCs w:val="24"/>
        </w:rPr>
        <w:t>3</w:t>
      </w:r>
      <w:proofErr w:type="gramStart"/>
      <w:r>
        <w:rPr>
          <w:color w:val="0070C0"/>
          <w:sz w:val="24"/>
          <w:szCs w:val="24"/>
        </w:rPr>
        <w:t> </w:t>
      </w:r>
      <w:r w:rsidRPr="00C35878">
        <w:rPr>
          <w:sz w:val="24"/>
          <w:szCs w:val="24"/>
        </w:rPr>
        <w:t>П</w:t>
      </w:r>
      <w:proofErr w:type="gramEnd"/>
      <w:r w:rsidRPr="00C35878">
        <w:rPr>
          <w:sz w:val="24"/>
          <w:szCs w:val="24"/>
        </w:rPr>
        <w:t>ри монтаже наружного компрессорно-конденсаторного блока в пространстве, ограниченном снизу и с четырех сторон (см. рисунок 2), необходимо предусмотреть вентиляционное окно в боковой стенке, не выше 125 мм от пола высотой не менее 150</w:t>
      </w:r>
      <w:r>
        <w:rPr>
          <w:sz w:val="24"/>
          <w:szCs w:val="24"/>
        </w:rPr>
        <w:t> </w:t>
      </w:r>
      <w:r w:rsidRPr="00C35878">
        <w:rPr>
          <w:sz w:val="24"/>
          <w:szCs w:val="24"/>
        </w:rPr>
        <w:t>мм, шириной не менее 900</w:t>
      </w:r>
      <w:r>
        <w:rPr>
          <w:sz w:val="24"/>
          <w:szCs w:val="24"/>
        </w:rPr>
        <w:t> </w:t>
      </w:r>
      <w:r w:rsidRPr="00C35878">
        <w:rPr>
          <w:sz w:val="24"/>
          <w:szCs w:val="24"/>
        </w:rPr>
        <w:t xml:space="preserve">мм. Свободное сечение окна </w:t>
      </w:r>
      <w:r w:rsidRPr="00BB7D7C">
        <w:rPr>
          <w:color w:val="4F81BD" w:themeColor="accent1"/>
          <w:sz w:val="24"/>
          <w:szCs w:val="24"/>
        </w:rPr>
        <w:t>(коэффициент живого сечения)</w:t>
      </w:r>
      <w:r>
        <w:rPr>
          <w:sz w:val="24"/>
          <w:szCs w:val="24"/>
        </w:rPr>
        <w:t xml:space="preserve"> </w:t>
      </w:r>
      <w:r w:rsidRPr="00C35878">
        <w:rPr>
          <w:sz w:val="24"/>
          <w:szCs w:val="24"/>
        </w:rPr>
        <w:t>должно составлять не менее 75% поверхности окна.</w:t>
      </w:r>
    </w:p>
    <w:p w:rsidR="00DF3EFF" w:rsidRPr="00C35878" w:rsidRDefault="00DF3EFF" w:rsidP="00DF3EFF">
      <w:pPr>
        <w:pStyle w:val="af2"/>
        <w:spacing w:after="240" w:line="360" w:lineRule="auto"/>
        <w:ind w:left="0" w:firstLine="709"/>
        <w:jc w:val="both"/>
        <w:rPr>
          <w:sz w:val="24"/>
          <w:szCs w:val="24"/>
        </w:rPr>
      </w:pPr>
    </w:p>
    <w:p w:rsidR="00DF3EFF" w:rsidRDefault="00DF3EFF" w:rsidP="00DF3EFF">
      <w:pPr>
        <w:kinsoku w:val="0"/>
        <w:overflowPunct w:val="0"/>
        <w:ind w:left="426" w:right="4921" w:hanging="142"/>
      </w:pPr>
    </w:p>
    <w:p w:rsidR="00DF3EFF" w:rsidRPr="00C35878" w:rsidRDefault="00DF3EFF" w:rsidP="00DF3EFF">
      <w:pPr>
        <w:kinsoku w:val="0"/>
        <w:overflowPunct w:val="0"/>
        <w:spacing w:line="360" w:lineRule="auto"/>
        <w:ind w:left="1134"/>
        <w:rPr>
          <w:sz w:val="24"/>
          <w:szCs w:val="24"/>
        </w:rPr>
      </w:pPr>
      <w:r>
        <w:rPr>
          <w:noProof/>
          <w:sz w:val="24"/>
          <w:szCs w:val="24"/>
        </w:rPr>
        <w:t xml:space="preserve">           </w:t>
      </w:r>
      <w:r w:rsidRPr="00C35878">
        <w:rPr>
          <w:noProof/>
          <w:sz w:val="24"/>
          <w:szCs w:val="24"/>
        </w:rPr>
        <w:t xml:space="preserve">  </w:t>
      </w:r>
      <w:r w:rsidR="00B55C8E">
        <w:rPr>
          <w:noProof/>
          <w:sz w:val="24"/>
          <w:szCs w:val="24"/>
        </w:rPr>
      </w:r>
      <w:r w:rsidR="00B55C8E">
        <w:rPr>
          <w:noProof/>
          <w:sz w:val="24"/>
          <w:szCs w:val="24"/>
        </w:rPr>
        <w:pict>
          <v:group id="Группа 133" o:spid="_x0000_s1179" style="width:222.25pt;height:105.35pt;mso-position-horizontal-relative:char;mso-position-vertical-relative:line" coordsize="4445,2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Xg+p7CoAANuuAQAOAAAAZHJzL2Uyb0RvYy54bWzsfetuIzmS7v8DnHcQ&#10;/HMBj5Wp1M2YmkWX7WoM0LPT2PY+gCyrbGF025Rcrp7FAgvsI+yLnDc4r7D7RvtFkJEZmSRTcqVU&#10;LlexG90pW3QkGSQjvrgw+Md//LxcdD7N8u18vXp3lvyhe9aZrabr+/nq4d3Zv9x+OB+ddba7yep+&#10;slivZu/Ofp9tz/7xT//3//zxeXM5S9eP68X9LO+AyGp7+bx5d/a4220uLy6208fZcrL9w3ozW+HL&#10;j+t8Odnhx/zh4j6fPIP6cnGRdruDi+d1fr/J19PZdovfXpsvz/7E9D9+nE13f/34cTvbdRbvztC3&#10;Hf8/5//f0f8v/vTHyeVDPtk8zqe2G5Mv6MVyMl/hpQWp68lu0nnK5w6p5Xyar7frj7s/TNfLi/XH&#10;j/PpjMeA0STd2mh+ztdPGx7Lw+Xzw6ZgE1hb49MXk53+06df8878HnPX6511VpMlJum//+t//uN/&#10;/vO//z/+/X8d+j249Lx5uETjn/PNb5tfczNUfPxlPf3bFl9f1L+nnx9M487d81/W96A7edqtmUuf&#10;P+ZLIoHxdz7zZPxeTMbs864zxS/TUZr2h/2zzhTfoRPDcdY30zV9xJw6fzd9vLF/mWVoyX+WJt0h&#10;/c3F5NK8krtpu0VjwqLblnzdtuPrb4+TzYyna0usKviaCV8/5LMZLWXwNDM85YbC0K3mpvqGurkF&#10;0/fyMUlp4MQuu7ALXnZHiWXkcDyocGRyOX3a7n6erXlCJp9+2e7MnrjHJ57me7sqbrF/Pi4X2B7/&#10;cNFJku6o89xJibBtL83wprLZcNzvPHYS+1bsj4Jaqpp1A6SwIktSSS8JkAKDi2ZZgBQYU7YZDAKU&#10;BqrVeDgM0BqqVt0AJci94n3gUmiEY9VskAwDxDCfB1FLKrzvpaMQPc38pqmsTEB1LrGnHmSNTB5l&#10;2Uw/r+y6wafOhLRAl7f8Zr2lLUuLCAv0llcNSKAVLbJAY3STGrMA2tsYq4Aas5DY2xgTTY1FOjR3&#10;A3NJjcd24zQ3prmi1pgLI3n2NLdjTCqDNP23nMyhxer6Kz/rQH/dmb23mexoAoiR9LHzDOnJO/4R&#10;ooC2Hn2zXH+a3a65zY5mgqade4oWwrOyzWKl25ohJdiBdkzytTw3TNLMQDYQCSPfytO0wr7i97KM&#10;wkDlW3maVrRnuBl2ReNLi4YJ1ntjS9+I5aXTxXo7M/NFLGSVUbCVZkMJydX6w3yxYKm3WBGzk3TY&#10;Nat8u17M7+lb4vM2f7i7WuSdTxMCH/yP7V+lGZT86p6pPc4m9zf2824yX5jPzCKiB2luZ5nkOqOL&#10;fxt3xzejm1F2nqWDm/Ose319/tOHq+x88CEZ9q9711dX18m/0/wn2eXj/P5+tqLeCdJJssM0nsVc&#10;BqMUWKcyispgP/A/7mAvqt1gLmMs8uTRQUUbdWf08936/neovnxtoBugJj48rvO/n3WeAdvenW3/&#10;9WmSz846iz+voL/HSZZh3ez4h6w/TPFDrr+5099MVlOQene2O4Oooo9XO4MNnzb5/OERb0p476zW&#10;PwG6fJyTauT+mV7ZHwAhvhqWgBozGE1hCd69xDWAjiNiib7Zf9mQtzMvPwZm2EbY6ITKBqmIRAF0&#10;epscjCVINzJR3gQlQtDKjNSsfV0IRIBEL0BJq7EBa8Wy66+ixFrLdzMJkO80EBIOpeg28tNMnsjY&#10;8lsReKYV8cxI2ZrsRAejHHQMtSgHvxU5CPzmyEGWU0eXg6O+gSuDPqOLUg72UghjNk4Hss1ai0Gi&#10;2SAFkwGbG+Z9ITkIGhCDHkpaCio62OpvUwbyBBDEBT/CIpC+JbWtRWRVCDIdqDNpZ779Igk46EFr&#10;Ul/C2ChNk1EigLvSLALBCAQdH2DIqQSh5AhANpSOLwBHRgDCvmKvVSkBCVyTAMwGYqK1FoAg2SD/&#10;YFoCB9rXheSfcbXUydSFX9nntyn8iPeQfTSMsOwrTfEQAKzCxCj5KOjgdaZH6PetQD94rRzJx9Ds&#10;6JIv6xk3YdIVxFU61KPkY2Xd7Nz0+W+Bq/BHrVybUfJF59+P6PxDsMiRfOyBO77ky4xbaAj3EOMx&#10;EXxZBvFLmK8/EhumNeYjmg2gj0xV+7YmyOehojFfL6XooYcOfJlFoC7LKOTnoaSjh/1R5qekg4dB&#10;SsDSxevSAQXoPH0Cj4tGBGc9PdKBQ8Wh1zLmgyE8ExP6WlG51sqFOE24miYljKvFU9CMqrHkaF2j&#10;T+JvkKdxvmKNsO8VC+qgdlguje18WB7z0iayFf0Z1SheDGxtTpMkQ0G7um7D77B9TqDbjEwajhzd&#10;BoVBui0dpnajHUG32ZeEw1r2bSHdlmUpawCHjtZu6ZC0W9nvt+nTyAh1QPjSOL5c+IJhLFbBk4q4&#10;hBx+eUgrCsAoAL9KlmCGaLcjAHkBn0wAjgZRAJKYOVpq2hHQZxSAMbXpx0xtIq3tCEDGYScTgGPg&#10;jZp3IyLANrm5UQDWIv8xpB9D+oeG9Mn4cQQgC6ijC8ABpS7B0B0PGGGWEX0YXmwBH8cA7lEikiGl&#10;rdt6XqfbAr0o/J/w2/qIgFllE9i+LhHt2E3Ii+o20W5dNPFR0U5dMsRdIhWPLpnhbpO6P9dtod25&#10;YJuPSPUQiLcrlfMf2dhPRjM3wBccRii5yzlnbo8Tzd/AJCHPSdEhZ7eHjuZwaMVoHrOrw0NHMxlj&#10;901VotnMzneXDiVWFCsLY/fRgWO30sY3rlTzGe/y0tF8DswXkm7Kd2HsXjqaz4Hlk2o+h/qj+cwB&#10;Ew9/NJ9D/NF8DmysnuZzYL5w3qQce+pdPj3N5sDyoZONxZSW2xxo5VX8ZN9IrCTYjaOcYApTN97X&#10;2yIHsjmFIMGyhaa6LU4B7WmO1cnN5WRCc3Pa7NS8iNTsaY7Fxs1ZLRu0Sx4E/JXvrBttXW4uodI9&#10;1O1QU8mm29PcDrU4hNHcnPYbdaY4w7WnuR2qOf0rQ20N8CFPyMOLh8/B2zOwZF94jcQvhiJOeomq&#10;ydMebTDjxWJuisGZURbTLyTkqc9SoHP7KWWy7oSCPCudKlKS5Vt5mlZ2fHvCfZZZNS93GWw0tNAh&#10;4tUeWugQt2pmFohQqz1jRIeo1R52WVp7OG/7tWcS7Rib10NtbQnHXxIerWRrVw68hZO6F3y+tTgy&#10;iA1kfoOECvcwHw5wd9+n4/MPg9HwPPuQ9c/Hw+7ovJuM348H3WycXX+oHub7Zb6atT/MR2cYx33Y&#10;BLQnw4Nsc4SxOH5IPRabUJ7x3F9RwCKQ7p1Bkzi24UlqCKAMhdFaiU0ejsYhlTsoUaO2ZDWkjsah&#10;Ku4QjUNbJyNgPEfjUOqI+DdWNA6dwhnWlhAQ2ozerSVxmCFh7QhBrs2Uo3EYtPaicdgysz8ahwcY&#10;YdE4RMYGl5uJxmE0DunUNtUf/JGLwlDRN8c4ZJxwssBh0h+xtyUah9E4hM9IJTfrUEvA+InGYTQO&#10;OzFySGC5KXjEXvTbwyJN0Th0K03GyGHQUo2Rw6ZInnVx7Ak6xcihNsL2RDRj5DBUFzRGDvcUP42R&#10;w8OKxYcih3AFO8bhSSrlDQYm1SAZJLVKeeMxhCUXijJHLhEEb3WwcjymNDiiytn7yvqo5XllcsSz&#10;bIKeqFQwLxVtwmQjSjuzdNDvV0kYa511wxNA1aLAD1/eDRjKaFPSP5rPtYMnlUwYdC8erKzf6RDr&#10;RX0j9aKoyIIjAE9SKS/t9k3cLel3a3n1Gfk8jl02BTT3yD9PaREt/7KECiZT32p0tASslDt5sxKQ&#10;J6B1XQ8wjOVkvWJHlICeW22iBPxWJCDMfUcCnqRinknftXVvythAgioKRvwNhlLCphUABEG654Xp&#10;1kSXPjEwwA0uKBtv3qm91FoI0gkPHyEtAylJpez628SAZhIgAmkgPhBITGXpBrZZfNeMAwUtmlTa&#10;KAOjDDzrfKsXZ1CKuCMDT1I7L+31DUgYmHMcpRgcD/EFgcAEV+7YHdZKDI6HlHRKZBuEIMkueWGT&#10;DPSQ0SIwG9JxQh8hCI2qRe32B9K/aAISfC2V5YHukk6nDY5NH1HTY3staBo8/dM6JoMRIUTUolIq&#10;LzhIfJ41n8gHk19i9xerVg5PyNPk49gDN5hfu7jla3maZvWXyrfHOYkRqtAm5y7iSQy5CCqexGi8&#10;fDPgT6VbkeqKBL+DAD52ss1XVCSEgT3yX2PpBrFdR9MeSi/XJEH5r3XJm5P/pxfpjhBuxvBQ618g&#10;rL8I68db8mpXAoZUVbwlr+5Mp0uefRckh2Q0BJcjo09SSw/RWwPzkGzCGFzqZNPBci4lam6NwoZp&#10;hfTNrbbmFWUsS8tnEoWpXFFVNqnLZvSrZito0YwLl0sy6PPb9HQQ74F6iRs+0GsmTJwXzeIRDKmI&#10;xy8SfLGG6A9fQ3Qzn17iP3tUG5+ce1f333SPv9o90U2nn5eL1fZyeRCN5ST/29PmHJfNI0Q7v5sv&#10;5rvfIUm7dCcwdWr16df5lO5zpx/UpeV9CA4jQvE9vbaT4FcQHdLO/BUiv/Mp3wHfWa2vHnHf8+yn&#10;7Qb3FdPNqeWv8nz9TJfbonY0i+GLKhX+sdKTu8V8I9fo0mc7ZlzOWrv43sM2XCo/n86u19On5Wy1&#10;48Fe5LMFhr9ebR/nmy1uhL2cLe9m9+/O8j/fmxtefcfx09FP3e44fX9+1e9e4W7d4c35T+NseD7s&#10;3gyzbjZKrpIrOY7/tJ2BDZPF9WZ+hPP45sZgK3nQtepB+cklsYRE2zaf/jOYzRJ9u8tnuyluLp5c&#10;fsQVv/b3EFjFF8zmkrM0B4ddK5/1bGZHJq50UXMJXdLMLi1TrFvpuU1urpXv0AdwGv1kcSzXwpIo&#10;tU2oz4Vd/kJD/fu4/9g4Ce2tLm+1CsRyvpvlncV8+e5sVNx2PbkM3Wp9QGKXLFGsf/qI/4wAwoc3&#10;JEqBsOqilD22NCQSud+NKDVFfaIofXc2wXXhLO0E9UMpdT5D+41hb9Mhz6Rv7kwsowMJXYHAJgPu&#10;kodEj6KUteCLjeQoSmnpOKCBhA1pey1KnzcPlw/55je+vv6hAv9gJBmZ9TNK2G4A/myxGW71M/0N&#10;kYKFSB8ZANKSJYKQaMX3xQt+zTt3z39Z38+atsbYmtIpDjQypClQBtKpDMoQA3f6+FfZUM5fTR9v&#10;UEN8Srut9nfFluKOctdpFOS4fd4KxsRPDsr03gj5UqcEHJeOU+I0pzTHDk9CnCw4glDTk8FrNKuC&#10;0ZQHoHQpQEwVwTxOnpBkt7KJdkz06cpWnBc1U1q20Z6JjMpj0mzxtJdttG8iYd+EhxBWTdGfpBvo&#10;kfYahwjp8CMX2vT0SEcfQ3SQblN0KEQHWqBoE+IQnUMpGqUBFlVKvgYpaWYHOFSp+aoJYY28ih/o&#10;dIHVIOWvXwkFzG0X42UZRzHegLcLawhwA4mpBlKE3F107RnDkqq/q15NEPvL0GtuZksA1pxndWLS&#10;SvomgWB5mnBxanpWjEC+laeOPTuNjhRT7mZXqRzErNTHi9X9eFkdYMqRkjX4gz7dre9/BybI1/AM&#10;YEX94AUcKG3cgQYnOaOTfD1okFIJbo8G1diA47fN0CCk9zQ00NqKlJVl5q1GBiFFXAEGAahSAQaU&#10;cuUZlgYGgWFpXBDijsYFiswProNPriVRQ5nUnxjeIS15mC46TK/VUq9EncnTKr9qv+TLqNZWZ7Fo&#10;7dUO8RBoz5fn3Jb2L1m/QSdAcXJKnACM+upG/mmcAN2etRhDpiuAs+sEKP7qW3UCQAc4mp4HSqgI&#10;rhPxq2y1U0V9IzDqBe6UgichTkK6ipvyi5wAfTqN61GJL9T0AbtUK/ox5yC7gEEr+hBg0Io+REcr&#10;+pSuAveMSit6eHH9zg2t6oeBgWlVH3RuVHwAIQxT8QGQC8TrcEm0EwAc8I6u4gUIk9IMD06/5rjq&#10;0w+OZYLOB1t25BazaWz15vpANJ2ALLeYsYOaY8q4eaWA7MmBVR9C4ABgZbwK4+ZcRIu+9rXCBsUb&#10;sTUtXwQ0ydMgq6F5JTZeczPTf/J7GC4LFXkaaugTv3RPsxo3hEaEcxHOrfMvh3MECr5CAANr3MEu&#10;JzlCVXopTo5dgnpQud6DalAr1JBu1vAlSEirU2rkVc1anQYpaQQTGlsFwWi08P1p5pPrN0fwh1wH&#10;1imAiWtUJPT9IZrEeW/UJbi5pHuxnMyjLmmjS7RrgHIG8N/bSbWiiuBGRSGpymStmsJ0NJLvKtXK&#10;1HGCRe9cIhWzVm1myGAM3UuWwAD38AG8q1SrmLWKDGHiSOUSs5hqdbqs1a8D0XGdswPRzRXPx3cv&#10;Zsb/MMZeqmyulG5k5ZRwXOJjbOZW3kVCw0STX1LG9hznonmbDv9peJ72yEnpoVPB54jKwXVW9PtV&#10;0l5aQ1aeAMoIwThoj5eIVKdKyNyU3wqCtJEnunuXpGdxvaj5Ht2Lxf7q5xNjqatvpNTVAHu+7qPA&#10;7yA7ji8A6Q432iC9eqQqSkCw5fYwL7bhYbXKfZSAAGZrVTAaKdh7iiQ3XSr7fZyQwqIQawcmaswl&#10;ewicfR8A0DgSkENEx5aAOEVqox7JiGMtpYFFlaAJAuJ5BATItf4MKQ3v6gjQbVEBgIQj3SYa/lGl&#10;Z7dF1TfrJVL1zHqpaL8sZZC579Fe2ZTCpW4THVX2Dwd8LzLGwTYfkUpE2d+VSjw54xqKPJEV7mvm&#10;4npc35AqweQ+Vf1yx0T1E4ouY9xeOprBAwq5e+hoDodWjObxINAfzWSM3dsfzeZAf6gIQTEujN1H&#10;h67y021846reFDvw09GrODBf8IGU78LYvf3RfA4sn1TzGWP30tF8DqxlCubqsXvpaD7zFczuvMPI&#10;KekE5otMmeJd/l1ORmvRJLB8eprN5Q6FZnoVQzGYSICZJgBWCfQHG2M6qbFEwZtzDjBn1FikenPj&#10;18hnCA4zXgb0XV0GBDlAJV7w8Hk4bB3bvS4OE2qrXmZQP6RiVzEeBsmIl0Se1lvCGwMyv6mReR06&#10;19TIGEQoWt/UyHbKJMJB/khn5Gk7ZV44aE6EkaK/zUUbqYo+AbpmWugQtdrTLxChVnvGaK8M2sMu&#10;S2sP522/9kyiHWPzeqitLeH4cVJ44mVAe+zceNCo1WVAA0ADxzi0J7tVkjHcD23Tj1G80uxyJ/jG&#10;RWk5PlAWim0VIAhWitSoj/NP7Qu1GaNhHxkfh9audI4za3gdIKTRNcppkl1FVTVJ0usuaYAdHJtG&#10;2Hps3x8YxYjanZDlBUfxEOK1Dy7UCxKHQiJGne6rmGla0fw2qvD6S4+rSEKhXIIKxIKi2hKDB/qN&#10;ONeME+eNVyLa7zCNiqSdIoEscxTJSYpZfEVFEhDbWo00iO2TaJKg/Ne65M3J/9OLdEcIt5PpfmGN&#10;Ybw8FB6rILfNOgLbRVnFSNB2vgpGggAkHRnN9vvxI0E4RUMmfZLCXc1wFjPEJZjSHq6c5FjQaCgO&#10;yVZon4Q0E62hZi2lSSDa12lgrSU0SFDsw0dJe3lHQwqilF1/FUdva3FpJgEQmAbiQ8BGXIr3KiQr&#10;iWc8zeBKBdt+kSCMVZFbZl9GOXhBJdg2+Xo62zbJQcgmRw6ycXZ0Odi3xzLGXY64lwFxWJ4sBFFm&#10;yfh1W8lAuA6eO67jQItAjgKat4VEIElSl4iWfiRHix6/TdFHjIfgwyh8cg82esUTHZJ8VfloTPUo&#10;9OJ9d19Se4OEzukPa1L0xBF6LHyOLvSSBMYowN+oW8N+csrC1A7Ffmkl9DJK4JZk83AeuHlZSOaR&#10;4HRpaJmX9iD0XCJ1965LRFvkPZKcLhHt2eWrl10q2q+b+buCmS0yFVI/U3TeRN/fFwohlmSoGoTb&#10;mUoeUN/fm0pViR7llXjoaAaj1qePN5U8IK4H6qGjeZxRIofLYwr0F+PCnYXe/mgup4TwPXQ0m0Nr&#10;T/O5ZDNW+qsoy2DyQ0wIWT1QpSSCAJv1lgpx3x4lIQQz3S42gTVO8ATLzwdPMiA6CNZ9dpkBMUWB&#10;SokkyNMkAxgIUxxtkS/laRpRwh5F5qWkiHwrT5tXYLplbr0DC+RbedpW2ByghctQDeKVb+VpWiF3&#10;nt8ouFi+ladpBfjGrZpD87a0ujntF+xXjanyouME8K9vbvo3kh5VyeGOcRdeBjHu0i7ugk3lwDpe&#10;b0eHdb2ugXXjhG3l0pYlmUXxe6Mzsc8irFOIwws4NN7oUdzfxRsabgSwoUYbAWxYRXV+cFhFdSVs&#10;0Zi5guq4VqkHjWlUF0KHGjeH0GEF1QXQoUZ1IXSouRxCh5rNIXSo+Zz60SHyzco5D6DDSnZ3yWZs&#10;mIgOcVGYA8gMQvmq5c+CiPko6DBInVYPBOgtVojBRpxIjYXxXYFJA0t7zWkwEXHSbS17w8gVKFkp&#10;2hARZ0wZpesggf9Ocm0N1UmsI078DnLr6IgzG4r5WYueJJR0zZCzyCxvhTlxZBswjahiGBXYo7Q6&#10;a2zzPt1EB5EpguKhonHRkE6r9V0yGhcFyGhY1Oe7Zjx0NC4KDqsCjEaJv0caGQUpaWikGPSDY5rW&#10;mpsXOPmBsFB8jiDMByOGfZ4ggyuGzYc0TCOsqEbHjLwS15we1E66dlx/yvvxVfdKkg0qSjD6U6I/&#10;xROAfOGlbFSV0dFuvOCPrt36uHOZUP+wfrsduS35PASSB4w50Eq5DSkGA5p7VBtqrNab1FWbS0Rr&#10;tqwPPeKhUtdsLhWt2JIxGfweMlqxBYak1Rpup/bT0WotQKeu1GxvolJrZ47SuoZOI276dBplZmA7&#10;iN5oTr0wewYzIupFniY+YFQa1lKjqrJvtBeZB4nVOiZvOk6AgCvMmUjUZLF5nHT4klOU0ijqwlrr&#10;ji+AjRrvnsXYbjJf3LCddzGJEYRWEQS6dsjReBxXO77Gs4khQ4TceBqLpGDsV6PxZPe30nicEsyU&#10;tKGms+HIVEnGTpO6woNfrqY1tcJLRlwd0JB5LeWA97aTyuR7ZKncpjiglbcjASxGRqJvex1ZxcEz&#10;EuV0hVOSDEYm+l0RdhUf19Xg6vpazJBKs/0HveyBNzkxUDneFitj/evTJJ+ddRZ/XsF7NE4yuoN8&#10;xz9k/SEtlVx/c6e/maymj2tcQLU765iP3/r9BeRdciQfe5qOL/ks1h+M2RQvY6dAKCz5kEgPSYMN&#10;00rwMZ41oKdJ8pmX6RZ1wefS0IKPkb5LRAP9hIwOl4pG+ux3cqlonD+m9DyXisb5PfKnuVQclO9S&#10;qaN8Q+S15HgwNgSuUmhIzspwZCjY2FiUt+LJaW5s8Ha1eE9rdQI+kzoBM0+N8RPT/z3uqLGNOjW7&#10;wE4K8WNEJkZkThqRgYhw9Nhpinj0qWoc+ayk/rYgeLLto8+qbi1oXRbwNWldFn1W8P6Q2pCc3NdX&#10;Z9Fn5bkXIgZhokI7qUKDmeAotNMUE+lS8ioUWgoDreKS6qeQzKTRel0JN7YyzUwEnajWPEp1t5R9&#10;X5N15qGizTNOMfCQ0fZZb0wZDx5C2kLrdemIj4eS1mv9lGq+eihpzZamlOTqoaTttCCL6paapRNN&#10;tXaeP5ozstWInT5jTSL+4pNtjsjsSTLAguONhjVlPR0SR5GnidxgOZkNaXYK5li+l6dpV++cfHuc&#10;qMzN+w/pBzEZKw7GmGbAfqoYdGkXdMEidzQcr7ejux4bNJy12XpdcaUfRcM5aQSuhrPhn/LQbt3/&#10;2DeXDGklWNFwlIRvu63b+DSc052qhqNIkIdSVcORM9PTpaqGo/QHDyWfhnP65Go4mZIf+WhAa2ck&#10;zZnRcMkxNJwAQdE18jQaqdRwojDle3mKhjOOyzQVn658L8+voeGiUzLacCe14SAcHQ3Hxs/pNBwq&#10;i1VsuN4YCoFsuCEupmHY0i68RnkFRHOPBWffphVTXb95qGj9lo1ILXnouArOQ0kruGGX0uk8lLSC&#10;M8agh1JVwZEJ56GkFVyAQ3X1ZqlEA66dAUczRuqN2Okz4IxrQ7RRs/mGJddol4l2w4I6qB0s/sZ2&#10;1b6J5juO9RZOD4nWW7TejpAkDpHn6LbT1FLKUC6DA26mWGaZOEK5OBxwQ+j6SKoNJPdoNk9x+rpm&#10;c4loxWaL3Bd9fhXrprVZQbynlDkMo63YrVeFR99enjI3ojqc1JOKp6qSMXfdux5f39iVUmkWM+Y4&#10;70ryAWMF4YbKmRQNdQQfQ+ujg/qsj3cRdJc6E5JpUAo+cSS38lodmCuMXMGabHyp4EuBnhND5rVw&#10;7/EEX+8Igk8yHg32+yLBlwxwSqJZ8IVj1VHwRcGXdA8rGUxR4rrgM4Lp+ILP1jYbmpraLuIzCAv7&#10;pZXc42LnewGfi+ZeKPYg9Fwa2otBBRndFtqFQQm+bgvtv0j8g9HeC3LOu0S068JPo+65MDReS4AH&#10;837BUejKN5MkDC4SgMbDh5+xxDAYcUc0uy0kTCIOBHkaF7qBEBLHle/kad3s5nXNvvhql4TAcbwV&#10;0RMfPfGn9MQjQd7VXbxvjq+7bFmKIS6dZ7jsgvborSCRB78vDkk5Jc+MmLkVw4aPbxwPtH8z3gq4&#10;rZtBe/RWLAibF0k2H+aUhYuVgP0kz1+29JG28Hbza26qL92t73//Ne/k6x3pz86nWY4POJT397PO&#10;cz7ZvDvb/kjn++AUcwXfaU42Zz3rrUCZ/YDgk03dCrVHbwWOo/LaxkHT/Kxz9+7szjCcvKa8JYwD&#10;lU4SW5RJThcfzMQGORxm4pQ85hU70GA/fHi5mzZ6K+IFR1/lrg+6Yc3xVrD8OT7iS00y03DAGyR6&#10;K6K3gqQkI9cgzI3eitXtmlSSOBKit6J/PkZmyXk3Gb8fD7rZOLv+8O+ktQsI/Mt8Net8XpKhjF8e&#10;Vtn0Pp884zrMi7QLP+9yMl8BBqOqRR+Jl832hy3KZDT+C6OllR4LWJdnBO37LudD7RdXd53mMHPW&#10;hYeYQoyZTemL3gqDiW/Fq9osxqO3whRri96K6K1on1Q2QszLAe2nOfSa2SL7Q3OXpwvayzyF6K34&#10;6m7a6K2IZdh+KDet5yzk6DRnITPcSGoQXyA+BZehAf2t5J4/laB+DNK8q+mUiNuikkvrTWmIuRVs&#10;a70cuUZvBdnExhNhzACxAsRLIc/orYjeihhinN/jBMDIc8oRv4MOObqnnXL8SXcNRCvUvRXpWGJU&#10;rZTXYSFG+7Iv117pmK6dKfv8pk+C0DBIepa5alqOCqYov61KUiNtwZD2IcZ4EiSGGL9OiNFzBG50&#10;miNwPdA1gs/WznIEHyTjEVD7gYLPvKyF4OO6x2nR57ct+DCM1oKvVsE35lZ4nIluKKs5gvWB/7Hb&#10;QkWwYlLZdt2qchOuOHDdtKc5AtcbmvjUAJWuId9cN+2P5q1IGDI6h1ZeeBSECmIIhi4rUMWjIHvT&#10;NowaPnK9eMzEVzwKgqvODVIQBC5Pg9fplnOYWJKjLl/K0zQybQTUy3fxLEjMrljn3/qVJ7iryNFe&#10;5v6io/srEutr7w3q2RU9eMKpdEWGkqBHwO0pA3cQZR1ZSvS6v92+LoTckwAZ7XKn5D4PGe1zp7K6&#10;qdsZfaAxoWujPGS0Hgt0Rh9p7JEi85DRmixARp9q7KWkVT10EqyVj8vF5N3ZP1x0OKThDgvytGzT&#10;y6hcsI8SRGZBiQ98eihpPmPNBChpVoOPXl7TLWPF63psbvk6pdndSwKkKgwf0xl+HynNcrrA0t8t&#10;zfVsTBW+PLRIHxadT0OLMtV8z0L9SjXf09A+STXnsxFV+fL1S3Oeyjl7x4jMurL3uL47QEuzPu0F&#10;FilVJy44gTo4AVqa92FamvfJgE4De8bYq/A+NEas3bJfSWjN44KMslWQ93RerhhjkgbWF912XrRK&#10;gYK9vO9p3ifdwA7qad4H12pP8x6lwv3s0qzvBSQEHYwp++4nRJeMlW0CywF3BpaN1OYBbH0VF8o3&#10;Ei8MdoPEN5TsbQF5m0OiFvreIjXI6OQ9zbEkmbqcm97THKuOm0tRuD3NsbK4uZRtbG5OMpOaQyoe&#10;0ncSi9z8sKHaK29ui3Ktezpjh1rUv9vT3A7VFDzea4ORiKK+GwW6v7kdKuTMIZwhQcPUD5tVkiXc&#10;/LBZ7dmhQiQc0hmSCkTdXBYqQzVPe9Irn013nQWfBzv8VBjJbxQfIPnvc13axST2XShoY7dXc20B&#10;SHeMIJHxiq0oTx0kAnMMU+RLeVYaFStcvpWnNk2BwxppQSKjVxaXg59CQ56GFnrNzWre2bK5aUbc&#10;JGpF8FGoyFOomckH7mnsGxAP0wOmaW5npwl4ZU87aDL0D1ikuZ3dWFRvr2kegDCYHjBEcztCLzT3&#10;e+YCyMC0g1BqfC8hbaJX3EYi/JVnlc+FaSVfy9POmpELe95pulafsON4OsJ1mWKNTl4I8RxJKz89&#10;oumup4PxwQk9HdYHUQQoSTge0dMRhOt4TYGfw5alahSyd7U5ApEegOuKUMgG17ZI0ATXpkjAltd2&#10;SNArANVSDD9ghmgrJOyngMArCAXMkKrHI+g70dZfiFKF2QFnTqJNv4BvqeLvCDmXEs3skFsh0ewO&#10;OLvo2tWCSSGfAoGHopEy1irON83tkPlYcXQE1mPFzRHcIxU3R8ikJaxf9DtoaVe8HEFLmy4yKmmF&#10;OFXxcgQ9AHTKWtEKeV8018OeCc33oMeERFfxxrDHRK/zMC290oOenKqXI+h90ZIl6GGqeDnC3he9&#10;3LNRYMGT2VJwIuiRq/g5gh65iqcjuFQrro6KPAdaj84Oz4mc6OwIlpSyHgCIP2Nf7HFHWA9AdHaQ&#10;V4H8A3IX7Xfp7IAIYrOyNMtD/o6D7XymB8jXaM5a34IJDQZdEGbp7nNnGCsVYazGN9pWzV6Wg/w1&#10;B3l+al4ksb7l+QIrXKZoj0UPsHKQg+Bgh8OhDoxDHSKHOljse/c6bAoHULML7lCHkrC53AkyVy/x&#10;d6zWVKoNgpbcZFyDagQoTD+qHDz8kD/cXS1ye3z85qZ/Iy7CSrNYofp7qJuxmU8v8Z8tXoJPTvGS&#10;9Wa2QmmTj+t8Odlt/7DOHy5svudygeIl3cEF/mr3lM/OLJHlQTSWk/xvT5vz6XqJWmXzu/livvud&#10;yWFBUqdWn36dT6l0IP0w/adPqBzIh1rgerWuE3xPr+0kxhsr7cxfQTXOp7+sp3/bdlbrq0egstlP&#10;2w088vBSgoD8Ks/Xz4+zyf2Wfk0QpEqFf6z05G4x35iCh5NL+mzHjIJvj7vd5vLiYjt9nC0n4JPL&#10;tvXHj/Pp7Ho9fVrOVjvDu3y2wPDXq+3jfLM96+SXs+XdDId38j/fmzqUcNfYeAI5bp7y+buzf0tH&#10;P3W74/T9+VW/e3WOSiE35z+Ns+H5sHszzLrZKLlKrqRAzdN2BjZMFteb+REq1HyacEDDgDV0qLoF&#10;DEtYoOTTfwazWdZsd/lsN32kX3+E/LG/h14tvmA2l5ylOaCykZ2757+s72fvziZPuzXLKTk7BE52&#10;PqOGHjmc2cE/qDu3SACTc6uPGvymt/K3m3y7+3m2XnboAxiNbjLtySfw2TSVJtTlitCs/IKRAf3G&#10;N0Xj7+OYuEnrNatunKRZ9306Pv8wGA3Psw/ZWzlouJzvZnlnMV8ieZKLJ9GKmFzSvr+x1Z13k/nC&#10;fFY56FTVSRa4PE2NJFmhVmDgRzpT93D5kG9+25iPWmQBuZniGT9DaW4gsNjcoT9Aq5/pb0jQwXqm&#10;jyy0aB3Wvy9ecMjOKC7WHXMoqEzP7pO3hnZGiiQQ5sP08a92Ozl/NH28gdCZYqvV/wyL32wo7iZ3&#10;XOq8Pm9FKsKZ7cjF5dxzgOB5nd+bQlj0abOvDBPdLFevRmJuPjy6+9xhCUnhRoYg5+HJSBiaUpEq&#10;yjVSJgFqXxf5YYnJPCVlE+3oIldlMWtlE+3lClDRLi7yU3qoaN9iD/lf3t5o9xbyCP2UtGcRlwD6&#10;KWnnVpCS9m31xgM/Je1WJCefd3RkFhVusuDwKu7zMK0DGE41bIr3qT5h20QX2alcZGAu/Ectsi9Y&#10;yNHVDxCNtHlLd4MxiY2ZLoCi/FaMMd2qOXqNJcjAxSbjMpTwVV3kSzRZWDc7ELA7LD3pnfRJntao&#10;L97b3K46UqHxEmOzYitWTMr33ffD9+8tKqs0i8F10vvVspICPORpAAjpuVhZ/XGymWGjWqVfWIjQ&#10;Ug46YBT0dtFBPw1oP40Pkn5At2uFFdTIWmOlKZ0COA5KUNqPlJ+dmtsqSgiMrooSApQ0SuinFH30&#10;4CiNEpI+X7gk+LfsUwUlhFke5HnU7v6bQ/wBsJOra8yg8Tr3RRmHVHahZotEV1F58nyZ+jxUHWO5&#10;2h42J+y5I5F+RZUcT/a1OdlXmu9Gj34F4x2b0lHPp6mo18UdyOQetPUsSicItrnxgUhkQ5yDX2y6&#10;G8GhFZzWEqy5+F26hVbLnIbltNA62Zwvd5pouz3lw11Ok4rVzgfMnSZaG7MKdcejdXHCFwk4VLQm&#10;9g9Iq+GSKT+43mytCGk5k9lqgnmlktP2qNh75beiQnQreEDYBAmk3ZPvkPdTcyur1Jpjn6c0Ma8G&#10;V9fXMpRoYt6zU/GFPu5oYuJ2ht8CJiZWuKPD+KzH0U3M/tjspkzMFXFAS4QLT7NlW+kwc26TSWkV&#10;5Sgxp4WjxJwWWomx3nBaaB3G2aNOC63CEjoEbEatu6pVWGA0FRW2/9LdABVHh3Fvow5r53ul5Uw6&#10;zH/rrs0fEk43K7FmvWOVU/PJLMlXajbLar0ShXokm2x81b3i6hRYWlGH/UA6jG2y5wcEkkmo4GrM&#10;x/n0erKb6J/x+XlzOUvXj+vF/Sz/0/8K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Qae/VN0AAAAFAQAADwAAAGRycy9kb3ducmV2Lnht&#10;bEyPQWvCQBCF74X+h2UKvdVNNLYlzUZEbE8iqIXS25gdk2B2NmTXJP77bnuxl4HHe7z3TbYYTSN6&#10;6lxtWUE8iUAQF1bXXCr4PLw/vYJwHlljY5kUXMnBIr+/yzDVduAd9XtfilDCLkUFlfdtKqUrKjLo&#10;JrYlDt7JdgZ9kF0pdYdDKDeNnEbRszRYc1iosKVVRcV5fzEKPgYclrN43W/Op9X1+zDffm1iUurx&#10;YVy+gfA0+lsYfvEDOuSB6WgvrJ1oFIRH/N8NXpIkcxBHBdM4egGZZ/I/ff4DAAD//wMAUEsDBAoA&#10;AAAAAAAAIQCG2H98NgUAADYFAAAUAAAAZHJzL21lZGlhL2ltYWdlNC5wbmeJUE5HDQoaCgAAAA1J&#10;SERSAAAAHgAAAEIIBgAAAEB8Zi4AAAAGYktHRAD/AP8A/6C9p5MAAAAJcEhZcwAADsQAAA7EAZUr&#10;DhsAAATWSURBVFiFvZlJiFxVFIb/c+4baujqrupuOokxOGRhLxRBBHFACYgQI1noStGNhhaDGxe6&#10;EIO6cCG4jBgQsnNaKEQhBkIi4koQETWEqBgx9NxV1a+mV2+497iooct0JfRQ7/3wFm/iu/+975x7&#10;7n1otYPHFlar5/5ZWCl7jdaciCCNg5bL61/4QfiEiDgASCm+NjVReC2Xcc8iQbEAqnciAMXa3LFc&#10;8b5eXKteDKNoVkQ4EXAUx7Ndt4Oidhgdml+tXl5br32kjSmICI0U7FjWJRC0AA4G3PfU8IO5f5fW&#10;auv11gljTGFkYAAgkCYg7F7bBAeA9Ubz3WvL5T9qTf/YKBpw/fjp7jG0W43I3rJX/3hhrXqx1W4f&#10;NkZyowL3JDd7KYr1/cuV2tmlcvWzIIruFpGhvbQT8JYURPHRhdXqb2te/VQU6zt3BxYhY8y2GtRo&#10;tY/Nr5R/qnj192KtD+wIrI1RN+3nG0iAktf031xcrZ73Gq3j2pipLYNFhHcbr7Exd1VqjQ+X1qpn&#10;mn7wlIi4Q8FhHN8j6GQnrbW1G+igwlg/vFL1vlmueF+1w+ihTWDbsi6JwDYiThLp0Q/CJ5fK1fMr&#10;Fe+TIIru7YMJMEwUaK2JmUFEw4N4FxJBrtkOnlsue2dqzdarQHeMjTGstVbamJsH8C6ljdkfa3MA&#10;AKzuhY2xFYHQqD1vqNb0jwOI+44TI10n6XxLGat7khZYoTsPpO1YAxA/CB9nIFXHAGCyrnOBjQiZ&#10;dMEAIBwEQQmSZBANF4dxfNC27fTBrVZrVWsNpRQ4wfjdBFasYmMMtNYQETDzyFPmULDrOn7vRAAY&#10;Y1LAAuw6G+DBBiShbm3WSSDOEHBSkk70qCjWs8xEQsyp9G+3uomJqMkAwESpBbKIsKX4WmclQZTO&#10;F9VRZ4wjrW9PE9wdZzATeZZSitJLHh3HirkqQEhEUJz8XNErnxkAFLM2xsAYk17mAgBm1kQkaWSu&#10;/znuwuP+zUTRHXgfrJTSCfPQ+4Db7SC/4ZjIJD22vdmvHYYPsBEZ68OZE3dtjIHf8ldZa7PfiGTS&#10;AgNArOOQbUtdIaJQAJtSyiK5bLbW3fWBISACIEqpxOM4l8vWr09VBkA87OFRKpvJNDblSEphiiSi&#10;4YV8krNVz9iNwElxgW5i5NJ4/q2Ma19IktQTEfVNsW1ZfyrmchpgEQERoR1EhxgAxnLZ0xnX+T4N&#10;OADjOvYPDAAZx/7RttRfSROJSIjIECHu730UC/l3FPN8veW/FGtzMCFwP1o2pkXmSrGQf3/PZPHp&#10;fNb9lICRF/qDOWJTODm29ftMaeKFPVPFIxnHvjhq+A3BPWVd57uZyYlnpibGXrGUupIaGAAU8/p4&#10;Pndq79TEkUIuexJAewQ8AgCSbWxDBGF0X7XefNsPwqM7BGsAlMu4X26rkHYd++eZ0vjz08XCs7bi&#10;SzsAC4BYRPLbcjyoWOt9taZ/3Gu03kDn19GWXgNgxvPZkzteOlhKLU6Oj524dWZqNp9xP9/u+7te&#10;s9iWujpdGn9xz+TEYdtSv6YGBgAm8nMZ99wt06VHS+P517GFKmakqzRm9opj+Q9u2zs9PZbNnE4N&#10;PNiA6WLh5X3TxQdtpX4ZvGcpddWxrMuJ/6A2xrDXaM39Pb8si6uVb/128IiI4D/vvdfmXcnjcQAA&#10;AABJRU5ErkJgglBLAwQKAAAAAAAAACEAY2mfq40CAACNAgAAFAAAAGRycy9tZWRpYS9pbWFnZTIu&#10;cG5niVBORw0KGgoAAAANSUhEUgAAABIAAAAcCAYAAABsxO8nAAAABmJLR0QA/wD/AP+gvaeTAAAA&#10;CXBIWXMAAA7EAAAOxAGVKw4bAAACLUlEQVQ4jZ3TT0hUQRwH8O+8N0+IcDPN2P6BdKkIIqlbdQ0P&#10;3YyiQx3q0CWIgoiUCOyPIBhFZEUU/VmpTHIJIYNoychDJh0qCTKp1qVkxbU18+17M/PrUK3t7tvZ&#10;2QbeYWZ+78P3N/MeiAi6R01PLXR7rh0qVafdJCLM3mhrndpZn1Iz6ZCuzoJmqFQynHl48yBm0lWZ&#10;3sgBXa0WynR1NMNz5wGAF71+mNyf88uG1PhYndd3d//fOU2nav6dG0PunQsnIHwnJ+GDq0co8zuh&#10;ESTjI2v8WM+e/HVKJcPek+69xpDbeb4FSgXuZbqvHCXfqygJyZG3G8SLR9uDEACgia8r/Fi0IG0B&#10;5EbOniqGZFPdv3yMpOBFIfFucIsY6m8oBalvX1b6z3p3BUJExNxb7WdKIXOpLjWRlHYBJIb6G+Tw&#10;q82mkBr7uNofeNyYA5FSlnu7/bQpkk3V1dFMf27XAgAx0NeoRofry4XUp/frxODTbQBgkRTcjZw7&#10;WS6STXXv4nEiYpYfi+5WidFV/wvJD282itfPt9pNm9buY5VVk2zxss9W7dK4VRNO0OT4chCxYi+z&#10;BdVJ5lR4sB0By1IqmahjRFRQ+H3H+jRmf1QGIqHqiVDny9r89eC/P++rzRm2LYKWgyElNRD3zSFt&#10;Im6WiKS0tQdt3JrSpAEAbtqa1JwPAFiGrUEIJ6Bubpi2RiVaY9wJbK3wJSLGFi2JQ0kOIRySgkNJ&#10;Dik4pOTFrv8XyqZWrRmyduIAAAAASUVORK5CYIJQSwMECgAAAAAAAAAhAJ9HQWrXAgAA1wIAABQA&#10;AABkcnMvbWVkaWEvaW1hZ2UxLnBuZ4lQTkcNChoKAAAADUlIRFIAAAAZAAAAEggGAAAAri51oAAA&#10;AAZiS0dEAP8A/wD/oL2nkwAAAAlwSFlzAAAOxAAADsQBlSsOGwAAAndJREFUOI2l0n1IE2EYAPDn&#10;fbfbdmPTzMbOcIusyFzRMPogqaApGmogK3AEZf4hw1ZaKlH2AUEfFGFEEQVlBEIQwlBQggVJSFhB&#10;hmAldRO1DxoOt53bPLd7+0M21j69dfDw3j3P897vfY5D87dO94RnvhdjRs9iRsdibaFzadWzWFMw&#10;hSgZD/95odD0t2LOVj0G4ZA0oYqxgPKZGczoWMzoWazVsZgpdC6tehblrnQhhEhGhBACgcfXbvP2&#10;J2dEH1GhnI9OzuhZat/BHumGLR+SIoTzrvBZyyeIx60RDUVepNU51Xf7jEip9sbXMAAAUuXMKY62&#10;n88WACwJKzu6LMmAKAIAQJnM3bio5GM2hvxI6yXpRuNIyjNEbpBEEqabLraIFpQqr6zc3J2uBcc+&#10;SA3b31B7a56LQvxcDmerHuOH+i2EEJSsBRHy7x8ouH7pfNaKr8AHaVEYAEh3mPrp5itWnK/9GZvH&#10;8Y1YUzAtP2y9LhYAAAi9e1XrO1E1zjt6G2KnSpgEAIAsBGlfc+Vn8ufHmmwwAABp6Z6XtO1qE9as&#10;nkqKAAAsDg8e8t84+SJbBAAAaJVPcfxsR8Lnip5kd1WvZPPOofg8LioZXTYS4NTC5JetKRGEEKGb&#10;LrQAxkIUNpY5VF32bcrOB3UoT/M7k4H168cVjefaUiIAAJK1mz7JKusfAQAgdd4s3XrzGMJYoHZV&#10;2FX3Bw3U/rpnKTdTsgVl+x0LkisCQAhJG2HP7CpPfambH3HUJqvz718f8DSUTc/VrCOxEex7eirS&#10;kxEhhEBocsKQri5w3lz/vc6HEYC73DggCAIShSw3FkeHTb4289uw26WNzf8FY7SHa4Zyo+EAAAAA&#10;SUVORK5CYIJQSwMECgAAAAAAAAAhAFz9vK8FAwAABQMAABQAAABkcnMvbWVkaWEvaW1hZ2UzLnBu&#10;Z4lQTkcNChoKAAAADUlIRFIAAAAZAAAAEwgGAAAAZXKmBQAAAAZiS0dEAP8A/wD/oL2nkwAAAAlw&#10;SFlzAAAOxAAADsQBlSsOGwAAAqVJREFUOI2lk19IU2EYxt/vHN3SbUqWotks2xIyISQECSW86CKy&#10;JIK6y5Sim7AinBIiRlYIGgqaptEf8ULDVIxKYnpRFJQkBaUklpxJHm2pm/tzds52vrerDZ3b7KwH&#10;3ovved+H38t3vgOICP6S7cvbHKYzb72Tnw6t9f+31h1cDRW9tmID2k7slYXupnoqiapIYfn3vF4R&#10;RHzz4rSt2IBra7Xi+ISPm84OFfROTeTbywo56nHHbwZhAADoijXV017bDkGiPydznVdKJsThx5eR&#10;UsbvoyjEC82mJ2idzxCHHl0NzgWLQUQitNZ0osOWFHLCK6k9XfXNrtpzr6mV1wMAeLqbbtNfs1kA&#10;AOKzzipqW0qJBGGvF+SUSQNdps22wcW5PZK5vxwEl04aeFAZaPgkNYiCJjav6GW4LHHeuPDcNz5W&#10;vBkkohhW1t4byWbTM6dDtdl688enRB3n9n0bPwyUslFBEBm6tLhTVXisL1SbICIAAMizUwfcTdd6&#10;KDedExUIADQNfQUx2QffBfuBF8Nm7vuivTuYpzp5vhEIwWggnod3GhGRhIUAABCV2hNXXl2pudVT&#10;RJJ3WJRC5O+f833vR04F+4HrCha6HIlC180W7+hAqRIQk7ZrRtv2aj+JVUkBL9ww0ejsW0pNVaDR&#10;2ZVAKM8ZpZHei+vA4YYRkQhtNffB5UhUAgEAEHtba3FNLizEOzZ41vfBXKIUAACAq8vbxf6Oav85&#10;5DehVl7vuHT0K7idCdFAAABApfboOsxZTHLaHFtXV7cRsryYzqSkc0za7hmSsHUJCEEUXAmKflZZ&#10;jkGnPSk2/8hQ2NcVLJRlFv/wespzRpm3GCjPGSnPGemCxUB5iwFEIX5DiBDUtgzn/jMk4gKIBFes&#10;qQGwf4kFi4FJzfjxFyMm63pUy2xpAAAAAElFTkSuQmCCUEsBAi0AFAAGAAgAAAAhALGCZ7YKAQAA&#10;EwIAABMAAAAAAAAAAAAAAAAAAAAAAFtDb250ZW50X1R5cGVzXS54bWxQSwECLQAUAAYACAAAACEA&#10;OP0h/9YAAACUAQAACwAAAAAAAAAAAAAAAAA7AQAAX3JlbHMvLnJlbHNQSwECLQAUAAYACAAAACEA&#10;g14PqewqAADbrgEADgAAAAAAAAAAAAAAAAA6AgAAZHJzL2Uyb0RvYy54bWxQSwECLQAUAAYACAAA&#10;ACEAV33x6tQAAACtAgAAGQAAAAAAAAAAAAAAAABSLQAAZHJzL19yZWxzL2Uyb0RvYy54bWwucmVs&#10;c1BLAQItABQABgAIAAAAIQBBp79U3QAAAAUBAAAPAAAAAAAAAAAAAAAAAF0uAABkcnMvZG93bnJl&#10;di54bWxQSwECLQAKAAAAAAAAACEAhth/fDYFAAA2BQAAFAAAAAAAAAAAAAAAAABnLwAAZHJzL21l&#10;ZGlhL2ltYWdlNC5wbmdQSwECLQAKAAAAAAAAACEAY2mfq40CAACNAgAAFAAAAAAAAAAAAAAAAADP&#10;NAAAZHJzL21lZGlhL2ltYWdlMi5wbmdQSwECLQAKAAAAAAAAACEAn0dBatcCAADXAgAAFAAAAAAA&#10;AAAAAAAAAACONwAAZHJzL21lZGlhL2ltYWdlMS5wbmdQSwECLQAKAAAAAAAAACEAXP28rwUDAAAF&#10;AwAAFAAAAAAAAAAAAAAAAACXOgAAZHJzL21lZGlhL2ltYWdlMy5wbmdQSwUGAAAAAAkACQBCAgAA&#10;zj0AAAAA&#10;">
            <v:shape id="Freeform 134" o:spid="_x0000_s1180" style="position:absolute;left:1245;top:10;width:2081;height:1796;visibility:visible;mso-wrap-style:square;v-text-anchor:top" coordsize="2081,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g3cEA&#10;AADcAAAADwAAAGRycy9kb3ducmV2LnhtbERPzWqDQBC+F/IOywR6a9am0gSbVUJAKO2pmgcY3Kma&#10;urOyu1H79t1CILf5+H7nUCxmEBM531tW8LxJQBA3VvfcKjjX5dMehA/IGgfLpOCXPBT56uGAmbYz&#10;f9FUhVbEEPYZKuhCGDMpfdORQb+xI3Hkvq0zGCJ0rdQO5xhuBrlNkldpsOfY0OFIp46an+pqFLiP&#10;anaX/jJu67081mm5a8vhU6nH9XJ8AxFoCXfxzf2u4/yXFP6fiR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JoN3BAAAA3AAAAA8AAAAAAAAAAAAAAAAAmAIAAGRycy9kb3du&#10;cmV2LnhtbFBLBQYAAAAABAAEAPUAAACGAwAAAAA=&#10;" path="m1108,1795l,1131,4,466,977,,2080,617r,711l1108,1795xe" filled="f" strokeweight="1pt">
              <v:path arrowok="t" o:connecttype="custom" o:connectlocs="1108,1795;0,1131;4,466;977,0;2080,617;2080,1328;1108,1795" o:connectangles="0,0,0,0,0,0,0"/>
            </v:shape>
            <v:shape id="Freeform 135" o:spid="_x0000_s1181" style="position:absolute;left:1250;top:476;width:1104;height:629;visibility:visible;mso-wrap-style:square;v-text-anchor:top" coordsize="110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3zcUA&#10;AADcAAAADwAAAGRycy9kb3ducmV2LnhtbESPT2vCQBDF74V+h2UEb3VjtaGmbkRaFK9aCz0O2TGJ&#10;zc6G7OZfP31XKHib4b15vzfrzWAq0VHjSssK5rMIBHFmdcm5gvPn7ukVhPPIGivLpGAkB5v08WGN&#10;ibY9H6k7+VyEEHYJKii8rxMpXVaQQTezNXHQLrYx6MPa5FI32IdwU8nnKIqlwZIDocCa3gvKfk6t&#10;Cdzr2H7F599sudp/bPf4HV/bY6zUdDJs30B4Gvzd/H990KH+4gVuz4QJ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TfNxQAAANwAAAAPAAAAAAAAAAAAAAAAAJgCAABkcnMv&#10;ZG93bnJldi54bWxQSwUGAAAAAAQABAD1AAAAigMAAAAA&#10;" path="m,l1103,628e" filled="f" strokeweight="1pt">
              <v:path arrowok="t" o:connecttype="custom" o:connectlocs="0,0;1103,628" o:connectangles="0,0"/>
            </v:shape>
            <v:shape id="Freeform 136" o:spid="_x0000_s1182" style="position:absolute;left:1857;top:658;width:325;height:160;visibility:visible;mso-wrap-style:square;v-text-anchor:top" coordsize="3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kBMAA&#10;AADcAAAADwAAAGRycy9kb3ducmV2LnhtbERPzYrCMBC+L/gOYQRva6qCutUoIoi6F9HdB5htxqba&#10;TEoTtX37jSB4m4/vd+bLxpbiTrUvHCsY9BMQxJnTBecKfn82n1MQPiBrLB2TgpY8LBedjzmm2j34&#10;SPdTyEUMYZ+iAhNClUrpM0MWfd9VxJE7u9piiLDOpa7xEcNtKYdJMpYWC44NBitaG8qup5tVwAf/&#10;116uzuxvXxMcoT5uv1ujVK/brGYgAjXhLX65dzrOH43h+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RkBMAAAADcAAAADwAAAAAAAAAAAAAAAACYAgAAZHJzL2Rvd25y&#10;ZXYueG1sUEsFBgAAAAAEAAQA9QAAAIUDAAAAAA==&#10;" path="m,160l325,e" filled="f" strokecolor="#221815" strokeweight=".5pt">
              <v:path arrowok="t" o:connecttype="custom" o:connectlocs="0,160;325,0" o:connectangles="0,0"/>
            </v:shape>
            <v:shape id="Freeform 137" o:spid="_x0000_s1183" style="position:absolute;left:1887;top:1324;width:20;height:467;visibility:visible;mso-wrap-style:square;v-text-anchor:top" coordsize="20,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UJJMIA&#10;AADcAAAADwAAAGRycy9kb3ducmV2LnhtbERP24rCMBB9F/yHMAu+iKar4KUaxV0Vqm9ePmBoxrZr&#10;M+k2UevfbxYE3+ZwrjNfNqYUd6pdYVnBZz8CQZxaXXCm4Hza9iYgnEfWWFomBU9ysFy0W3OMtX3w&#10;ge5Hn4kQwi5GBbn3VSylS3My6Pq2Ig7cxdYGfYB1JnWNjxBuSjmIopE0WHBoyLGi75zS6/FmFOxG&#10;yTTtRuvr5teUw/0mOZji50upzkezmoHw1Pi3+OVOdJg/HMP/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QkkwgAAANwAAAAPAAAAAAAAAAAAAAAAAJgCAABkcnMvZG93&#10;bnJldi54bWxQSwUGAAAAAAQABAD1AAAAhwMAAAAA&#10;" path="m,466l,e" filled="f" strokecolor="#221815" strokeweight=".5pt">
              <v:path arrowok="t" o:connecttype="custom" o:connectlocs="0,466;0,0" o:connectangles="0,0"/>
            </v:shape>
            <v:shape id="Freeform 138" o:spid="_x0000_s1184" style="position:absolute;left:1436;top:1060;width:20;height:467;visibility:visible;mso-wrap-style:square;v-text-anchor:top" coordsize="20,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dVsYA&#10;AADcAAAADwAAAGRycy9kb3ducmV2LnhtbESPwW7CQAxE70j9h5UrcUFlQ5EQTdmg0oIUuEH7AVbW&#10;TdJkvWl2gfD39aESN1sznnlerQfXqgv1ofZsYDZNQBEX3tZcGvj63D0tQYWIbLH1TAZuFGCdPYxW&#10;mFp/5SNdTrFUEsIhRQNVjF2qdSgqchimviMW7dv3DqOsfaltj1cJd61+TpKFdlizNFTY0XtFRXM6&#10;OwP7Rf5STJKPZvvr2vlhmx9d/bMxZvw4vL2CijTEu/n/OreCPxdaeUYm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qdVsYAAADcAAAADwAAAAAAAAAAAAAAAACYAgAAZHJz&#10;L2Rvd25yZXYueG1sUEsFBgAAAAAEAAQA9QAAAIsDAAAAAA==&#10;" path="m,466l,e" filled="f" strokecolor="#221815" strokeweight=".5pt">
              <v:path arrowok="t" o:connecttype="custom" o:connectlocs="0,466;0,0" o:connectangles="0,0"/>
            </v:shape>
            <v:shape id="Freeform 139" o:spid="_x0000_s1185" style="position:absolute;left:1443;top:703;width:448;height:585;visibility:visible;mso-wrap-style:square;v-text-anchor:top" coordsize="44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oBMEA&#10;AADcAAAADwAAAGRycy9kb3ducmV2LnhtbERPTWvCQBC9C/6HZYTedFMLamJWEaFQejOKpbchOyah&#10;2dmwuybx33cLBW/zeJ+T70fTip6cbywreF0kIIhLqxuuFFzO7/MNCB+QNbaWScGDPOx300mOmbYD&#10;n6gvQiViCPsMFdQhdJmUvqzJoF/YjjhyN+sMhghdJbXDIYabVi6TZCUNNhwbauzoWFP5U9yNAufv&#10;n2tvTXNNz0X7/XVMHs5clHqZjYctiEBjeIr/3R86zn9L4e+ZeIH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qqATBAAAA3AAAAA8AAAAAAAAAAAAAAAAAmAIAAGRycy9kb3du&#10;cmV2LnhtbFBLBQYAAAAABAAEAPUAAACGAwAAAAA=&#10;" path="m,l,321,447,584r,-316l,xe" filled="f" strokecolor="#221815" strokeweight=".5pt">
              <v:path arrowok="t" o:connecttype="custom" o:connectlocs="0,0;0,321;447,584;447,268;0,0" o:connectangles="0,0,0,0,0"/>
            </v:shape>
            <v:shape id="Freeform 140" o:spid="_x0000_s1186" style="position:absolute;left:1444;top:783;width:443;height:272;visibility:visible;mso-wrap-style:square;v-text-anchor:top" coordsize="44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x8YA&#10;AADcAAAADwAAAGRycy9kb3ducmV2LnhtbESPQWvCQBCF74X+h2WE3upGkaCpq4i1UD0Ixv6AITsm&#10;IdnZkN1q2l/vHARvM7w3732zXA+uVVfqQ+3ZwGScgCIuvK25NPBz/nqfgwoR2WLrmQz8UYD16vVl&#10;iZn1Nz7RNY+lkhAOGRqoYuwyrUNRkcMw9h2xaBffO4yy9qW2Pd4k3LV6miSpdlizNFTY0baiosl/&#10;nYHksCj/Z4tpvk+3m/kx/Wwuu2ZnzNto2HyAijTEp/lx/W0Ffyb4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vfx8YAAADcAAAADwAAAAAAAAAAAAAAAACYAgAAZHJz&#10;L2Rvd25yZXYueG1sUEsFBgAAAAAEAAQA9QAAAIsDAAAAAA==&#10;" path="m,l442,271e" filled="f" strokecolor="#221815" strokeweight=".5pt">
              <v:path arrowok="t" o:connecttype="custom" o:connectlocs="0,0;442,271" o:connectangles="0,0"/>
            </v:shape>
            <v:shape id="Freeform 141" o:spid="_x0000_s1187" style="position:absolute;left:1444;top:863;width:443;height:272;visibility:visible;mso-wrap-style:square;v-text-anchor:top" coordsize="44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6XMQA&#10;AADcAAAADwAAAGRycy9kb3ducmV2LnhtbERPzWrCQBC+C77DMkJvulFCiKlrCNaC7UFo2gcYsmMS&#10;kp0N2a3GPn23UPA2H9/v7PLJ9OJKo2stK1ivIhDEldUt1wq+Pl+XKQjnkTX2lknBnRzk+/lsh5m2&#10;N/6ga+lrEULYZaig8X7IpHRVQwbdyg7EgbvY0aAPcKylHvEWwk0vN1GUSIMth4YGBzo0VHXlt1EQ&#10;vW/rn3i7Kd+SQ5Gek5fucuyOSj0tpuIZhKfJP8T/7pMO8+M1/D0TL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elzEAAAA3AAAAA8AAAAAAAAAAAAAAAAAmAIAAGRycy9k&#10;b3ducmV2LnhtbFBLBQYAAAAABAAEAPUAAACJAwAAAAA=&#10;" path="m,l442,271e" filled="f" strokecolor="#221815" strokeweight=".5pt">
              <v:path arrowok="t" o:connecttype="custom" o:connectlocs="0,0;442,271" o:connectangles="0,0"/>
            </v:shape>
            <v:shape id="Freeform 142" o:spid="_x0000_s1188" style="position:absolute;left:1444;top:943;width:443;height:272;visibility:visible;mso-wrap-style:square;v-text-anchor:top" coordsize="44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kK8MA&#10;AADcAAAADwAAAGRycy9kb3ducmV2LnhtbERP24rCMBB9X/Afwgi+ralFilajiBfQfViw+gFDM7al&#10;zaQ0Uet+/UZY2Lc5nOss171pxIM6V1lWMBlHIIhzqysuFFwvh88ZCOeRNTaWScGLHKxXg48lpto+&#10;+UyPzBcihLBLUUHpfZtK6fKSDLqxbYkDd7OdQR9gV0jd4TOEm0bGUZRIgxWHhhJb2paU19ndKIi+&#10;5sXPdB5np2S7mX0nu/q2r/dKjYb9ZgHCU+//xX/uow7zpzG8nw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kK8MAAADcAAAADwAAAAAAAAAAAAAAAACYAgAAZHJzL2Rv&#10;d25yZXYueG1sUEsFBgAAAAAEAAQA9QAAAIgDAAAAAA==&#10;" path="m,l442,271e" filled="f" strokecolor="#221815" strokeweight=".5pt">
              <v:path arrowok="t" o:connecttype="custom" o:connectlocs="0,0;442,271" o:connectangles="0,0"/>
            </v:shape>
            <v:shape id="Freeform 143" o:spid="_x0000_s1189" style="position:absolute;left:1625;top:961;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lZsEA&#10;AADcAAAADwAAAGRycy9kb3ducmV2LnhtbERPS4vCMBC+C/sfwgjeNHW36FKNsiws7E18wt7GZmyK&#10;zaQ02bb+eyMI3ubje85y3dtKtNT40rGC6SQBQZw7XXKh4LD/GX+C8AFZY+WYFNzIw3r1Nlhipl3H&#10;W2p3oRAxhH2GCkwIdSalzw1Z9BNXE0fu4hqLIcKmkLrBLobbSr4nyUxaLDk2GKzp21B+3f1bBcfu&#10;ujm2yemc5rf5X1rUFzM7SaVGw/5rASJQH17ip/tXx/npBzyei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rpWbBAAAA3AAAAA8AAAAAAAAAAAAAAAAAmAIAAGRycy9kb3du&#10;cmV2LnhtbFBLBQYAAAAABAAEAPUAAACGAwAAAAA=&#10;" path="m35,l21,2,10,10,2,21,,35,2,49r8,11l21,68r14,3l49,68,60,60,68,49,71,35,68,21,60,10,49,2,35,xe" fillcolor="#221815" stroked="f">
              <v:path arrowok="t" o:connecttype="custom" o:connectlocs="35,0;21,2;10,10;2,21;0,35;2,49;10,60;21,68;35,71;49,68;60,60;68,49;71,35;68,21;60,10;49,2;35,0" o:connectangles="0,0,0,0,0,0,0,0,0,0,0,0,0,0,0,0,0"/>
            </v:shape>
            <v:shape id="Freeform 144" o:spid="_x0000_s1190" style="position:absolute;left:2014;top:1466;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9EsMA&#10;AADcAAAADwAAAGRycy9kb3ducmV2LnhtbERPTWvDMAy9D/ofjAa9Lc5G6EoWp4zCoLeybi30psZK&#10;HBrLIXaT9N/Pg8FuerxPFZvZdmKkwbeOFTwnKQjiyumWGwXfXx9PaxA+IGvsHJOCO3nYlIuHAnPt&#10;Jv6k8RAaEUPY56jAhNDnUvrKkEWfuJ44crUbLIYIh0bqAacYbjv5kqYrabHl2GCwp62h6nq4WQXH&#10;6bo/junpklX313PW9LVZnaRSy8f5/Q1EoDn8i//cOx3nZxn8PhM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I9EsMAAADcAAAADwAAAAAAAAAAAAAAAACYAgAAZHJzL2Rv&#10;d25yZXYueG1sUEsFBgAAAAAEAAQA9QAAAIgDAAAAAA==&#10;" path="m35,l21,2,10,10,2,21,,35,2,49r8,11l21,68r14,3l49,68,60,60,68,49,71,35,68,21,60,10,49,2,35,xe" fillcolor="#221815" stroked="f">
              <v:path arrowok="t" o:connecttype="custom" o:connectlocs="35,0;21,2;10,10;2,21;0,35;2,49;10,60;21,68;35,71;49,68;60,60;68,49;71,35;68,21;60,10;49,2;35,0" o:connectangles="0,0,0,0,0,0,0,0,0,0,0,0,0,0,0,0,0"/>
            </v:shape>
            <v:shape id="Freeform 145" o:spid="_x0000_s1191" style="position:absolute;left:1625;top:1582;width:72;height:72;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YicIA&#10;AADcAAAADwAAAGRycy9kb3ducmV2LnhtbERPTWvCQBC9C/0Pywi96UZJbYmuUoRCb1JthN7G7JgN&#10;ZmdDdpvEf+8Kgrd5vM9ZbQZbi45aXzlWMJsmIIgLpysuFfweviYfIHxA1lg7JgVX8rBZv4xWmGnX&#10;8w91+1CKGMI+QwUmhCaT0heGLPqpa4gjd3atxRBhW0rdYh/DbS3nSbKQFiuODQYb2hoqLvt/qyDv&#10;L7u8S46ntLi+/6VlczaLo1TqdTx8LkEEGsJT/HB/6zg/fYP7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iJwgAAANwAAAAPAAAAAAAAAAAAAAAAAJgCAABkcnMvZG93&#10;bnJldi54bWxQSwUGAAAAAAQABAD1AAAAhwMAAAAA&#10;" path="m35,l21,2,10,10,2,21,,35,2,49r8,11l21,68r14,3l49,68,60,60,68,49,71,35,68,21,60,10,49,2,35,xe" fillcolor="#221815" stroked="f">
              <v:path arrowok="t" o:connecttype="custom" o:connectlocs="35,0;21,2;10,10;2,21;0,35;2,49;10,60;21,68;35,71;49,68;60,60;68,49;71,35;68,21;60,10;49,2;35,0" o:connectangles="0,0,0,0,0,0,0,0,0,0,0,0,0,0,0,0,0"/>
            </v:shape>
            <v:shape id="Freeform 146" o:spid="_x0000_s1192" style="position:absolute;left:669;top:1618;width:992;height:483;visibility:visible;mso-wrap-style:square;v-text-anchor:top" coordsize="99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1MUA&#10;AADcAAAADwAAAGRycy9kb3ducmV2LnhtbERPS2sCMRC+F/ofwgheimZrrdbVKEUoKFjBx6W3cTNu&#10;lm4mYZPqtr++EQq9zcf3nNmitbW4UBMqxwoe+xkI4sLpiksFx8Nb7wVEiMgaa8ek4JsCLOb3dzPM&#10;tbvyji77WIoUwiFHBSZGn0sZCkMWQ9954sSdXWMxJtiUUjd4TeG2loMsG0mLFacGg56WhorP/ZdV&#10;MB6eiqXfTvxm9RHffx7Muj09PSvV7bSvUxCR2vgv/nOvdJo/HMHtmXS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7UxQAAANwAAAAPAAAAAAAAAAAAAAAAAJgCAABkcnMv&#10;ZG93bnJldi54bWxQSwUGAAAAAAQABAD1AAAAigMAAAAA&#10;" path="m991,l,482e" filled="f" strokecolor="#221815" strokeweight=".5pt">
              <v:path arrowok="t" o:connecttype="custom" o:connectlocs="991,0;0,482" o:connectangles="0,0"/>
            </v:shape>
            <v:shape id="Freeform 147" o:spid="_x0000_s1193" style="position:absolute;left:2056;top:1501;width:414;height:585;visibility:visible;mso-wrap-style:square;v-text-anchor:top" coordsize="41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t/MMA&#10;AADcAAAADwAAAGRycy9kb3ducmV2LnhtbERPTWvCQBC9F/wPywi91d1KaSW6ShGEHgJFK63ehuyY&#10;RLOzIbON8d93C4Xe5vE+Z7EafKN66qQObOFxYkARF8HVXFrYf2weZqAkIjtsApOFGwmslqO7BWYu&#10;XHlL/S6WKoWwZGihirHNtJaiIo8yCS1x4k6h8xgT7ErtOrymcN/oqTHP2mPNqaHCltYVFZfdt7cw&#10;64+Nyc37sN3cPs+HVvIvycXa+/HwOgcVaYj/4j/3m0vzn17g95l0gV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Jt/MMAAADcAAAADwAAAAAAAAAAAAAAAACYAgAAZHJzL2Rv&#10;d25yZXYueG1sUEsFBgAAAAAEAAQA9QAAAIgDAAAAAA==&#10;" path="m,l413,584e" filled="f" strokecolor="#221815" strokeweight=".5pt">
              <v:path arrowok="t" o:connecttype="custom" o:connectlocs="0,0;413,584" o:connectangles="0,0"/>
            </v:shape>
            <v:shape id="Freeform 148" o:spid="_x0000_s1194" style="position:absolute;left:5;top:321;width:1635;height:678;visibility:visible;mso-wrap-style:square;v-text-anchor:top" coordsize="163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J/cgA&#10;AADcAAAADwAAAGRycy9kb3ducmV2LnhtbESPQUvDQBCF70L/wzKF3uxGKSKx26LFliKCtQribciO&#10;SWx2Ns1uk7W/3jkI3mZ4b977Zr5MrlE9daH2bOBqmoEiLrytuTTw/ra+vAUVIrLFxjMZ+KEAy8Xo&#10;Yo659QO/Ur+PpZIQDjkaqGJsc61DUZHDMPUtsWhfvnMYZe1KbTscJNw1+jrLbrTDmqWhwpZWFRWH&#10;/ckZeFw/PZ+bY/+Qhpfjx26bzp/F5tuYyTjd34GKlOK/+e96awV/JrTyjE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i8n9yAAAANwAAAAPAAAAAAAAAAAAAAAAAJgCAABk&#10;cnMvZG93bnJldi54bWxQSwUGAAAAAAQABAD1AAAAjQMAAAAA&#10;" path="m1634,677l,e" filled="f" strokecolor="#221815" strokeweight=".5pt">
              <v:path arrowok="t" o:connecttype="custom" o:connectlocs="1634,677;0,0" o:connectangles="0,0"/>
            </v:shape>
            <v:shape id="Freeform 149" o:spid="_x0000_s1195" style="position:absolute;left:2353;top:627;width:973;height:1179;visibility:visible;mso-wrap-style:square;v-text-anchor:top" coordsize="973,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JosMA&#10;AADcAAAADwAAAGRycy9kb3ducmV2LnhtbERP22rCQBB9L/gPywi+FN1UipfoKlIptfhgvHzAmB2T&#10;YHY2Zrca/94VCr7N4VxnOm9MKa5Uu8Kygo9eBII4tbrgTMFh/90dgXAeWWNpmRTcycF81nqbYqzt&#10;jbd03flMhBB2MSrIva9iKV2ak0HXsxVx4E62NugDrDOpa7yFcFPKfhQNpMGCQ0OOFX3llJ53f0bB&#10;MBkc9XmdLH/ZSfd+2WQb+ZMo1Wk3iwkIT41/if/dKx3mf47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JosMAAADcAAAADwAAAAAAAAAAAAAAAACYAgAAZHJzL2Rv&#10;d25yZXYueG1sUEsFBgAAAAAEAAQA9QAAAIgDAAAAAA==&#10;" path="m972,l,479r,699l972,xe" stroked="f">
              <v:path arrowok="t" o:connecttype="custom" o:connectlocs="972,0;0,479;0,1178;972,0" o:connectangles="0,0,0,0"/>
            </v:shape>
            <v:shape id="Freeform 150" o:spid="_x0000_s1196" style="position:absolute;left:2353;top:627;width:973;height:1179;visibility:visible;mso-wrap-style:square;v-text-anchor:top" coordsize="973,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7rcMA&#10;AADcAAAADwAAAGRycy9kb3ducmV2LnhtbESPT2sCMRDF7wW/Qxihl6LZbanIahQrCB56qX/uw2bM&#10;Lm4mS5Lq+u2dQ6G3Gd6b936zXA++UzeKqQ1soJwWoIjrYFt2Bk7H3WQOKmVki11gMvCgBOvV6GWJ&#10;lQ13/qHbITslIZwqNNDk3Fdap7ohj2kaemLRLiF6zLJGp23Eu4T7Tr8XxUx7bFkaGuxp21B9Pfx6&#10;A/s367Du2q949Of4XbpQFh/BmNfxsFmAyjTkf/Pf9d4K/qfgyzMygV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7rcMAAADcAAAADwAAAAAAAAAAAAAAAACYAgAAZHJzL2Rv&#10;d25yZXYueG1sUEsFBgAAAAAEAAQA9QAAAIgDAAAAAA==&#10;" path="m,1178l,479,972,e" filled="f" strokeweight="1pt">
              <v:path arrowok="t" o:connecttype="custom" o:connectlocs="0,1178;0,479;972,0" o:connectangles="0,0,0"/>
            </v:shape>
            <v:shape id="Freeform 151" o:spid="_x0000_s1197" style="position:absolute;left:2214;top:16;width:20;height:258;visibility:visible;mso-wrap-style:square;v-text-anchor:top" coordsize="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Z78AA&#10;AADcAAAADwAAAGRycy9kb3ducmV2LnhtbERPS0sDMRC+C/6HMII3m23BImvTUiqKF4U+7HnYTJOl&#10;m8mSTNv135tCwdt8fM+ZLYbQqTOl3EY2MB5VoIibaFt2Bnbb96cXUFmQLXaRycAvZVjM7+9mWNt4&#10;4TWdN+JUCeFcowEv0tda58ZTwDyKPXHhDjEFlAKT0zbhpYSHTk+qaqoDtlwaPPa08tQcN6dgYMn7&#10;Ln0f5Au99K56+/lwLuyNeXwYlq+ghAb5F9/cn7bMfx7D9ZlygZ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iZ78AAAADcAAAADwAAAAAAAAAAAAAAAACYAgAAZHJzL2Rvd25y&#10;ZXYueG1sUEsFBgAAAAAEAAQA9QAAAIUDAAAAAA==&#10;" path="m4,l,257e" filled="f" strokecolor="#221815" strokeweight=".5pt">
              <v:path arrowok="t" o:connecttype="custom" o:connectlocs="4,0;0,257" o:connectangles="0,0"/>
            </v:shape>
            <v:shape id="Picture 152" o:spid="_x0000_s1198" type="#_x0000_t75" style="position:absolute;left:1439;top:1478;width:180;height:1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oT/7CAAAA3AAAAA8AAABkcnMvZG93bnJldi54bWxET0trwkAQvgv+h2WEXkQ3KhWbuootCB56&#10;8YHnITtNUrOzMbM18d+7hYK3+fies1x3rlI3aqT0bGAyTkARZ96WnBs4HbejBSgJyBYrz2TgTgLr&#10;Vb+3xNT6lvd0O4RcxRCWFA0UIdSp1pIV5FDGviaO3LdvHIYIm1zbBtsY7io9TZK5dlhybCiwps+C&#10;ssvh1xlYfOyvb5N2I8etiL3/DGfnLz0z5mXQbd5BBerCU/zv3tk4/3UKf8/EC/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E/+wgAAANwAAAAPAAAAAAAAAAAAAAAAAJ8C&#10;AABkcnMvZG93bnJldi54bWxQSwUGAAAAAAQABAD3AAAAjgMAAAAA&#10;">
              <v:imagedata r:id="rId23" o:title=""/>
            </v:shape>
            <v:shape id="Picture 153" o:spid="_x0000_s1199" type="#_x0000_t75" style="position:absolute;left:1979;top:1567;width:140;height: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XJCTFAAAA3AAAAA8AAABkcnMvZG93bnJldi54bWxET0trwkAQvhf8D8sIvRTdqNRHdJWSWmiP&#10;RkG8DdkxCe7OxuxW0/76bqHQ23x8z1ltOmvEjVpfO1YwGiYgiAunay4VHPZvgzkIH5A1Gsek4Is8&#10;bNa9hxWm2t15R7c8lCKGsE9RQRVCk0rpi4os+qFriCN3dq3FEGFbSt3iPYZbI8dJMpUWa44NFTaU&#10;VVRc8k+roDCLp20z/j5kx4/r6HUxm5pTdlXqsd+9LEEE6sK/+M/9ruP85wn8PhMv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VyQkxQAAANwAAAAPAAAAAAAAAAAAAAAA&#10;AJ8CAABkcnMvZG93bnJldi54bWxQSwUGAAAAAAQABAD3AAAAkQMAAAAA&#10;">
              <v:imagedata r:id="rId24" o:title=""/>
            </v:shape>
            <v:group id="Group 154" o:spid="_x0000_s1200" style="position:absolute;left:1994;top:1245;width:101;height:158" coordorigin="1994,1245" coordsize="10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5" o:spid="_x0000_s1201" style="position:absolute;left:1994;top:1245;width:101;height:158;visibility:visible;mso-wrap-style:square;v-text-anchor:top" coordsize="1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QGcEA&#10;AADcAAAADwAAAGRycy9kb3ducmV2LnhtbERPS4vCMBC+L/gfwgje1tQFZalGKYLsbk/WB3gcmrEt&#10;JpPSxFr/vVlY2Nt8fM9ZbQZrRE+dbxwrmE0TEMSl0w1XCk7H3fsnCB+QNRrHpOBJHjbr0dsKU+0e&#10;XFB/CJWIIexTVFCH0KZS+rImi37qWuLIXV1nMUTYVVJ3+Ijh1siPJFlIiw3Hhhpb2tZU3g53q0Bn&#10;yf7+szgXl8JkX7nhvPe3XKnJeMiWIAIN4V/85/7Wcf58D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80BnBAAAA3AAAAA8AAAAAAAAAAAAAAAAAmAIAAGRycy9kb3du&#10;cmV2LnhtbFBLBQYAAAAABAAEAPUAAACGAwAAAAA=&#10;" path="m,56l48,157,100,57r-29,l71,56r-43,l,56xe" fillcolor="#f04c23" stroked="f">
                <v:path arrowok="t" o:connecttype="custom" o:connectlocs="0,56;48,157;100,57;71,57;71,56;28,56;0,56" o:connectangles="0,0,0,0,0,0,0"/>
              </v:shape>
              <v:shape id="Freeform 156" o:spid="_x0000_s1202" style="position:absolute;left:1994;top:1245;width:101;height:158;visibility:visible;mso-wrap-style:square;v-text-anchor:top" coordsize="1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ObsEA&#10;AADcAAAADwAAAGRycy9kb3ducmV2LnhtbERPTWvCQBC9F/wPywi91Y2CoURXCYKoOTW2gschOybB&#10;3dmQXWP677uFQm/zeJ+z3o7WiIF63zpWMJ8lIIgrp1uuFXx97t/eQfiArNE4JgXf5GG7mbysMdPu&#10;ySUN51CLGMI+QwVNCF0mpa8asuhnriOO3M31FkOEfS11j88Ybo1cJEkqLbYcGxrsaNdQdT8/rAKd&#10;Jx+PU3opr6XJD4XhYvD3QqnX6ZivQAQaw7/4z33Ucf4yhd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uTm7BAAAA3AAAAA8AAAAAAAAAAAAAAAAAmAIAAGRycy9kb3du&#10;cmV2LnhtbFBLBQYAAAAABAAEAPUAAACGAwAAAAA=&#10;" path="m29,l28,56r43,l72,,29,xe" fillcolor="#f04c23" stroked="f">
                <v:path arrowok="t" o:connecttype="custom" o:connectlocs="29,0;28,56;71,56;72,0;29,0" o:connectangles="0,0,0,0,0"/>
              </v:shape>
            </v:group>
            <v:group id="Group 157" o:spid="_x0000_s1203" style="position:absolute;left:1994;top:1038;width:101;height:158" coordorigin="1994,1038" coordsize="10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8" o:spid="_x0000_s1204" style="position:absolute;left:1994;top:1038;width:101;height:158;visibility:visible;mso-wrap-style:square;v-text-anchor:top" coordsize="1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h8UA&#10;AADcAAAADwAAAGRycy9kb3ducmV2LnhtbESPT2vDMAzF74N+B6NCb6vTQcvI6pYwKNtyWvoHdhSx&#10;loTacojdNPv202Gwm8R7eu+n7X7yTo00xC6wgdUyA0VcB9txY+B8Ojw+g4oJ2aILTAZ+KMJ+N3vY&#10;Ym7DnSsaj6lREsIxRwNtSn2udaxb8hiXoScW7TsMHpOsQ6PtgHcJ904/ZdlGe+xYGlrs6bWl+nq8&#10;eQO2yD5vH5tL9VW54q10XI7xWhqzmE/FC6hEU/o3/12/W8FfC6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X+HxQAAANwAAAAPAAAAAAAAAAAAAAAAAJgCAABkcnMv&#10;ZG93bnJldi54bWxQSwUGAAAAAAQABAD1AAAAigMAAAAA&#10;" path="m51,l,99r28,l27,156r43,1l71,100r28,l51,xe" fillcolor="#f04c23" stroked="f">
                <v:path arrowok="t" o:connecttype="custom" o:connectlocs="51,0;0,99;28,99;27,156;70,157;71,100;99,100;51,0" o:connectangles="0,0,0,0,0,0,0,0"/>
              </v:shape>
              <v:shape id="Freeform 159" o:spid="_x0000_s1205" style="position:absolute;left:1994;top:1038;width:101;height:158;visibility:visible;mso-wrap-style:square;v-text-anchor:top" coordsize="1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aHMIA&#10;AADcAAAADwAAAGRycy9kb3ducmV2LnhtbERPS2vCQBC+F/wPywje6saCUqOrBKFoc2p8gMchOybB&#10;3dmQXWP677uFQm/z8T1nvR2sET11vnGsYDZNQBCXTjdcKTifPl7fQfiArNE4JgXf5GG7Gb2sMdXu&#10;yQX1x1CJGMI+RQV1CG0qpS9rsuinriWO3M11FkOEXSV1h88Ybo18S5KFtNhwbKixpV1N5f34sAp0&#10;lnw9PheX4lqYbJ8bznt/z5WajIdsBSLQEP7Ff+6DjvPnS/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docwgAAANwAAAAPAAAAAAAAAAAAAAAAAJgCAABkcnMvZG93&#10;bnJldi54bWxQSwUGAAAAAAQABAD1AAAAhwMAAAAA&#10;" path="m99,100r-28,l100,100r-1,xe" fillcolor="#f04c23" stroked="f">
                <v:path arrowok="t" o:connecttype="custom" o:connectlocs="99,100;71,100;100,100;99,100" o:connectangles="0,0,0,0"/>
              </v:shape>
            </v:group>
            <v:shape id="Picture 160" o:spid="_x0000_s1206" type="#_x0000_t75" style="position:absolute;left:1693;top:1624;width:180;height:1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BCgLFAAAA3AAAAA8AAABkcnMvZG93bnJldi54bWxEj0FrwkAQhe8F/8Mygre6UVDa6CpVKIRK&#10;K0178TZkx01odjZkt5r++85B8DbDe/PeN+vt4Ft1oT42gQ3Mphko4irYhp2B76/XxydQMSFbbAOT&#10;gT+KsN2MHtaY23DlT7qUySkJ4ZijgTqlLtc6VjV5jNPQEYt2Dr3HJGvvtO3xKuG+1fMsW2qPDUtD&#10;jR3ta6p+yl9vYLeg8+Hd8fyw/3grj4UOJ/dcGDMZDy8rUImGdDffrgsr+EvBl2dkAr3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QQoCxQAAANwAAAAPAAAAAAAAAAAAAAAA&#10;AJ8CAABkcnMvZG93bnJldi54bWxQSwUGAAAAAAQABAD3AAAAkQMAAAAA&#10;">
              <v:imagedata r:id="rId25" o:title=""/>
            </v:shape>
            <v:shape id="Freeform 161" o:spid="_x0000_s1207" style="position:absolute;left:1942;top:980;width:232;height:130;visibility:visible;mso-wrap-style:square;v-text-anchor:top" coordsize="23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JhcIA&#10;AADcAAAADwAAAGRycy9kb3ducmV2LnhtbERPTWvCQBC9F/oflin0Vjd6EInZSBEERQrVKvY4ZMds&#10;NDsbslNN/323UOhtHu9zisXgW3WjPjaBDYxHGSjiKtiGawOHj9XLDFQUZIttYDLwTREW5eNDgbkN&#10;d97RbS+1SiEcczTgRLpc61g58hhHoSNO3Dn0HiXBvta2x3sK962eZNlUe2w4NTjsaOmouu6/vIE3&#10;2XTbZlm7z+PpLO9hdbjEkBnz/DS8zkEJDfIv/nOvbZo/HcPvM+k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4mFwgAAANwAAAAPAAAAAAAAAAAAAAAAAJgCAABkcnMvZG93&#10;bnJldi54bWxQSwUGAAAAAAQABAD1AAAAhwMAAAAA&#10;" path="m,l231,129e" filled="f" strokecolor="#221815" strokeweight=".5pt">
              <v:path arrowok="t" o:connecttype="custom" o:connectlocs="0,0;231,129" o:connectangles="0,0"/>
            </v:shape>
            <v:shape id="Freeform 162" o:spid="_x0000_s1208" style="position:absolute;left:1922;top:1338;width:232;height:130;visibility:visible;mso-wrap-style:square;v-text-anchor:top" coordsize="23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X8sEA&#10;AADcAAAADwAAAGRycy9kb3ducmV2LnhtbERPTWsCMRC9F/wPYQRvNasHKatRRBAsRbBW0eOwGTer&#10;m8myGXX775tCobd5vM+ZLTpfqwe1sQpsYDTMQBEXwVZcGjh8rV/fQEVBtlgHJgPfFGEx773MMLfh&#10;yZ/02EupUgjHHA04kSbXOhaOPMZhaIgTdwmtR0mwLbVt8ZnCfa3HWTbRHitODQ4bWjkqbvu7N7CV&#10;9+ajWpXufDxdZBfWh2sMmTGDfrecghLq5F/8597YNH8yht9n0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ZF/LBAAAA3AAAAA8AAAAAAAAAAAAAAAAAmAIAAGRycy9kb3du&#10;cmV2LnhtbFBLBQYAAAAABAAEAPUAAACGAwAAAAA=&#10;" path="m,l231,129e" filled="f" strokecolor="#221815" strokeweight=".5pt">
              <v:path arrowok="t" o:connecttype="custom" o:connectlocs="0,0;231,129" o:connectangles="0,0"/>
            </v:shape>
            <v:shape id="Freeform 163" o:spid="_x0000_s1209" style="position:absolute;left:2009;top:1186;width:69;height:69;visibility:visible;mso-wrap-style:square;v-text-anchor:top" coordsize="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edsMA&#10;AADcAAAADwAAAGRycy9kb3ducmV2LnhtbERPTWsCMRC9F/wPYQpeSs1qYSmrUUS09LKCdi+9TTfj&#10;7tLNZElSTfvrjSD0No/3OYtVNL04k/OdZQXTSQaCuLa640ZB9bF7fgXhA7LG3jIp+CUPq+XoYYGF&#10;thc+0PkYGpFC2BeooA1hKKT0dUsG/cQOxIk7WWcwJOgaqR1eUrjp5SzLcmmw49TQ4kCblurv449R&#10;sC/f4rbcPcXMrvNPyX9fVbl3So0f43oOIlAM/+K7+12n+fkL3J5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UedsMAAADcAAAADwAAAAAAAAAAAAAAAACYAgAAZHJzL2Rv&#10;d25yZXYueG1sUEsFBgAAAAAEAAQA9QAAAIgDAAAAAA==&#10;" path="m34,l20,2,10,10,2,20,,34,2,47r8,11l20,66r14,2l47,66,58,58,66,47,68,34,66,20,58,10,47,2,34,xe" fillcolor="#221815" stroked="f">
              <v:path arrowok="t" o:connecttype="custom" o:connectlocs="34,0;20,2;10,10;2,20;0,34;2,47;10,58;20,66;34,68;47,66;58,58;66,47;68,34;66,20;58,10;47,2;34,0" o:connectangles="0,0,0,0,0,0,0,0,0,0,0,0,0,0,0,0,0"/>
            </v:shape>
            <v:shape id="Freeform 164" o:spid="_x0000_s1210" style="position:absolute;left:2356;top:624;width:973;height:1178;visibility:visible;mso-wrap-style:square;v-text-anchor:top" coordsize="9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JY8QA&#10;AADcAAAADwAAAGRycy9kb3ducmV2LnhtbERPTWvCQBC9C/0PyxS86aYiIqmrtAUlHhSMPbS3ITtN&#10;gruzaXbV6K93BcHbPN7nzBadNeJEra8dK3gbJiCIC6drLhV875eDKQgfkDUax6TgQh4W85feDFPt&#10;zryjUx5KEUPYp6igCqFJpfRFRRb90DXEkftzrcUQYVtK3eI5hlsjR0kykRZrjg0VNvRVUXHIj1bB&#10;shutNvn68/fwv81WxTXPtsb8KNV/7T7eQQTqwlP8cGc6zp+M4f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5iWPEAAAA3AAAAA8AAAAAAAAAAAAAAAAAmAIAAGRycy9k&#10;b3ducmV2LnhtbFBLBQYAAAAABAAEAPUAAACJAwAAAAA=&#10;" path="m972,l,479r,698l972,xe" stroked="f">
              <v:path arrowok="t" o:connecttype="custom" o:connectlocs="972,0;0,479;0,1177;972,0" o:connectangles="0,0,0,0"/>
            </v:shape>
            <v:shape id="Freeform 165" o:spid="_x0000_s1211" style="position:absolute;left:2356;top:624;width:973;height:1178;visibility:visible;mso-wrap-style:square;v-text-anchor:top" coordsize="973,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aKsAA&#10;AADcAAAADwAAAGRycy9kb3ducmV2LnhtbERPTWvCQBC9F/wPywi91U0CDRJdRSwFT0LT4nnIjsm2&#10;mdk0u9X4791Cobd5vM9Zbyfu1YXG4LwYyBcZKJLGWyetgY/316clqBBRLPZeyMCNAmw3s4c1VtZf&#10;5Y0udWxVCpFQoYEuxqHSOjQdMYaFH0gSd/YjY0xwbLUd8ZrCuddFlpWa0Ulq6HCgfUfNV/3DBtol&#10;Ov6U03d23LN7GXYc8oKNeZxPuxWoSFP8F/+5DzbNL5/h95l0gd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YaKsAAAADcAAAADwAAAAAAAAAAAAAAAACYAgAAZHJzL2Rvd25y&#10;ZXYueG1sUEsFBgAAAAAEAAQA9QAAAIUDAAAAAA==&#10;" path="m,1177l,479,972,e" filled="f" strokeweight="1pt">
              <v:path arrowok="t" o:connecttype="custom" o:connectlocs="0,1177;0,479;972,0" o:connectangles="0,0,0"/>
            </v:shape>
            <v:shape id="Freeform 166" o:spid="_x0000_s1212" style="position:absolute;left:2057;top:1222;width:2383;height:875;visibility:visible;mso-wrap-style:square;v-text-anchor:top" coordsize="2383,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NmsMA&#10;AADcAAAADwAAAGRycy9kb3ducmV2LnhtbERP22oCMRB9L/gPYYS+FM3Wh62sRhFBsJRavHzAsBmT&#10;xc1ku4nu2q9vhELf5nCuM1/2rhY3akPlWcHrOANBXHpdsVFwOm5GUxAhImusPZOCOwVYLgZPcyy0&#10;73hPt0M0IoVwKFCBjbEppAylJYdh7BvixJ196zAm2BqpW+xSuKvlJMty6bDi1GCxobWl8nK4OgUb&#10;G1/e3Pt3d9/9sDGXz/OEPr6Ueh72qxmISH38F/+5tzrNz3N4PJ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nNmsMAAADcAAAADwAAAAAAAAAAAAAAAACYAgAAZHJzL2Rv&#10;d25yZXYueG1sUEsFBgAAAAAEAAQA9QAAAIgDAAAAAA==&#10;" path="m,l2382,874e" filled="f" strokecolor="#221815" strokeweight=".5pt">
              <v:path arrowok="t" o:connecttype="custom" o:connectlocs="0,0;2382,874" o:connectangles="0,0"/>
            </v:shape>
            <v:shape id="Freeform 167" o:spid="_x0000_s1213" style="position:absolute;left:2599;top:903;width:78;height:48;visibility:visible;mso-wrap-style:square;v-text-anchor:top" coordsize="7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ER8EA&#10;AADcAAAADwAAAGRycy9kb3ducmV2LnhtbERPTWvCQBC9C/0PyxS8SN3EQ2yjq5RKwKPa9j7JjtnQ&#10;7GzIbmP8964geJvH+5z1drStGKj3jWMF6TwBQVw53XCt4Oe7eHsH4QOyxtYxKbiSh+3mZbLGXLsL&#10;H2k4hVrEEPY5KjAhdLmUvjJk0c9dRxy5s+sthgj7WuoeLzHctnKRJJm02HBsMNjRl6Hq7/RvFSRD&#10;Uy7TxW85yz7S3aE0RV2EVKnp6/i5AhFoDE/xw73XcX62hPsz8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BEfBAAAA3AAAAA8AAAAAAAAAAAAAAAAAmAIAAGRycy9kb3du&#10;cmV2LnhtbFBLBQYAAAAABAAEAPUAAACGAwAAAAA=&#10;" path="m77,47l,e" filled="f" strokecolor="#221815" strokeweight=".5pt">
              <v:path arrowok="t" o:connecttype="custom" o:connectlocs="77,47;0,0" o:connectangles="0,0"/>
            </v:shape>
            <v:shape id="Freeform 168" o:spid="_x0000_s1214" style="position:absolute;left:2115;top:802;width:80;height:54;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ltMMA&#10;AADcAAAADwAAAGRycy9kb3ducmV2LnhtbESPQWvCQBCF74L/YRnBi+imgqFEVxGl4DW2l96G7JhN&#10;m50N2TXGf985FLzN8N68983uMPpWDdTHJrCBt1UGirgKtuHawNfnx/IdVEzIFtvAZOBJEQ776WSH&#10;hQ0PLmm4plpJCMcCDbiUukLrWDnyGFehIxbtFnqPSda+1rbHh4T7Vq+zLNceG5YGhx2dHFW/17s3&#10;cD/lfKsW5cY9f74bdx7CWPqLMfPZeNyCSjSml/n/+mIFPxdaeUYm0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KltMMAAADcAAAADwAAAAAAAAAAAAAAAACYAgAAZHJzL2Rv&#10;d25yZXYueG1sUEsFBgAAAAAEAAQA9QAAAIgDAAAAAA==&#10;" path="m41,l7,23,,30,13,43r8,7l29,53r9,-5l48,42,79,24,41,xe" fillcolor="#dee5e9" stroked="f">
              <v:path arrowok="t" o:connecttype="custom" o:connectlocs="41,0;7,23;0,30;13,43;21,50;29,53;38,48;48,42;79,24;41,0" o:connectangles="0,0,0,0,0,0,0,0,0,0"/>
            </v:shape>
            <v:shape id="Freeform 169" o:spid="_x0000_s1215" style="position:absolute;left:2305;top:917;width:80;height:54;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AL8AA&#10;AADcAAAADwAAAGRycy9kb3ducmV2LnhtbERPTYvCMBC9C/sfwizsRTTdBctuNcqiCF6rXrwNzbSp&#10;NpPSxFr/vREEb/N4n7NYDbYRPXW+dqzge5qAIC6crrlScDxsJ78gfEDW2DgmBXfysFp+jBaYaXfj&#10;nPp9qEQMYZ+hAhNCm0npC0MW/dS1xJErXWcxRNhVUnd4i+G2kT9JkkqLNccGgy2tDRWX/dUquK5T&#10;LotxPjP386k2m94Nud0p9fU5/M9BBBrCW/xy73Scn/7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4AL8AAAADcAAAADwAAAAAAAAAAAAAAAACYAgAAZHJzL2Rvd25y&#10;ZXYueG1sUEsFBgAAAAAEAAQA9QAAAIUDAAAAAA==&#10;" path="m41,l7,23,,30r7,7l13,43r8,7l29,53r9,-5l48,42,79,24,41,xe" fillcolor="#dee5e9" stroked="f">
              <v:path arrowok="t" o:connecttype="custom" o:connectlocs="41,0;7,23;0,30;7,37;13,43;21,50;29,53;38,48;48,42;79,24;41,0" o:connectangles="0,0,0,0,0,0,0,0,0,0,0"/>
            </v:shape>
            <v:shape id="Freeform 170" o:spid="_x0000_s1216" style="position:absolute;left:2473;top:433;width:134;height:558;visibility:visible;mso-wrap-style:square;v-text-anchor:top" coordsize="13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r+sYA&#10;AADcAAAADwAAAGRycy9kb3ducmV2LnhtbESPT2vCQBDF74V+h2UKvemmFlRSV1FB0daLNtAeh+zk&#10;D83Ohuxq4rfvHAq9zfDevPebxWpwjbpRF2rPBl7GCSji3NuaSwPZ5240BxUissXGMxm4U4DV8vFh&#10;gan1PZ/pdomlkhAOKRqoYmxTrUNekcMw9i2xaIXvHEZZu1LbDnsJd42eJMlUO6xZGipsaVtR/nO5&#10;OgOTdpPti+np9ev7vUiyD73um2NvzPPTsH4DFWmI/+a/64MV/J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Fr+sYAAADcAAAADwAAAAAAAAAAAAAAAACYAgAAZHJz&#10;L2Rvd25yZXYueG1sUEsFBgAAAAAEAAQA9QAAAIsDAAAAAA==&#10;" path="m133,l,76,,557,133,481,133,xe" fillcolor="#b9c0c4" stroked="f">
              <v:path arrowok="t" o:connecttype="custom" o:connectlocs="133,0;0,76;0,557;133,481;133,0" o:connectangles="0,0,0,0,0"/>
            </v:shape>
            <v:shape id="Freeform 171" o:spid="_x0000_s1217" style="position:absolute;left:2506;top:745;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kY8MA&#10;AADcAAAADwAAAGRycy9kb3ducmV2LnhtbERPS2sCMRC+F/wPYYTeatZCfWyNIi2FXoRqq16nybhZ&#10;3UyWTequ/94UBG/z8T1ntuhcJc7UhNKzguEgA0GsvSm5UPDz/fE0AREissHKMym4UIDFvPcww9z4&#10;ltd03sRCpBAOOSqwMda5lEFbchgGviZO3ME3DmOCTSFNg20Kd5V8zrKRdFhyarBY05slfdr8OQVZ&#10;S787XG1H63Jiq5e9fp9+6aNSj/1u+QoiUhfv4pv706T54yH8P5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ckY8MAAADcAAAADwAAAAAAAAAAAAAAAACYAgAAZHJzL2Rv&#10;d25yZXYueG1sUEsFBgAAAAAEAAQA9QAAAIgDAAAAAA==&#10;" path="m78,l,45,,198,78,152,78,xe" fillcolor="black" stroked="f">
              <v:fill opacity="13107f"/>
              <v:path arrowok="t" o:connecttype="custom" o:connectlocs="78,0;0,45;0,198;78,152;78,0" o:connectangles="0,0,0,0,0"/>
            </v:shape>
            <v:shape id="Freeform 172" o:spid="_x0000_s1218" style="position:absolute;left:2515;top:741;width:20;height:190;visibility:visible;mso-wrap-style:square;v-text-anchor:top" coordsize="2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diMIA&#10;AADcAAAADwAAAGRycy9kb3ducmV2LnhtbERPTYvCMBC9C/6HMII3m1pE165RZEFYL6LusuBtaGbb&#10;YjMpTarVX28Ewds83ucsVp2pxIUaV1pWMI5iEMSZ1SXnCn5/NqMPEM4ja6wsk4IbOVgt+70Fptpe&#10;+UCXo89FCGGXooLC+zqV0mUFGXSRrYkD928bgz7AJpe6wWsIN5VM4ngqDZYcGgqs6aug7HxsjYK/&#10;zamidSLn23oy27eTtrvz7qDUcNCtP0F46vxb/HJ/6zB/lsDzmXC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2IwgAAANwAAAAPAAAAAAAAAAAAAAAAAJgCAABkcnMvZG93&#10;bnJldi54bWxQSwUGAAAAAAQABAD1AAAAhwMAAAAA&#10;" path="m,l,189e" filled="f" strokecolor="#c6cdd1" strokeweight=".92pt">
              <v:path arrowok="t" o:connecttype="custom" o:connectlocs="0,0;0,189" o:connectangles="0,0"/>
            </v:shape>
            <v:shape id="Freeform 173" o:spid="_x0000_s1219" style="position:absolute;left:2506;top:696;width:98;height:82;visibility:visible;mso-wrap-style:square;v-text-anchor:top" coordsize="9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Pi8MA&#10;AADcAAAADwAAAGRycy9kb3ducmV2LnhtbERPTYvCMBC9C/sfwix4EU11YZVqFBEED+7BqqC3sZlt&#10;yjaT0kTt7q83woK3ebzPmS1aW4kbNb50rGA4SEAQ506XXCg47Nf9CQgfkDVWjknBL3lYzN86M0y1&#10;u/OOblkoRAxhn6ICE0KdSulzQxb9wNXEkft2jcUQYVNI3eA9httKjpLkU1osOTYYrGllKP/JrlZB&#10;6H0dq8Puanpbyef1n99kl/akVPe9XU5BBGrDS/zv3ug4f/wBz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WPi8MAAADcAAAADwAAAAAAAAAAAAAAAACYAgAAZHJzL2Rv&#10;d25yZXYueG1sUEsFBgAAAAAEAAQA9QAAAIgDAAAAAA==&#10;" path="m78,l,45,18,81,97,36,78,xe" fillcolor="#dee5e9" stroked="f">
              <v:path arrowok="t" o:connecttype="custom" o:connectlocs="78,0;0,45;18,81;97,36;78,0" o:connectangles="0,0,0,0,0"/>
            </v:shape>
            <v:shape id="Freeform 174" o:spid="_x0000_s1220" style="position:absolute;left:2524;top:732;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yHMIA&#10;AADcAAAADwAAAGRycy9kb3ducmV2LnhtbERPTWvCQBC9C/6HZYTedKMWW1JXEcFQyKmxDXgbs2MS&#10;mp0N2TWm/74rCN7m8T5nvR1MI3rqXG1ZwXwWgSAurK65VPB9PEzfQTiPrLGxTAr+yMF2Mx6tMdb2&#10;xl/UZ74UIYRdjAoq79tYSldUZNDNbEscuIvtDPoAu1LqDm8h3DRyEUUrabDm0FBhS/uKit/sahRc&#10;sjTF5T7fnX74nOeHNKn7JFHqZTLsPkB4GvxT/HB/6jD/7RXuz4QL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TIcwgAAANwAAAAPAAAAAAAAAAAAAAAAAJgCAABkcnMvZG93&#10;bnJldi54bWxQSwUGAAAAAAQABAD1AAAAhwMAAAAA&#10;" path="m78,l,45,,198,78,152,78,xe" fillcolor="#b9c0c4" stroked="f">
              <v:path arrowok="t" o:connecttype="custom" o:connectlocs="78,0;0,45;0,198;78,152;78,0" o:connectangles="0,0,0,0,0"/>
            </v:shape>
            <v:shape id="Freeform 175" o:spid="_x0000_s1221" style="position:absolute;left:2080;top:206;width:527;height:304;visibility:visible;mso-wrap-style:square;v-text-anchor:top" coordsize="52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2HcMA&#10;AADcAAAADwAAAGRycy9kb3ducmV2LnhtbERPTWvCQBC9F/wPywheim7UxtrUVaog9OCltt6H7DQJ&#10;zc6E7DZGf70rFHqbx/uc1aZ3teqo9ZWwgekkAUWci624MPD1uR8vQfmAbLEWJgMX8rBZDx5WmFk5&#10;8wd1x1CoGMI+QwNlCE2mtc9Lcugn0hBH7ltahyHCttC2xXMMd7WeJclCO6w4NpTY0K6k/Of46wyk&#10;u2V3SJ9etnJ5PF1zcae5yNSY0bB/ewUVqA//4j/3u43zn1O4PxMv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2HcMAAADcAAAADwAAAAAAAAAAAAAAAACYAgAAZHJzL2Rv&#10;d25yZXYueG1sUEsFBgAAAAAEAAQA9QAAAIgDAAAAAA==&#10;" path="m133,l,76,393,303,526,227,133,xe" fillcolor="#ebf2f6" stroked="f">
              <v:path arrowok="t" o:connecttype="custom" o:connectlocs="133,0;0,76;393,303;526,227;133,0" o:connectangles="0,0,0,0,0"/>
            </v:shape>
            <v:shape id="Freeform 176" o:spid="_x0000_s1222" style="position:absolute;left:2080;top:206;width:529;height:301;visibility:visible;mso-wrap-style:square;v-text-anchor:top" coordsize="52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picMA&#10;AADcAAAADwAAAGRycy9kb3ducmV2LnhtbERPzWrCQBC+F/oOyxR6KbrRg9aYjRRtaU6C1gcYstNs&#10;2uxsyG6T6NN3BcHbfHy/k21G24ieOl87VjCbJiCIS6drrhScvj4mryB8QNbYOCYFZ/KwyR8fMky1&#10;G/hA/TFUIoawT1GBCaFNpfSlIYt+6lriyH27zmKIsKuk7nCI4baR8yRZSIs1xwaDLW0Nlb/HP6tg&#10;aw7j58v+510384veSVms+qFQ6vlpfFuDCDSGu/jmLnScv1zA9Zl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1picMAAADcAAAADwAAAAAAAAAAAAAAAACYAgAAZHJzL2Rv&#10;d25yZXYueG1sUEsFBgAAAAAEAAQA9QAAAIgDAAAAAA==&#10;" path="m133,l,74,393,300,528,225,133,xe" fillcolor="#dee5e9" stroked="f">
              <v:path arrowok="t" o:connecttype="custom" o:connectlocs="133,0;0,74;393,300;528,225;133,0" o:connectangles="0,0,0,0,0"/>
            </v:shape>
            <v:shape id="Freeform 177" o:spid="_x0000_s1223" style="position:absolute;left:2080;top:283;width:394;height:709;visibility:visible;mso-wrap-style:square;v-text-anchor:top" coordsize="39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3esQA&#10;AADcAAAADwAAAGRycy9kb3ducmV2LnhtbERPS2sCMRC+C/6HMEIvotkqVNkapRQLBduDqx56Gzaz&#10;j3YzWTYxrv/eFARv8/E9Z7XpTSMCda62rOB5moAgzq2uuVRwPHxMliCcR9bYWCYFV3KwWQ8HK0y1&#10;vfCeQuZLEUPYpaig8r5NpXR5RQbd1LbEkStsZ9BH2JVSd3iJ4aaRsyR5kQZrjg0VtvReUf6XnY2C&#10;7BS+t+fZ1/awo5/Qz4vidz8OSj2N+rdXEJ56/xDf3Z86zl8s4P+Ze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nt3rEAAAA3AAAAA8AAAAAAAAAAAAAAAAAmAIAAGRycy9k&#10;b3ducmV2LnhtbFBLBQYAAAAABAAEAPUAAACJAwAAAAA=&#10;" path="m,l,480,393,708r,-481l,xe" fillcolor="#c6cdd1" stroked="f">
              <v:path arrowok="t" o:connecttype="custom" o:connectlocs="0,0;0,480;393,708;393,227;0,0" o:connectangles="0,0,0,0,0"/>
            </v:shape>
            <v:shape id="Freeform 178" o:spid="_x0000_s1224" style="position:absolute;left:2453;top:775;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o48UA&#10;AADcAAAADwAAAGRycy9kb3ducmV2LnhtbESPQWsCMRCF7wX/Q5hCL0Wz9WDLapQiWAoeSrUreBs2&#10;4+7iZhKSqOu/7xwKvc3w3rz3zWI1uF5dKabOs4GXSQGKuPa248bAz34zfgOVMrLF3jMZuFOC1XL0&#10;sMDS+ht/03WXGyUhnEo00OYcSq1T3ZLDNPGBWLSTjw6zrLHRNuJNwl2vp0Ux0w47loYWA61bqs+7&#10;izPw5UK13n404TlE7GbVcVpd7MGYp8fhfQ4q05D/zX/Xn1bwX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ejjxQAAANwAAAAPAAAAAAAAAAAAAAAAAJgCAABkcnMv&#10;ZG93bnJldi54bWxQSwUGAAAAAAQABAD1AAAAigMAAAAA&#10;" path="m,l,177e" filled="f" strokecolor="#d3d9de" strokeweight=".66pt">
              <v:path arrowok="t" o:connecttype="custom" o:connectlocs="0,0;0,177" o:connectangles="0,0"/>
            </v:shape>
            <v:shape id="Freeform 179" o:spid="_x0000_s1225" style="position:absolute;left:2459;top:780;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BVcQA&#10;AADcAAAADwAAAGRycy9kb3ducmV2LnhtbERPTWvCQBC9C/6HZQRvumkRrakbEauQQw817cHehuxk&#10;E5udDdlV03/fLRR6m8f7nM12sK24Ue8bxwoe5gkI4tLpho2Cj/fj7AmED8gaW8ek4Js8bLPxaIOp&#10;dnc+0a0IRsQQ9ikqqEPoUil9WZNFP3cdceQq11sMEfZG6h7vMdy28jFJltJiw7Ghxo72NZVfxdUq&#10;MK/56q2wL8VwPpnPfJFcTHW4KDWdDLtnEIGG8C/+c+c6zl+t4feZeIH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AVXEAAAA3AAAAA8AAAAAAAAAAAAAAAAAmAIAAGRycy9k&#10;b3ducmV2LnhtbFBLBQYAAAAABAAEAPUAAACJAwAAAAA=&#10;" path="m,l,172e" filled="f" strokecolor="#b9c0c4" strokeweight=".04444mm">
              <v:path arrowok="t" o:connecttype="custom" o:connectlocs="0,0;0,172" o:connectangles="0,0"/>
            </v:shape>
            <v:shape id="Freeform 180" o:spid="_x0000_s1226" style="position:absolute;left:2448;top:7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gbsUA&#10;AADcAAAADwAAAGRycy9kb3ducmV2LnhtbESPzW7CQAyE70h9h5Ur9QYbisRPYEEItVIRJwIPYLIm&#10;ich6o+xC0j59fUDiZmvGM59Xm97V6kFtqDwbGI8SUMS5txUXBs6n7+EcVIjIFmvPZOCXAmzWb4MV&#10;ptZ3fKRHFgslIRxSNFDG2KRah7wkh2HkG2LRrr51GGVtC21b7CTc1fozSabaYcXSUGJDu5LyW3Z3&#10;BkI2Pl2Sr/u+4+v+uOhmk+nhb2LMx3u/XYKK1MeX+Xn9YwV/LvjyjE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GBuxQAAANwAAAAPAAAAAAAAAAAAAAAAAJgCAABkcnMv&#10;ZG93bnJldi54bWxQSwUGAAAAAAQABAD1AAAAigMAAAAA&#10;" path="m2,l,1,9,6,12,5,2,xe" fillcolor="#dee5e9" stroked="f">
              <v:path arrowok="t" o:connecttype="custom" o:connectlocs="2,0;0,1;9,6;12,5;2,0" o:connectangles="0,0,0,0,0"/>
            </v:shape>
            <v:shape id="Freeform 181" o:spid="_x0000_s1227" style="position:absolute;left:2433;top:763;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SlcIA&#10;AADcAAAADwAAAGRycy9kb3ducmV2LnhtbERPTWvCQBC9F/wPywje6sYSi0RXEUFID22Jiudhd0yC&#10;2dmQXWPsr+8Khd7m8T5ntRlsI3rqfO1YwWyagCDWztRcKjgd968LED4gG2wck4IHedisRy8rzIy7&#10;c0H9IZQihrDPUEEVQptJ6XVFFv3UtcSRu7jOYoiwK6Xp8B7DbSPfkuRdWqw5NlTY0q4ifT3crIIi&#10;DflPcfqe61v62Z8/dDoUX7lSk/GwXYIINIR/8Z87N3H+Ygb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JKVwgAAANwAAAAPAAAAAAAAAAAAAAAAAJgCAABkcnMvZG93&#10;bnJldi54bWxQSwUGAAAAAAQABAD1AAAAhwMAAAAA&#10;" path="m,l,177e" filled="f" strokecolor="#d3d9de" strokeweight=".23317mm">
              <v:path arrowok="t" o:connecttype="custom" o:connectlocs="0,0;0,177" o:connectangles="0,0"/>
            </v:shape>
            <v:shape id="Freeform 182" o:spid="_x0000_s1228" style="position:absolute;left:2439;top:768;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jA8QA&#10;AADcAAAADwAAAGRycy9kb3ducmV2LnhtbERPS2vCQBC+C/0PyxR6002laIhupPQBOfSgsYd6G7KT&#10;TWx2NmS3mv57VxC8zcf3nPVmtJ040eBbxwqeZwkI4srplo2C7/3nNAXhA7LGzjEp+CcPm/xhssZM&#10;uzPv6FQGI2II+wwVNCH0mZS+asiin7meOHK1GyyGCAcj9YDnGG47OU+ShbTYcmxosKe3hqrf8s8q&#10;MF/Fclva93L82ZlD8ZIcTf1xVOrpcXxdgQg0hrv45i50nJ/O4fp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x4wPEAAAA3AAAAA8AAAAAAAAAAAAAAAAAmAIAAGRycy9k&#10;b3ducmV2LnhtbFBLBQYAAAAABAAEAPUAAACJAwAAAAA=&#10;" path="m,l,172e" filled="f" strokecolor="#b9c0c4" strokeweight=".04444mm">
              <v:path arrowok="t" o:connecttype="custom" o:connectlocs="0,0;0,172" o:connectangles="0,0"/>
            </v:shape>
            <v:shape id="Freeform 183" o:spid="_x0000_s1229" style="position:absolute;left:2428;top:76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GcEA&#10;AADcAAAADwAAAGRycy9kb3ducmV2LnhtbERPzYrCMBC+L/gOYQRva6oF161GEVFQPFn3AcZmbIvN&#10;pDTRVp/eCMLe5uP7nfmyM5W4U+NKywpGwwgEcWZ1ybmCv9P2ewrCeWSNlWVS8CAHy0Xva46Jti0f&#10;6Z76XIQQdgkqKLyvEyldVpBBN7Q1ceAutjHoA2xyqRtsQ7ip5DiKJtJgyaGhwJrWBWXX9GYUuHR0&#10;Okeb277ly/742/7Ek8MzVmrQ71YzEJ46/y/+uHc6zJ/G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m/hnBAAAA3AAAAA8AAAAAAAAAAAAAAAAAmAIAAGRycy9kb3du&#10;cmV2LnhtbFBLBQYAAAAABAAEAPUAAACGAwAAAAA=&#10;" path="m2,l,1,9,6,12,5,2,xe" fillcolor="#dee5e9" stroked="f">
              <v:path arrowok="t" o:connecttype="custom" o:connectlocs="2,0;0,1;9,6;12,5;2,0" o:connectangles="0,0,0,0,0"/>
            </v:shape>
            <v:shape id="Freeform 184" o:spid="_x0000_s1230" style="position:absolute;left:2407;top:744;width:20;height:178;visibility:visible;mso-wrap-style:square;v-text-anchor:top" coordsize="2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xDcIA&#10;AADcAAAADwAAAGRycy9kb3ducmV2LnhtbERPTWvCQBC9F/wPywje6kZJi0RXEUGIh7ZExfOwOybB&#10;7GzIrjH213cLhd7m8T5ntRlsI3rqfO1YwWyagCDWztRcKjif9q8LED4gG2wck4InedisRy8rzIx7&#10;cEH9MZQihrDPUEEVQptJ6XVFFv3UtcSRu7rOYoiwK6Xp8BHDbSPnSfIuLdYcGypsaVeRvh3vVkGR&#10;hvy7OH+96Xv60V8OOh2Kz1ypyXjYLkEEGsK/+M+dmzh/kc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ENwgAAANwAAAAPAAAAAAAAAAAAAAAAAJgCAABkcnMvZG93&#10;bnJldi54bWxQSwUGAAAAAAQABAD1AAAAhwMAAAAA&#10;" path="m,l,177e" filled="f" strokecolor="#d3d9de" strokeweight=".23317mm">
              <v:path arrowok="t" o:connecttype="custom" o:connectlocs="0,0;0,177" o:connectangles="0,0"/>
            </v:shape>
            <v:shape id="Freeform 185" o:spid="_x0000_s1231" style="position:absolute;left:2413;top:748;width:20;height:173;visibility:visible;mso-wrap-style:square;v-text-anchor:top" coordsize="2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7d8MA&#10;AADcAAAADwAAAGRycy9kb3ducmV2LnhtbERPTWvCQBC9F/wPywje6kaxrURXEbWQg4caPehtyI6b&#10;aHY2ZLea/nu3UOhtHu9z5svO1uJOra8cKxgNExDEhdMVGwXHw+frFIQPyBprx6TghzwsF72XOaba&#10;PXhP9zwYEUPYp6igDKFJpfRFSRb90DXEkbu41mKIsDVSt/iI4baW4yR5lxYrjg0lNrQuqbjl31aB&#10;2WUfX7nd5N1pb87ZJLmay/aq1KDfrWYgAnXhX/znznScP32D32fiB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h7d8MAAADcAAAADwAAAAAAAAAAAAAAAACYAgAAZHJzL2Rv&#10;d25yZXYueG1sUEsFBgAAAAAEAAQA9QAAAIgDAAAAAA==&#10;" path="m,l,172e" filled="f" strokecolor="#b9c0c4" strokeweight=".04444mm">
              <v:path arrowok="t" o:connecttype="custom" o:connectlocs="0,0;0,172" o:connectangles="0,0"/>
            </v:shape>
            <v:shape id="Freeform 186" o:spid="_x0000_s1232" style="position:absolute;left:2402;top:74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dgcMA&#10;AADcAAAADwAAAGRycy9kb3ducmV2LnhtbERPzWrCQBC+F3yHZQRvzSYV0jS6ESktKD0Z+wBjdkyC&#10;2dmQXU306buFQm/z8f3OejOZTtxocK1lBUkUgyCurG65VvB9/HzOQDiPrLGzTAru5GBTzJ7WmGs7&#10;8oFupa9FCGGXo4LG+z6X0lUNGXSR7YkDd7aDQR/gUEs94BjCTSdf4jiVBlsODQ329N5QdSmvRoEr&#10;k+Mp/rjuRz7vD2/j6zL9eiyVWsyn7QqEp8n/i//cOx3mZyn8PhMu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FdgcMAAADcAAAADwAAAAAAAAAAAAAAAACYAgAAZHJzL2Rv&#10;d25yZXYueG1sUEsFBgAAAAAEAAQA9QAAAIgDAAAAAA==&#10;" path="m2,l,1,9,6,12,5,2,xe" fillcolor="#dee5e9" stroked="f">
              <v:path arrowok="t" o:connecttype="custom" o:connectlocs="2,0;0,1;9,6;12,5;2,0" o:connectangles="0,0,0,0,0"/>
            </v:shape>
            <v:shape id="Freeform 187" o:spid="_x0000_s1233" style="position:absolute;left:2382;top:620;width:20;height:292;visibility:visible;mso-wrap-style:square;v-text-anchor:top" coordsize="2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6U+sIA&#10;AADcAAAADwAAAGRycy9kb3ducmV2LnhtbERPS2sCMRC+F/ofwgjealYtPlajFEWw2IsPBG/DZrq7&#10;dDNZk6jrvzdCwdt8fM+ZzhtTiSs5X1pW0O0kIIgzq0vOFRz2q48RCB+QNVaWScGdPMxn729TTLW9&#10;8Zauu5CLGMI+RQVFCHUqpc8KMug7tiaO3K91BkOELpfa4S2Gm0r2kmQgDZYcGwqsaVFQ9re7GAW0&#10;/77r09id+9vhz2IZPs3GuKNS7VbzNQERqAkv8b97reP80RCe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pT6wgAAANwAAAAPAAAAAAAAAAAAAAAAAJgCAABkcnMvZG93&#10;bnJldi54bWxQSwUGAAAAAAQABAD1AAAAhwMAAAAA&#10;" path="m,l,291e" filled="f" strokecolor="#d3d9de" strokeweight=".66pt">
              <v:path arrowok="t" o:connecttype="custom" o:connectlocs="0,0;0,291" o:connectangles="0,0"/>
            </v:shape>
            <v:shape id="Freeform 188" o:spid="_x0000_s1234" style="position:absolute;left:2388;top:627;width:20;height:282;visibility:visible;mso-wrap-style:square;v-text-anchor:top" coordsize="2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2KMUA&#10;AADcAAAADwAAAGRycy9kb3ducmV2LnhtbESPQWvCQBCF7wX/wzJCb3VjKcVGVxFFlOKl1h8wZMds&#10;NDsbstsk+us7h0JvM7w3732zWA2+Vh21sQpsYDrJQBEXwVZcGjh/715moGJCtlgHJgN3irBajp4W&#10;mNvQ8xd1p1QqCeGYowGXUpNrHQtHHuMkNMSiXULrMcnaltq22Eu4r/Vrlr1rjxVLg8OGNo6K2+nH&#10;G+j643pf3ys6blyRfaa36+XjsTXmeTys56ASDenf/Hd9sII/E1p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YoxQAAANwAAAAPAAAAAAAAAAAAAAAAAJgCAABkcnMv&#10;ZG93bnJldi54bWxQSwUGAAAAAAQABAD1AAAAigMAAAAA&#10;" path="m,l,281e" filled="f" strokecolor="#b9c0c4" strokeweight=".04444mm">
              <v:path arrowok="t" o:connecttype="custom" o:connectlocs="0,0;0,281" o:connectangles="0,0"/>
            </v:shape>
            <v:shape id="Freeform 189" o:spid="_x0000_s1235" style="position:absolute;left:2377;top:61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J88MA&#10;AADcAAAADwAAAGRycy9kb3ducmV2LnhtbERPS2rDMBDdB3oHMYHuEjkNOIlrxZTSQk1XcXKAqTX+&#10;EGtkLDl2e/qqUMhuHu87aTabTtxocK1lBZt1BIK4tLrlWsHl/L7ag3AeWWNnmRR8k4Ps+LBIMdF2&#10;4hPdCl+LEMIuQQWN930ipSsbMujWticOXGUHgz7AoZZ6wCmEm04+RVEsDbYcGhrs6bWh8lqMRoEr&#10;Nuev6G3MJ67y02HabePPn61Sj8v55RmEp9nfxf/uDx3m7w/w90y4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7J88MAAADcAAAADwAAAAAAAAAAAAAAAACYAgAAZHJzL2Rv&#10;d25yZXYueG1sUEsFBgAAAAAEAAQA9QAAAIgDAAAAAA==&#10;" path="m2,l,1,9,11,12,8,2,xe" fillcolor="#dee5e9" stroked="f">
              <v:path arrowok="t" o:connecttype="custom" o:connectlocs="2,0;0,1;9,11;12,8;2,0" o:connectangles="0,0,0,0,0"/>
            </v:shape>
            <v:shape id="Freeform 190" o:spid="_x0000_s1236" style="position:absolute;left:2102;top:364;width:231;height:493;visibility:visible;mso-wrap-style:square;v-text-anchor:top" coordsize="23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58cUA&#10;AADcAAAADwAAAGRycy9kb3ducmV2LnhtbESPQWvCQBCF70L/wzKFXkQ39SAaXUVLC96qptDrkB2T&#10;YHY27G5N2l/fOQjeZnhv3vtmvR1cq24UYuPZwOs0A0VcettwZeCr+JgsQMWEbLH1TAZ+KcJ28zRa&#10;Y259zye6nVOlJIRjjgbqlLpc61jW5DBOfUcs2sUHh0nWUGkbsJdw1+pZls21w4alocaO3moqr+cf&#10;Z+B7FlIswufVncbZ3+F9vi/6496Yl+dhtwKVaEgP8/36YAV/Kf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nxxQAAANwAAAAPAAAAAAAAAAAAAAAAAJgCAABkcnMv&#10;ZG93bnJldi54bWxQSwUGAAAAAAQABAD1AAAAigMAAAAA&#10;" path="m20,l10,6,3,19,,38,,321r2,22l9,364r10,17l31,392r167,98l210,492r10,-5l227,473r3,-20l230,165r-3,-22l220,122r-9,-18l198,93,32,2,20,xe" fillcolor="#b9c0c4" stroked="f">
              <v:path arrowok="t" o:connecttype="custom" o:connectlocs="20,0;10,6;3,19;0,38;0,321;2,343;9,364;19,381;31,392;198,490;210,492;220,487;227,473;230,453;230,165;227,143;220,122;211,104;198,93;32,2;20,0" o:connectangles="0,0,0,0,0,0,0,0,0,0,0,0,0,0,0,0,0,0,0,0,0"/>
            </v:shape>
            <v:shape id="Freeform 191" o:spid="_x0000_s1237" style="position:absolute;left:2102;top:361;width:231;height:493;visibility:visible;mso-wrap-style:square;v-text-anchor:top" coordsize="23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Hj8IA&#10;AADcAAAADwAAAGRycy9kb3ducmV2LnhtbERPzWrCQBC+C32HZQq91Y0tSBpdpRRaRb1ofYAxOyax&#10;mdmQXTX69K5Q8DYf3++Mpx3X6kStr5wYGPQTUCS5s5UUBra/368pKB9QLNZOyMCFPEwnT70xZtad&#10;ZU2nTShUDBGfoYEyhCbT2uclMfq+a0git3ctY4iwLbRt8RzDudZvSTLUjJXEhhIb+iop/9sc2cBP&#10;V+wOFSerGc8XvHy/ps1Wp8a8PHefI1CBuvAQ/7vnNs7/GMD9mXiBn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wePwgAAANwAAAAPAAAAAAAAAAAAAAAAAJgCAABkcnMvZG93&#10;bnJldi54bWxQSwUGAAAAAAQABAD1AAAAhwMAAAAA&#10;" path="m198,490l31,392,19,381,9,364,2,343,,321,,38,3,19,10,6,20,,32,2,198,93r13,11l220,122r7,21l230,165r,288l227,473r-7,13l210,492r-12,-2xe" filled="f" strokecolor="#dee5e9" strokeweight=".07831mm">
              <v:path arrowok="t" o:connecttype="custom" o:connectlocs="198,490;31,392;19,381;9,364;2,343;0,321;0,38;3,19;10,6;20,0;32,2;198,93;211,104;220,122;227,143;230,165;230,453;227,473;220,486;210,492;198,490" o:connectangles="0,0,0,0,0,0,0,0,0,0,0,0,0,0,0,0,0,0,0,0,0"/>
            </v:shape>
            <v:shape id="Picture 192" o:spid="_x0000_s1238" type="#_x0000_t75" style="position:absolute;left:2104;top:361;width:220;height: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oBsPDAAAA3AAAAA8AAABkcnMvZG93bnJldi54bWxET0trAjEQvhf8D2GE3mrWRUrdGkXUSqUn&#10;H0WPw2bcXdxM1iTq2l/fFAre5uN7zmjSmlpcyfnKsoJ+LwFBnFtdcaFgt/14eQPhA7LG2jIpuJOH&#10;ybjzNMJM2xuv6boJhYgh7DNUUIbQZFL6vCSDvmcb4sgdrTMYInSF1A5vMdzUMk2SV2mw4thQYkOz&#10;kvLT5mIUfOH3og7nwY897FaHYjDfL1O3V+q5207fQQRqw0P87/7Ucf4whb9n4gVy/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gGw8MAAADcAAAADwAAAAAAAAAAAAAAAACf&#10;AgAAZHJzL2Rvd25yZXYueG1sUEsFBgAAAAAEAAQA9wAAAI8DAAAAAA==&#10;">
              <v:imagedata r:id="rId26" o:title=""/>
            </v:shape>
            <v:group id="Group 193" o:spid="_x0000_s1239" style="position:absolute;left:2080;top:295;width:528;height:232" coordorigin="2080,295" coordsize="52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240" style="position:absolute;left:2080;top:295;width:528;height:232;visibility:visible;mso-wrap-style:square;v-text-anchor:top" coordsize="5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1J8MA&#10;AADcAAAADwAAAGRycy9kb3ducmV2LnhtbERP3WrCMBS+H/gO4Qi7GZpsyNDOKGHDKYIXVh/grDlr&#10;y5qT0mS2e3sjCLs7H9/vWa4H14gLdaH2rOF5qkAQF97WXGo4nzaTOYgQkS02nknDHwVYr0YPS8ys&#10;7/lIlzyWIoVwyFBDFWObSRmKihyGqW+JE/ftO4cxwa6UtsM+hbtGvij1Kh3WnBoqbOm9ouIn/3Ua&#10;tof95uspN0Z+mM/WHLfK90Zp/TgezBuISEP8F9/dO5vmL2ZweyZd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L1J8MAAADcAAAADwAAAAAAAAAAAAAAAACYAgAAZHJzL2Rv&#10;d25yZXYueG1sUEsFBgAAAAAEAAQA9QAAAIgDAAAAAA==&#10;" path="m,l,2,390,231r4,l396,230r-6,l,xe" fillcolor="#b0b7bb" stroked="f">
                <v:path arrowok="t" o:connecttype="custom" o:connectlocs="0,0;0,2;390,231;394,231;396,230;390,230;0,0" o:connectangles="0,0,0,0,0,0,0"/>
              </v:shape>
              <v:shape id="Freeform 195" o:spid="_x0000_s1241" style="position:absolute;left:2080;top:295;width:528;height:232;visibility:visible;mso-wrap-style:square;v-text-anchor:top" coordsize="52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QvMMA&#10;AADcAAAADwAAAGRycy9kb3ducmV2LnhtbERP3WrCMBS+H/gO4Qi7GZps4NDOKGHDKYIXVh/grDlr&#10;y5qT0mS2e3sjCLs7H9/vWa4H14gLdaH2rOF5qkAQF97WXGo4nzaTOYgQkS02nknDHwVYr0YPS8ys&#10;7/lIlzyWIoVwyFBDFWObSRmKihyGqW+JE/ftO4cxwa6UtsM+hbtGvij1Kh3WnBoqbOm9ouIn/3Ua&#10;tof95uspN0Z+mM/WHLfK90Zp/TgezBuISEP8F9/dO5vmL2ZweyZd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5QvMMAAADcAAAADwAAAAAAAAAAAAAAAACYAgAAZHJzL2Rv&#10;d25yZXYueG1sUEsFBgAAAAAEAAQA9QAAAIgDAAAAAA==&#10;" path="m526,152l394,229r-4,1l396,230,527,155r-1,-3xe" fillcolor="#b0b7bb" stroked="f">
                <v:path arrowok="t" o:connecttype="custom" o:connectlocs="526,152;394,229;390,230;396,230;527,155;526,152" o:connectangles="0,0,0,0,0,0"/>
              </v:shape>
            </v:group>
            <v:shape id="Freeform 196" o:spid="_x0000_s1242" style="position:absolute;left:2078;top:28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ma8QA&#10;AADcAAAADwAAAGRycy9kb3ducmV2LnhtbESP0WrCQBBF3wv+wzKCb81GoVajq4hgLVRajH7AkB2z&#10;wexsyG40/n23IPRthnvPnTvLdW9rcaPWV44VjJMUBHHhdMWlgvNp9zoD4QOyxtoxKXiQh/Vq8LLE&#10;TLs7H+mWh1LEEPYZKjAhNJmUvjBk0SeuIY7axbUWQ1zbUuoW7zHc1nKSplNpseJ4wWBDW0PFNe9s&#10;rBG6rx9zeN91H3tL2Mvukb99KzUa9psFiEB9+Dc/6U8dufkU/p6JE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mvEAAAA3AAAAA8AAAAAAAAAAAAAAAAAmAIAAGRycy9k&#10;b3ducmV2LnhtbFBLBQYAAAAABAAEAPUAAACJAwAAAAA=&#10;" path="m,l,11,28,28,27,16,,xe" fillcolor="#c6cdd1" stroked="f">
              <v:path arrowok="t" o:connecttype="custom" o:connectlocs="0,0;0,11;28,28;27,16;0,0" o:connectangles="0,0,0,0,0"/>
            </v:shape>
            <v:shape id="Freeform 197" o:spid="_x0000_s1243" style="position:absolute;left:2597;top:43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VGsIA&#10;AADcAAAADwAAAGRycy9kb3ducmV2LnhtbERPzWrCQBC+F3yHZQRvdaMHrdFVtEUo1B6ieYAhOybB&#10;7GzMrtn07btCobf5+H5nsxtMI3rqXG1ZwWyagCAurK65VJBfjq9vIJxH1thYJgU/5GC3Hb1sMNU2&#10;cEb92ZcihrBLUUHlfZtK6YqKDLqpbYkjd7WdQR9hV0rdYYjhppHzJFlIgzXHhgpbeq+ouJ0fRkH4&#10;pq9lmN/7NuSHSzZ83Hx2ypWajIf9GoSnwf+L/9yfOs5fLeH5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dUawgAAANwAAAAPAAAAAAAAAAAAAAAAAJgCAABkcnMvZG93&#10;bnJldi54bWxQSwUGAAAAAAQABAD1AAAAhwMAAAAA&#10;" path="m11,l,6,7,17r4,-2l11,xe" fillcolor="#b9c0c4" stroked="f">
              <v:path arrowok="t" o:connecttype="custom" o:connectlocs="11,0;0,6;7,17;11,15;11,0" o:connectangles="0,0,0,0,0"/>
            </v:shape>
            <w10:wrap type="none"/>
            <w10:anchorlock/>
          </v:group>
        </w:pict>
      </w:r>
      <w:r w:rsidRPr="00C35878">
        <w:rPr>
          <w:noProof/>
          <w:sz w:val="24"/>
          <w:szCs w:val="24"/>
        </w:rPr>
        <w:t xml:space="preserve">         </w:t>
      </w:r>
    </w:p>
    <w:p w:rsidR="00DF3EFF" w:rsidRPr="00C35878" w:rsidRDefault="00DF3EFF" w:rsidP="00DF3EFF">
      <w:pPr>
        <w:kinsoku w:val="0"/>
        <w:overflowPunct w:val="0"/>
        <w:spacing w:before="57"/>
        <w:ind w:right="1700" w:firstLine="851"/>
        <w:rPr>
          <w:sz w:val="22"/>
          <w:szCs w:val="22"/>
        </w:rPr>
      </w:pPr>
      <w:r>
        <w:rPr>
          <w:sz w:val="22"/>
          <w:szCs w:val="22"/>
        </w:rPr>
        <w:t xml:space="preserve">             </w:t>
      </w:r>
      <w:r w:rsidRPr="00C35878">
        <w:rPr>
          <w:sz w:val="22"/>
          <w:szCs w:val="22"/>
        </w:rPr>
        <w:t>Ширина                 Высота от поверхности            Высота</w:t>
      </w:r>
    </w:p>
    <w:p w:rsidR="00DF3EFF" w:rsidRPr="00C35878" w:rsidRDefault="00DF3EFF" w:rsidP="00DF3EFF">
      <w:pPr>
        <w:kinsoku w:val="0"/>
        <w:overflowPunct w:val="0"/>
        <w:spacing w:before="57"/>
        <w:ind w:right="1700" w:firstLine="284"/>
        <w:rPr>
          <w:sz w:val="22"/>
          <w:szCs w:val="22"/>
        </w:rPr>
      </w:pPr>
      <w:r>
        <w:rPr>
          <w:sz w:val="22"/>
          <w:szCs w:val="22"/>
        </w:rPr>
        <w:t xml:space="preserve">          </w:t>
      </w:r>
      <w:r w:rsidRPr="00C35878">
        <w:rPr>
          <w:sz w:val="22"/>
          <w:szCs w:val="22"/>
        </w:rPr>
        <w:t xml:space="preserve">не менее 0,9 м             не более 0,125 м                     </w:t>
      </w:r>
      <w:r>
        <w:rPr>
          <w:sz w:val="22"/>
          <w:szCs w:val="22"/>
        </w:rPr>
        <w:t>не менее 0,</w:t>
      </w:r>
      <w:r w:rsidRPr="00C35878">
        <w:rPr>
          <w:sz w:val="22"/>
          <w:szCs w:val="22"/>
        </w:rPr>
        <w:t xml:space="preserve">15м. </w:t>
      </w:r>
    </w:p>
    <w:p w:rsidR="00DF3EFF" w:rsidRPr="00C35878" w:rsidRDefault="00DF3EFF" w:rsidP="00DF3EFF">
      <w:pPr>
        <w:kinsoku w:val="0"/>
        <w:overflowPunct w:val="0"/>
        <w:spacing w:before="240" w:line="360" w:lineRule="auto"/>
        <w:ind w:left="425" w:firstLine="284"/>
        <w:jc w:val="center"/>
        <w:rPr>
          <w:sz w:val="22"/>
          <w:szCs w:val="22"/>
        </w:rPr>
      </w:pPr>
      <w:r w:rsidRPr="00C35878">
        <w:rPr>
          <w:sz w:val="22"/>
          <w:szCs w:val="22"/>
        </w:rPr>
        <w:t>Рисунок 2</w:t>
      </w:r>
      <w:r w:rsidRPr="005409CF">
        <w:rPr>
          <w:color w:val="00B0F0"/>
          <w:sz w:val="24"/>
          <w:szCs w:val="24"/>
        </w:rPr>
        <w:t>—</w:t>
      </w:r>
      <w:r w:rsidRPr="00C35878">
        <w:rPr>
          <w:sz w:val="22"/>
          <w:szCs w:val="22"/>
        </w:rPr>
        <w:t xml:space="preserve"> Размещение наружного компрессорно-конденсаторного блока в замкнутом помещении</w:t>
      </w:r>
    </w:p>
    <w:p w:rsidR="00DF3EFF" w:rsidRDefault="00DF3EFF" w:rsidP="00DF3EFF">
      <w:pPr>
        <w:kinsoku w:val="0"/>
        <w:overflowPunct w:val="0"/>
        <w:spacing w:before="62" w:line="360" w:lineRule="auto"/>
        <w:ind w:firstLine="709"/>
        <w:jc w:val="both"/>
        <w:rPr>
          <w:sz w:val="24"/>
          <w:szCs w:val="24"/>
        </w:rPr>
      </w:pPr>
      <w:r>
        <w:rPr>
          <w:color w:val="0070C0"/>
          <w:sz w:val="24"/>
          <w:szCs w:val="24"/>
        </w:rPr>
        <w:t>6.3.24.</w:t>
      </w:r>
      <w:r w:rsidR="00073EB4">
        <w:rPr>
          <w:color w:val="0070C0"/>
          <w:sz w:val="24"/>
          <w:szCs w:val="24"/>
        </w:rPr>
        <w:t>4</w:t>
      </w:r>
      <w:proofErr w:type="gramStart"/>
      <w:r>
        <w:rPr>
          <w:color w:val="0070C0"/>
          <w:sz w:val="24"/>
          <w:szCs w:val="24"/>
        </w:rPr>
        <w:t> </w:t>
      </w:r>
      <w:r w:rsidRPr="00C35878">
        <w:rPr>
          <w:sz w:val="24"/>
          <w:szCs w:val="24"/>
        </w:rPr>
        <w:t>П</w:t>
      </w:r>
      <w:proofErr w:type="gramEnd"/>
      <w:r w:rsidRPr="00C35878">
        <w:rPr>
          <w:sz w:val="24"/>
          <w:szCs w:val="24"/>
        </w:rPr>
        <w:t>ри монтаже наружного компрессорно-конденсаторного блока в пространстве</w:t>
      </w:r>
      <w:r>
        <w:rPr>
          <w:sz w:val="24"/>
          <w:szCs w:val="24"/>
        </w:rPr>
        <w:t>,</w:t>
      </w:r>
      <w:r w:rsidRPr="00C35878">
        <w:rPr>
          <w:sz w:val="24"/>
          <w:szCs w:val="24"/>
        </w:rPr>
        <w:t xml:space="preserve"> ограниченном снизу и с четырех сторон без вентиляционного окна, необходимо соблюдать максимально допустимое количество хладагента в системе на площадь, ограниченную боковыми стенками. </w:t>
      </w:r>
    </w:p>
    <w:p w:rsidR="00DF3EFF" w:rsidRPr="00C35878" w:rsidRDefault="00DF3EFF" w:rsidP="00DF3EFF">
      <w:pPr>
        <w:pStyle w:val="af2"/>
        <w:spacing w:line="360" w:lineRule="auto"/>
        <w:ind w:left="0" w:firstLine="709"/>
        <w:jc w:val="both"/>
        <w:rPr>
          <w:sz w:val="24"/>
          <w:szCs w:val="24"/>
        </w:rPr>
      </w:pPr>
      <w:r w:rsidRPr="00C35878">
        <w:rPr>
          <w:sz w:val="24"/>
          <w:szCs w:val="24"/>
        </w:rPr>
        <w:t>Зависимость минимальной площади помещения от количества хладагента в системе приведена в таблице 2.</w:t>
      </w:r>
    </w:p>
    <w:p w:rsidR="00DF3EFF" w:rsidRPr="00C35878" w:rsidRDefault="00DF3EFF" w:rsidP="00DF3EFF">
      <w:pPr>
        <w:pStyle w:val="af2"/>
        <w:spacing w:line="360" w:lineRule="auto"/>
        <w:ind w:left="708"/>
        <w:jc w:val="both"/>
        <w:rPr>
          <w:sz w:val="22"/>
          <w:szCs w:val="22"/>
        </w:rPr>
      </w:pPr>
      <w:r w:rsidRPr="005409CF">
        <w:rPr>
          <w:color w:val="00B0F0"/>
          <w:spacing w:val="48"/>
          <w:sz w:val="22"/>
          <w:szCs w:val="24"/>
        </w:rPr>
        <w:t>Таблица</w:t>
      </w:r>
      <w:r w:rsidRPr="00C35878">
        <w:rPr>
          <w:sz w:val="22"/>
          <w:szCs w:val="22"/>
        </w:rPr>
        <w:t xml:space="preserve"> 2</w:t>
      </w:r>
    </w:p>
    <w:tbl>
      <w:tblPr>
        <w:tblStyle w:val="aff8"/>
        <w:tblW w:w="0" w:type="auto"/>
        <w:tblInd w:w="817" w:type="dxa"/>
        <w:tblLook w:val="04A0"/>
      </w:tblPr>
      <w:tblGrid>
        <w:gridCol w:w="4678"/>
        <w:gridCol w:w="3969"/>
      </w:tblGrid>
      <w:tr w:rsidR="00DF3EFF" w:rsidRPr="00C35878" w:rsidTr="0014175B">
        <w:tc>
          <w:tcPr>
            <w:tcW w:w="4678" w:type="dxa"/>
            <w:tcBorders>
              <w:top w:val="single" w:sz="4" w:space="0" w:color="auto"/>
              <w:left w:val="single" w:sz="4" w:space="0" w:color="auto"/>
              <w:bottom w:val="single" w:sz="4" w:space="0" w:color="auto"/>
              <w:right w:val="single" w:sz="4" w:space="0" w:color="auto"/>
            </w:tcBorders>
            <w:vAlign w:val="center"/>
            <w:hideMark/>
          </w:tcPr>
          <w:p w:rsidR="00DF3EFF" w:rsidRPr="00C35878" w:rsidRDefault="00DF3EFF" w:rsidP="0014175B">
            <w:pPr>
              <w:spacing w:line="276" w:lineRule="auto"/>
              <w:jc w:val="center"/>
              <w:rPr>
                <w:sz w:val="22"/>
                <w:szCs w:val="22"/>
              </w:rPr>
            </w:pPr>
            <w:r w:rsidRPr="00C35878">
              <w:rPr>
                <w:sz w:val="22"/>
                <w:szCs w:val="22"/>
              </w:rPr>
              <w:t xml:space="preserve">Количество хладагента в системе, </w:t>
            </w:r>
            <w:proofErr w:type="gramStart"/>
            <w:r w:rsidRPr="00C35878">
              <w:rPr>
                <w:sz w:val="22"/>
                <w:szCs w:val="22"/>
              </w:rPr>
              <w:t>кг</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Минимальная площадь при монтаже компрессорно-конденсаторного, м</w:t>
            </w:r>
            <w:proofErr w:type="gramStart"/>
            <w:r w:rsidRPr="004104BE">
              <w:rPr>
                <w:sz w:val="24"/>
                <w:szCs w:val="24"/>
                <w:vertAlign w:val="superscript"/>
              </w:rPr>
              <w:t>2</w:t>
            </w:r>
            <w:proofErr w:type="gramEnd"/>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1</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12</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1,5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17</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2</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23</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2,5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28</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34</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3,5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39</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4</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45</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4,5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50</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56</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5,5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62</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6</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67</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6,5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71</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7</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78</w:t>
            </w:r>
          </w:p>
        </w:tc>
      </w:tr>
      <w:tr w:rsidR="00DF3EFF" w:rsidRPr="00C35878" w:rsidTr="0014175B">
        <w:tc>
          <w:tcPr>
            <w:tcW w:w="4678"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7,5</w:t>
            </w:r>
          </w:p>
        </w:tc>
        <w:tc>
          <w:tcPr>
            <w:tcW w:w="3969" w:type="dxa"/>
            <w:tcBorders>
              <w:top w:val="single" w:sz="4" w:space="0" w:color="auto"/>
              <w:left w:val="single" w:sz="4" w:space="0" w:color="auto"/>
              <w:bottom w:val="single" w:sz="4" w:space="0" w:color="auto"/>
              <w:right w:val="single" w:sz="4" w:space="0" w:color="auto"/>
            </w:tcBorders>
            <w:hideMark/>
          </w:tcPr>
          <w:p w:rsidR="00DF3EFF" w:rsidRPr="00C35878" w:rsidRDefault="00DF3EFF" w:rsidP="0014175B">
            <w:pPr>
              <w:spacing w:line="276" w:lineRule="auto"/>
              <w:jc w:val="center"/>
              <w:rPr>
                <w:sz w:val="22"/>
                <w:szCs w:val="22"/>
              </w:rPr>
            </w:pPr>
            <w:r w:rsidRPr="00C35878">
              <w:rPr>
                <w:sz w:val="22"/>
                <w:szCs w:val="22"/>
              </w:rPr>
              <w:t>84</w:t>
            </w:r>
          </w:p>
        </w:tc>
      </w:tr>
    </w:tbl>
    <w:p w:rsidR="00DF3EFF" w:rsidRPr="00C35878" w:rsidRDefault="00DF3EFF" w:rsidP="00DF3EFF">
      <w:pPr>
        <w:spacing w:line="360" w:lineRule="auto"/>
        <w:ind w:firstLine="709"/>
        <w:jc w:val="both"/>
        <w:rPr>
          <w:b/>
          <w:sz w:val="24"/>
          <w:szCs w:val="24"/>
        </w:rPr>
      </w:pPr>
    </w:p>
    <w:p w:rsidR="00DF3EFF" w:rsidRPr="00DF3EFF" w:rsidRDefault="00DF3EFF">
      <w:pPr>
        <w:pStyle w:val="12"/>
        <w:tabs>
          <w:tab w:val="left" w:pos="851"/>
          <w:tab w:val="left" w:pos="1845"/>
        </w:tabs>
        <w:ind w:left="0" w:firstLine="709"/>
        <w:jc w:val="both"/>
        <w:rPr>
          <w:rFonts w:ascii="Arial" w:hAnsi="Arial" w:cs="Arial"/>
          <w:color w:val="4F81BD" w:themeColor="accent1"/>
          <w:sz w:val="24"/>
        </w:rPr>
      </w:pPr>
    </w:p>
    <w:p w:rsidR="00BC524E" w:rsidRDefault="00FA65C9">
      <w:pPr>
        <w:pStyle w:val="af2"/>
        <w:numPr>
          <w:ilvl w:val="1"/>
          <w:numId w:val="11"/>
        </w:numPr>
        <w:tabs>
          <w:tab w:val="left" w:pos="993"/>
        </w:tabs>
        <w:spacing w:before="240" w:after="240" w:line="360" w:lineRule="auto"/>
        <w:ind w:left="0" w:firstLine="709"/>
        <w:jc w:val="both"/>
        <w:rPr>
          <w:b/>
          <w:sz w:val="24"/>
          <w:szCs w:val="24"/>
        </w:rPr>
      </w:pPr>
      <w:bookmarkStart w:id="16" w:name="_Toc400367790"/>
      <w:bookmarkStart w:id="17" w:name="_Toc400367791"/>
      <w:r w:rsidRPr="00C35878">
        <w:rPr>
          <w:b/>
          <w:sz w:val="24"/>
          <w:szCs w:val="24"/>
        </w:rPr>
        <w:t>Монтаж трубопроводов холодильного контура</w:t>
      </w:r>
      <w:bookmarkEnd w:id="16"/>
    </w:p>
    <w:p w:rsidR="002F179B" w:rsidRPr="00C35878" w:rsidRDefault="002F179B" w:rsidP="002F179B">
      <w:pPr>
        <w:pStyle w:val="12"/>
        <w:tabs>
          <w:tab w:val="left" w:pos="993"/>
        </w:tabs>
        <w:spacing w:before="240"/>
        <w:ind w:left="0" w:firstLine="709"/>
        <w:jc w:val="both"/>
        <w:rPr>
          <w:rFonts w:ascii="Arial" w:hAnsi="Arial" w:cs="Arial"/>
          <w:sz w:val="24"/>
        </w:rPr>
      </w:pPr>
      <w:r w:rsidRPr="00C35878">
        <w:rPr>
          <w:rFonts w:ascii="Arial" w:hAnsi="Arial" w:cs="Arial"/>
          <w:sz w:val="24"/>
        </w:rPr>
        <w:t>6.4.1 Монтаж трубопроводов холодильного контура следует выполнять в соответствии с РД, ППР и технической документацией предприятия-изготовителя.</w:t>
      </w:r>
    </w:p>
    <w:p w:rsidR="00E82CC3" w:rsidRPr="00C35878" w:rsidRDefault="002F179B" w:rsidP="002F179B">
      <w:pPr>
        <w:pStyle w:val="12"/>
        <w:tabs>
          <w:tab w:val="left" w:pos="993"/>
        </w:tabs>
        <w:ind w:left="0" w:firstLine="709"/>
        <w:jc w:val="both"/>
        <w:rPr>
          <w:rFonts w:ascii="Arial" w:hAnsi="Arial" w:cs="Arial"/>
          <w:sz w:val="24"/>
        </w:rPr>
      </w:pPr>
      <w:r w:rsidRPr="00C35878">
        <w:rPr>
          <w:rFonts w:ascii="Arial" w:hAnsi="Arial" w:cs="Arial"/>
          <w:sz w:val="24"/>
        </w:rPr>
        <w:t>6.4.2 Разметку трубопроводов для резки выполняют карандашом или маркером с помощью измерительной линейки (ГОСТ 427), рулетки (ГОСТ 7502), а также специально изготовленного шаблона и разметочного приспособления. Нанесение царапин или надрезов на поверхности трубопроводов не допускается</w:t>
      </w:r>
    </w:p>
    <w:p w:rsidR="002F179B" w:rsidRPr="00C35878" w:rsidRDefault="002F179B" w:rsidP="002F179B">
      <w:pPr>
        <w:pStyle w:val="12"/>
        <w:tabs>
          <w:tab w:val="left" w:pos="993"/>
          <w:tab w:val="left" w:pos="1134"/>
        </w:tabs>
        <w:ind w:left="0" w:firstLine="709"/>
        <w:jc w:val="both"/>
        <w:rPr>
          <w:rFonts w:ascii="Arial" w:hAnsi="Arial" w:cs="Arial"/>
          <w:sz w:val="24"/>
        </w:rPr>
      </w:pPr>
      <w:r w:rsidRPr="00C35878">
        <w:rPr>
          <w:rFonts w:ascii="Arial" w:hAnsi="Arial" w:cs="Arial"/>
          <w:sz w:val="24"/>
        </w:rPr>
        <w:t>6.4.3 Резку</w:t>
      </w:r>
      <w:r w:rsidRPr="00C35878" w:rsidDel="00192720">
        <w:rPr>
          <w:rFonts w:ascii="Arial" w:hAnsi="Arial" w:cs="Arial"/>
          <w:sz w:val="24"/>
        </w:rPr>
        <w:t xml:space="preserve"> </w:t>
      </w:r>
      <w:r w:rsidRPr="00C35878">
        <w:rPr>
          <w:rFonts w:ascii="Arial" w:hAnsi="Arial" w:cs="Arial"/>
          <w:sz w:val="24"/>
        </w:rPr>
        <w:t xml:space="preserve">медных трубопроводов выполняют режущим инструментом (шабером, </w:t>
      </w:r>
      <w:proofErr w:type="spellStart"/>
      <w:r w:rsidRPr="00C35878">
        <w:rPr>
          <w:rFonts w:ascii="Arial" w:hAnsi="Arial" w:cs="Arial"/>
          <w:sz w:val="24"/>
        </w:rPr>
        <w:t>риммером</w:t>
      </w:r>
      <w:proofErr w:type="spellEnd"/>
      <w:r w:rsidRPr="00C35878">
        <w:rPr>
          <w:rFonts w:ascii="Arial" w:hAnsi="Arial" w:cs="Arial"/>
          <w:sz w:val="24"/>
        </w:rPr>
        <w:t xml:space="preserve"> или ручным труборезом). Торцы трубопроводов очищают от заусенцев и стружки, не допуская попадания их внутрь трубы. Снятие фаски при этом не допускается.</w:t>
      </w:r>
    </w:p>
    <w:p w:rsidR="002F179B" w:rsidRPr="00C35878" w:rsidRDefault="002F179B" w:rsidP="002F179B">
      <w:pPr>
        <w:pStyle w:val="12"/>
        <w:tabs>
          <w:tab w:val="left" w:pos="993"/>
          <w:tab w:val="left" w:pos="1134"/>
        </w:tabs>
        <w:ind w:left="0" w:firstLine="709"/>
        <w:jc w:val="both"/>
        <w:rPr>
          <w:rFonts w:ascii="Arial" w:hAnsi="Arial" w:cs="Arial"/>
          <w:sz w:val="24"/>
        </w:rPr>
      </w:pPr>
      <w:r w:rsidRPr="00C35878">
        <w:rPr>
          <w:rFonts w:ascii="Arial" w:hAnsi="Arial" w:cs="Arial"/>
          <w:sz w:val="24"/>
        </w:rPr>
        <w:t>6.4.4</w:t>
      </w:r>
      <w:proofErr w:type="gramStart"/>
      <w:r w:rsidRPr="00C35878">
        <w:rPr>
          <w:rFonts w:ascii="Arial" w:hAnsi="Arial" w:cs="Arial"/>
          <w:sz w:val="24"/>
        </w:rPr>
        <w:t> Д</w:t>
      </w:r>
      <w:proofErr w:type="gramEnd"/>
      <w:r w:rsidRPr="00C35878">
        <w:rPr>
          <w:rFonts w:ascii="Arial" w:hAnsi="Arial" w:cs="Arial"/>
          <w:sz w:val="24"/>
        </w:rPr>
        <w:t xml:space="preserve">ля устранения овальности, </w:t>
      </w:r>
      <w:proofErr w:type="spellStart"/>
      <w:r w:rsidRPr="00C35878">
        <w:rPr>
          <w:rFonts w:ascii="Arial" w:hAnsi="Arial" w:cs="Arial"/>
          <w:sz w:val="24"/>
        </w:rPr>
        <w:t>заужения</w:t>
      </w:r>
      <w:proofErr w:type="spellEnd"/>
      <w:r w:rsidRPr="00C35878">
        <w:rPr>
          <w:rFonts w:ascii="Arial" w:hAnsi="Arial" w:cs="Arial"/>
          <w:sz w:val="24"/>
        </w:rPr>
        <w:t xml:space="preserve"> диаметра и восстановления равномерности монтажного зазора на мягких трубах с помощью калибровочных стержней и оправок-калибраторов выполняют калибровку концов труб, в первую очередь по внутреннему, а затем по наружному диаметру трубы. </w:t>
      </w:r>
    </w:p>
    <w:p w:rsidR="00D16A35" w:rsidRPr="00C35878" w:rsidRDefault="00953343" w:rsidP="00D16A35">
      <w:pPr>
        <w:pStyle w:val="12"/>
        <w:tabs>
          <w:tab w:val="left" w:pos="851"/>
          <w:tab w:val="left" w:pos="1845"/>
        </w:tabs>
        <w:ind w:left="0" w:firstLine="709"/>
        <w:jc w:val="both"/>
        <w:rPr>
          <w:rFonts w:ascii="Arial" w:hAnsi="Arial" w:cs="Arial"/>
          <w:sz w:val="24"/>
        </w:rPr>
      </w:pPr>
      <w:r w:rsidRPr="00C35878">
        <w:rPr>
          <w:rFonts w:ascii="Arial" w:hAnsi="Arial" w:cs="Arial"/>
          <w:sz w:val="24"/>
        </w:rPr>
        <w:t>6.4.5 </w:t>
      </w:r>
      <w:r w:rsidR="00D16A35" w:rsidRPr="00C35878">
        <w:rPr>
          <w:rFonts w:ascii="Arial" w:hAnsi="Arial" w:cs="Arial"/>
          <w:sz w:val="24"/>
        </w:rPr>
        <w:t>Трубопроводы холодильного контура следует покрывать теплоизоляционным материалом в соответствии с требованиями технической документации предприятия-изготовителя или исходя из условий предотвращения образования конденсата согласно ТЗ, РД и ППР.</w:t>
      </w:r>
    </w:p>
    <w:p w:rsidR="00D16A35" w:rsidRPr="00C35878" w:rsidRDefault="00D16A35" w:rsidP="009F7D53">
      <w:pPr>
        <w:pStyle w:val="12"/>
        <w:tabs>
          <w:tab w:val="left" w:pos="993"/>
        </w:tabs>
        <w:ind w:left="0" w:firstLine="709"/>
        <w:jc w:val="both"/>
        <w:rPr>
          <w:rFonts w:ascii="Arial" w:hAnsi="Arial" w:cs="Arial"/>
          <w:sz w:val="24"/>
        </w:rPr>
      </w:pPr>
      <w:r>
        <w:rPr>
          <w:rFonts w:ascii="Arial" w:hAnsi="Arial" w:cs="Arial"/>
          <w:sz w:val="24"/>
        </w:rPr>
        <w:t>6.4.6</w:t>
      </w:r>
      <w:r w:rsidRPr="00C35878">
        <w:rPr>
          <w:rFonts w:ascii="Arial" w:hAnsi="Arial" w:cs="Arial"/>
          <w:sz w:val="24"/>
        </w:rPr>
        <w:t> </w:t>
      </w:r>
      <w:r w:rsidR="00967E59">
        <w:rPr>
          <w:rFonts w:ascii="Arial" w:hAnsi="Arial" w:cs="Arial"/>
          <w:color w:val="4F81BD" w:themeColor="accent1"/>
          <w:sz w:val="24"/>
        </w:rPr>
        <w:t>Д</w:t>
      </w:r>
      <w:r w:rsidRPr="00967E59">
        <w:rPr>
          <w:rFonts w:ascii="Arial" w:hAnsi="Arial" w:cs="Arial"/>
          <w:color w:val="4F81BD" w:themeColor="accent1"/>
          <w:sz w:val="24"/>
        </w:rPr>
        <w:t>лин</w:t>
      </w:r>
      <w:r w:rsidR="00967E59">
        <w:rPr>
          <w:rFonts w:ascii="Arial" w:hAnsi="Arial" w:cs="Arial"/>
          <w:color w:val="4F81BD" w:themeColor="accent1"/>
          <w:sz w:val="24"/>
        </w:rPr>
        <w:t>ы</w:t>
      </w:r>
      <w:r w:rsidRPr="00967E59">
        <w:rPr>
          <w:rFonts w:ascii="Arial" w:hAnsi="Arial" w:cs="Arial"/>
          <w:color w:val="4F81BD" w:themeColor="accent1"/>
          <w:sz w:val="24"/>
        </w:rPr>
        <w:t xml:space="preserve"> трубопроводов холодильного контура</w:t>
      </w:r>
      <w:r w:rsidR="00967E59">
        <w:rPr>
          <w:rFonts w:ascii="Arial" w:hAnsi="Arial" w:cs="Arial"/>
          <w:color w:val="4F81BD" w:themeColor="accent1"/>
          <w:sz w:val="24"/>
        </w:rPr>
        <w:t xml:space="preserve"> должны соответствовать РД и учитывать</w:t>
      </w:r>
      <w:r w:rsidRPr="00C35878">
        <w:rPr>
          <w:rFonts w:ascii="Arial" w:hAnsi="Arial" w:cs="Arial"/>
          <w:sz w:val="24"/>
        </w:rPr>
        <w:t xml:space="preserve"> </w:t>
      </w:r>
      <w:r w:rsidR="00967E59" w:rsidRPr="00967E59">
        <w:rPr>
          <w:rFonts w:ascii="Arial" w:hAnsi="Arial" w:cs="Arial"/>
          <w:color w:val="4F81BD" w:themeColor="accent1"/>
          <w:sz w:val="24"/>
        </w:rPr>
        <w:t>лимитирующие</w:t>
      </w:r>
      <w:r w:rsidR="00967E59">
        <w:rPr>
          <w:rFonts w:ascii="Arial" w:hAnsi="Arial" w:cs="Arial"/>
          <w:sz w:val="24"/>
        </w:rPr>
        <w:t xml:space="preserve"> </w:t>
      </w:r>
      <w:r w:rsidRPr="00C35878">
        <w:rPr>
          <w:rFonts w:ascii="Arial" w:hAnsi="Arial" w:cs="Arial"/>
          <w:sz w:val="24"/>
        </w:rPr>
        <w:t>требования технической докуме</w:t>
      </w:r>
      <w:r w:rsidR="007F3E8E">
        <w:rPr>
          <w:rFonts w:ascii="Arial" w:hAnsi="Arial" w:cs="Arial"/>
          <w:sz w:val="24"/>
        </w:rPr>
        <w:t>нтации предприятия-изготовителя</w:t>
      </w:r>
      <w:r w:rsidRPr="00C35878">
        <w:rPr>
          <w:rFonts w:ascii="Arial" w:hAnsi="Arial" w:cs="Arial"/>
          <w:sz w:val="24"/>
        </w:rPr>
        <w:t xml:space="preserve"> </w:t>
      </w:r>
      <w:r w:rsidR="00967E59" w:rsidRPr="00967E59">
        <w:rPr>
          <w:rFonts w:ascii="Arial" w:hAnsi="Arial" w:cs="Arial"/>
          <w:color w:val="4F81BD" w:themeColor="accent1"/>
          <w:sz w:val="24"/>
        </w:rPr>
        <w:t>по</w:t>
      </w:r>
      <w:r w:rsidR="00967E59">
        <w:rPr>
          <w:rFonts w:ascii="Arial" w:hAnsi="Arial" w:cs="Arial"/>
          <w:color w:val="4F81BD" w:themeColor="accent1"/>
          <w:sz w:val="24"/>
        </w:rPr>
        <w:t xml:space="preserve"> </w:t>
      </w:r>
      <w:r w:rsidRPr="00C35878">
        <w:rPr>
          <w:rFonts w:ascii="Arial" w:hAnsi="Arial" w:cs="Arial"/>
          <w:sz w:val="24"/>
        </w:rPr>
        <w:t>максимальн</w:t>
      </w:r>
      <w:r w:rsidR="00967E59">
        <w:rPr>
          <w:rFonts w:ascii="Arial" w:hAnsi="Arial" w:cs="Arial"/>
          <w:color w:val="4F81BD" w:themeColor="accent1"/>
          <w:sz w:val="24"/>
        </w:rPr>
        <w:t>ой</w:t>
      </w:r>
      <w:r w:rsidRPr="00C35878">
        <w:rPr>
          <w:rFonts w:ascii="Arial" w:hAnsi="Arial" w:cs="Arial"/>
          <w:sz w:val="24"/>
        </w:rPr>
        <w:t xml:space="preserve"> длин</w:t>
      </w:r>
      <w:r w:rsidR="00967E59">
        <w:rPr>
          <w:rFonts w:ascii="Arial" w:hAnsi="Arial" w:cs="Arial"/>
          <w:color w:val="4F81BD" w:themeColor="accent1"/>
          <w:sz w:val="24"/>
        </w:rPr>
        <w:t>е</w:t>
      </w:r>
      <w:r w:rsidRPr="00C35878">
        <w:rPr>
          <w:rFonts w:ascii="Arial" w:hAnsi="Arial" w:cs="Arial"/>
          <w:sz w:val="24"/>
        </w:rPr>
        <w:t xml:space="preserve"> трубопроводов, соединяющих </w:t>
      </w:r>
      <w:proofErr w:type="gramStart"/>
      <w:r w:rsidRPr="00C35878">
        <w:rPr>
          <w:rFonts w:ascii="Arial" w:hAnsi="Arial" w:cs="Arial"/>
          <w:sz w:val="24"/>
        </w:rPr>
        <w:t>испарительный</w:t>
      </w:r>
      <w:proofErr w:type="gramEnd"/>
      <w:r w:rsidRPr="00C35878">
        <w:rPr>
          <w:rFonts w:ascii="Arial" w:hAnsi="Arial" w:cs="Arial"/>
          <w:sz w:val="24"/>
        </w:rPr>
        <w:t xml:space="preserve"> и ко</w:t>
      </w:r>
      <w:r w:rsidR="00967E59">
        <w:rPr>
          <w:rFonts w:ascii="Arial" w:hAnsi="Arial" w:cs="Arial"/>
          <w:sz w:val="24"/>
        </w:rPr>
        <w:t>мпрессорно-конденсаторный блоки</w:t>
      </w:r>
      <w:r w:rsidR="000C46AB">
        <w:rPr>
          <w:rFonts w:ascii="Arial" w:hAnsi="Arial" w:cs="Arial"/>
          <w:sz w:val="24"/>
        </w:rPr>
        <w:t>,</w:t>
      </w:r>
      <w:r w:rsidR="00967E59">
        <w:rPr>
          <w:rFonts w:ascii="Arial" w:hAnsi="Arial" w:cs="Arial"/>
          <w:color w:val="4F81BD" w:themeColor="accent1"/>
          <w:sz w:val="24"/>
        </w:rPr>
        <w:t xml:space="preserve"> и</w:t>
      </w:r>
      <w:r w:rsidR="009F7D53">
        <w:rPr>
          <w:rFonts w:ascii="Arial" w:hAnsi="Arial" w:cs="Arial"/>
          <w:color w:val="4F81BD" w:themeColor="accent1"/>
          <w:sz w:val="24"/>
        </w:rPr>
        <w:t xml:space="preserve"> </w:t>
      </w:r>
      <w:r w:rsidR="000C46AB">
        <w:rPr>
          <w:rFonts w:ascii="Arial" w:hAnsi="Arial" w:cs="Arial"/>
          <w:color w:val="4F81BD" w:themeColor="accent1"/>
          <w:sz w:val="24"/>
        </w:rPr>
        <w:t xml:space="preserve">по </w:t>
      </w:r>
      <w:r w:rsidRPr="00C35878">
        <w:rPr>
          <w:rFonts w:ascii="Arial" w:hAnsi="Arial" w:cs="Arial"/>
          <w:sz w:val="24"/>
        </w:rPr>
        <w:t>максимально допустим</w:t>
      </w:r>
      <w:r w:rsidR="009F7D53">
        <w:rPr>
          <w:rFonts w:ascii="Arial" w:hAnsi="Arial" w:cs="Arial"/>
          <w:color w:val="4F81BD" w:themeColor="accent1"/>
          <w:sz w:val="24"/>
        </w:rPr>
        <w:t>ой</w:t>
      </w:r>
      <w:r w:rsidRPr="00C35878">
        <w:rPr>
          <w:rFonts w:ascii="Arial" w:hAnsi="Arial" w:cs="Arial"/>
          <w:sz w:val="24"/>
        </w:rPr>
        <w:t xml:space="preserve"> разност</w:t>
      </w:r>
      <w:r w:rsidR="009F7D53">
        <w:rPr>
          <w:rFonts w:ascii="Arial" w:hAnsi="Arial" w:cs="Arial"/>
          <w:color w:val="4F81BD" w:themeColor="accent1"/>
          <w:sz w:val="24"/>
        </w:rPr>
        <w:t>и</w:t>
      </w:r>
      <w:r w:rsidRPr="00C35878">
        <w:rPr>
          <w:rFonts w:ascii="Arial" w:hAnsi="Arial" w:cs="Arial"/>
          <w:sz w:val="24"/>
        </w:rPr>
        <w:t xml:space="preserve"> высот между испарительным и компрессорно-конденсаторным блоками.</w:t>
      </w:r>
    </w:p>
    <w:p w:rsidR="00953343" w:rsidRPr="00C35878" w:rsidRDefault="00953343" w:rsidP="00953343">
      <w:pPr>
        <w:pStyle w:val="12"/>
        <w:tabs>
          <w:tab w:val="left" w:pos="993"/>
          <w:tab w:val="left" w:pos="1134"/>
        </w:tabs>
        <w:ind w:left="0" w:firstLine="709"/>
        <w:jc w:val="both"/>
        <w:rPr>
          <w:rFonts w:ascii="Arial" w:hAnsi="Arial" w:cs="Arial"/>
          <w:sz w:val="24"/>
        </w:rPr>
      </w:pPr>
      <w:r w:rsidRPr="00C35878">
        <w:rPr>
          <w:rFonts w:ascii="Arial" w:hAnsi="Arial" w:cs="Arial"/>
          <w:sz w:val="24"/>
        </w:rPr>
        <w:t>Отрезки теплоизолированных трубопроводов закрепляют в соответствии с РД. Концы трубопроводов закрывают заглушками или изоляционной лентой.</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w:t>
      </w:r>
      <w:r w:rsidR="00D16A35">
        <w:rPr>
          <w:rFonts w:ascii="Arial" w:hAnsi="Arial" w:cs="Arial"/>
          <w:sz w:val="24"/>
        </w:rPr>
        <w:t>7</w:t>
      </w:r>
      <w:r w:rsidRPr="00C35878">
        <w:rPr>
          <w:rFonts w:ascii="Arial" w:hAnsi="Arial" w:cs="Arial"/>
          <w:sz w:val="24"/>
        </w:rPr>
        <w:t> Повороты трубопроводов следует осуществлять с применением стандартных угольников и отводов, а также элементов гнутья. Гнутье выполняют при соблюдении минимально допустимых радиусов изгибов. Не допускается возникновение трещин, заломов, волн и складок на внутреннем радиусе изгиба.</w:t>
      </w:r>
    </w:p>
    <w:p w:rsidR="00833390"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 xml:space="preserve">Гнутье труб наружным диаметром </w:t>
      </w:r>
      <w:proofErr w:type="gramStart"/>
      <w:r w:rsidRPr="00C35878">
        <w:rPr>
          <w:rFonts w:ascii="Arial" w:hAnsi="Arial" w:cs="Arial"/>
          <w:i/>
          <w:sz w:val="24"/>
          <w:lang w:val="en-US"/>
        </w:rPr>
        <w:t>D</w:t>
      </w:r>
      <w:proofErr w:type="gramEnd"/>
      <w:r w:rsidRPr="00C35878">
        <w:rPr>
          <w:rFonts w:ascii="Arial" w:hAnsi="Arial" w:cs="Arial"/>
          <w:sz w:val="24"/>
          <w:vertAlign w:val="subscript"/>
        </w:rPr>
        <w:t xml:space="preserve">нар, </w:t>
      </w:r>
      <w:r w:rsidRPr="00C35878">
        <w:rPr>
          <w:rFonts w:ascii="Arial" w:hAnsi="Arial" w:cs="Arial"/>
          <w:sz w:val="24"/>
        </w:rPr>
        <w:t xml:space="preserve">менее 22,0 мм, допускается вручную, с помощью </w:t>
      </w:r>
      <w:proofErr w:type="spellStart"/>
      <w:r w:rsidRPr="00C35878">
        <w:rPr>
          <w:rFonts w:ascii="Arial" w:hAnsi="Arial" w:cs="Arial"/>
          <w:sz w:val="24"/>
        </w:rPr>
        <w:t>трубогибов</w:t>
      </w:r>
      <w:proofErr w:type="spellEnd"/>
      <w:r w:rsidRPr="00C35878">
        <w:rPr>
          <w:rFonts w:ascii="Arial" w:hAnsi="Arial" w:cs="Arial"/>
          <w:sz w:val="24"/>
        </w:rPr>
        <w:t xml:space="preserve"> (пружинные, рычажные и </w:t>
      </w:r>
      <w:proofErr w:type="spellStart"/>
      <w:r w:rsidRPr="00C35878">
        <w:rPr>
          <w:rFonts w:ascii="Arial" w:hAnsi="Arial" w:cs="Arial"/>
          <w:sz w:val="24"/>
        </w:rPr>
        <w:t>эспандерного</w:t>
      </w:r>
      <w:proofErr w:type="spellEnd"/>
      <w:r w:rsidRPr="00C35878">
        <w:rPr>
          <w:rFonts w:ascii="Arial" w:hAnsi="Arial" w:cs="Arial"/>
          <w:sz w:val="24"/>
        </w:rPr>
        <w:t xml:space="preserve"> типа) с минимально допустимым радиусом изгиба не менее шести наружных диаметров трубы.</w:t>
      </w:r>
    </w:p>
    <w:p w:rsidR="00833390"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6.4.8 Деформация и перелом трубопроводов при резке (кроме мягких труб), при гнутье, а также во время монтажа не допускается.</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6.4.9</w:t>
      </w:r>
      <w:proofErr w:type="gramStart"/>
      <w:r w:rsidRPr="00C35878">
        <w:rPr>
          <w:rFonts w:ascii="Arial" w:hAnsi="Arial" w:cs="Arial"/>
          <w:sz w:val="24"/>
        </w:rPr>
        <w:t> Д</w:t>
      </w:r>
      <w:proofErr w:type="gramEnd"/>
      <w:r w:rsidRPr="00C35878">
        <w:rPr>
          <w:rFonts w:ascii="Arial" w:hAnsi="Arial" w:cs="Arial"/>
          <w:sz w:val="24"/>
        </w:rPr>
        <w:t xml:space="preserve">ля сборки медных трубопроводов между собой и соединительными частями применяют неразъемные соединения с использованием фитингов и без них. Неразъемные соединения выполняют капиллярной пайкой по </w:t>
      </w:r>
      <w:r w:rsidRPr="00C35878">
        <w:rPr>
          <w:rStyle w:val="af"/>
          <w:rFonts w:ascii="Arial" w:hAnsi="Arial" w:cs="Arial"/>
          <w:b w:val="0"/>
          <w:sz w:val="24"/>
        </w:rPr>
        <w:t xml:space="preserve">ГОСТ 17325, </w:t>
      </w:r>
      <w:r w:rsidRPr="00C35878">
        <w:rPr>
          <w:rFonts w:ascii="Arial" w:hAnsi="Arial" w:cs="Arial"/>
          <w:sz w:val="24"/>
        </w:rPr>
        <w:t>ГОСТ</w:t>
      </w:r>
      <w:r w:rsidR="009B7E11">
        <w:rPr>
          <w:rFonts w:ascii="Arial" w:hAnsi="Arial" w:cs="Arial"/>
          <w:sz w:val="24"/>
        </w:rPr>
        <w:t> </w:t>
      </w:r>
      <w:r w:rsidRPr="00C35878">
        <w:rPr>
          <w:rFonts w:ascii="Arial" w:hAnsi="Arial" w:cs="Arial"/>
          <w:sz w:val="24"/>
        </w:rPr>
        <w:t>19249, ГОСТ 19738. Для соединения твердых медных труб следует применять соединительные детали — фитинги из меди и медных сплавов.</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6.4.10 Нагрев при пайке ведут газопламенным способом, а при невозможности применения данного способа используют электрический нагрев. Допускается выполнять пайку в любом пространственном положении соединяемых деталей при температуре окружающего воздуха от минус 10</w:t>
      </w:r>
      <w:proofErr w:type="gramStart"/>
      <w:r w:rsidRPr="00C35878">
        <w:rPr>
          <w:rFonts w:ascii="Arial" w:hAnsi="Arial" w:cs="Arial"/>
          <w:sz w:val="24"/>
        </w:rPr>
        <w:t> °С</w:t>
      </w:r>
      <w:proofErr w:type="gramEnd"/>
      <w:r w:rsidRPr="00C35878">
        <w:rPr>
          <w:rFonts w:ascii="Arial" w:hAnsi="Arial" w:cs="Arial"/>
          <w:sz w:val="24"/>
        </w:rPr>
        <w:t xml:space="preserve"> до плюс 40 °С.</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6.4.11</w:t>
      </w:r>
      <w:proofErr w:type="gramStart"/>
      <w:r w:rsidRPr="00C35878">
        <w:rPr>
          <w:rFonts w:ascii="Arial" w:hAnsi="Arial" w:cs="Arial"/>
          <w:sz w:val="24"/>
        </w:rPr>
        <w:t> Д</w:t>
      </w:r>
      <w:proofErr w:type="gramEnd"/>
      <w:r w:rsidRPr="00C35878">
        <w:rPr>
          <w:rFonts w:ascii="Arial" w:hAnsi="Arial" w:cs="Arial"/>
          <w:sz w:val="24"/>
        </w:rPr>
        <w:t xml:space="preserve">ля соединения двух отрезков медных трубопроводов применяют телескопические паяные соединения ПН-5 (ГОСТ 19249, таблица 1), выполняемые высокотемпературной пайкой твердым припоем в соответствии с ГОСТ 17325, ГОСТ 19249 и </w:t>
      </w:r>
      <w:r w:rsidRPr="00C35878">
        <w:rPr>
          <w:rFonts w:ascii="Arial" w:hAnsi="Arial" w:cs="Arial"/>
          <w:bCs/>
          <w:kern w:val="36"/>
          <w:sz w:val="24"/>
        </w:rPr>
        <w:t>ГОСТ 19738</w:t>
      </w:r>
      <w:r w:rsidRPr="00C35878">
        <w:rPr>
          <w:rFonts w:ascii="Arial" w:hAnsi="Arial" w:cs="Arial"/>
          <w:sz w:val="24"/>
        </w:rPr>
        <w:t>.</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6.4.12 Раструб для телескопического соединения двух отрезков медных трубопроводов следует изготовлять на конце одного из соединяемых отрезков с помощью расширителя.</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6.4.13</w:t>
      </w:r>
      <w:proofErr w:type="gramStart"/>
      <w:r w:rsidRPr="00C35878">
        <w:rPr>
          <w:rFonts w:ascii="Arial" w:hAnsi="Arial" w:cs="Arial"/>
          <w:sz w:val="24"/>
        </w:rPr>
        <w:t> Д</w:t>
      </w:r>
      <w:proofErr w:type="gramEnd"/>
      <w:r w:rsidRPr="00C35878">
        <w:rPr>
          <w:rFonts w:ascii="Arial" w:hAnsi="Arial" w:cs="Arial"/>
          <w:sz w:val="24"/>
        </w:rPr>
        <w:t>ля защиты внутренней поверхности медных трубопроводов от образования окалины рекомендуется во время пайки подавать во внутренние полости спаиваемых медных трубопроводов сухой газообразный азот (ГОСТ 9293) под давлением 0,01―0,02 МПа. Постоянный расход сухого газообразного азота сквозь спаиваемые трубопроводы необходимо поддерживать в течение всего процесса пайки.</w:t>
      </w:r>
    </w:p>
    <w:p w:rsidR="00E82CC3" w:rsidRPr="00C35878" w:rsidRDefault="00833390" w:rsidP="000D435A">
      <w:pPr>
        <w:pStyle w:val="12"/>
        <w:tabs>
          <w:tab w:val="left" w:pos="993"/>
          <w:tab w:val="left" w:pos="1134"/>
        </w:tabs>
        <w:ind w:left="0" w:firstLine="709"/>
        <w:jc w:val="both"/>
        <w:rPr>
          <w:rFonts w:ascii="Arial" w:hAnsi="Arial" w:cs="Arial"/>
          <w:sz w:val="24"/>
        </w:rPr>
      </w:pPr>
      <w:r w:rsidRPr="00C35878">
        <w:rPr>
          <w:rFonts w:ascii="Arial" w:hAnsi="Arial" w:cs="Arial"/>
          <w:sz w:val="24"/>
        </w:rPr>
        <w:t>6.4.14 Контроль выполнения паяных соединений следует осуществлять путем внешнего осмотра швов и действий по 7.3.5.</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6.4.15</w:t>
      </w:r>
      <w:proofErr w:type="gramStart"/>
      <w:r w:rsidRPr="00C35878">
        <w:rPr>
          <w:rFonts w:ascii="Arial" w:hAnsi="Arial" w:cs="Arial"/>
          <w:sz w:val="24"/>
        </w:rPr>
        <w:t> П</w:t>
      </w:r>
      <w:proofErr w:type="gramEnd"/>
      <w:r w:rsidRPr="00C35878">
        <w:rPr>
          <w:rFonts w:ascii="Arial" w:hAnsi="Arial" w:cs="Arial"/>
          <w:sz w:val="24"/>
        </w:rPr>
        <w:t xml:space="preserve">о внешнему виду швы должны иметь гладкую поверхность с плавным переходом к основному металлу. Наплывы, плены, раковины, посторонние включения и </w:t>
      </w:r>
      <w:proofErr w:type="spellStart"/>
      <w:r w:rsidRPr="00C35878">
        <w:rPr>
          <w:rFonts w:ascii="Arial" w:hAnsi="Arial" w:cs="Arial"/>
          <w:sz w:val="24"/>
        </w:rPr>
        <w:t>непропаяные</w:t>
      </w:r>
      <w:proofErr w:type="spellEnd"/>
      <w:r w:rsidRPr="00C35878">
        <w:rPr>
          <w:rFonts w:ascii="Arial" w:hAnsi="Arial" w:cs="Arial"/>
          <w:sz w:val="24"/>
        </w:rPr>
        <w:t xml:space="preserve"> части шва не допускаются.</w:t>
      </w:r>
    </w:p>
    <w:p w:rsidR="00E82CC3"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6.4.16 Дефектные места швов разрешается исправлять пайкой с последующим повторным испытанием, но не более двух раз.</w:t>
      </w:r>
    </w:p>
    <w:p w:rsidR="00E82CC3" w:rsidRPr="00C35878" w:rsidRDefault="00833390" w:rsidP="00D16A35">
      <w:pPr>
        <w:pStyle w:val="12"/>
        <w:ind w:left="0" w:firstLine="709"/>
        <w:jc w:val="both"/>
        <w:rPr>
          <w:rFonts w:ascii="Arial" w:hAnsi="Arial" w:cs="Arial"/>
          <w:sz w:val="24"/>
        </w:rPr>
      </w:pPr>
      <w:r w:rsidRPr="00C35878">
        <w:rPr>
          <w:rFonts w:ascii="Arial" w:hAnsi="Arial" w:cs="Arial"/>
          <w:sz w:val="24"/>
        </w:rPr>
        <w:t>6.4.17 Места паяных соединений медных трубопроводов должны быть отмечены в исполнительной документации.</w:t>
      </w:r>
    </w:p>
    <w:p w:rsidR="00833390" w:rsidRPr="00C35878" w:rsidRDefault="00833390" w:rsidP="00833390">
      <w:pPr>
        <w:pStyle w:val="12"/>
        <w:tabs>
          <w:tab w:val="left" w:pos="993"/>
          <w:tab w:val="left" w:pos="1134"/>
        </w:tabs>
        <w:ind w:left="0" w:firstLine="709"/>
        <w:jc w:val="both"/>
        <w:rPr>
          <w:rFonts w:ascii="Arial" w:hAnsi="Arial" w:cs="Arial"/>
          <w:sz w:val="24"/>
        </w:rPr>
      </w:pPr>
      <w:r w:rsidRPr="00C35878">
        <w:rPr>
          <w:rFonts w:ascii="Arial" w:hAnsi="Arial" w:cs="Arial"/>
          <w:sz w:val="24"/>
        </w:rPr>
        <w:t>6.4.18 </w:t>
      </w:r>
      <w:r w:rsidRPr="00C35878">
        <w:rPr>
          <w:rStyle w:val="af"/>
          <w:rFonts w:ascii="Arial" w:hAnsi="Arial" w:cs="Arial"/>
          <w:b w:val="0"/>
          <w:sz w:val="24"/>
        </w:rPr>
        <w:t xml:space="preserve">Крепление медных трубопроводов </w:t>
      </w:r>
      <w:r w:rsidRPr="00C35878">
        <w:rPr>
          <w:rFonts w:ascii="Arial" w:hAnsi="Arial" w:cs="Arial"/>
          <w:sz w:val="24"/>
        </w:rPr>
        <w:t>выполняют с учетом следующих требований</w:t>
      </w:r>
      <w:r w:rsidRPr="00C35878">
        <w:rPr>
          <w:rStyle w:val="af"/>
          <w:rFonts w:ascii="Arial" w:hAnsi="Arial" w:cs="Arial"/>
          <w:b w:val="0"/>
          <w:sz w:val="24"/>
        </w:rPr>
        <w:t>:</w:t>
      </w:r>
    </w:p>
    <w:p w:rsidR="00833390" w:rsidRPr="00C35878" w:rsidRDefault="00833390" w:rsidP="00833390">
      <w:pPr>
        <w:pStyle w:val="140"/>
        <w:tabs>
          <w:tab w:val="left" w:pos="1418"/>
          <w:tab w:val="left" w:pos="1560"/>
        </w:tabs>
        <w:rPr>
          <w:rFonts w:ascii="Arial" w:hAnsi="Arial" w:cs="Arial"/>
          <w:sz w:val="24"/>
          <w:szCs w:val="24"/>
        </w:rPr>
      </w:pPr>
      <w:r w:rsidRPr="00C35878">
        <w:rPr>
          <w:rFonts w:ascii="Arial" w:hAnsi="Arial" w:cs="Arial"/>
          <w:sz w:val="24"/>
          <w:szCs w:val="24"/>
        </w:rPr>
        <w:t>– крепления трубопроводов к строительным конструкциям следует выполнять из меди, латуни и бронзы.</w:t>
      </w:r>
    </w:p>
    <w:p w:rsidR="00833390" w:rsidRPr="000C1979" w:rsidRDefault="004104BE" w:rsidP="00833390">
      <w:pPr>
        <w:pStyle w:val="140"/>
        <w:rPr>
          <w:rFonts w:ascii="Arial" w:hAnsi="Arial" w:cs="Arial"/>
          <w:spacing w:val="48"/>
          <w:sz w:val="22"/>
          <w:szCs w:val="22"/>
        </w:rPr>
      </w:pPr>
      <w:r w:rsidRPr="004104BE">
        <w:rPr>
          <w:rFonts w:ascii="Arial" w:hAnsi="Arial" w:cs="Arial"/>
          <w:spacing w:val="48"/>
          <w:sz w:val="22"/>
          <w:szCs w:val="22"/>
        </w:rPr>
        <w:t>Примечания</w:t>
      </w:r>
    </w:p>
    <w:p w:rsidR="00833390" w:rsidRPr="000C1979" w:rsidRDefault="004104BE" w:rsidP="00833390">
      <w:pPr>
        <w:pStyle w:val="140"/>
        <w:rPr>
          <w:rFonts w:ascii="Arial" w:hAnsi="Arial" w:cs="Arial"/>
          <w:sz w:val="22"/>
          <w:szCs w:val="22"/>
        </w:rPr>
      </w:pPr>
      <w:r w:rsidRPr="004104BE">
        <w:rPr>
          <w:rFonts w:ascii="Arial" w:hAnsi="Arial" w:cs="Arial"/>
          <w:sz w:val="22"/>
          <w:szCs w:val="22"/>
        </w:rPr>
        <w:t>1</w:t>
      </w:r>
      <w:proofErr w:type="gramStart"/>
      <w:r w:rsidRPr="004104BE">
        <w:rPr>
          <w:rFonts w:ascii="Arial" w:hAnsi="Arial" w:cs="Arial"/>
          <w:sz w:val="22"/>
          <w:szCs w:val="22"/>
        </w:rPr>
        <w:t> Д</w:t>
      </w:r>
      <w:proofErr w:type="gramEnd"/>
      <w:r w:rsidRPr="004104BE">
        <w:rPr>
          <w:rFonts w:ascii="Arial" w:hAnsi="Arial" w:cs="Arial"/>
          <w:sz w:val="22"/>
          <w:szCs w:val="22"/>
        </w:rPr>
        <w:t xml:space="preserve">опускается крепление трубопроводов с помощью стальных опор. При установке стальных опор должна быть установлена </w:t>
      </w:r>
      <w:proofErr w:type="spellStart"/>
      <w:r w:rsidRPr="004104BE">
        <w:rPr>
          <w:rFonts w:ascii="Arial" w:hAnsi="Arial" w:cs="Arial"/>
          <w:sz w:val="22"/>
          <w:szCs w:val="22"/>
        </w:rPr>
        <w:t>коррозионостойкая</w:t>
      </w:r>
      <w:proofErr w:type="spellEnd"/>
      <w:r w:rsidRPr="004104BE">
        <w:rPr>
          <w:rFonts w:ascii="Arial" w:hAnsi="Arial" w:cs="Arial"/>
          <w:sz w:val="22"/>
          <w:szCs w:val="22"/>
        </w:rPr>
        <w:t xml:space="preserve"> диэлектрическая изолирующая прокладка. </w:t>
      </w:r>
    </w:p>
    <w:p w:rsidR="00833390" w:rsidRPr="00C35878" w:rsidRDefault="004104BE" w:rsidP="00833390">
      <w:pPr>
        <w:pStyle w:val="140"/>
        <w:rPr>
          <w:rFonts w:ascii="Arial" w:hAnsi="Arial" w:cs="Arial"/>
          <w:sz w:val="20"/>
          <w:szCs w:val="24"/>
        </w:rPr>
      </w:pPr>
      <w:r w:rsidRPr="004104BE">
        <w:rPr>
          <w:rFonts w:ascii="Arial" w:hAnsi="Arial" w:cs="Arial"/>
          <w:sz w:val="22"/>
          <w:szCs w:val="22"/>
        </w:rPr>
        <w:t>2</w:t>
      </w:r>
      <w:proofErr w:type="gramStart"/>
      <w:r w:rsidRPr="004104BE">
        <w:rPr>
          <w:rFonts w:ascii="Arial" w:hAnsi="Arial" w:cs="Arial"/>
          <w:sz w:val="22"/>
          <w:szCs w:val="22"/>
        </w:rPr>
        <w:t> Д</w:t>
      </w:r>
      <w:proofErr w:type="gramEnd"/>
      <w:r w:rsidRPr="004104BE">
        <w:rPr>
          <w:rFonts w:ascii="Arial" w:hAnsi="Arial" w:cs="Arial"/>
          <w:sz w:val="22"/>
          <w:szCs w:val="22"/>
        </w:rPr>
        <w:t>ля крепления трубопроводов применяют неподвижные, подвижные (скользящие) и подвесные опоры;</w:t>
      </w:r>
    </w:p>
    <w:p w:rsidR="00833390" w:rsidRPr="00C35878" w:rsidRDefault="00833390" w:rsidP="00833390">
      <w:pPr>
        <w:spacing w:line="360" w:lineRule="auto"/>
        <w:ind w:firstLine="709"/>
        <w:jc w:val="both"/>
        <w:rPr>
          <w:sz w:val="22"/>
          <w:szCs w:val="24"/>
        </w:rPr>
      </w:pPr>
      <w:r w:rsidRPr="00C35878">
        <w:rPr>
          <w:sz w:val="24"/>
          <w:szCs w:val="24"/>
        </w:rPr>
        <w:t>– рекомендуемые расстояния между опорами для прокладки твердых медных трубопроводов указаны в таблице 3</w:t>
      </w:r>
      <w:r w:rsidR="009259D4">
        <w:rPr>
          <w:sz w:val="24"/>
          <w:szCs w:val="24"/>
        </w:rPr>
        <w:t>;</w:t>
      </w:r>
    </w:p>
    <w:p w:rsidR="00833390" w:rsidRPr="00C35878" w:rsidRDefault="00833390" w:rsidP="00833390">
      <w:pPr>
        <w:pStyle w:val="af9"/>
        <w:spacing w:after="0"/>
        <w:rPr>
          <w:color w:val="auto"/>
          <w:sz w:val="24"/>
          <w:szCs w:val="24"/>
        </w:rPr>
      </w:pPr>
      <w:r w:rsidRPr="00C35878">
        <w:rPr>
          <w:color w:val="auto"/>
          <w:spacing w:val="48"/>
          <w:sz w:val="22"/>
          <w:szCs w:val="24"/>
        </w:rPr>
        <w:t>Таблица</w:t>
      </w:r>
      <w:r w:rsidRPr="00C35878">
        <w:rPr>
          <w:color w:val="auto"/>
          <w:sz w:val="22"/>
          <w:szCs w:val="24"/>
        </w:rPr>
        <w:t xml:space="preserve"> 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9"/>
        <w:gridCol w:w="4213"/>
        <w:gridCol w:w="4021"/>
      </w:tblGrid>
      <w:tr w:rsidR="00833390" w:rsidRPr="00C35878" w:rsidTr="00D85963">
        <w:trPr>
          <w:trHeight w:val="1210"/>
          <w:tblHeader/>
          <w:jc w:val="center"/>
        </w:trPr>
        <w:tc>
          <w:tcPr>
            <w:tcW w:w="753" w:type="pct"/>
            <w:shd w:val="clear" w:color="auto" w:fill="FFFFFF"/>
            <w:vAlign w:val="center"/>
          </w:tcPr>
          <w:p w:rsidR="00833390" w:rsidRPr="00C35878" w:rsidRDefault="00833390" w:rsidP="00D85963">
            <w:pPr>
              <w:jc w:val="center"/>
              <w:rPr>
                <w:sz w:val="22"/>
                <w:szCs w:val="24"/>
              </w:rPr>
            </w:pPr>
            <w:bookmarkStart w:id="18" w:name="i765671"/>
            <w:r w:rsidRPr="00C35878">
              <w:rPr>
                <w:sz w:val="22"/>
                <w:szCs w:val="24"/>
              </w:rPr>
              <w:t xml:space="preserve">Наружный диаметр трубы, </w:t>
            </w:r>
            <w:proofErr w:type="gramStart"/>
            <w:r w:rsidRPr="00C35878">
              <w:rPr>
                <w:sz w:val="22"/>
                <w:szCs w:val="24"/>
              </w:rPr>
              <w:t>мм</w:t>
            </w:r>
            <w:bookmarkEnd w:id="18"/>
            <w:proofErr w:type="gramEnd"/>
          </w:p>
        </w:tc>
        <w:tc>
          <w:tcPr>
            <w:tcW w:w="2173" w:type="pct"/>
            <w:shd w:val="clear" w:color="auto" w:fill="FFFFFF"/>
            <w:vAlign w:val="center"/>
          </w:tcPr>
          <w:p w:rsidR="00833390" w:rsidRPr="00C35878" w:rsidRDefault="00833390" w:rsidP="00D85963">
            <w:pPr>
              <w:jc w:val="center"/>
              <w:rPr>
                <w:sz w:val="22"/>
                <w:szCs w:val="24"/>
              </w:rPr>
            </w:pPr>
            <w:r w:rsidRPr="00C35878">
              <w:rPr>
                <w:sz w:val="22"/>
                <w:szCs w:val="24"/>
              </w:rPr>
              <w:t xml:space="preserve">Расстояние между опорами при горизонтальной прокладке трубопровода, </w:t>
            </w:r>
            <w:proofErr w:type="gramStart"/>
            <w:r w:rsidRPr="00C35878">
              <w:rPr>
                <w:sz w:val="22"/>
                <w:szCs w:val="24"/>
              </w:rPr>
              <w:t>м</w:t>
            </w:r>
            <w:proofErr w:type="gramEnd"/>
          </w:p>
        </w:tc>
        <w:tc>
          <w:tcPr>
            <w:tcW w:w="2074" w:type="pct"/>
            <w:shd w:val="clear" w:color="auto" w:fill="FFFFFF"/>
            <w:vAlign w:val="center"/>
          </w:tcPr>
          <w:p w:rsidR="00833390" w:rsidRPr="00C35878" w:rsidRDefault="00833390" w:rsidP="00D85963">
            <w:pPr>
              <w:jc w:val="center"/>
              <w:rPr>
                <w:sz w:val="22"/>
                <w:szCs w:val="24"/>
              </w:rPr>
            </w:pPr>
            <w:r w:rsidRPr="00C35878">
              <w:rPr>
                <w:sz w:val="22"/>
                <w:szCs w:val="24"/>
              </w:rPr>
              <w:t xml:space="preserve">Расстояние между опорами при вертикальной прокладке трубопровода, </w:t>
            </w:r>
            <w:proofErr w:type="gramStart"/>
            <w:r w:rsidRPr="00C35878">
              <w:rPr>
                <w:sz w:val="22"/>
                <w:szCs w:val="24"/>
              </w:rPr>
              <w:t>м</w:t>
            </w:r>
            <w:proofErr w:type="gramEnd"/>
          </w:p>
        </w:tc>
      </w:tr>
      <w:tr w:rsidR="00833390" w:rsidRPr="00C35878" w:rsidTr="00D85963">
        <w:tblPrEx>
          <w:jc w:val="left"/>
          <w:tblCellMar>
            <w:left w:w="108" w:type="dxa"/>
            <w:right w:w="108" w:type="dxa"/>
          </w:tblCellMar>
        </w:tblPrEx>
        <w:trPr>
          <w:trHeight w:hRule="exact" w:val="57"/>
        </w:trPr>
        <w:tc>
          <w:tcPr>
            <w:tcW w:w="753" w:type="pct"/>
          </w:tcPr>
          <w:p w:rsidR="00833390" w:rsidRPr="00C35878" w:rsidRDefault="00833390" w:rsidP="00D85963">
            <w:pPr>
              <w:jc w:val="both"/>
              <w:rPr>
                <w:sz w:val="22"/>
                <w:szCs w:val="24"/>
              </w:rPr>
            </w:pPr>
          </w:p>
        </w:tc>
        <w:tc>
          <w:tcPr>
            <w:tcW w:w="2173" w:type="pct"/>
          </w:tcPr>
          <w:p w:rsidR="00833390" w:rsidRPr="00C35878" w:rsidRDefault="00833390" w:rsidP="00D85963">
            <w:pPr>
              <w:jc w:val="both"/>
              <w:rPr>
                <w:sz w:val="22"/>
                <w:szCs w:val="24"/>
              </w:rPr>
            </w:pPr>
          </w:p>
        </w:tc>
        <w:tc>
          <w:tcPr>
            <w:tcW w:w="2074" w:type="pct"/>
          </w:tcPr>
          <w:p w:rsidR="00833390" w:rsidRPr="00C35878" w:rsidRDefault="00833390" w:rsidP="00D85963">
            <w:pPr>
              <w:jc w:val="both"/>
              <w:rPr>
                <w:sz w:val="22"/>
                <w:szCs w:val="24"/>
              </w:rPr>
            </w:pPr>
          </w:p>
        </w:tc>
      </w:tr>
      <w:tr w:rsidR="00833390" w:rsidRPr="00C35878" w:rsidTr="00D85963">
        <w:trPr>
          <w:jc w:val="center"/>
        </w:trPr>
        <w:tc>
          <w:tcPr>
            <w:tcW w:w="753" w:type="pct"/>
            <w:shd w:val="clear" w:color="auto" w:fill="FFFFFF"/>
            <w:vAlign w:val="center"/>
          </w:tcPr>
          <w:p w:rsidR="00833390" w:rsidRPr="00C35878" w:rsidRDefault="00833390" w:rsidP="00D85963">
            <w:pPr>
              <w:jc w:val="center"/>
              <w:rPr>
                <w:sz w:val="22"/>
                <w:szCs w:val="24"/>
              </w:rPr>
            </w:pPr>
            <w:r w:rsidRPr="00C35878">
              <w:rPr>
                <w:sz w:val="22"/>
                <w:szCs w:val="24"/>
              </w:rPr>
              <w:t>12,0</w:t>
            </w:r>
          </w:p>
        </w:tc>
        <w:tc>
          <w:tcPr>
            <w:tcW w:w="2173" w:type="pct"/>
            <w:shd w:val="clear" w:color="auto" w:fill="FFFFFF"/>
            <w:vAlign w:val="center"/>
          </w:tcPr>
          <w:p w:rsidR="00833390" w:rsidRPr="00C35878" w:rsidRDefault="00833390" w:rsidP="00D85963">
            <w:pPr>
              <w:jc w:val="center"/>
              <w:rPr>
                <w:sz w:val="22"/>
                <w:szCs w:val="24"/>
              </w:rPr>
            </w:pPr>
            <w:r w:rsidRPr="00C35878">
              <w:rPr>
                <w:sz w:val="22"/>
                <w:szCs w:val="24"/>
              </w:rPr>
              <w:t>1,0</w:t>
            </w:r>
          </w:p>
        </w:tc>
        <w:tc>
          <w:tcPr>
            <w:tcW w:w="2074" w:type="pct"/>
            <w:shd w:val="clear" w:color="auto" w:fill="FFFFFF"/>
            <w:vAlign w:val="center"/>
          </w:tcPr>
          <w:p w:rsidR="00833390" w:rsidRPr="00C35878" w:rsidRDefault="00833390" w:rsidP="00D85963">
            <w:pPr>
              <w:jc w:val="center"/>
              <w:rPr>
                <w:sz w:val="22"/>
                <w:szCs w:val="24"/>
              </w:rPr>
            </w:pPr>
            <w:r w:rsidRPr="00C35878">
              <w:rPr>
                <w:sz w:val="22"/>
                <w:szCs w:val="24"/>
              </w:rPr>
              <w:t>1,5</w:t>
            </w:r>
          </w:p>
        </w:tc>
      </w:tr>
      <w:tr w:rsidR="00833390" w:rsidRPr="00C35878" w:rsidTr="00D85963">
        <w:trPr>
          <w:jc w:val="center"/>
        </w:trPr>
        <w:tc>
          <w:tcPr>
            <w:tcW w:w="753" w:type="pct"/>
            <w:shd w:val="clear" w:color="auto" w:fill="FFFFFF"/>
            <w:vAlign w:val="center"/>
          </w:tcPr>
          <w:p w:rsidR="00833390" w:rsidRPr="00C35878" w:rsidRDefault="00833390" w:rsidP="00D85963">
            <w:pPr>
              <w:jc w:val="center"/>
              <w:rPr>
                <w:sz w:val="22"/>
                <w:szCs w:val="24"/>
              </w:rPr>
            </w:pPr>
            <w:r w:rsidRPr="00C35878">
              <w:rPr>
                <w:sz w:val="22"/>
                <w:szCs w:val="24"/>
              </w:rPr>
              <w:t>15,0</w:t>
            </w:r>
          </w:p>
        </w:tc>
        <w:tc>
          <w:tcPr>
            <w:tcW w:w="2173" w:type="pct"/>
            <w:shd w:val="clear" w:color="auto" w:fill="FFFFFF"/>
            <w:vAlign w:val="center"/>
          </w:tcPr>
          <w:p w:rsidR="00833390" w:rsidRPr="00C35878" w:rsidRDefault="00833390" w:rsidP="00D85963">
            <w:pPr>
              <w:jc w:val="center"/>
              <w:rPr>
                <w:sz w:val="22"/>
                <w:szCs w:val="24"/>
              </w:rPr>
            </w:pPr>
            <w:r w:rsidRPr="00C35878">
              <w:rPr>
                <w:sz w:val="22"/>
                <w:szCs w:val="24"/>
              </w:rPr>
              <w:t>1,2</w:t>
            </w:r>
          </w:p>
        </w:tc>
        <w:tc>
          <w:tcPr>
            <w:tcW w:w="2074" w:type="pct"/>
            <w:shd w:val="clear" w:color="auto" w:fill="FFFFFF"/>
            <w:vAlign w:val="center"/>
          </w:tcPr>
          <w:p w:rsidR="00833390" w:rsidRPr="00C35878" w:rsidRDefault="00833390" w:rsidP="00D85963">
            <w:pPr>
              <w:jc w:val="center"/>
              <w:rPr>
                <w:sz w:val="22"/>
                <w:szCs w:val="24"/>
              </w:rPr>
            </w:pPr>
            <w:r w:rsidRPr="00C35878">
              <w:rPr>
                <w:sz w:val="22"/>
                <w:szCs w:val="24"/>
              </w:rPr>
              <w:t>1,8</w:t>
            </w:r>
          </w:p>
        </w:tc>
      </w:tr>
      <w:tr w:rsidR="00833390" w:rsidRPr="00C35878" w:rsidTr="00D85963">
        <w:trPr>
          <w:jc w:val="center"/>
        </w:trPr>
        <w:tc>
          <w:tcPr>
            <w:tcW w:w="753" w:type="pct"/>
            <w:shd w:val="clear" w:color="auto" w:fill="FFFFFF"/>
            <w:vAlign w:val="center"/>
          </w:tcPr>
          <w:p w:rsidR="00833390" w:rsidRPr="00C35878" w:rsidRDefault="00833390" w:rsidP="00D85963">
            <w:pPr>
              <w:jc w:val="center"/>
              <w:rPr>
                <w:sz w:val="22"/>
                <w:szCs w:val="24"/>
              </w:rPr>
            </w:pPr>
            <w:r w:rsidRPr="00C35878">
              <w:rPr>
                <w:sz w:val="22"/>
                <w:szCs w:val="24"/>
              </w:rPr>
              <w:t>18,0</w:t>
            </w:r>
          </w:p>
        </w:tc>
        <w:tc>
          <w:tcPr>
            <w:tcW w:w="2173" w:type="pct"/>
            <w:shd w:val="clear" w:color="auto" w:fill="FFFFFF"/>
            <w:vAlign w:val="center"/>
          </w:tcPr>
          <w:p w:rsidR="00833390" w:rsidRPr="00C35878" w:rsidRDefault="00833390" w:rsidP="00D85963">
            <w:pPr>
              <w:jc w:val="center"/>
              <w:rPr>
                <w:sz w:val="22"/>
                <w:szCs w:val="24"/>
              </w:rPr>
            </w:pPr>
            <w:r w:rsidRPr="00C35878">
              <w:rPr>
                <w:sz w:val="22"/>
                <w:szCs w:val="24"/>
              </w:rPr>
              <w:t>1,6</w:t>
            </w:r>
          </w:p>
        </w:tc>
        <w:tc>
          <w:tcPr>
            <w:tcW w:w="2074" w:type="pct"/>
            <w:shd w:val="clear" w:color="auto" w:fill="FFFFFF"/>
            <w:vAlign w:val="center"/>
          </w:tcPr>
          <w:p w:rsidR="00833390" w:rsidRPr="00C35878" w:rsidRDefault="00833390" w:rsidP="00D85963">
            <w:pPr>
              <w:jc w:val="center"/>
              <w:rPr>
                <w:sz w:val="22"/>
                <w:szCs w:val="24"/>
              </w:rPr>
            </w:pPr>
            <w:r w:rsidRPr="00C35878">
              <w:rPr>
                <w:sz w:val="22"/>
                <w:szCs w:val="24"/>
              </w:rPr>
              <w:t>2,2</w:t>
            </w:r>
          </w:p>
        </w:tc>
      </w:tr>
      <w:tr w:rsidR="00833390" w:rsidRPr="00C35878" w:rsidTr="00D85963">
        <w:trPr>
          <w:jc w:val="center"/>
        </w:trPr>
        <w:tc>
          <w:tcPr>
            <w:tcW w:w="753" w:type="pct"/>
            <w:shd w:val="clear" w:color="auto" w:fill="FFFFFF"/>
            <w:vAlign w:val="center"/>
          </w:tcPr>
          <w:p w:rsidR="00833390" w:rsidRPr="00C35878" w:rsidRDefault="00833390" w:rsidP="00D85963">
            <w:pPr>
              <w:jc w:val="center"/>
              <w:rPr>
                <w:sz w:val="22"/>
                <w:szCs w:val="24"/>
              </w:rPr>
            </w:pPr>
            <w:r w:rsidRPr="00C35878">
              <w:rPr>
                <w:sz w:val="22"/>
                <w:szCs w:val="24"/>
              </w:rPr>
              <w:t>22,0</w:t>
            </w:r>
          </w:p>
        </w:tc>
        <w:tc>
          <w:tcPr>
            <w:tcW w:w="2173" w:type="pct"/>
            <w:shd w:val="clear" w:color="auto" w:fill="FFFFFF"/>
            <w:vAlign w:val="center"/>
          </w:tcPr>
          <w:p w:rsidR="00833390" w:rsidRPr="00C35878" w:rsidRDefault="00833390" w:rsidP="00D85963">
            <w:pPr>
              <w:jc w:val="center"/>
              <w:rPr>
                <w:sz w:val="22"/>
                <w:szCs w:val="24"/>
              </w:rPr>
            </w:pPr>
            <w:r w:rsidRPr="00C35878">
              <w:rPr>
                <w:sz w:val="22"/>
                <w:szCs w:val="24"/>
              </w:rPr>
              <w:t>1,8</w:t>
            </w:r>
          </w:p>
        </w:tc>
        <w:tc>
          <w:tcPr>
            <w:tcW w:w="2074" w:type="pct"/>
            <w:shd w:val="clear" w:color="auto" w:fill="FFFFFF"/>
            <w:vAlign w:val="center"/>
          </w:tcPr>
          <w:p w:rsidR="00833390" w:rsidRPr="00C35878" w:rsidRDefault="00833390" w:rsidP="00D85963">
            <w:pPr>
              <w:jc w:val="center"/>
              <w:rPr>
                <w:sz w:val="22"/>
                <w:szCs w:val="24"/>
              </w:rPr>
            </w:pPr>
            <w:r w:rsidRPr="00C35878">
              <w:rPr>
                <w:sz w:val="22"/>
                <w:szCs w:val="24"/>
              </w:rPr>
              <w:t>2,4</w:t>
            </w:r>
          </w:p>
        </w:tc>
      </w:tr>
    </w:tbl>
    <w:p w:rsidR="00646BF3" w:rsidRPr="008F3022" w:rsidRDefault="00646BF3" w:rsidP="00833390">
      <w:pPr>
        <w:pStyle w:val="140"/>
        <w:rPr>
          <w:rFonts w:ascii="Arial" w:hAnsi="Arial" w:cs="Arial"/>
          <w:sz w:val="24"/>
          <w:szCs w:val="24"/>
        </w:rPr>
      </w:pPr>
      <w:r w:rsidRPr="008F3022">
        <w:rPr>
          <w:rFonts w:ascii="Arial" w:hAnsi="Arial" w:cs="Arial"/>
          <w:sz w:val="24"/>
          <w:szCs w:val="24"/>
        </w:rPr>
        <w:t>– </w:t>
      </w:r>
      <w:r w:rsidR="008F3022" w:rsidRPr="008F3022">
        <w:rPr>
          <w:rFonts w:ascii="Arial" w:hAnsi="Arial" w:cs="Arial"/>
          <w:sz w:val="24"/>
          <w:szCs w:val="24"/>
        </w:rPr>
        <w:t>о</w:t>
      </w:r>
      <w:r w:rsidR="004104BE" w:rsidRPr="008F3022">
        <w:rPr>
          <w:rFonts w:ascii="Arial" w:hAnsi="Arial" w:cs="Arial"/>
          <w:sz w:val="24"/>
          <w:szCs w:val="24"/>
        </w:rPr>
        <w:t>тклонение опор от проектного положения не должно превышать: в плане — ±5,0 мм, по отметкам — ±10,0 мм, по уклону — ±0,001</w:t>
      </w:r>
      <w:r w:rsidRPr="008F3022">
        <w:rPr>
          <w:rFonts w:ascii="Arial" w:hAnsi="Arial" w:cs="Arial"/>
          <w:sz w:val="24"/>
          <w:szCs w:val="24"/>
        </w:rPr>
        <w:t>;</w:t>
      </w:r>
    </w:p>
    <w:p w:rsidR="00833390" w:rsidRPr="008F3022" w:rsidRDefault="00646BF3" w:rsidP="00833390">
      <w:pPr>
        <w:pStyle w:val="140"/>
        <w:rPr>
          <w:rFonts w:ascii="Arial" w:hAnsi="Arial" w:cs="Arial"/>
          <w:sz w:val="24"/>
          <w:szCs w:val="24"/>
        </w:rPr>
      </w:pPr>
      <w:r w:rsidRPr="008F3022">
        <w:rPr>
          <w:rFonts w:ascii="Arial" w:hAnsi="Arial" w:cs="Arial"/>
          <w:sz w:val="24"/>
          <w:szCs w:val="24"/>
        </w:rPr>
        <w:t>– на прямолинейных участках трубопровода протяженностью более 12,0 м, для компенсации температурного расширения трубопроводов, должны быть установлены компенсаторы в виде гнутых труб, соединений из дуг и отводов.</w:t>
      </w:r>
    </w:p>
    <w:p w:rsidR="00646BF3" w:rsidRPr="005F34AC" w:rsidRDefault="00646BF3" w:rsidP="00646BF3">
      <w:pPr>
        <w:pStyle w:val="140"/>
        <w:spacing w:before="240"/>
        <w:rPr>
          <w:rFonts w:ascii="Arial" w:hAnsi="Arial" w:cs="Arial"/>
          <w:spacing w:val="48"/>
          <w:sz w:val="22"/>
          <w:szCs w:val="22"/>
        </w:rPr>
      </w:pPr>
      <w:r w:rsidRPr="008845DC">
        <w:rPr>
          <w:rFonts w:ascii="Arial" w:hAnsi="Arial" w:cs="Arial"/>
          <w:spacing w:val="48"/>
          <w:sz w:val="22"/>
          <w:szCs w:val="22"/>
        </w:rPr>
        <w:t>Примечания</w:t>
      </w:r>
    </w:p>
    <w:p w:rsidR="00833390" w:rsidRPr="005F34AC" w:rsidRDefault="00646BF3" w:rsidP="00833390">
      <w:pPr>
        <w:pStyle w:val="140"/>
        <w:rPr>
          <w:rFonts w:ascii="Arial" w:hAnsi="Arial" w:cs="Arial"/>
          <w:sz w:val="22"/>
          <w:szCs w:val="22"/>
        </w:rPr>
      </w:pPr>
      <w:r>
        <w:rPr>
          <w:rFonts w:ascii="Arial" w:hAnsi="Arial" w:cs="Arial"/>
          <w:sz w:val="22"/>
          <w:szCs w:val="22"/>
        </w:rPr>
        <w:t>1</w:t>
      </w:r>
      <w:r w:rsidR="004104BE" w:rsidRPr="004104BE">
        <w:rPr>
          <w:rFonts w:ascii="Arial" w:hAnsi="Arial" w:cs="Arial"/>
          <w:sz w:val="22"/>
          <w:szCs w:val="22"/>
        </w:rPr>
        <w:t> </w:t>
      </w:r>
      <w:r>
        <w:rPr>
          <w:rFonts w:ascii="Arial" w:hAnsi="Arial" w:cs="Arial"/>
          <w:sz w:val="22"/>
          <w:szCs w:val="22"/>
        </w:rPr>
        <w:t>К</w:t>
      </w:r>
      <w:r w:rsidR="004104BE" w:rsidRPr="004104BE">
        <w:rPr>
          <w:rFonts w:ascii="Arial" w:hAnsi="Arial" w:cs="Arial"/>
          <w:sz w:val="22"/>
          <w:szCs w:val="22"/>
        </w:rPr>
        <w:t>омпенсацию теплового удлинения внутренних медных трубопроводов рекомендуется осуществлять за счет углов поворота.</w:t>
      </w:r>
    </w:p>
    <w:p w:rsidR="00BC524E" w:rsidRDefault="00646BF3">
      <w:pPr>
        <w:pStyle w:val="140"/>
        <w:rPr>
          <w:rFonts w:ascii="Arial" w:hAnsi="Arial" w:cs="Arial"/>
          <w:sz w:val="20"/>
          <w:szCs w:val="24"/>
        </w:rPr>
      </w:pPr>
      <w:r>
        <w:rPr>
          <w:rFonts w:ascii="Arial" w:hAnsi="Arial" w:cs="Arial"/>
          <w:sz w:val="22"/>
          <w:szCs w:val="22"/>
        </w:rPr>
        <w:t>2</w:t>
      </w:r>
      <w:r w:rsidR="004104BE" w:rsidRPr="004104BE">
        <w:rPr>
          <w:rFonts w:ascii="Arial" w:hAnsi="Arial" w:cs="Arial"/>
          <w:sz w:val="22"/>
          <w:szCs w:val="22"/>
        </w:rPr>
        <w:t> </w:t>
      </w:r>
      <w:proofErr w:type="spellStart"/>
      <w:r w:rsidR="004104BE" w:rsidRPr="004104BE">
        <w:rPr>
          <w:rFonts w:ascii="Arial" w:hAnsi="Arial" w:cs="Arial"/>
          <w:sz w:val="22"/>
          <w:szCs w:val="22"/>
        </w:rPr>
        <w:t>Сильфонные</w:t>
      </w:r>
      <w:proofErr w:type="spellEnd"/>
      <w:r w:rsidR="004104BE" w:rsidRPr="004104BE">
        <w:rPr>
          <w:rFonts w:ascii="Arial" w:hAnsi="Arial" w:cs="Arial"/>
          <w:sz w:val="22"/>
          <w:szCs w:val="22"/>
        </w:rPr>
        <w:t xml:space="preserve"> компенсаторы не применяются.</w:t>
      </w:r>
    </w:p>
    <w:p w:rsidR="003D0255" w:rsidRPr="00C35878" w:rsidRDefault="00650A75" w:rsidP="006D639D">
      <w:pPr>
        <w:pStyle w:val="140"/>
        <w:tabs>
          <w:tab w:val="left" w:pos="993"/>
        </w:tabs>
        <w:rPr>
          <w:rFonts w:ascii="Arial" w:hAnsi="Arial" w:cs="Arial"/>
          <w:sz w:val="24"/>
          <w:szCs w:val="24"/>
        </w:rPr>
      </w:pPr>
      <w:r w:rsidRPr="00C35878">
        <w:rPr>
          <w:rFonts w:ascii="Arial" w:hAnsi="Arial" w:cs="Arial"/>
          <w:sz w:val="24"/>
          <w:szCs w:val="24"/>
        </w:rPr>
        <w:t>6.4.19</w:t>
      </w:r>
      <w:r w:rsidR="00566B67" w:rsidRPr="00C35878">
        <w:rPr>
          <w:rFonts w:ascii="Arial" w:hAnsi="Arial" w:cs="Arial"/>
          <w:sz w:val="24"/>
          <w:szCs w:val="24"/>
        </w:rPr>
        <w:t> </w:t>
      </w:r>
      <w:proofErr w:type="spellStart"/>
      <w:r w:rsidR="003D0255" w:rsidRPr="00C35878">
        <w:rPr>
          <w:rFonts w:ascii="Arial" w:hAnsi="Arial" w:cs="Arial"/>
          <w:sz w:val="24"/>
          <w:szCs w:val="24"/>
        </w:rPr>
        <w:t>Маслоподъемные</w:t>
      </w:r>
      <w:proofErr w:type="spellEnd"/>
      <w:r w:rsidR="003D0255" w:rsidRPr="00C35878">
        <w:rPr>
          <w:rFonts w:ascii="Arial" w:hAnsi="Arial" w:cs="Arial"/>
          <w:sz w:val="24"/>
          <w:szCs w:val="24"/>
        </w:rPr>
        <w:t xml:space="preserve"> петли необходимо устанавливать </w:t>
      </w:r>
      <w:r w:rsidR="006A7897" w:rsidRPr="00C35878">
        <w:rPr>
          <w:rFonts w:ascii="Arial" w:hAnsi="Arial" w:cs="Arial"/>
          <w:sz w:val="24"/>
          <w:szCs w:val="24"/>
        </w:rPr>
        <w:t xml:space="preserve">в соответствии с требованиями предприятия-изготовителя </w:t>
      </w:r>
      <w:r w:rsidR="003D0255" w:rsidRPr="00C35878">
        <w:rPr>
          <w:rFonts w:ascii="Arial" w:hAnsi="Arial" w:cs="Arial"/>
          <w:sz w:val="24"/>
          <w:szCs w:val="24"/>
        </w:rPr>
        <w:t>на восходящих трубопроводах всасывающей магистрали.</w:t>
      </w:r>
    </w:p>
    <w:bookmarkEnd w:id="17"/>
    <w:p w:rsidR="00E82CC3" w:rsidRPr="00C35878" w:rsidRDefault="00683E30" w:rsidP="00683E30">
      <w:pPr>
        <w:pStyle w:val="1"/>
        <w:keepNext/>
        <w:widowControl/>
        <w:tabs>
          <w:tab w:val="left" w:pos="993"/>
        </w:tabs>
        <w:autoSpaceDE/>
        <w:adjustRightInd/>
        <w:spacing w:before="240" w:after="60" w:line="360" w:lineRule="auto"/>
        <w:ind w:left="709"/>
        <w:jc w:val="both"/>
        <w:rPr>
          <w:rFonts w:ascii="Arial" w:hAnsi="Arial"/>
          <w:szCs w:val="24"/>
        </w:rPr>
      </w:pPr>
      <w:r w:rsidRPr="00C35878">
        <w:rPr>
          <w:rFonts w:ascii="Arial" w:hAnsi="Arial"/>
          <w:szCs w:val="24"/>
        </w:rPr>
        <w:t>6.5 </w:t>
      </w:r>
      <w:r w:rsidR="00FA65C9" w:rsidRPr="00C35878">
        <w:rPr>
          <w:rFonts w:ascii="Arial" w:hAnsi="Arial"/>
          <w:szCs w:val="24"/>
        </w:rPr>
        <w:t xml:space="preserve">Монтаж </w:t>
      </w:r>
      <w:proofErr w:type="gramStart"/>
      <w:r w:rsidR="00FA65C9" w:rsidRPr="00C35878">
        <w:rPr>
          <w:rFonts w:ascii="Arial" w:hAnsi="Arial"/>
          <w:szCs w:val="24"/>
        </w:rPr>
        <w:t>трубопроводов системы удаления конденсата</w:t>
      </w:r>
      <w:proofErr w:type="gramEnd"/>
    </w:p>
    <w:p w:rsidR="00E82CC3" w:rsidRPr="00C35878" w:rsidRDefault="006274B7">
      <w:pPr>
        <w:pStyle w:val="12"/>
        <w:tabs>
          <w:tab w:val="left" w:pos="1276"/>
        </w:tabs>
        <w:spacing w:before="240"/>
        <w:ind w:left="0" w:firstLine="709"/>
        <w:jc w:val="both"/>
        <w:rPr>
          <w:rFonts w:ascii="Arial" w:hAnsi="Arial" w:cs="Arial"/>
          <w:sz w:val="24"/>
        </w:rPr>
      </w:pPr>
      <w:r w:rsidRPr="00C35878">
        <w:rPr>
          <w:rFonts w:ascii="Arial" w:hAnsi="Arial" w:cs="Arial"/>
          <w:sz w:val="24"/>
        </w:rPr>
        <w:t>6.5.1 </w:t>
      </w:r>
      <w:r w:rsidR="003D0255" w:rsidRPr="00C35878">
        <w:rPr>
          <w:rFonts w:ascii="Arial" w:hAnsi="Arial" w:cs="Arial"/>
          <w:sz w:val="24"/>
        </w:rPr>
        <w:t xml:space="preserve">Монтаж </w:t>
      </w:r>
      <w:proofErr w:type="gramStart"/>
      <w:r w:rsidR="003D0255" w:rsidRPr="00C35878">
        <w:rPr>
          <w:rFonts w:ascii="Arial" w:hAnsi="Arial" w:cs="Arial"/>
          <w:sz w:val="24"/>
        </w:rPr>
        <w:t>трубопроводов системы удаления конденсата</w:t>
      </w:r>
      <w:proofErr w:type="gramEnd"/>
      <w:r w:rsidR="003D0255" w:rsidRPr="00C35878">
        <w:rPr>
          <w:rFonts w:ascii="Arial" w:hAnsi="Arial" w:cs="Arial"/>
          <w:sz w:val="24"/>
        </w:rPr>
        <w:t xml:space="preserve"> следует выполнять в соответствии с</w:t>
      </w:r>
      <w:r w:rsidR="00B76AA0" w:rsidRPr="00C35878">
        <w:rPr>
          <w:rFonts w:ascii="Arial" w:hAnsi="Arial" w:cs="Arial"/>
          <w:sz w:val="24"/>
        </w:rPr>
        <w:t xml:space="preserve"> </w:t>
      </w:r>
      <w:r w:rsidR="002F7E38" w:rsidRPr="00C35878">
        <w:rPr>
          <w:rFonts w:ascii="Arial" w:hAnsi="Arial" w:cs="Arial"/>
          <w:sz w:val="24"/>
        </w:rPr>
        <w:t>РД</w:t>
      </w:r>
      <w:r w:rsidR="002F7E38" w:rsidRPr="007609A3">
        <w:rPr>
          <w:rFonts w:ascii="Arial" w:hAnsi="Arial" w:cs="Arial"/>
          <w:sz w:val="24"/>
        </w:rPr>
        <w:t>, ППР, ГОСТ</w:t>
      </w:r>
      <w:r w:rsidR="002F7E38">
        <w:rPr>
          <w:rFonts w:ascii="Arial" w:hAnsi="Arial" w:cs="Arial"/>
          <w:sz w:val="24"/>
        </w:rPr>
        <w:t xml:space="preserve"> 21.704</w:t>
      </w:r>
      <w:r w:rsidR="00087B5E" w:rsidRPr="00C35878">
        <w:rPr>
          <w:rFonts w:ascii="Arial" w:hAnsi="Arial" w:cs="Arial"/>
          <w:sz w:val="24"/>
        </w:rPr>
        <w:t xml:space="preserve"> и</w:t>
      </w:r>
      <w:r w:rsidR="00D468C0" w:rsidRPr="00C35878">
        <w:rPr>
          <w:rFonts w:ascii="Arial" w:hAnsi="Arial" w:cs="Arial"/>
          <w:sz w:val="24"/>
        </w:rPr>
        <w:t xml:space="preserve"> </w:t>
      </w:r>
      <w:r w:rsidR="00D50826" w:rsidRPr="00C35878">
        <w:rPr>
          <w:rFonts w:ascii="Arial" w:hAnsi="Arial" w:cs="Arial"/>
          <w:sz w:val="24"/>
        </w:rPr>
        <w:t xml:space="preserve">технической документацией </w:t>
      </w:r>
      <w:r w:rsidR="003D0255" w:rsidRPr="00C35878">
        <w:rPr>
          <w:rFonts w:ascii="Arial" w:hAnsi="Arial" w:cs="Arial"/>
          <w:sz w:val="24"/>
        </w:rPr>
        <w:t>предприятия-изготовителя.</w:t>
      </w:r>
    </w:p>
    <w:p w:rsidR="00987473" w:rsidRPr="005F34AC" w:rsidRDefault="004104BE" w:rsidP="00853EBD">
      <w:pPr>
        <w:pStyle w:val="12"/>
        <w:ind w:left="0" w:firstLine="709"/>
        <w:jc w:val="both"/>
        <w:rPr>
          <w:rFonts w:ascii="Arial" w:hAnsi="Arial" w:cs="Arial"/>
          <w:spacing w:val="50"/>
          <w:sz w:val="22"/>
          <w:szCs w:val="22"/>
        </w:rPr>
      </w:pPr>
      <w:r w:rsidRPr="004104BE">
        <w:rPr>
          <w:rFonts w:ascii="Arial" w:hAnsi="Arial" w:cs="Arial"/>
          <w:spacing w:val="50"/>
          <w:sz w:val="22"/>
          <w:szCs w:val="22"/>
        </w:rPr>
        <w:t>Примечания</w:t>
      </w:r>
    </w:p>
    <w:p w:rsidR="003D0255" w:rsidRPr="005F34AC" w:rsidRDefault="004104BE" w:rsidP="00853EBD">
      <w:pPr>
        <w:pStyle w:val="12"/>
        <w:ind w:left="0" w:firstLine="709"/>
        <w:jc w:val="both"/>
        <w:rPr>
          <w:rFonts w:ascii="Arial" w:hAnsi="Arial" w:cs="Arial"/>
          <w:sz w:val="22"/>
          <w:szCs w:val="22"/>
        </w:rPr>
      </w:pPr>
      <w:r w:rsidRPr="004104BE">
        <w:rPr>
          <w:rFonts w:ascii="Arial" w:hAnsi="Arial" w:cs="Arial"/>
          <w:sz w:val="22"/>
          <w:szCs w:val="22"/>
        </w:rPr>
        <w:t xml:space="preserve">1 Система удаления конденсата является </w:t>
      </w:r>
      <w:proofErr w:type="spellStart"/>
      <w:r w:rsidRPr="004104BE">
        <w:rPr>
          <w:rFonts w:ascii="Arial" w:hAnsi="Arial" w:cs="Arial"/>
          <w:sz w:val="22"/>
          <w:szCs w:val="22"/>
        </w:rPr>
        <w:t>ненапорной</w:t>
      </w:r>
      <w:proofErr w:type="spellEnd"/>
      <w:r w:rsidRPr="004104BE">
        <w:rPr>
          <w:rFonts w:ascii="Arial" w:hAnsi="Arial" w:cs="Arial"/>
          <w:sz w:val="22"/>
          <w:szCs w:val="22"/>
        </w:rPr>
        <w:t>, за исключением случаев, когда используют насосы для поднятия конденсата на высоту для дальнейшего его движения самотеком.</w:t>
      </w:r>
    </w:p>
    <w:p w:rsidR="00987473" w:rsidRPr="00C35878" w:rsidRDefault="004104BE" w:rsidP="00987473">
      <w:pPr>
        <w:pStyle w:val="12"/>
        <w:tabs>
          <w:tab w:val="left" w:pos="993"/>
        </w:tabs>
        <w:ind w:left="0" w:firstLine="709"/>
        <w:jc w:val="both"/>
        <w:rPr>
          <w:rFonts w:ascii="Arial" w:hAnsi="Arial" w:cs="Arial"/>
          <w:sz w:val="20"/>
          <w:szCs w:val="20"/>
        </w:rPr>
      </w:pPr>
      <w:r w:rsidRPr="004104BE">
        <w:rPr>
          <w:rFonts w:ascii="Arial" w:hAnsi="Arial" w:cs="Arial"/>
          <w:sz w:val="22"/>
          <w:szCs w:val="22"/>
        </w:rPr>
        <w:t>2</w:t>
      </w:r>
      <w:proofErr w:type="gramStart"/>
      <w:r w:rsidRPr="004104BE">
        <w:rPr>
          <w:rFonts w:ascii="Arial" w:hAnsi="Arial" w:cs="Arial"/>
          <w:sz w:val="22"/>
          <w:szCs w:val="22"/>
        </w:rPr>
        <w:t> </w:t>
      </w:r>
      <w:r w:rsidR="005F5836" w:rsidRPr="005F5836">
        <w:rPr>
          <w:rFonts w:ascii="Arial" w:hAnsi="Arial" w:cs="Arial"/>
          <w:color w:val="4F81BD" w:themeColor="accent1"/>
          <w:sz w:val="22"/>
          <w:szCs w:val="22"/>
        </w:rPr>
        <w:t>С</w:t>
      </w:r>
      <w:proofErr w:type="gramEnd"/>
      <w:r w:rsidR="005F5836">
        <w:rPr>
          <w:rFonts w:ascii="Arial" w:hAnsi="Arial" w:cs="Arial"/>
          <w:color w:val="4F81BD" w:themeColor="accent1"/>
          <w:sz w:val="22"/>
          <w:szCs w:val="22"/>
        </w:rPr>
        <w:t xml:space="preserve"> целью </w:t>
      </w:r>
      <w:r w:rsidRPr="005F5836">
        <w:rPr>
          <w:rFonts w:ascii="Arial" w:hAnsi="Arial" w:cs="Arial"/>
          <w:color w:val="4F81BD" w:themeColor="accent1"/>
          <w:sz w:val="22"/>
          <w:szCs w:val="22"/>
        </w:rPr>
        <w:t>исключ</w:t>
      </w:r>
      <w:r w:rsidR="005F5836">
        <w:rPr>
          <w:rFonts w:ascii="Arial" w:hAnsi="Arial" w:cs="Arial"/>
          <w:color w:val="4F81BD" w:themeColor="accent1"/>
          <w:sz w:val="22"/>
          <w:szCs w:val="22"/>
        </w:rPr>
        <w:t>ения</w:t>
      </w:r>
      <w:r w:rsidRPr="004104BE">
        <w:rPr>
          <w:rFonts w:ascii="Arial" w:hAnsi="Arial" w:cs="Arial"/>
          <w:sz w:val="22"/>
          <w:szCs w:val="22"/>
        </w:rPr>
        <w:t xml:space="preserve"> возможно</w:t>
      </w:r>
      <w:r w:rsidR="005F5836">
        <w:rPr>
          <w:rFonts w:ascii="Arial" w:hAnsi="Arial" w:cs="Arial"/>
          <w:color w:val="4F81BD" w:themeColor="accent1"/>
          <w:sz w:val="22"/>
          <w:szCs w:val="22"/>
        </w:rPr>
        <w:t>го</w:t>
      </w:r>
      <w:r w:rsidRPr="004104BE">
        <w:rPr>
          <w:rFonts w:ascii="Arial" w:hAnsi="Arial" w:cs="Arial"/>
          <w:sz w:val="22"/>
          <w:szCs w:val="22"/>
        </w:rPr>
        <w:t xml:space="preserve"> появления конденсата на поверхности трубопровода</w:t>
      </w:r>
      <w:r w:rsidR="005F5836">
        <w:rPr>
          <w:rFonts w:ascii="Arial" w:hAnsi="Arial" w:cs="Arial"/>
          <w:sz w:val="22"/>
          <w:szCs w:val="22"/>
        </w:rPr>
        <w:t xml:space="preserve"> </w:t>
      </w:r>
      <w:r w:rsidR="005F5836">
        <w:rPr>
          <w:rFonts w:ascii="Arial" w:hAnsi="Arial" w:cs="Arial"/>
          <w:color w:val="4F81BD" w:themeColor="accent1"/>
          <w:sz w:val="22"/>
          <w:szCs w:val="22"/>
        </w:rPr>
        <w:t xml:space="preserve">рекомендуется </w:t>
      </w:r>
      <w:r w:rsidRPr="004104BE">
        <w:rPr>
          <w:rFonts w:ascii="Arial" w:hAnsi="Arial" w:cs="Arial"/>
          <w:sz w:val="22"/>
          <w:szCs w:val="22"/>
        </w:rPr>
        <w:t xml:space="preserve"> примени</w:t>
      </w:r>
      <w:r w:rsidR="005F5836">
        <w:rPr>
          <w:rFonts w:ascii="Arial" w:hAnsi="Arial" w:cs="Arial"/>
          <w:color w:val="4F81BD" w:themeColor="accent1"/>
          <w:sz w:val="22"/>
          <w:szCs w:val="22"/>
        </w:rPr>
        <w:t>ть</w:t>
      </w:r>
      <w:r w:rsidRPr="004104BE">
        <w:rPr>
          <w:rFonts w:ascii="Arial" w:hAnsi="Arial" w:cs="Arial"/>
          <w:sz w:val="22"/>
          <w:szCs w:val="22"/>
        </w:rPr>
        <w:t xml:space="preserve"> (при необходимости) дополнительную теплоизоляцию.</w:t>
      </w:r>
    </w:p>
    <w:p w:rsidR="005F5836" w:rsidRPr="00C35878" w:rsidRDefault="00955191" w:rsidP="005F5836">
      <w:pPr>
        <w:pStyle w:val="12"/>
        <w:numPr>
          <w:ilvl w:val="2"/>
          <w:numId w:val="18"/>
        </w:numPr>
        <w:tabs>
          <w:tab w:val="left" w:pos="1276"/>
        </w:tabs>
        <w:ind w:left="0" w:firstLine="709"/>
        <w:jc w:val="both"/>
        <w:rPr>
          <w:rFonts w:ascii="Arial" w:hAnsi="Arial" w:cs="Arial"/>
          <w:sz w:val="24"/>
        </w:rPr>
      </w:pPr>
      <w:r w:rsidRPr="005F5836">
        <w:rPr>
          <w:rFonts w:ascii="Arial" w:hAnsi="Arial" w:cs="Arial"/>
          <w:sz w:val="24"/>
        </w:rPr>
        <w:t xml:space="preserve">Монтаж системы удаления конденсата </w:t>
      </w:r>
      <w:r w:rsidR="003D0255" w:rsidRPr="005F5836">
        <w:rPr>
          <w:rFonts w:ascii="Arial" w:hAnsi="Arial" w:cs="Arial"/>
          <w:sz w:val="24"/>
        </w:rPr>
        <w:t xml:space="preserve">следует </w:t>
      </w:r>
      <w:r w:rsidRPr="005F5836">
        <w:rPr>
          <w:rFonts w:ascii="Arial" w:hAnsi="Arial" w:cs="Arial"/>
          <w:sz w:val="24"/>
        </w:rPr>
        <w:t xml:space="preserve">выполнять </w:t>
      </w:r>
      <w:r w:rsidR="003D0255" w:rsidRPr="005F5836">
        <w:rPr>
          <w:rFonts w:ascii="Arial" w:hAnsi="Arial" w:cs="Arial"/>
          <w:sz w:val="24"/>
        </w:rPr>
        <w:t>по закрытым самотечным трубопроводам с устройством общего гидравлического затвора.</w:t>
      </w:r>
      <w:r w:rsidR="005F5836" w:rsidRPr="005F5836">
        <w:rPr>
          <w:rFonts w:ascii="Arial" w:hAnsi="Arial" w:cs="Arial"/>
          <w:sz w:val="24"/>
        </w:rPr>
        <w:t xml:space="preserve"> </w:t>
      </w:r>
      <w:r w:rsidR="005F5836" w:rsidRPr="00C35878">
        <w:rPr>
          <w:rFonts w:ascii="Arial" w:hAnsi="Arial" w:cs="Arial"/>
          <w:sz w:val="24"/>
        </w:rPr>
        <w:t xml:space="preserve">Прокладку </w:t>
      </w:r>
      <w:proofErr w:type="gramStart"/>
      <w:r w:rsidR="005F5836" w:rsidRPr="00C35878">
        <w:rPr>
          <w:rFonts w:ascii="Arial" w:hAnsi="Arial" w:cs="Arial"/>
          <w:sz w:val="24"/>
        </w:rPr>
        <w:t>трубопроводов системы удаления конденсата</w:t>
      </w:r>
      <w:proofErr w:type="gramEnd"/>
      <w:r w:rsidR="005F5836" w:rsidRPr="00C35878">
        <w:rPr>
          <w:rFonts w:ascii="Arial" w:hAnsi="Arial" w:cs="Arial"/>
          <w:sz w:val="24"/>
        </w:rPr>
        <w:t xml:space="preserve"> </w:t>
      </w:r>
      <w:r w:rsidR="005F5836" w:rsidRPr="005F5836">
        <w:rPr>
          <w:rFonts w:ascii="Arial" w:hAnsi="Arial" w:cs="Arial"/>
          <w:color w:val="4F81BD" w:themeColor="accent1"/>
          <w:sz w:val="24"/>
        </w:rPr>
        <w:t>выполня</w:t>
      </w:r>
      <w:r w:rsidR="005F5836">
        <w:rPr>
          <w:rFonts w:ascii="Arial" w:hAnsi="Arial" w:cs="Arial"/>
          <w:color w:val="4F81BD" w:themeColor="accent1"/>
          <w:sz w:val="24"/>
        </w:rPr>
        <w:t>ю</w:t>
      </w:r>
      <w:r w:rsidR="005F5836" w:rsidRPr="005F5836">
        <w:rPr>
          <w:rFonts w:ascii="Arial" w:hAnsi="Arial" w:cs="Arial"/>
          <w:color w:val="4F81BD" w:themeColor="accent1"/>
          <w:sz w:val="24"/>
        </w:rPr>
        <w:t>т</w:t>
      </w:r>
      <w:r w:rsidR="005F5836" w:rsidRPr="00C35878">
        <w:rPr>
          <w:rFonts w:ascii="Arial" w:hAnsi="Arial" w:cs="Arial"/>
          <w:sz w:val="24"/>
        </w:rPr>
        <w:t>:</w:t>
      </w:r>
    </w:p>
    <w:p w:rsidR="005F5836" w:rsidRPr="00C35878" w:rsidRDefault="005F5836" w:rsidP="005F5836">
      <w:pPr>
        <w:pStyle w:val="12"/>
        <w:tabs>
          <w:tab w:val="left" w:pos="851"/>
          <w:tab w:val="left" w:pos="1276"/>
        </w:tabs>
        <w:ind w:left="0" w:firstLine="709"/>
        <w:jc w:val="both"/>
        <w:rPr>
          <w:rFonts w:ascii="Arial" w:hAnsi="Arial" w:cs="Arial"/>
          <w:sz w:val="24"/>
        </w:rPr>
      </w:pPr>
      <w:r w:rsidRPr="00C35878">
        <w:rPr>
          <w:sz w:val="24"/>
        </w:rPr>
        <w:t>– </w:t>
      </w:r>
      <w:r w:rsidRPr="00C35878">
        <w:rPr>
          <w:rFonts w:ascii="Arial" w:hAnsi="Arial" w:cs="Arial"/>
          <w:sz w:val="24"/>
        </w:rPr>
        <w:t>открыто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p>
    <w:p w:rsidR="005F5836" w:rsidRPr="00C35878" w:rsidRDefault="005F5836" w:rsidP="005F5836">
      <w:pPr>
        <w:pStyle w:val="12"/>
        <w:tabs>
          <w:tab w:val="left" w:pos="851"/>
        </w:tabs>
        <w:ind w:left="0" w:firstLine="709"/>
        <w:jc w:val="both"/>
        <w:rPr>
          <w:rFonts w:ascii="Arial" w:hAnsi="Arial" w:cs="Arial"/>
          <w:sz w:val="24"/>
        </w:rPr>
      </w:pPr>
      <w:proofErr w:type="gramStart"/>
      <w:r w:rsidRPr="00C35878">
        <w:rPr>
          <w:sz w:val="24"/>
        </w:rPr>
        <w:t>– </w:t>
      </w:r>
      <w:r w:rsidRPr="00C35878">
        <w:rPr>
          <w:rFonts w:ascii="Arial" w:hAnsi="Arial" w:cs="Arial"/>
          <w:sz w:val="24"/>
        </w:rPr>
        <w:t xml:space="preserve">скрыто с заделкой в строительные конструкции перекрытий, под полом (в каналах), в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 </w:t>
      </w:r>
      <w:proofErr w:type="gramEnd"/>
    </w:p>
    <w:p w:rsidR="00F26DBA" w:rsidRPr="005F5836" w:rsidRDefault="00F26DBA" w:rsidP="00650A75">
      <w:pPr>
        <w:pStyle w:val="12"/>
        <w:numPr>
          <w:ilvl w:val="2"/>
          <w:numId w:val="18"/>
        </w:numPr>
        <w:tabs>
          <w:tab w:val="left" w:pos="1276"/>
        </w:tabs>
        <w:ind w:left="0" w:firstLine="709"/>
        <w:jc w:val="both"/>
        <w:rPr>
          <w:rFonts w:ascii="Arial" w:hAnsi="Arial" w:cs="Arial"/>
          <w:sz w:val="24"/>
        </w:rPr>
      </w:pPr>
      <w:r w:rsidRPr="005F5836">
        <w:rPr>
          <w:rFonts w:ascii="Arial" w:hAnsi="Arial" w:cs="Arial"/>
          <w:sz w:val="24"/>
        </w:rPr>
        <w:t xml:space="preserve">При невозможности отвода конденсата самотеком следует применять насосы для удаления конденсата. Установку насосов выполняют </w:t>
      </w:r>
      <w:proofErr w:type="gramStart"/>
      <w:r w:rsidRPr="005F5836">
        <w:rPr>
          <w:rFonts w:ascii="Arial" w:hAnsi="Arial" w:cs="Arial"/>
          <w:sz w:val="24"/>
        </w:rPr>
        <w:t>вне обслуживаемого помещения с обеспечением доступа к ним для технического обслуживания</w:t>
      </w:r>
      <w:proofErr w:type="gramEnd"/>
      <w:r w:rsidRPr="005F5836">
        <w:rPr>
          <w:rFonts w:ascii="Arial" w:hAnsi="Arial" w:cs="Arial"/>
          <w:sz w:val="24"/>
        </w:rPr>
        <w:t>, ремонта и</w:t>
      </w:r>
      <w:r w:rsidR="005F5836" w:rsidRPr="005F5836">
        <w:rPr>
          <w:rFonts w:ascii="Arial" w:hAnsi="Arial" w:cs="Arial"/>
          <w:sz w:val="24"/>
        </w:rPr>
        <w:t>ли</w:t>
      </w:r>
      <w:r w:rsidRPr="005F5836">
        <w:rPr>
          <w:rFonts w:ascii="Arial" w:hAnsi="Arial" w:cs="Arial"/>
          <w:sz w:val="24"/>
        </w:rPr>
        <w:t xml:space="preserve"> замены.</w:t>
      </w:r>
    </w:p>
    <w:p w:rsidR="00196AA9" w:rsidRDefault="003D0255" w:rsidP="00650A75">
      <w:pPr>
        <w:pStyle w:val="12"/>
        <w:numPr>
          <w:ilvl w:val="2"/>
          <w:numId w:val="18"/>
        </w:numPr>
        <w:tabs>
          <w:tab w:val="left" w:pos="1276"/>
        </w:tabs>
        <w:ind w:left="0" w:firstLine="709"/>
        <w:jc w:val="both"/>
        <w:rPr>
          <w:rFonts w:ascii="Arial" w:hAnsi="Arial" w:cs="Arial"/>
          <w:sz w:val="24"/>
        </w:rPr>
      </w:pPr>
      <w:r w:rsidRPr="00C35878">
        <w:rPr>
          <w:rFonts w:ascii="Arial" w:hAnsi="Arial" w:cs="Arial"/>
          <w:sz w:val="24"/>
        </w:rPr>
        <w:t xml:space="preserve">Участки системы удаления конденсата следует прокладывать прямолинейно. Изменять направление прокладки трубопровода и присоединять испарительные блоки следует с помощью </w:t>
      </w:r>
      <w:r w:rsidR="00AF4A40" w:rsidRPr="00C35878">
        <w:rPr>
          <w:rFonts w:ascii="Arial" w:hAnsi="Arial" w:cs="Arial"/>
          <w:sz w:val="24"/>
        </w:rPr>
        <w:t>соединительных деталей</w:t>
      </w:r>
      <w:r w:rsidR="00BC3DD9" w:rsidRPr="00C35878">
        <w:rPr>
          <w:rFonts w:ascii="Arial" w:hAnsi="Arial" w:cs="Arial"/>
          <w:sz w:val="24"/>
        </w:rPr>
        <w:t xml:space="preserve"> (ГОСТ 17375, ГОСТ 22689)</w:t>
      </w:r>
      <w:r w:rsidRPr="00C35878">
        <w:rPr>
          <w:rFonts w:ascii="Arial" w:hAnsi="Arial" w:cs="Arial"/>
          <w:sz w:val="24"/>
        </w:rPr>
        <w:t>.</w:t>
      </w:r>
    </w:p>
    <w:p w:rsidR="00196AA9" w:rsidRPr="00C35878" w:rsidRDefault="00196AA9" w:rsidP="00196AA9">
      <w:pPr>
        <w:pStyle w:val="12"/>
        <w:tabs>
          <w:tab w:val="left" w:pos="851"/>
          <w:tab w:val="left" w:pos="1845"/>
        </w:tabs>
        <w:ind w:left="525"/>
        <w:jc w:val="both"/>
        <w:rPr>
          <w:rFonts w:ascii="Arial" w:hAnsi="Arial" w:cs="Arial"/>
          <w:sz w:val="24"/>
        </w:rPr>
      </w:pPr>
      <w:r w:rsidRPr="00C35878">
        <w:rPr>
          <w:rFonts w:ascii="Arial" w:hAnsi="Arial" w:cs="Arial"/>
          <w:sz w:val="24"/>
        </w:rPr>
        <w:t>В соответствии с РД определяют:</w:t>
      </w:r>
    </w:p>
    <w:p w:rsidR="00196AA9" w:rsidRPr="00C35878" w:rsidRDefault="00196AA9" w:rsidP="00196AA9">
      <w:pPr>
        <w:pStyle w:val="12"/>
        <w:tabs>
          <w:tab w:val="left" w:pos="851"/>
          <w:tab w:val="left" w:pos="1845"/>
        </w:tabs>
        <w:ind w:left="0" w:firstLine="709"/>
        <w:jc w:val="both"/>
        <w:rPr>
          <w:rFonts w:ascii="Arial" w:hAnsi="Arial" w:cs="Arial"/>
          <w:sz w:val="24"/>
        </w:rPr>
      </w:pPr>
      <w:r w:rsidRPr="00C35878">
        <w:rPr>
          <w:rFonts w:ascii="Arial" w:hAnsi="Arial" w:cs="Arial"/>
          <w:sz w:val="24"/>
        </w:rPr>
        <w:t xml:space="preserve">– уклон </w:t>
      </w:r>
      <w:proofErr w:type="gramStart"/>
      <w:r w:rsidRPr="00C35878">
        <w:rPr>
          <w:rFonts w:ascii="Arial" w:hAnsi="Arial" w:cs="Arial"/>
          <w:sz w:val="24"/>
        </w:rPr>
        <w:t>трубопроводов системы удаления конденсата</w:t>
      </w:r>
      <w:proofErr w:type="gramEnd"/>
      <w:r w:rsidRPr="00C35878">
        <w:rPr>
          <w:rFonts w:ascii="Arial" w:hAnsi="Arial" w:cs="Arial"/>
          <w:sz w:val="24"/>
        </w:rPr>
        <w:t>;</w:t>
      </w:r>
    </w:p>
    <w:p w:rsidR="00196AA9" w:rsidRPr="00C35878" w:rsidRDefault="00196AA9" w:rsidP="00196AA9">
      <w:pPr>
        <w:pStyle w:val="12"/>
        <w:tabs>
          <w:tab w:val="left" w:pos="851"/>
          <w:tab w:val="left" w:pos="1845"/>
        </w:tabs>
        <w:ind w:left="0" w:firstLine="709"/>
        <w:jc w:val="both"/>
        <w:rPr>
          <w:rFonts w:ascii="Arial" w:hAnsi="Arial" w:cs="Arial"/>
          <w:sz w:val="24"/>
        </w:rPr>
      </w:pPr>
      <w:r w:rsidRPr="00C35878">
        <w:rPr>
          <w:rFonts w:ascii="Arial" w:hAnsi="Arial" w:cs="Arial"/>
          <w:sz w:val="24"/>
        </w:rPr>
        <w:t>– необходимость применения насосов на горизонтальных или восходящих участках для подъема конденсата на необходимую высоту;</w:t>
      </w:r>
    </w:p>
    <w:p w:rsidR="00196AA9" w:rsidRPr="00C35878" w:rsidRDefault="00196AA9" w:rsidP="00196AA9">
      <w:pPr>
        <w:pStyle w:val="12"/>
        <w:tabs>
          <w:tab w:val="left" w:pos="851"/>
          <w:tab w:val="left" w:pos="1845"/>
        </w:tabs>
        <w:ind w:left="0" w:firstLine="709"/>
        <w:jc w:val="both"/>
        <w:rPr>
          <w:rFonts w:ascii="Arial" w:hAnsi="Arial" w:cs="Arial"/>
          <w:sz w:val="24"/>
        </w:rPr>
      </w:pPr>
      <w:r w:rsidRPr="00C35878">
        <w:rPr>
          <w:rFonts w:ascii="Arial" w:hAnsi="Arial" w:cs="Arial"/>
          <w:sz w:val="24"/>
        </w:rPr>
        <w:t>– организацию отвода конденсата в систему внутренней канализации или водостока;</w:t>
      </w:r>
    </w:p>
    <w:p w:rsidR="00196AA9" w:rsidRPr="00C35878" w:rsidRDefault="00196AA9" w:rsidP="00196AA9">
      <w:pPr>
        <w:pStyle w:val="12"/>
        <w:tabs>
          <w:tab w:val="left" w:pos="851"/>
          <w:tab w:val="left" w:pos="1845"/>
        </w:tabs>
        <w:ind w:left="0" w:firstLine="709"/>
        <w:jc w:val="both"/>
        <w:rPr>
          <w:rFonts w:ascii="Arial" w:hAnsi="Arial" w:cs="Arial"/>
          <w:spacing w:val="50"/>
          <w:sz w:val="20"/>
          <w:szCs w:val="20"/>
        </w:rPr>
      </w:pPr>
      <w:proofErr w:type="gramStart"/>
      <w:r w:rsidRPr="00C35878">
        <w:rPr>
          <w:rFonts w:ascii="Arial" w:hAnsi="Arial" w:cs="Arial"/>
          <w:sz w:val="24"/>
        </w:rPr>
        <w:t>– применение сифона с разрывом струи в местах подключения трубопроводов системы удаления конденсата к системе внутренней канализации или водостока.</w:t>
      </w:r>
      <w:proofErr w:type="gramEnd"/>
    </w:p>
    <w:p w:rsidR="00196AA9" w:rsidRPr="005A57ED" w:rsidRDefault="00196AA9" w:rsidP="000D0879">
      <w:pPr>
        <w:pStyle w:val="12"/>
        <w:tabs>
          <w:tab w:val="left" w:pos="851"/>
          <w:tab w:val="left" w:pos="1845"/>
        </w:tabs>
        <w:ind w:left="0" w:firstLine="709"/>
        <w:jc w:val="both"/>
        <w:rPr>
          <w:rFonts w:ascii="Arial" w:hAnsi="Arial" w:cs="Arial"/>
          <w:sz w:val="22"/>
          <w:szCs w:val="22"/>
        </w:rPr>
      </w:pPr>
      <w:r w:rsidRPr="004104BE">
        <w:rPr>
          <w:rFonts w:ascii="Arial" w:hAnsi="Arial" w:cs="Arial"/>
          <w:spacing w:val="50"/>
          <w:sz w:val="22"/>
          <w:szCs w:val="22"/>
        </w:rPr>
        <w:t>Примечание</w:t>
      </w:r>
      <w:r w:rsidRPr="004104BE">
        <w:rPr>
          <w:rFonts w:ascii="Arial" w:hAnsi="Arial" w:cs="Arial"/>
          <w:sz w:val="22"/>
          <w:szCs w:val="22"/>
        </w:rPr>
        <w:t> </w:t>
      </w:r>
      <w:r w:rsidRPr="004104BE">
        <w:rPr>
          <w:rFonts w:ascii="Arial" w:hAnsi="Arial" w:cs="Arial"/>
          <w:bCs/>
          <w:sz w:val="22"/>
          <w:szCs w:val="22"/>
        </w:rPr>
        <w:t>— </w:t>
      </w:r>
      <w:r w:rsidRPr="004104BE">
        <w:rPr>
          <w:rFonts w:ascii="Arial" w:hAnsi="Arial" w:cs="Arial"/>
          <w:sz w:val="22"/>
          <w:szCs w:val="22"/>
        </w:rPr>
        <w:t>Отвод конденсата допускается осуществлять непосредственно за пределы помещения (на улицу) в случае, если это не противоречит действующим нормативным актам.</w:t>
      </w:r>
    </w:p>
    <w:p w:rsidR="00F26DBA" w:rsidRPr="00C35878" w:rsidRDefault="00F26DBA" w:rsidP="00650A75">
      <w:pPr>
        <w:pStyle w:val="12"/>
        <w:numPr>
          <w:ilvl w:val="2"/>
          <w:numId w:val="18"/>
        </w:numPr>
        <w:tabs>
          <w:tab w:val="left" w:pos="1276"/>
        </w:tabs>
        <w:ind w:left="0" w:firstLine="709"/>
        <w:jc w:val="both"/>
        <w:rPr>
          <w:rFonts w:ascii="Arial" w:hAnsi="Arial" w:cs="Arial"/>
          <w:sz w:val="24"/>
        </w:rPr>
      </w:pPr>
      <w:r w:rsidRPr="00C35878">
        <w:rPr>
          <w:rFonts w:ascii="Arial" w:hAnsi="Arial" w:cs="Arial"/>
          <w:sz w:val="24"/>
        </w:rPr>
        <w:t>Трубопроводы следует присоединять к закрепленному на опорах оборудованию</w:t>
      </w:r>
      <w:r w:rsidR="00502CEC" w:rsidRPr="00C35878">
        <w:rPr>
          <w:rFonts w:ascii="Arial" w:hAnsi="Arial" w:cs="Arial"/>
          <w:sz w:val="24"/>
        </w:rPr>
        <w:t xml:space="preserve">, предварительно проверив </w:t>
      </w:r>
      <w:r w:rsidR="00106236" w:rsidRPr="00C35878">
        <w:rPr>
          <w:rFonts w:ascii="Arial" w:hAnsi="Arial" w:cs="Arial"/>
          <w:sz w:val="24"/>
        </w:rPr>
        <w:t>визуально отсутствие перекосов</w:t>
      </w:r>
      <w:r w:rsidRPr="00C35878">
        <w:rPr>
          <w:rFonts w:ascii="Arial" w:hAnsi="Arial" w:cs="Arial"/>
          <w:sz w:val="24"/>
        </w:rPr>
        <w:t>. Неподвижные опоры трубопроводов закрепляют к опорным конструкциям после соединения трубопроводов с оборудованием.</w:t>
      </w:r>
    </w:p>
    <w:p w:rsidR="00E82CC3" w:rsidRPr="00C35878" w:rsidRDefault="003D0255" w:rsidP="00650A75">
      <w:pPr>
        <w:pStyle w:val="12"/>
        <w:numPr>
          <w:ilvl w:val="2"/>
          <w:numId w:val="18"/>
        </w:numPr>
        <w:tabs>
          <w:tab w:val="left" w:pos="1276"/>
        </w:tabs>
        <w:ind w:left="0" w:firstLine="709"/>
        <w:jc w:val="both"/>
        <w:rPr>
          <w:rFonts w:ascii="Arial" w:hAnsi="Arial" w:cs="Arial"/>
          <w:sz w:val="24"/>
        </w:rPr>
      </w:pPr>
      <w:r w:rsidRPr="00C35878">
        <w:rPr>
          <w:rFonts w:ascii="Arial" w:hAnsi="Arial" w:cs="Arial"/>
          <w:sz w:val="24"/>
        </w:rPr>
        <w:t>Для присоединения трубопроводов к стояку отводных трубопроводов, располагаемых под потолком помещений, в подвалах и технических подпольях, следует</w:t>
      </w:r>
      <w:r w:rsidR="001B0A6C" w:rsidRPr="00C35878">
        <w:rPr>
          <w:rFonts w:ascii="Arial" w:hAnsi="Arial" w:cs="Arial"/>
          <w:sz w:val="24"/>
        </w:rPr>
        <w:t xml:space="preserve"> </w:t>
      </w:r>
      <w:r w:rsidR="00955191" w:rsidRPr="00C35878">
        <w:rPr>
          <w:rFonts w:ascii="Arial" w:hAnsi="Arial" w:cs="Arial"/>
          <w:sz w:val="24"/>
        </w:rPr>
        <w:t>применять</w:t>
      </w:r>
      <w:r w:rsidRPr="00C35878">
        <w:rPr>
          <w:rFonts w:ascii="Arial" w:hAnsi="Arial" w:cs="Arial"/>
          <w:sz w:val="24"/>
        </w:rPr>
        <w:t xml:space="preserve"> косые крестовины и тройники. </w:t>
      </w:r>
      <w:r w:rsidR="00955191" w:rsidRPr="00C35878">
        <w:rPr>
          <w:rFonts w:ascii="Arial" w:hAnsi="Arial" w:cs="Arial"/>
          <w:sz w:val="24"/>
        </w:rPr>
        <w:t>Прямые крестовины п</w:t>
      </w:r>
      <w:r w:rsidRPr="00C35878">
        <w:rPr>
          <w:rFonts w:ascii="Arial" w:hAnsi="Arial" w:cs="Arial"/>
          <w:sz w:val="24"/>
        </w:rPr>
        <w:t>рименять при расположении их в горизонтальной плоскости не допускается.</w:t>
      </w:r>
    </w:p>
    <w:p w:rsidR="00E82CC3" w:rsidRPr="00C35878" w:rsidRDefault="00955191" w:rsidP="00650A75">
      <w:pPr>
        <w:pStyle w:val="12"/>
        <w:numPr>
          <w:ilvl w:val="2"/>
          <w:numId w:val="18"/>
        </w:numPr>
        <w:ind w:left="0" w:firstLine="709"/>
        <w:jc w:val="both"/>
        <w:rPr>
          <w:rFonts w:ascii="Arial" w:hAnsi="Arial" w:cs="Arial"/>
          <w:sz w:val="24"/>
        </w:rPr>
      </w:pPr>
      <w:r w:rsidRPr="00C35878">
        <w:rPr>
          <w:rFonts w:ascii="Arial" w:hAnsi="Arial" w:cs="Arial"/>
          <w:sz w:val="24"/>
        </w:rPr>
        <w:t xml:space="preserve">При использовании пластмассовых труб для системы удаления конденсата в </w:t>
      </w:r>
      <w:r w:rsidR="003D0255" w:rsidRPr="00C35878">
        <w:rPr>
          <w:rFonts w:ascii="Arial" w:hAnsi="Arial" w:cs="Arial"/>
          <w:sz w:val="24"/>
        </w:rPr>
        <w:t>многоэтажных зданиях различного назначения необходимо соблюдать следующие требования</w:t>
      </w:r>
      <w:r w:rsidR="00043D2B" w:rsidRPr="00C35878">
        <w:rPr>
          <w:rFonts w:ascii="Arial" w:hAnsi="Arial" w:cs="Arial"/>
          <w:sz w:val="24"/>
        </w:rPr>
        <w:t>:</w:t>
      </w:r>
    </w:p>
    <w:p w:rsidR="003D0255" w:rsidRPr="00C35878" w:rsidRDefault="00385AE6" w:rsidP="00853EBD">
      <w:pPr>
        <w:pStyle w:val="12"/>
        <w:tabs>
          <w:tab w:val="left" w:pos="993"/>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955191" w:rsidRPr="00C35878">
        <w:rPr>
          <w:rFonts w:ascii="Arial" w:hAnsi="Arial" w:cs="Arial"/>
          <w:sz w:val="24"/>
        </w:rPr>
        <w:t xml:space="preserve">прокладывать </w:t>
      </w:r>
      <w:r w:rsidR="00C02374" w:rsidRPr="00C35878">
        <w:rPr>
          <w:rFonts w:ascii="Arial" w:hAnsi="Arial" w:cs="Arial"/>
          <w:sz w:val="24"/>
        </w:rPr>
        <w:t xml:space="preserve">канализационные </w:t>
      </w:r>
      <w:r w:rsidR="003D0255" w:rsidRPr="00C35878">
        <w:rPr>
          <w:rFonts w:ascii="Arial" w:hAnsi="Arial" w:cs="Arial"/>
          <w:sz w:val="24"/>
        </w:rPr>
        <w:t xml:space="preserve">и </w:t>
      </w:r>
      <w:r w:rsidR="00C02374" w:rsidRPr="00C35878">
        <w:rPr>
          <w:rFonts w:ascii="Arial" w:hAnsi="Arial" w:cs="Arial"/>
          <w:sz w:val="24"/>
        </w:rPr>
        <w:t xml:space="preserve">водосточные стояки </w:t>
      </w:r>
      <w:r w:rsidR="003D0255" w:rsidRPr="00C35878">
        <w:rPr>
          <w:rFonts w:ascii="Arial" w:hAnsi="Arial" w:cs="Arial"/>
          <w:sz w:val="24"/>
        </w:rPr>
        <w:t xml:space="preserve">скрыто в монтажных коммуникационных шахтах, </w:t>
      </w:r>
      <w:proofErr w:type="spellStart"/>
      <w:r w:rsidR="003D0255" w:rsidRPr="00C35878">
        <w:rPr>
          <w:rFonts w:ascii="Arial" w:hAnsi="Arial" w:cs="Arial"/>
          <w:sz w:val="24"/>
        </w:rPr>
        <w:t>штробах</w:t>
      </w:r>
      <w:proofErr w:type="spellEnd"/>
      <w:r w:rsidR="003D0255" w:rsidRPr="00C35878">
        <w:rPr>
          <w:rFonts w:ascii="Arial" w:hAnsi="Arial" w:cs="Arial"/>
          <w:sz w:val="24"/>
        </w:rPr>
        <w:t>, каналах и коробах, ограждающие конструкции которых, за исключением лицевой панели, обеспечивающей доступ в шахту, короб и т. п., должны быть выполнены из несгораемых материалов;</w:t>
      </w:r>
    </w:p>
    <w:p w:rsidR="00F64455" w:rsidRPr="00C35878" w:rsidRDefault="00385AE6" w:rsidP="00853EBD">
      <w:pPr>
        <w:pStyle w:val="12"/>
        <w:tabs>
          <w:tab w:val="left" w:pos="993"/>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955191" w:rsidRPr="00C35878">
        <w:rPr>
          <w:rFonts w:ascii="Arial" w:hAnsi="Arial" w:cs="Arial"/>
          <w:sz w:val="24"/>
        </w:rPr>
        <w:t xml:space="preserve">изготавливать </w:t>
      </w:r>
      <w:r w:rsidR="003D0255" w:rsidRPr="00C35878">
        <w:rPr>
          <w:rFonts w:ascii="Arial" w:hAnsi="Arial" w:cs="Arial"/>
          <w:sz w:val="24"/>
        </w:rPr>
        <w:t>лицевую панель необходимо в виде открывающейся двери</w:t>
      </w:r>
      <w:r w:rsidR="00F64455" w:rsidRPr="00C35878">
        <w:rPr>
          <w:rFonts w:ascii="Arial" w:hAnsi="Arial" w:cs="Arial"/>
          <w:sz w:val="24"/>
        </w:rPr>
        <w:t xml:space="preserve"> </w:t>
      </w:r>
      <w:r w:rsidR="001163B9" w:rsidRPr="00C35878">
        <w:rPr>
          <w:rFonts w:ascii="Arial" w:hAnsi="Arial" w:cs="Arial"/>
          <w:sz w:val="24"/>
        </w:rPr>
        <w:t xml:space="preserve">при применении труб из поливинилхлорида </w:t>
      </w:r>
      <w:r w:rsidR="00F64455" w:rsidRPr="00C35878">
        <w:rPr>
          <w:rFonts w:ascii="Arial" w:hAnsi="Arial" w:cs="Arial"/>
          <w:sz w:val="24"/>
        </w:rPr>
        <w:t>из сгораемого (</w:t>
      </w:r>
      <w:proofErr w:type="spellStart"/>
      <w:r w:rsidR="00F64455" w:rsidRPr="00C35878">
        <w:rPr>
          <w:rFonts w:ascii="Arial" w:hAnsi="Arial" w:cs="Arial"/>
          <w:sz w:val="24"/>
        </w:rPr>
        <w:t>трудносгораемого</w:t>
      </w:r>
      <w:proofErr w:type="spellEnd"/>
      <w:r w:rsidR="00F64455" w:rsidRPr="00C35878">
        <w:rPr>
          <w:rFonts w:ascii="Arial" w:hAnsi="Arial" w:cs="Arial"/>
          <w:sz w:val="24"/>
        </w:rPr>
        <w:t>) материала</w:t>
      </w:r>
      <w:r w:rsidR="001163B9">
        <w:rPr>
          <w:rFonts w:ascii="Arial" w:hAnsi="Arial" w:cs="Arial"/>
          <w:sz w:val="24"/>
        </w:rPr>
        <w:t>,</w:t>
      </w:r>
      <w:r w:rsidR="00F64455" w:rsidRPr="00C35878">
        <w:rPr>
          <w:rFonts w:ascii="Arial" w:hAnsi="Arial" w:cs="Arial"/>
          <w:sz w:val="24"/>
        </w:rPr>
        <w:t xml:space="preserve"> </w:t>
      </w:r>
      <w:r w:rsidR="001163B9" w:rsidRPr="00C35878">
        <w:rPr>
          <w:rFonts w:ascii="Arial" w:hAnsi="Arial" w:cs="Arial"/>
          <w:sz w:val="24"/>
        </w:rPr>
        <w:t>при применении труб из полиэтилена</w:t>
      </w:r>
      <w:r w:rsidR="001163B9" w:rsidRPr="00C35878" w:rsidDel="001163B9">
        <w:rPr>
          <w:rFonts w:ascii="Arial" w:hAnsi="Arial" w:cs="Arial"/>
          <w:sz w:val="24"/>
        </w:rPr>
        <w:t xml:space="preserve"> </w:t>
      </w:r>
      <w:r w:rsidR="00F64455" w:rsidRPr="00C35878">
        <w:rPr>
          <w:rFonts w:ascii="Arial" w:hAnsi="Arial" w:cs="Arial"/>
          <w:sz w:val="24"/>
        </w:rPr>
        <w:t>и</w:t>
      </w:r>
      <w:r w:rsidR="001163B9">
        <w:rPr>
          <w:rFonts w:ascii="Arial" w:hAnsi="Arial" w:cs="Arial"/>
          <w:sz w:val="24"/>
        </w:rPr>
        <w:t>з</w:t>
      </w:r>
      <w:r w:rsidR="00F64455" w:rsidRPr="00C35878">
        <w:rPr>
          <w:rFonts w:ascii="Arial" w:hAnsi="Arial" w:cs="Arial"/>
          <w:sz w:val="24"/>
        </w:rPr>
        <w:t xml:space="preserve"> </w:t>
      </w:r>
      <w:proofErr w:type="spellStart"/>
      <w:r w:rsidR="00F64455" w:rsidRPr="00C35878">
        <w:rPr>
          <w:rFonts w:ascii="Arial" w:hAnsi="Arial" w:cs="Arial"/>
          <w:sz w:val="24"/>
        </w:rPr>
        <w:t>трудносгораемого</w:t>
      </w:r>
      <w:proofErr w:type="spellEnd"/>
      <w:r w:rsidR="00F64455" w:rsidRPr="00C35878">
        <w:rPr>
          <w:rFonts w:ascii="Arial" w:hAnsi="Arial" w:cs="Arial"/>
          <w:sz w:val="24"/>
        </w:rPr>
        <w:t xml:space="preserve"> материала.</w:t>
      </w:r>
    </w:p>
    <w:p w:rsidR="00F64455" w:rsidRPr="006E5F88" w:rsidRDefault="004104BE" w:rsidP="00F64455">
      <w:pPr>
        <w:pStyle w:val="12"/>
        <w:tabs>
          <w:tab w:val="left" w:pos="993"/>
        </w:tabs>
        <w:ind w:left="0" w:firstLine="709"/>
        <w:jc w:val="both"/>
        <w:rPr>
          <w:rFonts w:ascii="Arial" w:hAnsi="Arial" w:cs="Arial"/>
          <w:strike/>
          <w:sz w:val="22"/>
          <w:szCs w:val="22"/>
        </w:rPr>
      </w:pPr>
      <w:r w:rsidRPr="004104BE">
        <w:rPr>
          <w:rFonts w:ascii="Arial" w:hAnsi="Arial" w:cs="Arial"/>
          <w:spacing w:val="50"/>
          <w:sz w:val="22"/>
          <w:szCs w:val="22"/>
        </w:rPr>
        <w:t>Примечание </w:t>
      </w:r>
      <w:r w:rsidRPr="004104BE">
        <w:rPr>
          <w:rFonts w:ascii="Arial" w:hAnsi="Arial" w:cs="Arial"/>
          <w:sz w:val="22"/>
          <w:szCs w:val="22"/>
        </w:rPr>
        <w:t xml:space="preserve">— При использовании полиэтиленовых труб для лицевой панели допускается применять сгораемый материал, но при этом дверь должна быть </w:t>
      </w:r>
      <w:proofErr w:type="spellStart"/>
      <w:r w:rsidRPr="004104BE">
        <w:rPr>
          <w:rFonts w:ascii="Arial" w:hAnsi="Arial" w:cs="Arial"/>
          <w:sz w:val="22"/>
          <w:szCs w:val="22"/>
        </w:rPr>
        <w:t>неоткрывающейся</w:t>
      </w:r>
      <w:proofErr w:type="spellEnd"/>
      <w:r w:rsidRPr="004104BE">
        <w:rPr>
          <w:rFonts w:ascii="Arial" w:hAnsi="Arial" w:cs="Arial"/>
          <w:sz w:val="22"/>
          <w:szCs w:val="22"/>
        </w:rPr>
        <w:t>;</w:t>
      </w:r>
    </w:p>
    <w:p w:rsidR="00B560E1" w:rsidRPr="00C35878" w:rsidRDefault="00385AE6" w:rsidP="00046D70">
      <w:pPr>
        <w:pStyle w:val="12"/>
        <w:tabs>
          <w:tab w:val="left" w:pos="993"/>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F64455" w:rsidRPr="00C35878">
        <w:rPr>
          <w:rFonts w:ascii="Arial" w:hAnsi="Arial" w:cs="Arial"/>
          <w:sz w:val="24"/>
        </w:rPr>
        <w:t>д</w:t>
      </w:r>
      <w:r w:rsidR="003D0255" w:rsidRPr="00C35878">
        <w:rPr>
          <w:rFonts w:ascii="Arial" w:hAnsi="Arial" w:cs="Arial"/>
          <w:sz w:val="24"/>
        </w:rPr>
        <w:t>ля доступа к арматуре необходимо предусматривать устройство открывающихся ревизионных люков площадью не более 0,1 м</w:t>
      </w:r>
      <w:proofErr w:type="gramStart"/>
      <w:r w:rsidR="003D0255" w:rsidRPr="00C35878">
        <w:rPr>
          <w:rFonts w:ascii="Arial" w:hAnsi="Arial" w:cs="Arial"/>
          <w:sz w:val="24"/>
          <w:vertAlign w:val="superscript"/>
        </w:rPr>
        <w:t>2</w:t>
      </w:r>
      <w:proofErr w:type="gramEnd"/>
      <w:r w:rsidR="003D0255" w:rsidRPr="00C35878">
        <w:rPr>
          <w:rFonts w:ascii="Arial" w:hAnsi="Arial" w:cs="Arial"/>
          <w:sz w:val="24"/>
        </w:rPr>
        <w:t xml:space="preserve"> с крышками</w:t>
      </w:r>
      <w:r w:rsidR="00F64455" w:rsidRPr="00C35878">
        <w:rPr>
          <w:rFonts w:ascii="Arial" w:hAnsi="Arial" w:cs="Arial"/>
          <w:sz w:val="24"/>
        </w:rPr>
        <w:t>;</w:t>
      </w:r>
      <w:r w:rsidR="00B560E1" w:rsidRPr="00C35878">
        <w:rPr>
          <w:rFonts w:ascii="Arial" w:hAnsi="Arial" w:cs="Arial"/>
          <w:sz w:val="24"/>
        </w:rPr>
        <w:t xml:space="preserve"> </w:t>
      </w:r>
    </w:p>
    <w:p w:rsidR="003D0255" w:rsidRPr="00C35878" w:rsidRDefault="00385AE6" w:rsidP="00853EBD">
      <w:pPr>
        <w:pStyle w:val="12"/>
        <w:tabs>
          <w:tab w:val="left" w:pos="993"/>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C02374" w:rsidRPr="00C35878">
        <w:rPr>
          <w:rFonts w:ascii="Arial" w:hAnsi="Arial" w:cs="Arial"/>
          <w:sz w:val="24"/>
        </w:rPr>
        <w:t>прокладывать пластмассовые трубопроводы в подвалах зданий допускается открыто</w:t>
      </w:r>
      <w:r w:rsidR="00405F04" w:rsidRPr="00C35878">
        <w:rPr>
          <w:rFonts w:ascii="Arial" w:hAnsi="Arial" w:cs="Arial"/>
          <w:sz w:val="24"/>
        </w:rPr>
        <w:t>,</w:t>
      </w:r>
      <w:r w:rsidR="003D0255" w:rsidRPr="00C35878">
        <w:rPr>
          <w:rFonts w:ascii="Arial" w:hAnsi="Arial" w:cs="Arial"/>
          <w:sz w:val="24"/>
        </w:rPr>
        <w:t xml:space="preserve"> при отсутствии в них производственных складских и служебных помещений, а также на чердаках и в санузлах жилых зданий;</w:t>
      </w:r>
    </w:p>
    <w:p w:rsidR="003D0255" w:rsidRPr="00C35878" w:rsidRDefault="00385AE6" w:rsidP="00853EBD">
      <w:pPr>
        <w:pStyle w:val="12"/>
        <w:tabs>
          <w:tab w:val="left" w:pos="993"/>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C02374" w:rsidRPr="00C35878">
        <w:rPr>
          <w:rFonts w:ascii="Arial" w:hAnsi="Arial" w:cs="Arial"/>
          <w:sz w:val="24"/>
        </w:rPr>
        <w:t xml:space="preserve">осуществлять заделку цементным раствором </w:t>
      </w:r>
      <w:r w:rsidR="003D0255" w:rsidRPr="00C35878">
        <w:rPr>
          <w:rFonts w:ascii="Arial" w:hAnsi="Arial" w:cs="Arial"/>
          <w:sz w:val="24"/>
        </w:rPr>
        <w:t>мест прохода стояков через перекрытия на всю толщину перекрытия</w:t>
      </w:r>
      <w:r w:rsidR="00C02374" w:rsidRPr="00C35878">
        <w:rPr>
          <w:rFonts w:ascii="Arial" w:hAnsi="Arial" w:cs="Arial"/>
          <w:sz w:val="24"/>
        </w:rPr>
        <w:t xml:space="preserve"> и участка </w:t>
      </w:r>
      <w:r w:rsidR="003D0255" w:rsidRPr="00C35878">
        <w:rPr>
          <w:rFonts w:ascii="Arial" w:hAnsi="Arial" w:cs="Arial"/>
          <w:sz w:val="24"/>
        </w:rPr>
        <w:t>стояка выше перекрытия на 8</w:t>
      </w:r>
      <w:r w:rsidR="002423C7" w:rsidRPr="00C35878">
        <w:rPr>
          <w:rFonts w:ascii="Arial" w:hAnsi="Arial" w:cs="Arial"/>
          <w:sz w:val="24"/>
        </w:rPr>
        <w:t>―</w:t>
      </w:r>
      <w:r w:rsidR="003D0255" w:rsidRPr="00C35878">
        <w:rPr>
          <w:rFonts w:ascii="Arial" w:hAnsi="Arial" w:cs="Arial"/>
          <w:sz w:val="24"/>
        </w:rPr>
        <w:t xml:space="preserve">10 см (до горизонтального отводного трубопровода) </w:t>
      </w:r>
      <w:r w:rsidR="00C02374" w:rsidRPr="00C35878">
        <w:rPr>
          <w:rFonts w:ascii="Arial" w:hAnsi="Arial" w:cs="Arial"/>
          <w:sz w:val="24"/>
        </w:rPr>
        <w:t xml:space="preserve">― </w:t>
      </w:r>
      <w:r w:rsidR="002423C7" w:rsidRPr="00C35878">
        <w:rPr>
          <w:rFonts w:ascii="Arial" w:hAnsi="Arial" w:cs="Arial"/>
          <w:sz w:val="24"/>
        </w:rPr>
        <w:t>толщиной 2</w:t>
      </w:r>
      <w:r w:rsidR="009A52EA" w:rsidRPr="00C35878">
        <w:rPr>
          <w:rFonts w:ascii="Arial" w:hAnsi="Arial" w:cs="Arial"/>
          <w:sz w:val="24"/>
        </w:rPr>
        <w:t>―</w:t>
      </w:r>
      <w:r w:rsidR="003D0255" w:rsidRPr="00C35878">
        <w:rPr>
          <w:rFonts w:ascii="Arial" w:hAnsi="Arial" w:cs="Arial"/>
          <w:sz w:val="24"/>
        </w:rPr>
        <w:t>3 см;</w:t>
      </w:r>
    </w:p>
    <w:p w:rsidR="003D0255" w:rsidRPr="00C35878" w:rsidRDefault="00385AE6" w:rsidP="00853EBD">
      <w:pPr>
        <w:pStyle w:val="12"/>
        <w:tabs>
          <w:tab w:val="left" w:pos="993"/>
        </w:tabs>
        <w:ind w:left="0" w:firstLine="709"/>
        <w:jc w:val="both"/>
        <w:rPr>
          <w:rFonts w:ascii="Arial" w:hAnsi="Arial" w:cs="Arial"/>
          <w:sz w:val="24"/>
        </w:rPr>
      </w:pPr>
      <w:r w:rsidRPr="00C35878">
        <w:rPr>
          <w:rFonts w:ascii="Arial" w:hAnsi="Arial" w:cs="Arial"/>
          <w:sz w:val="24"/>
        </w:rPr>
        <w:t>–</w:t>
      </w:r>
      <w:r w:rsidR="00E244A6" w:rsidRPr="00C35878">
        <w:rPr>
          <w:rFonts w:ascii="Arial" w:hAnsi="Arial" w:cs="Arial"/>
          <w:sz w:val="24"/>
        </w:rPr>
        <w:t> </w:t>
      </w:r>
      <w:r w:rsidR="00C02374" w:rsidRPr="00C35878">
        <w:rPr>
          <w:rFonts w:ascii="Arial" w:hAnsi="Arial" w:cs="Arial"/>
          <w:sz w:val="24"/>
        </w:rPr>
        <w:t xml:space="preserve">осуществлять гидроизоляцию трубы рулонным </w:t>
      </w:r>
      <w:r w:rsidR="00AF4A40" w:rsidRPr="00C35878">
        <w:rPr>
          <w:rFonts w:ascii="Arial" w:hAnsi="Arial" w:cs="Arial"/>
          <w:sz w:val="24"/>
        </w:rPr>
        <w:t>гидроизоляционным материалом</w:t>
      </w:r>
      <w:r w:rsidR="00C02374" w:rsidRPr="00C35878">
        <w:rPr>
          <w:rFonts w:ascii="Arial" w:hAnsi="Arial" w:cs="Arial"/>
          <w:sz w:val="24"/>
        </w:rPr>
        <w:t xml:space="preserve"> </w:t>
      </w:r>
      <w:r w:rsidR="00AE7C48" w:rsidRPr="00C35878">
        <w:rPr>
          <w:rFonts w:ascii="Arial" w:hAnsi="Arial" w:cs="Arial"/>
          <w:sz w:val="24"/>
        </w:rPr>
        <w:t xml:space="preserve">(ГОСТ 30547) </w:t>
      </w:r>
      <w:r w:rsidR="00C02374" w:rsidRPr="00C35878">
        <w:rPr>
          <w:rFonts w:ascii="Arial" w:hAnsi="Arial" w:cs="Arial"/>
          <w:sz w:val="24"/>
        </w:rPr>
        <w:t xml:space="preserve">без зазора </w:t>
      </w:r>
      <w:r w:rsidR="003D0255" w:rsidRPr="00C35878">
        <w:rPr>
          <w:rFonts w:ascii="Arial" w:hAnsi="Arial" w:cs="Arial"/>
          <w:sz w:val="24"/>
        </w:rPr>
        <w:t>перед заделкой стояка раствором.</w:t>
      </w:r>
    </w:p>
    <w:p w:rsidR="00E82CC3" w:rsidRPr="00C35878" w:rsidRDefault="003D0255" w:rsidP="00650A75">
      <w:pPr>
        <w:pStyle w:val="12"/>
        <w:numPr>
          <w:ilvl w:val="2"/>
          <w:numId w:val="18"/>
        </w:numPr>
        <w:ind w:left="0" w:firstLine="709"/>
        <w:jc w:val="both"/>
        <w:rPr>
          <w:rFonts w:ascii="Arial" w:hAnsi="Arial" w:cs="Arial"/>
          <w:strike/>
          <w:sz w:val="24"/>
        </w:rPr>
      </w:pPr>
      <w:r w:rsidRPr="00C35878">
        <w:rPr>
          <w:rFonts w:ascii="Arial" w:hAnsi="Arial" w:cs="Arial"/>
          <w:sz w:val="24"/>
        </w:rPr>
        <w:t xml:space="preserve">Присоединение </w:t>
      </w:r>
      <w:proofErr w:type="gramStart"/>
      <w:r w:rsidRPr="00C35878">
        <w:rPr>
          <w:rFonts w:ascii="Arial" w:hAnsi="Arial" w:cs="Arial"/>
          <w:sz w:val="24"/>
        </w:rPr>
        <w:t>трубопроводов системы удаления конденсата</w:t>
      </w:r>
      <w:proofErr w:type="gramEnd"/>
      <w:r w:rsidRPr="00C35878">
        <w:rPr>
          <w:rFonts w:ascii="Arial" w:hAnsi="Arial" w:cs="Arial"/>
          <w:sz w:val="24"/>
        </w:rPr>
        <w:t xml:space="preserve"> к </w:t>
      </w:r>
      <w:r w:rsidR="00303FA7" w:rsidRPr="00C35878">
        <w:rPr>
          <w:rFonts w:ascii="Arial" w:hAnsi="Arial" w:cs="Arial"/>
          <w:sz w:val="24"/>
        </w:rPr>
        <w:t xml:space="preserve">системе внутренней </w:t>
      </w:r>
      <w:r w:rsidRPr="00C35878">
        <w:rPr>
          <w:rFonts w:ascii="Arial" w:hAnsi="Arial" w:cs="Arial"/>
          <w:sz w:val="24"/>
        </w:rPr>
        <w:t>канализаци</w:t>
      </w:r>
      <w:r w:rsidR="00303FA7" w:rsidRPr="00C35878">
        <w:rPr>
          <w:rFonts w:ascii="Arial" w:hAnsi="Arial" w:cs="Arial"/>
          <w:sz w:val="24"/>
        </w:rPr>
        <w:t>и</w:t>
      </w:r>
      <w:r w:rsidRPr="00C35878">
        <w:rPr>
          <w:rFonts w:ascii="Arial" w:hAnsi="Arial" w:cs="Arial"/>
          <w:sz w:val="24"/>
        </w:rPr>
        <w:t xml:space="preserve"> следует </w:t>
      </w:r>
      <w:r w:rsidR="000730EB" w:rsidRPr="00C35878">
        <w:rPr>
          <w:rFonts w:ascii="Arial" w:hAnsi="Arial" w:cs="Arial"/>
          <w:sz w:val="24"/>
        </w:rPr>
        <w:t xml:space="preserve">выполнять </w:t>
      </w:r>
      <w:r w:rsidRPr="00C35878">
        <w:rPr>
          <w:rFonts w:ascii="Arial" w:hAnsi="Arial" w:cs="Arial"/>
          <w:sz w:val="24"/>
        </w:rPr>
        <w:t>с разрывом струи не менее 20 мм от верха приемной воронки</w:t>
      </w:r>
      <w:r w:rsidR="006E6B9F" w:rsidRPr="00C35878">
        <w:rPr>
          <w:rFonts w:ascii="Arial" w:hAnsi="Arial" w:cs="Arial"/>
          <w:sz w:val="24"/>
        </w:rPr>
        <w:t>.</w:t>
      </w:r>
      <w:r w:rsidRPr="00C35878">
        <w:rPr>
          <w:rFonts w:ascii="Arial" w:hAnsi="Arial" w:cs="Arial"/>
          <w:sz w:val="24"/>
        </w:rPr>
        <w:t xml:space="preserve"> </w:t>
      </w:r>
    </w:p>
    <w:p w:rsidR="00E82CC3" w:rsidRPr="00C35878" w:rsidRDefault="003D0255" w:rsidP="00650A75">
      <w:pPr>
        <w:pStyle w:val="12"/>
        <w:numPr>
          <w:ilvl w:val="2"/>
          <w:numId w:val="18"/>
        </w:numPr>
        <w:ind w:left="0" w:firstLine="709"/>
        <w:jc w:val="both"/>
        <w:rPr>
          <w:rFonts w:ascii="Arial" w:hAnsi="Arial" w:cs="Arial"/>
          <w:sz w:val="24"/>
        </w:rPr>
      </w:pPr>
      <w:r w:rsidRPr="00C35878">
        <w:rPr>
          <w:rFonts w:ascii="Arial" w:hAnsi="Arial" w:cs="Arial"/>
          <w:sz w:val="24"/>
        </w:rPr>
        <w:t xml:space="preserve">На </w:t>
      </w:r>
      <w:r w:rsidR="007F25F2" w:rsidRPr="00C35878">
        <w:rPr>
          <w:rFonts w:ascii="Arial" w:hAnsi="Arial" w:cs="Arial"/>
          <w:sz w:val="24"/>
        </w:rPr>
        <w:t xml:space="preserve">трубопроводах </w:t>
      </w:r>
      <w:r w:rsidRPr="00C35878">
        <w:rPr>
          <w:rFonts w:ascii="Arial" w:hAnsi="Arial" w:cs="Arial"/>
          <w:sz w:val="24"/>
        </w:rPr>
        <w:t>системы удаления конденсата следует предусматривать установку ревизий (прочисток)</w:t>
      </w:r>
      <w:r w:rsidR="009032DE" w:rsidRPr="00C35878">
        <w:rPr>
          <w:rFonts w:ascii="Arial" w:hAnsi="Arial" w:cs="Arial"/>
          <w:sz w:val="24"/>
        </w:rPr>
        <w:t>.</w:t>
      </w:r>
      <w:r w:rsidR="000730EB" w:rsidRPr="00C35878">
        <w:rPr>
          <w:rFonts w:ascii="Arial" w:hAnsi="Arial" w:cs="Arial"/>
          <w:sz w:val="24"/>
        </w:rPr>
        <w:t xml:space="preserve"> При скрытой прокладке трубопроводов п</w:t>
      </w:r>
      <w:r w:rsidRPr="00C35878">
        <w:rPr>
          <w:rFonts w:ascii="Arial" w:hAnsi="Arial" w:cs="Arial"/>
          <w:sz w:val="24"/>
        </w:rPr>
        <w:t xml:space="preserve">ротив ревизий на стояках следует </w:t>
      </w:r>
      <w:r w:rsidR="000730EB" w:rsidRPr="00C35878">
        <w:rPr>
          <w:rFonts w:ascii="Arial" w:hAnsi="Arial" w:cs="Arial"/>
          <w:sz w:val="24"/>
        </w:rPr>
        <w:t xml:space="preserve">устанавливать </w:t>
      </w:r>
      <w:r w:rsidRPr="00C35878">
        <w:rPr>
          <w:rFonts w:ascii="Arial" w:hAnsi="Arial" w:cs="Arial"/>
          <w:sz w:val="24"/>
        </w:rPr>
        <w:t>ревизионные люки</w:t>
      </w:r>
      <w:r w:rsidR="00F41A70" w:rsidRPr="00C35878">
        <w:rPr>
          <w:rFonts w:ascii="Arial" w:hAnsi="Arial" w:cs="Arial"/>
          <w:sz w:val="24"/>
        </w:rPr>
        <w:t>.</w:t>
      </w:r>
      <w:r w:rsidRPr="00C35878">
        <w:rPr>
          <w:rFonts w:ascii="Arial" w:hAnsi="Arial" w:cs="Arial"/>
          <w:sz w:val="24"/>
        </w:rPr>
        <w:t xml:space="preserve"> </w:t>
      </w:r>
    </w:p>
    <w:p w:rsidR="000730EB" w:rsidRPr="00C35878" w:rsidRDefault="000730EB" w:rsidP="00650A75">
      <w:pPr>
        <w:pStyle w:val="12"/>
        <w:numPr>
          <w:ilvl w:val="2"/>
          <w:numId w:val="18"/>
        </w:numPr>
        <w:ind w:left="0" w:firstLine="709"/>
        <w:jc w:val="both"/>
        <w:rPr>
          <w:rFonts w:ascii="Arial" w:hAnsi="Arial" w:cs="Arial"/>
          <w:sz w:val="24"/>
        </w:rPr>
      </w:pPr>
      <w:r w:rsidRPr="00C35878">
        <w:rPr>
          <w:rFonts w:ascii="Arial" w:hAnsi="Arial" w:cs="Arial"/>
          <w:sz w:val="24"/>
        </w:rPr>
        <w:t>Участки трубопроводов диаметром до 40―50 мм следует прокладывать с уклоном не менее 0,03, а диаметром 85 и 100 мм ― с уклоном 0,02 (если иное не предусмотрено в РД).</w:t>
      </w:r>
      <w:r w:rsidRPr="00C35878" w:rsidDel="000730EB">
        <w:rPr>
          <w:rFonts w:ascii="Arial" w:hAnsi="Arial" w:cs="Arial"/>
          <w:sz w:val="24"/>
        </w:rPr>
        <w:t xml:space="preserve"> </w:t>
      </w:r>
    </w:p>
    <w:p w:rsidR="00E82CC3" w:rsidRPr="00C35878" w:rsidRDefault="003D0255" w:rsidP="00650A75">
      <w:pPr>
        <w:pStyle w:val="12"/>
        <w:numPr>
          <w:ilvl w:val="2"/>
          <w:numId w:val="18"/>
        </w:numPr>
        <w:ind w:left="0" w:firstLine="709"/>
        <w:jc w:val="both"/>
        <w:rPr>
          <w:rFonts w:ascii="Arial" w:hAnsi="Arial" w:cs="Arial"/>
          <w:sz w:val="24"/>
        </w:rPr>
      </w:pPr>
      <w:r w:rsidRPr="00C35878">
        <w:rPr>
          <w:rFonts w:ascii="Arial" w:hAnsi="Arial" w:cs="Arial"/>
          <w:sz w:val="24"/>
        </w:rPr>
        <w:t xml:space="preserve">При установке опор и опорных конструкций под трубопроводы отклонение их </w:t>
      </w:r>
      <w:r w:rsidR="00AB3504" w:rsidRPr="00C35878">
        <w:rPr>
          <w:rFonts w:ascii="Arial" w:hAnsi="Arial" w:cs="Arial"/>
          <w:sz w:val="24"/>
        </w:rPr>
        <w:t xml:space="preserve">положения по </w:t>
      </w:r>
      <w:r w:rsidR="00196AA9">
        <w:rPr>
          <w:rFonts w:ascii="Arial" w:hAnsi="Arial" w:cs="Arial"/>
          <w:color w:val="0070C0"/>
          <w:sz w:val="24"/>
        </w:rPr>
        <w:t>РД</w:t>
      </w:r>
      <w:r w:rsidRPr="00C35878">
        <w:rPr>
          <w:rFonts w:ascii="Arial" w:hAnsi="Arial" w:cs="Arial"/>
          <w:sz w:val="24"/>
        </w:rPr>
        <w:t xml:space="preserve"> не должно превышать ± 5 мм для трубопроводов, прокладываемых внутри помещения, по уклону </w:t>
      </w:r>
      <w:r w:rsidR="00423971" w:rsidRPr="00C35878">
        <w:rPr>
          <w:rFonts w:ascii="Arial" w:hAnsi="Arial" w:cs="Arial"/>
          <w:sz w:val="24"/>
        </w:rPr>
        <w:t xml:space="preserve">— </w:t>
      </w:r>
      <w:r w:rsidRPr="00C35878">
        <w:rPr>
          <w:rFonts w:ascii="Arial" w:hAnsi="Arial" w:cs="Arial"/>
          <w:sz w:val="24"/>
        </w:rPr>
        <w:t>не более +</w:t>
      </w:r>
      <w:r w:rsidR="00B4382E" w:rsidRPr="00C35878">
        <w:rPr>
          <w:rFonts w:ascii="Arial" w:hAnsi="Arial" w:cs="Arial"/>
          <w:sz w:val="24"/>
        </w:rPr>
        <w:t> </w:t>
      </w:r>
      <w:r w:rsidRPr="00C35878">
        <w:rPr>
          <w:rFonts w:ascii="Arial" w:hAnsi="Arial" w:cs="Arial"/>
          <w:sz w:val="24"/>
        </w:rPr>
        <w:t xml:space="preserve">0,001, если другие допуски специально не </w:t>
      </w:r>
      <w:r w:rsidR="00AB3504" w:rsidRPr="00C35878">
        <w:rPr>
          <w:rFonts w:ascii="Arial" w:hAnsi="Arial" w:cs="Arial"/>
          <w:sz w:val="24"/>
        </w:rPr>
        <w:t xml:space="preserve">предусмотрены </w:t>
      </w:r>
      <w:r w:rsidR="00196AA9">
        <w:rPr>
          <w:rFonts w:ascii="Arial" w:hAnsi="Arial" w:cs="Arial"/>
          <w:color w:val="0070C0"/>
          <w:sz w:val="24"/>
        </w:rPr>
        <w:t>РД</w:t>
      </w:r>
      <w:r w:rsidRPr="00C35878">
        <w:rPr>
          <w:rFonts w:ascii="Arial" w:hAnsi="Arial" w:cs="Arial"/>
          <w:sz w:val="24"/>
        </w:rPr>
        <w:t>.</w:t>
      </w:r>
    </w:p>
    <w:p w:rsidR="00E82CC3" w:rsidRPr="00C35878" w:rsidRDefault="003D0255" w:rsidP="00650A75">
      <w:pPr>
        <w:pStyle w:val="12"/>
        <w:numPr>
          <w:ilvl w:val="2"/>
          <w:numId w:val="18"/>
        </w:numPr>
        <w:ind w:left="0" w:firstLine="709"/>
        <w:jc w:val="both"/>
        <w:rPr>
          <w:rFonts w:ascii="Arial" w:hAnsi="Arial" w:cs="Arial"/>
          <w:sz w:val="24"/>
        </w:rPr>
      </w:pPr>
      <w:r w:rsidRPr="00C35878">
        <w:rPr>
          <w:rFonts w:ascii="Arial" w:hAnsi="Arial" w:cs="Arial"/>
          <w:sz w:val="24"/>
        </w:rPr>
        <w:t>Участки трубопроводов, заключенные в гильзы, в местах прокладки трубопроводов через стены и перекрытия не должны иметь стыков. Зазоры между трубопроводами и гильзами должны быть уплотнены несгораемым материалом.</w:t>
      </w:r>
    </w:p>
    <w:p w:rsidR="00E82CC3" w:rsidRPr="00C35878" w:rsidRDefault="00CD35DA" w:rsidP="00650A75">
      <w:pPr>
        <w:pStyle w:val="12"/>
        <w:numPr>
          <w:ilvl w:val="2"/>
          <w:numId w:val="18"/>
        </w:numPr>
        <w:ind w:left="0" w:firstLine="709"/>
        <w:jc w:val="both"/>
        <w:rPr>
          <w:rFonts w:ascii="Arial" w:hAnsi="Arial" w:cs="Arial"/>
          <w:strike/>
          <w:sz w:val="24"/>
        </w:rPr>
      </w:pPr>
      <w:proofErr w:type="gramStart"/>
      <w:r w:rsidRPr="00C35878">
        <w:rPr>
          <w:rFonts w:ascii="Arial" w:hAnsi="Arial" w:cs="Arial"/>
          <w:sz w:val="24"/>
        </w:rPr>
        <w:t xml:space="preserve">Контроль </w:t>
      </w:r>
      <w:r w:rsidR="00A96A0B" w:rsidRPr="00C35878">
        <w:rPr>
          <w:rFonts w:ascii="Arial" w:hAnsi="Arial" w:cs="Arial"/>
          <w:sz w:val="24"/>
        </w:rPr>
        <w:t xml:space="preserve">герметичности паяных соединений системы удаления конденсата из трубных изделий из поливинилхлорида </w:t>
      </w:r>
      <w:r w:rsidRPr="00C35878">
        <w:rPr>
          <w:rFonts w:ascii="Arial" w:hAnsi="Arial" w:cs="Arial"/>
          <w:sz w:val="24"/>
        </w:rPr>
        <w:t>следует выполнять внешн</w:t>
      </w:r>
      <w:r w:rsidR="008E6FBE" w:rsidRPr="00C35878">
        <w:rPr>
          <w:rFonts w:ascii="Arial" w:hAnsi="Arial" w:cs="Arial"/>
          <w:sz w:val="24"/>
        </w:rPr>
        <w:t>им</w:t>
      </w:r>
      <w:r w:rsidRPr="00C35878">
        <w:rPr>
          <w:rFonts w:ascii="Arial" w:hAnsi="Arial" w:cs="Arial"/>
          <w:sz w:val="24"/>
        </w:rPr>
        <w:t xml:space="preserve"> осмотр</w:t>
      </w:r>
      <w:r w:rsidR="008E6FBE" w:rsidRPr="00C35878">
        <w:rPr>
          <w:rFonts w:ascii="Arial" w:hAnsi="Arial" w:cs="Arial"/>
          <w:sz w:val="24"/>
        </w:rPr>
        <w:t>ом</w:t>
      </w:r>
      <w:r w:rsidRPr="00C35878">
        <w:rPr>
          <w:rFonts w:ascii="Arial" w:hAnsi="Arial" w:cs="Arial"/>
          <w:sz w:val="24"/>
        </w:rPr>
        <w:t xml:space="preserve"> </w:t>
      </w:r>
      <w:r w:rsidR="000663C4" w:rsidRPr="00C35878">
        <w:rPr>
          <w:rFonts w:ascii="Arial" w:hAnsi="Arial" w:cs="Arial"/>
          <w:sz w:val="24"/>
        </w:rPr>
        <w:t>и п</w:t>
      </w:r>
      <w:r w:rsidRPr="00C35878">
        <w:rPr>
          <w:rFonts w:ascii="Arial" w:hAnsi="Arial" w:cs="Arial"/>
          <w:sz w:val="24"/>
        </w:rPr>
        <w:t xml:space="preserve">роверкой на герметичность при испытании </w:t>
      </w:r>
      <w:r w:rsidR="00A96A0B" w:rsidRPr="00C35878">
        <w:rPr>
          <w:rFonts w:ascii="Arial" w:hAnsi="Arial" w:cs="Arial"/>
          <w:sz w:val="24"/>
        </w:rPr>
        <w:t>избыточным гидроста</w:t>
      </w:r>
      <w:r w:rsidRPr="00C35878">
        <w:rPr>
          <w:rFonts w:ascii="Arial" w:hAnsi="Arial" w:cs="Arial"/>
          <w:sz w:val="24"/>
        </w:rPr>
        <w:t xml:space="preserve">тическим давлением при температуре </w:t>
      </w:r>
      <w:r w:rsidR="00455078" w:rsidRPr="00C35878">
        <w:rPr>
          <w:rFonts w:ascii="Arial" w:hAnsi="Arial" w:cs="Arial"/>
          <w:sz w:val="24"/>
        </w:rPr>
        <w:t xml:space="preserve">окружающего воздуха </w:t>
      </w:r>
      <w:r w:rsidRPr="00C35878">
        <w:rPr>
          <w:rFonts w:ascii="Arial" w:hAnsi="Arial" w:cs="Arial"/>
          <w:sz w:val="24"/>
        </w:rPr>
        <w:t>(</w:t>
      </w:r>
      <w:r w:rsidR="00A96A0B" w:rsidRPr="00C35878">
        <w:rPr>
          <w:rFonts w:ascii="Arial" w:hAnsi="Arial" w:cs="Arial"/>
          <w:sz w:val="24"/>
        </w:rPr>
        <w:t>23±5</w:t>
      </w:r>
      <w:r w:rsidRPr="00C35878">
        <w:rPr>
          <w:rFonts w:ascii="Arial" w:hAnsi="Arial" w:cs="Arial"/>
          <w:sz w:val="24"/>
        </w:rPr>
        <w:t>) °С в соответствии с ГОСТ 22689.</w:t>
      </w:r>
      <w:proofErr w:type="gramEnd"/>
    </w:p>
    <w:p w:rsidR="00E82CC3" w:rsidRPr="00C35878" w:rsidRDefault="003D0255" w:rsidP="00650A75">
      <w:pPr>
        <w:pStyle w:val="12"/>
        <w:numPr>
          <w:ilvl w:val="2"/>
          <w:numId w:val="18"/>
        </w:numPr>
        <w:ind w:left="0" w:firstLine="709"/>
        <w:jc w:val="both"/>
        <w:rPr>
          <w:rFonts w:ascii="Arial" w:hAnsi="Arial" w:cs="Arial"/>
          <w:sz w:val="24"/>
        </w:rPr>
      </w:pPr>
      <w:r w:rsidRPr="00C35878">
        <w:rPr>
          <w:rFonts w:ascii="Arial" w:hAnsi="Arial" w:cs="Arial"/>
          <w:sz w:val="24"/>
        </w:rPr>
        <w:t xml:space="preserve">Контроль выполнения сварных соединений стальных трубопроводов </w:t>
      </w:r>
      <w:r w:rsidR="00423971" w:rsidRPr="00C35878">
        <w:rPr>
          <w:rFonts w:ascii="Arial" w:hAnsi="Arial" w:cs="Arial"/>
          <w:sz w:val="24"/>
        </w:rPr>
        <w:t>следует</w:t>
      </w:r>
      <w:r w:rsidRPr="00C35878">
        <w:rPr>
          <w:rFonts w:ascii="Arial" w:hAnsi="Arial" w:cs="Arial"/>
          <w:sz w:val="24"/>
        </w:rPr>
        <w:t xml:space="preserve"> </w:t>
      </w:r>
      <w:r w:rsidR="00FE0E5E" w:rsidRPr="00C35878">
        <w:rPr>
          <w:rFonts w:ascii="Arial" w:hAnsi="Arial" w:cs="Arial"/>
          <w:sz w:val="24"/>
        </w:rPr>
        <w:t>осуществлять</w:t>
      </w:r>
      <w:r w:rsidRPr="00C35878">
        <w:rPr>
          <w:rFonts w:ascii="Arial" w:hAnsi="Arial" w:cs="Arial"/>
          <w:sz w:val="24"/>
        </w:rPr>
        <w:t xml:space="preserve"> путем последующих гидравлических или пневматических испытаний согласно ГОСТ 3242.</w:t>
      </w:r>
    </w:p>
    <w:p w:rsidR="008F5DAD" w:rsidRPr="00C35878" w:rsidRDefault="00052B36" w:rsidP="00650A75">
      <w:pPr>
        <w:pStyle w:val="12"/>
        <w:numPr>
          <w:ilvl w:val="2"/>
          <w:numId w:val="18"/>
        </w:numPr>
        <w:ind w:left="0" w:firstLine="709"/>
        <w:jc w:val="both"/>
        <w:rPr>
          <w:rFonts w:ascii="Arial" w:hAnsi="Arial" w:cs="Arial"/>
          <w:sz w:val="24"/>
        </w:rPr>
      </w:pPr>
      <w:r w:rsidRPr="00C35878">
        <w:rPr>
          <w:rFonts w:ascii="Arial" w:hAnsi="Arial" w:cs="Arial"/>
          <w:sz w:val="24"/>
        </w:rPr>
        <w:t xml:space="preserve">Контроль уклонов </w:t>
      </w:r>
      <w:r w:rsidR="004423E5" w:rsidRPr="00C35878">
        <w:rPr>
          <w:rFonts w:ascii="Arial" w:hAnsi="Arial" w:cs="Arial"/>
          <w:sz w:val="24"/>
        </w:rPr>
        <w:t xml:space="preserve">трубопроводов </w:t>
      </w:r>
      <w:r w:rsidRPr="00C35878">
        <w:rPr>
          <w:rFonts w:ascii="Arial" w:hAnsi="Arial" w:cs="Arial"/>
          <w:sz w:val="24"/>
        </w:rPr>
        <w:t>по 6.5.1</w:t>
      </w:r>
      <w:r w:rsidR="00D84851">
        <w:rPr>
          <w:rFonts w:ascii="Arial" w:hAnsi="Arial" w:cs="Arial"/>
          <w:color w:val="4F81BD" w:themeColor="accent1"/>
          <w:sz w:val="24"/>
        </w:rPr>
        <w:t>0</w:t>
      </w:r>
      <w:r w:rsidRPr="00C35878">
        <w:rPr>
          <w:rFonts w:ascii="Arial" w:hAnsi="Arial" w:cs="Arial"/>
          <w:sz w:val="24"/>
        </w:rPr>
        <w:t xml:space="preserve"> и 6.5.</w:t>
      </w:r>
      <w:r w:rsidR="00D84851">
        <w:rPr>
          <w:rFonts w:ascii="Arial" w:hAnsi="Arial" w:cs="Arial"/>
          <w:color w:val="4F81BD" w:themeColor="accent1"/>
          <w:sz w:val="24"/>
        </w:rPr>
        <w:t>11</w:t>
      </w:r>
      <w:r w:rsidRPr="00C35878">
        <w:rPr>
          <w:rFonts w:ascii="Arial" w:hAnsi="Arial" w:cs="Arial"/>
          <w:sz w:val="24"/>
        </w:rPr>
        <w:t xml:space="preserve"> </w:t>
      </w:r>
      <w:r w:rsidR="004423E5" w:rsidRPr="00C35878">
        <w:rPr>
          <w:rFonts w:ascii="Arial" w:hAnsi="Arial" w:cs="Arial"/>
          <w:sz w:val="24"/>
        </w:rPr>
        <w:t xml:space="preserve">следует </w:t>
      </w:r>
      <w:r w:rsidRPr="00C35878">
        <w:rPr>
          <w:rFonts w:ascii="Arial" w:hAnsi="Arial" w:cs="Arial"/>
          <w:sz w:val="24"/>
        </w:rPr>
        <w:t>выполнять с помощью строительного уровня (ГОСТ 9416) или других измерительных приборов на основе лазерной техники.</w:t>
      </w:r>
    </w:p>
    <w:p w:rsidR="00E82CC3" w:rsidRPr="00C35878" w:rsidRDefault="003D0255" w:rsidP="00650A75">
      <w:pPr>
        <w:pStyle w:val="1"/>
        <w:keepNext/>
        <w:widowControl/>
        <w:numPr>
          <w:ilvl w:val="1"/>
          <w:numId w:val="18"/>
        </w:numPr>
        <w:autoSpaceDE/>
        <w:adjustRightInd/>
        <w:spacing w:after="60" w:line="360" w:lineRule="auto"/>
        <w:ind w:left="0" w:firstLine="709"/>
        <w:jc w:val="both"/>
        <w:rPr>
          <w:rFonts w:ascii="Arial" w:hAnsi="Arial"/>
          <w:szCs w:val="24"/>
        </w:rPr>
      </w:pPr>
      <w:bookmarkStart w:id="19" w:name="_Toc400367792"/>
      <w:r w:rsidRPr="00C35878">
        <w:rPr>
          <w:rFonts w:ascii="Arial" w:hAnsi="Arial"/>
          <w:szCs w:val="24"/>
        </w:rPr>
        <w:t>Монтаж системы электропитания и управления</w:t>
      </w:r>
      <w:bookmarkEnd w:id="19"/>
    </w:p>
    <w:p w:rsidR="00E82CC3" w:rsidRPr="00C35878" w:rsidRDefault="003D0255" w:rsidP="006553CE">
      <w:pPr>
        <w:pStyle w:val="12"/>
        <w:numPr>
          <w:ilvl w:val="2"/>
          <w:numId w:val="19"/>
        </w:numPr>
        <w:tabs>
          <w:tab w:val="left" w:pos="1276"/>
        </w:tabs>
        <w:spacing w:before="240"/>
        <w:ind w:left="142" w:firstLine="568"/>
        <w:jc w:val="both"/>
        <w:rPr>
          <w:rFonts w:ascii="Arial" w:hAnsi="Arial" w:cs="Arial"/>
          <w:sz w:val="24"/>
        </w:rPr>
      </w:pPr>
      <w:r w:rsidRPr="00C35878">
        <w:rPr>
          <w:rFonts w:ascii="Arial" w:hAnsi="Arial" w:cs="Arial"/>
          <w:sz w:val="24"/>
        </w:rPr>
        <w:t xml:space="preserve">Монтаж системы электропитания и управления выполняют </w:t>
      </w:r>
      <w:r w:rsidR="006D568C" w:rsidRPr="00C35878">
        <w:rPr>
          <w:rFonts w:ascii="Arial" w:hAnsi="Arial" w:cs="Arial"/>
          <w:sz w:val="24"/>
        </w:rPr>
        <w:t>медными</w:t>
      </w:r>
      <w:r w:rsidR="006D568C" w:rsidRPr="00C35878">
        <w:rPr>
          <w:rStyle w:val="141"/>
          <w:rFonts w:ascii="Arial" w:eastAsia="SymbolMT" w:hAnsi="Arial" w:cs="Arial"/>
          <w:sz w:val="24"/>
          <w:szCs w:val="24"/>
        </w:rPr>
        <w:t xml:space="preserve"> </w:t>
      </w:r>
      <w:r w:rsidRPr="00C35878">
        <w:rPr>
          <w:rStyle w:val="141"/>
          <w:rFonts w:ascii="Arial" w:eastAsia="SymbolMT" w:hAnsi="Arial" w:cs="Arial"/>
          <w:sz w:val="24"/>
          <w:szCs w:val="24"/>
        </w:rPr>
        <w:t xml:space="preserve">силовыми и слаботочными кабелями </w:t>
      </w:r>
      <w:r w:rsidRPr="00C35878">
        <w:rPr>
          <w:rFonts w:ascii="Arial" w:hAnsi="Arial" w:cs="Arial"/>
          <w:sz w:val="24"/>
        </w:rPr>
        <w:t>и проводами</w:t>
      </w:r>
      <w:r w:rsidR="006D568C" w:rsidRPr="00C35878">
        <w:rPr>
          <w:rFonts w:ascii="Arial" w:hAnsi="Arial" w:cs="Arial"/>
          <w:sz w:val="24"/>
        </w:rPr>
        <w:t xml:space="preserve"> (</w:t>
      </w:r>
      <w:r w:rsidRPr="00C35878">
        <w:rPr>
          <w:rFonts w:ascii="Arial" w:hAnsi="Arial" w:cs="Arial"/>
          <w:sz w:val="24"/>
        </w:rPr>
        <w:t>ГОСТ 1508, ГОСТ 26411</w:t>
      </w:r>
      <w:r w:rsidR="00423971" w:rsidRPr="00C35878">
        <w:rPr>
          <w:rFonts w:ascii="Arial" w:hAnsi="Arial" w:cs="Arial"/>
          <w:sz w:val="24"/>
        </w:rPr>
        <w:t xml:space="preserve"> и</w:t>
      </w:r>
      <w:r w:rsidRPr="00C35878">
        <w:rPr>
          <w:rFonts w:ascii="Arial" w:hAnsi="Arial" w:cs="Arial"/>
          <w:sz w:val="24"/>
        </w:rPr>
        <w:t xml:space="preserve"> ГОСТ 31996</w:t>
      </w:r>
      <w:r w:rsidR="006D568C" w:rsidRPr="00C35878">
        <w:rPr>
          <w:rFonts w:ascii="Arial" w:hAnsi="Arial" w:cs="Arial"/>
          <w:sz w:val="24"/>
        </w:rPr>
        <w:t>)</w:t>
      </w:r>
      <w:r w:rsidR="006601B7">
        <w:rPr>
          <w:rFonts w:ascii="Arial" w:hAnsi="Arial" w:cs="Arial"/>
          <w:sz w:val="24"/>
        </w:rPr>
        <w:t xml:space="preserve"> </w:t>
      </w:r>
      <w:r w:rsidR="006601B7">
        <w:rPr>
          <w:rFonts w:ascii="Arial" w:hAnsi="Arial" w:cs="Arial"/>
          <w:color w:val="4F81BD" w:themeColor="accent1"/>
          <w:sz w:val="24"/>
        </w:rPr>
        <w:t>в соответствии с РД</w:t>
      </w:r>
      <w:r w:rsidR="00853EBD" w:rsidRPr="00C35878">
        <w:rPr>
          <w:rFonts w:ascii="Arial" w:hAnsi="Arial" w:cs="Arial"/>
          <w:sz w:val="24"/>
        </w:rPr>
        <w:t>.</w:t>
      </w:r>
      <w:r w:rsidR="003E542D" w:rsidRPr="003E542D">
        <w:rPr>
          <w:rFonts w:ascii="Arial" w:hAnsi="Arial" w:cs="Arial"/>
          <w:sz w:val="24"/>
        </w:rPr>
        <w:t xml:space="preserve"> </w:t>
      </w:r>
      <w:r w:rsidR="003E542D" w:rsidRPr="00C35878">
        <w:rPr>
          <w:rFonts w:ascii="Arial" w:hAnsi="Arial" w:cs="Arial"/>
          <w:sz w:val="24"/>
        </w:rPr>
        <w:t xml:space="preserve">Сечения проводов и кабелей </w:t>
      </w:r>
      <w:r w:rsidR="003E542D">
        <w:rPr>
          <w:rFonts w:ascii="Arial" w:hAnsi="Arial" w:cs="Arial"/>
          <w:color w:val="0070C0"/>
          <w:sz w:val="24"/>
        </w:rPr>
        <w:t>должны</w:t>
      </w:r>
      <w:r w:rsidR="003E542D" w:rsidRPr="00C35878">
        <w:rPr>
          <w:rFonts w:ascii="Arial" w:hAnsi="Arial" w:cs="Arial"/>
          <w:sz w:val="24"/>
        </w:rPr>
        <w:t xml:space="preserve"> соответств</w:t>
      </w:r>
      <w:r w:rsidR="003E542D">
        <w:rPr>
          <w:rFonts w:ascii="Arial" w:hAnsi="Arial" w:cs="Arial"/>
          <w:color w:val="0070C0"/>
          <w:sz w:val="24"/>
        </w:rPr>
        <w:t>овать</w:t>
      </w:r>
      <w:r w:rsidR="003E542D" w:rsidRPr="00C35878">
        <w:rPr>
          <w:rFonts w:ascii="Arial" w:hAnsi="Arial" w:cs="Arial"/>
          <w:sz w:val="24"/>
        </w:rPr>
        <w:t xml:space="preserve"> значениям </w:t>
      </w:r>
      <w:proofErr w:type="gramStart"/>
      <w:r w:rsidR="003E542D" w:rsidRPr="00C35878">
        <w:rPr>
          <w:rFonts w:ascii="Arial" w:hAnsi="Arial" w:cs="Arial"/>
          <w:sz w:val="24"/>
        </w:rPr>
        <w:t>допустимых длительных</w:t>
      </w:r>
      <w:proofErr w:type="gramEnd"/>
      <w:r w:rsidR="003E542D" w:rsidRPr="00C35878">
        <w:rPr>
          <w:rFonts w:ascii="Arial" w:hAnsi="Arial" w:cs="Arial"/>
          <w:sz w:val="24"/>
        </w:rPr>
        <w:t xml:space="preserve"> токов </w:t>
      </w:r>
      <w:r w:rsidR="003E542D">
        <w:rPr>
          <w:rFonts w:ascii="Arial" w:hAnsi="Arial" w:cs="Arial"/>
          <w:color w:val="0070C0"/>
          <w:sz w:val="24"/>
        </w:rPr>
        <w:t>по РД и</w:t>
      </w:r>
      <w:r w:rsidR="003E542D" w:rsidRPr="00C35878">
        <w:rPr>
          <w:rFonts w:ascii="Arial" w:hAnsi="Arial" w:cs="Arial"/>
          <w:sz w:val="24"/>
        </w:rPr>
        <w:t xml:space="preserve"> технической документации предприятия-изготовителя.</w:t>
      </w:r>
      <w:r w:rsidR="009A047C" w:rsidRPr="009A047C">
        <w:rPr>
          <w:rFonts w:ascii="Arial" w:hAnsi="Arial" w:cs="Arial"/>
          <w:sz w:val="24"/>
        </w:rPr>
        <w:t xml:space="preserve"> </w:t>
      </w:r>
      <w:r w:rsidR="009A047C" w:rsidRPr="00C35878">
        <w:rPr>
          <w:rFonts w:ascii="Arial" w:hAnsi="Arial" w:cs="Arial"/>
          <w:sz w:val="24"/>
        </w:rPr>
        <w:t xml:space="preserve">Номиналы автоматических выключателей силового кабеля </w:t>
      </w:r>
      <w:r w:rsidR="009A047C">
        <w:rPr>
          <w:rFonts w:ascii="Arial" w:hAnsi="Arial" w:cs="Arial"/>
          <w:sz w:val="24"/>
        </w:rPr>
        <w:t>д</w:t>
      </w:r>
      <w:r w:rsidR="009A047C">
        <w:rPr>
          <w:rFonts w:ascii="Arial" w:hAnsi="Arial" w:cs="Arial"/>
          <w:color w:val="0070C0"/>
          <w:sz w:val="24"/>
        </w:rPr>
        <w:t>олжны соответствовать</w:t>
      </w:r>
      <w:r w:rsidR="009A047C" w:rsidRPr="00C35878">
        <w:rPr>
          <w:rFonts w:ascii="Arial" w:hAnsi="Arial" w:cs="Arial"/>
          <w:sz w:val="24"/>
        </w:rPr>
        <w:t xml:space="preserve"> </w:t>
      </w:r>
      <w:r w:rsidR="009A047C">
        <w:rPr>
          <w:rFonts w:ascii="Arial" w:hAnsi="Arial" w:cs="Arial"/>
          <w:color w:val="0070C0"/>
          <w:sz w:val="24"/>
        </w:rPr>
        <w:t>Р</w:t>
      </w:r>
      <w:r w:rsidR="009A047C" w:rsidRPr="00C35878">
        <w:rPr>
          <w:rFonts w:ascii="Arial" w:hAnsi="Arial" w:cs="Arial"/>
          <w:sz w:val="24"/>
        </w:rPr>
        <w:t>Д в зависимости от потребляемой мощности.</w:t>
      </w:r>
    </w:p>
    <w:p w:rsidR="00E82CC3" w:rsidRPr="00C35878" w:rsidRDefault="003D0255" w:rsidP="006553CE">
      <w:pPr>
        <w:pStyle w:val="12"/>
        <w:numPr>
          <w:ilvl w:val="2"/>
          <w:numId w:val="19"/>
        </w:numPr>
        <w:tabs>
          <w:tab w:val="left" w:pos="1276"/>
        </w:tabs>
        <w:ind w:left="0" w:firstLine="710"/>
        <w:jc w:val="both"/>
        <w:rPr>
          <w:rFonts w:ascii="Arial" w:hAnsi="Arial" w:cs="Arial"/>
          <w:sz w:val="24"/>
        </w:rPr>
      </w:pPr>
      <w:r w:rsidRPr="00C35878">
        <w:rPr>
          <w:rFonts w:ascii="Arial" w:hAnsi="Arial" w:cs="Arial"/>
          <w:sz w:val="24"/>
        </w:rPr>
        <w:t>Монтаж силовых и слаботочных кабелей и проводов выполняют в дв</w:t>
      </w:r>
      <w:r w:rsidR="00D844DC" w:rsidRPr="00C35878">
        <w:rPr>
          <w:rFonts w:ascii="Arial" w:hAnsi="Arial" w:cs="Arial"/>
          <w:sz w:val="24"/>
        </w:rPr>
        <w:t>а</w:t>
      </w:r>
      <w:r w:rsidRPr="00C35878">
        <w:rPr>
          <w:rFonts w:ascii="Arial" w:hAnsi="Arial" w:cs="Arial"/>
          <w:sz w:val="24"/>
        </w:rPr>
        <w:t xml:space="preserve"> </w:t>
      </w:r>
      <w:r w:rsidR="00D844DC" w:rsidRPr="00C35878">
        <w:rPr>
          <w:rFonts w:ascii="Arial" w:hAnsi="Arial" w:cs="Arial"/>
          <w:sz w:val="24"/>
        </w:rPr>
        <w:t>этапа</w:t>
      </w:r>
      <w:r w:rsidRPr="00C35878">
        <w:rPr>
          <w:rFonts w:ascii="Arial" w:hAnsi="Arial" w:cs="Arial"/>
          <w:sz w:val="24"/>
        </w:rPr>
        <w:t>:</w:t>
      </w:r>
    </w:p>
    <w:p w:rsidR="003D0255" w:rsidRPr="00C35878" w:rsidRDefault="00385AE6" w:rsidP="00853EBD">
      <w:pPr>
        <w:pStyle w:val="12"/>
        <w:ind w:left="0" w:firstLine="709"/>
        <w:jc w:val="both"/>
        <w:rPr>
          <w:rFonts w:ascii="Arial" w:hAnsi="Arial" w:cs="Arial"/>
          <w:sz w:val="24"/>
        </w:rPr>
      </w:pPr>
      <w:r w:rsidRPr="00C35878">
        <w:rPr>
          <w:rFonts w:ascii="Arial" w:hAnsi="Arial" w:cs="Arial"/>
          <w:sz w:val="24"/>
        </w:rPr>
        <w:t>–</w:t>
      </w:r>
      <w:r w:rsidR="00BE6979" w:rsidRPr="00C35878">
        <w:rPr>
          <w:rFonts w:ascii="Arial" w:hAnsi="Arial" w:cs="Arial"/>
          <w:sz w:val="24"/>
        </w:rPr>
        <w:t> </w:t>
      </w:r>
      <w:r w:rsidR="00D844DC" w:rsidRPr="00C35878">
        <w:rPr>
          <w:rFonts w:ascii="Arial" w:hAnsi="Arial" w:cs="Arial"/>
          <w:sz w:val="24"/>
        </w:rPr>
        <w:t xml:space="preserve">1-й этап </w:t>
      </w:r>
      <w:r w:rsidR="00F4276B" w:rsidRPr="00C35878">
        <w:rPr>
          <w:rFonts w:ascii="Arial" w:hAnsi="Arial" w:cs="Arial"/>
          <w:sz w:val="24"/>
        </w:rPr>
        <w:t>―</w:t>
      </w:r>
      <w:r w:rsidR="003D0255" w:rsidRPr="00C35878">
        <w:rPr>
          <w:rFonts w:ascii="Arial" w:hAnsi="Arial" w:cs="Arial"/>
          <w:sz w:val="24"/>
        </w:rPr>
        <w:t xml:space="preserve"> работы по монтажу опорных конструкций для прокладки лотков, коробов, закладных труб, прокладке проводов скрытой проводки до </w:t>
      </w:r>
      <w:r w:rsidR="00C526FB" w:rsidRPr="00C35878">
        <w:rPr>
          <w:rFonts w:ascii="Arial" w:hAnsi="Arial" w:cs="Arial"/>
          <w:sz w:val="24"/>
        </w:rPr>
        <w:t xml:space="preserve">проведения </w:t>
      </w:r>
      <w:r w:rsidR="003D0255" w:rsidRPr="00C35878">
        <w:rPr>
          <w:rFonts w:ascii="Arial" w:hAnsi="Arial" w:cs="Arial"/>
          <w:sz w:val="24"/>
        </w:rPr>
        <w:t>штукатурных и отделочных работ, а также работы по монтажу сетей заземления</w:t>
      </w:r>
      <w:r w:rsidR="00C526FB" w:rsidRPr="00C35878">
        <w:rPr>
          <w:rFonts w:ascii="Arial" w:hAnsi="Arial" w:cs="Arial"/>
          <w:sz w:val="24"/>
        </w:rPr>
        <w:t>;</w:t>
      </w:r>
    </w:p>
    <w:p w:rsidR="003D0255" w:rsidRPr="00C35878" w:rsidRDefault="00385AE6" w:rsidP="00853EBD">
      <w:pPr>
        <w:pStyle w:val="12"/>
        <w:ind w:left="0" w:firstLine="709"/>
        <w:jc w:val="both"/>
        <w:rPr>
          <w:rFonts w:ascii="Arial" w:hAnsi="Arial" w:cs="Arial"/>
          <w:sz w:val="24"/>
        </w:rPr>
      </w:pPr>
      <w:r w:rsidRPr="00C35878">
        <w:rPr>
          <w:rFonts w:ascii="Arial" w:hAnsi="Arial" w:cs="Arial"/>
          <w:sz w:val="24"/>
        </w:rPr>
        <w:t>–</w:t>
      </w:r>
      <w:r w:rsidR="00BE6979" w:rsidRPr="00C35878">
        <w:rPr>
          <w:rFonts w:ascii="Arial" w:hAnsi="Arial" w:cs="Arial"/>
          <w:sz w:val="24"/>
        </w:rPr>
        <w:t> </w:t>
      </w:r>
      <w:r w:rsidR="00D844DC" w:rsidRPr="00C35878">
        <w:rPr>
          <w:rFonts w:ascii="Arial" w:hAnsi="Arial" w:cs="Arial"/>
          <w:sz w:val="24"/>
        </w:rPr>
        <w:t xml:space="preserve">2-й этап </w:t>
      </w:r>
      <w:r w:rsidR="00F4276B" w:rsidRPr="00C35878">
        <w:rPr>
          <w:rFonts w:ascii="Arial" w:hAnsi="Arial" w:cs="Arial"/>
          <w:sz w:val="24"/>
        </w:rPr>
        <w:t>―</w:t>
      </w:r>
      <w:r w:rsidR="003D0255" w:rsidRPr="00C35878">
        <w:rPr>
          <w:rFonts w:ascii="Arial" w:hAnsi="Arial" w:cs="Arial"/>
          <w:sz w:val="24"/>
        </w:rPr>
        <w:t xml:space="preserve"> работы по прокладке кабелей и проводов и их подключению к выводам электрооборудования.</w:t>
      </w:r>
    </w:p>
    <w:p w:rsidR="00E82CC3" w:rsidRPr="00C35878" w:rsidRDefault="003D0255" w:rsidP="006553CE">
      <w:pPr>
        <w:pStyle w:val="12"/>
        <w:numPr>
          <w:ilvl w:val="2"/>
          <w:numId w:val="19"/>
        </w:numPr>
        <w:tabs>
          <w:tab w:val="left" w:pos="1276"/>
        </w:tabs>
        <w:ind w:left="0" w:firstLine="710"/>
        <w:jc w:val="both"/>
        <w:rPr>
          <w:rFonts w:ascii="Arial" w:hAnsi="Arial" w:cs="Arial"/>
          <w:sz w:val="24"/>
        </w:rPr>
      </w:pPr>
      <w:r w:rsidRPr="00C35878">
        <w:rPr>
          <w:rFonts w:ascii="Arial" w:hAnsi="Arial" w:cs="Arial"/>
          <w:sz w:val="24"/>
        </w:rPr>
        <w:t xml:space="preserve">Монтаж </w:t>
      </w:r>
      <w:r w:rsidR="00A9593E" w:rsidRPr="00C35878">
        <w:rPr>
          <w:rFonts w:ascii="Arial" w:hAnsi="Arial" w:cs="Arial"/>
          <w:sz w:val="24"/>
        </w:rPr>
        <w:t xml:space="preserve">силовых </w:t>
      </w:r>
      <w:r w:rsidRPr="00C35878">
        <w:rPr>
          <w:rFonts w:ascii="Arial" w:hAnsi="Arial" w:cs="Arial"/>
          <w:sz w:val="24"/>
        </w:rPr>
        <w:t>кабелей и проводов выполняют с учетом следующих особенностей:</w:t>
      </w:r>
    </w:p>
    <w:p w:rsidR="003D0255" w:rsidRPr="00C35878" w:rsidRDefault="00002234" w:rsidP="00853EBD">
      <w:pPr>
        <w:pStyle w:val="140"/>
        <w:rPr>
          <w:rFonts w:ascii="Arial" w:hAnsi="Arial" w:cs="Arial"/>
          <w:sz w:val="24"/>
          <w:szCs w:val="24"/>
        </w:rPr>
      </w:pPr>
      <w:r>
        <w:rPr>
          <w:rFonts w:ascii="Arial" w:hAnsi="Arial" w:cs="Arial"/>
          <w:color w:val="4F81BD" w:themeColor="accent1"/>
          <w:sz w:val="24"/>
          <w:szCs w:val="24"/>
        </w:rPr>
        <w:t>а)</w:t>
      </w:r>
      <w:r w:rsidR="00BE6979" w:rsidRPr="00C35878">
        <w:rPr>
          <w:rFonts w:ascii="Arial" w:hAnsi="Arial" w:cs="Arial"/>
          <w:sz w:val="24"/>
          <w:szCs w:val="24"/>
        </w:rPr>
        <w:t> </w:t>
      </w:r>
      <w:r w:rsidR="003D0255" w:rsidRPr="00C35878">
        <w:rPr>
          <w:rFonts w:ascii="Arial" w:hAnsi="Arial" w:cs="Arial"/>
          <w:sz w:val="24"/>
          <w:szCs w:val="24"/>
        </w:rPr>
        <w:t>кабели и провода на месте монтажа располагают так, чтобы их не повредили при транспортиро</w:t>
      </w:r>
      <w:r w:rsidR="00423971" w:rsidRPr="00C35878">
        <w:rPr>
          <w:rFonts w:ascii="Arial" w:hAnsi="Arial" w:cs="Arial"/>
          <w:sz w:val="24"/>
          <w:szCs w:val="24"/>
        </w:rPr>
        <w:t>вании</w:t>
      </w:r>
      <w:r w:rsidR="003D0255" w:rsidRPr="00C35878">
        <w:rPr>
          <w:rFonts w:ascii="Arial" w:hAnsi="Arial" w:cs="Arial"/>
          <w:sz w:val="24"/>
          <w:szCs w:val="24"/>
        </w:rPr>
        <w:t xml:space="preserve"> грузов, </w:t>
      </w:r>
      <w:proofErr w:type="spellStart"/>
      <w:r w:rsidR="003D0255" w:rsidRPr="00C35878">
        <w:rPr>
          <w:rFonts w:ascii="Arial" w:hAnsi="Arial" w:cs="Arial"/>
          <w:sz w:val="24"/>
          <w:szCs w:val="24"/>
        </w:rPr>
        <w:t>паечных</w:t>
      </w:r>
      <w:proofErr w:type="spellEnd"/>
      <w:r w:rsidR="003D0255" w:rsidRPr="00C35878">
        <w:rPr>
          <w:rFonts w:ascii="Arial" w:hAnsi="Arial" w:cs="Arial"/>
          <w:sz w:val="24"/>
          <w:szCs w:val="24"/>
        </w:rPr>
        <w:t xml:space="preserve"> и сварочных работах; </w:t>
      </w:r>
    </w:p>
    <w:p w:rsidR="003D0255" w:rsidRPr="00C35878" w:rsidRDefault="00002234" w:rsidP="00853EBD">
      <w:pPr>
        <w:pStyle w:val="140"/>
        <w:rPr>
          <w:rFonts w:ascii="Arial" w:hAnsi="Arial" w:cs="Arial"/>
          <w:sz w:val="24"/>
          <w:szCs w:val="24"/>
        </w:rPr>
      </w:pPr>
      <w:r>
        <w:rPr>
          <w:rFonts w:ascii="Arial" w:hAnsi="Arial" w:cs="Arial"/>
          <w:sz w:val="24"/>
          <w:szCs w:val="24"/>
        </w:rPr>
        <w:t>б)</w:t>
      </w:r>
      <w:r w:rsidR="00BE6979" w:rsidRPr="00C35878">
        <w:rPr>
          <w:rFonts w:ascii="Arial" w:hAnsi="Arial" w:cs="Arial"/>
          <w:sz w:val="24"/>
          <w:szCs w:val="24"/>
        </w:rPr>
        <w:t> </w:t>
      </w:r>
      <w:r w:rsidR="003D0255" w:rsidRPr="00C35878">
        <w:rPr>
          <w:rFonts w:ascii="Arial" w:hAnsi="Arial" w:cs="Arial"/>
          <w:sz w:val="24"/>
          <w:szCs w:val="24"/>
        </w:rPr>
        <w:t>раскладку кабелей и проводов на лотки и короба выполняют с запасом по длине 1</w:t>
      </w:r>
      <w:r w:rsidR="00423971" w:rsidRPr="00C35878">
        <w:rPr>
          <w:rFonts w:ascii="Arial" w:hAnsi="Arial" w:cs="Arial"/>
          <w:sz w:val="24"/>
          <w:szCs w:val="24"/>
        </w:rPr>
        <w:t xml:space="preserve"> %</w:t>
      </w:r>
      <w:r w:rsidR="001D2B4C" w:rsidRPr="00C35878">
        <w:rPr>
          <w:rStyle w:val="141"/>
          <w:rFonts w:ascii="Arial" w:hAnsi="Arial" w:cs="Arial"/>
          <w:sz w:val="24"/>
          <w:szCs w:val="24"/>
        </w:rPr>
        <w:t>―</w:t>
      </w:r>
      <w:r w:rsidR="003D0255" w:rsidRPr="00C35878">
        <w:rPr>
          <w:rFonts w:ascii="Arial" w:hAnsi="Arial" w:cs="Arial"/>
          <w:sz w:val="24"/>
          <w:szCs w:val="24"/>
        </w:rPr>
        <w:t>2 %;</w:t>
      </w:r>
    </w:p>
    <w:p w:rsidR="003D0255" w:rsidRPr="00C35878" w:rsidRDefault="00002234" w:rsidP="00853EBD">
      <w:pPr>
        <w:pStyle w:val="140"/>
        <w:rPr>
          <w:rFonts w:ascii="Arial" w:hAnsi="Arial" w:cs="Arial"/>
          <w:sz w:val="24"/>
          <w:szCs w:val="24"/>
        </w:rPr>
      </w:pPr>
      <w:r>
        <w:rPr>
          <w:rFonts w:ascii="Arial" w:hAnsi="Arial" w:cs="Arial"/>
          <w:sz w:val="24"/>
          <w:szCs w:val="24"/>
        </w:rPr>
        <w:t>в)</w:t>
      </w:r>
      <w:r w:rsidR="00BE6979" w:rsidRPr="00C35878">
        <w:rPr>
          <w:rFonts w:ascii="Arial" w:hAnsi="Arial" w:cs="Arial"/>
          <w:sz w:val="24"/>
          <w:szCs w:val="24"/>
        </w:rPr>
        <w:t> </w:t>
      </w:r>
      <w:r w:rsidR="003D0255" w:rsidRPr="00C35878">
        <w:rPr>
          <w:rFonts w:ascii="Arial" w:hAnsi="Arial" w:cs="Arial"/>
          <w:sz w:val="24"/>
          <w:szCs w:val="24"/>
        </w:rPr>
        <w:t xml:space="preserve">радиус изгиба небронированных кабелей с медными жилами при прокладке при температуре </w:t>
      </w:r>
      <w:r w:rsidR="00193C90" w:rsidRPr="00C35878">
        <w:rPr>
          <w:rFonts w:ascii="Arial" w:hAnsi="Arial" w:cs="Arial"/>
          <w:sz w:val="24"/>
          <w:szCs w:val="24"/>
        </w:rPr>
        <w:t>окружающего воздуха</w:t>
      </w:r>
      <w:r w:rsidR="003D0255" w:rsidRPr="00C35878">
        <w:rPr>
          <w:rFonts w:ascii="Arial" w:hAnsi="Arial" w:cs="Arial"/>
          <w:sz w:val="24"/>
          <w:szCs w:val="24"/>
        </w:rPr>
        <w:t xml:space="preserve"> не ниже 0</w:t>
      </w:r>
      <w:proofErr w:type="gramStart"/>
      <w:r w:rsidR="00B4382E" w:rsidRPr="00C35878">
        <w:rPr>
          <w:rFonts w:ascii="Arial" w:hAnsi="Arial" w:cs="Arial"/>
          <w:sz w:val="24"/>
          <w:szCs w:val="24"/>
        </w:rPr>
        <w:t> </w:t>
      </w:r>
      <w:r w:rsidR="003D0255" w:rsidRPr="00C35878">
        <w:rPr>
          <w:rFonts w:ascii="Arial" w:hAnsi="Arial" w:cs="Arial"/>
          <w:sz w:val="24"/>
          <w:szCs w:val="24"/>
        </w:rPr>
        <w:t>°С</w:t>
      </w:r>
      <w:proofErr w:type="gramEnd"/>
      <w:r w:rsidR="00FA7A41">
        <w:rPr>
          <w:rFonts w:ascii="Arial" w:hAnsi="Arial" w:cs="Arial"/>
          <w:sz w:val="24"/>
          <w:szCs w:val="24"/>
        </w:rPr>
        <w:t>,</w:t>
      </w:r>
      <w:r w:rsidR="003D0255" w:rsidRPr="00C35878">
        <w:rPr>
          <w:rFonts w:ascii="Arial" w:hAnsi="Arial" w:cs="Arial"/>
          <w:sz w:val="24"/>
          <w:szCs w:val="24"/>
        </w:rPr>
        <w:t xml:space="preserve"> в соответствии с ГОСТ 1508 (</w:t>
      </w:r>
      <w:r w:rsidR="00B4382E" w:rsidRPr="00C35878">
        <w:rPr>
          <w:rFonts w:ascii="Arial" w:hAnsi="Arial" w:cs="Arial"/>
          <w:sz w:val="24"/>
          <w:szCs w:val="24"/>
        </w:rPr>
        <w:t xml:space="preserve">пункт </w:t>
      </w:r>
      <w:r w:rsidR="003D0255" w:rsidRPr="00C35878">
        <w:rPr>
          <w:rFonts w:ascii="Arial" w:hAnsi="Arial" w:cs="Arial"/>
          <w:sz w:val="24"/>
          <w:szCs w:val="24"/>
        </w:rPr>
        <w:t>6.3)</w:t>
      </w:r>
      <w:r w:rsidR="00FA7A41">
        <w:rPr>
          <w:rFonts w:ascii="Arial" w:hAnsi="Arial" w:cs="Arial"/>
          <w:sz w:val="24"/>
          <w:szCs w:val="24"/>
        </w:rPr>
        <w:t>,</w:t>
      </w:r>
      <w:r w:rsidR="003D0255" w:rsidRPr="00C35878">
        <w:rPr>
          <w:rFonts w:ascii="Arial" w:hAnsi="Arial" w:cs="Arial"/>
          <w:sz w:val="24"/>
          <w:szCs w:val="24"/>
        </w:rPr>
        <w:t xml:space="preserve"> должен быть, не менее:</w:t>
      </w:r>
    </w:p>
    <w:p w:rsidR="003D0255" w:rsidRPr="00C35878" w:rsidRDefault="003D0255" w:rsidP="00853EBD">
      <w:pPr>
        <w:pStyle w:val="140"/>
        <w:rPr>
          <w:rFonts w:ascii="Arial" w:hAnsi="Arial" w:cs="Arial"/>
          <w:sz w:val="24"/>
          <w:szCs w:val="24"/>
        </w:rPr>
      </w:pPr>
      <w:r w:rsidRPr="00C35878">
        <w:rPr>
          <w:rFonts w:ascii="Arial" w:hAnsi="Arial" w:cs="Arial"/>
          <w:sz w:val="24"/>
          <w:szCs w:val="24"/>
        </w:rPr>
        <w:t>1) </w:t>
      </w:r>
      <w:r w:rsidR="009E645B" w:rsidRPr="00C35878">
        <w:rPr>
          <w:rFonts w:ascii="Arial" w:hAnsi="Arial" w:cs="Arial"/>
          <w:sz w:val="24"/>
          <w:szCs w:val="24"/>
        </w:rPr>
        <w:t>трех</w:t>
      </w:r>
      <w:r w:rsidRPr="00C35878">
        <w:rPr>
          <w:rFonts w:ascii="Arial" w:hAnsi="Arial" w:cs="Arial"/>
          <w:sz w:val="24"/>
          <w:szCs w:val="24"/>
        </w:rPr>
        <w:t xml:space="preserve"> диаметров кабеля </w:t>
      </w:r>
      <w:r w:rsidR="00F4276B" w:rsidRPr="00C35878">
        <w:rPr>
          <w:rStyle w:val="141"/>
          <w:rFonts w:ascii="Arial" w:hAnsi="Arial" w:cs="Arial"/>
          <w:sz w:val="24"/>
          <w:szCs w:val="24"/>
        </w:rPr>
        <w:t>―</w:t>
      </w:r>
      <w:r w:rsidRPr="00C35878">
        <w:rPr>
          <w:rFonts w:ascii="Arial" w:hAnsi="Arial" w:cs="Arial"/>
          <w:sz w:val="24"/>
          <w:szCs w:val="24"/>
        </w:rPr>
        <w:t xml:space="preserve"> для кабелей наружным диаметром</w:t>
      </w:r>
      <w:r w:rsidRPr="00C35878">
        <w:rPr>
          <w:rFonts w:ascii="Arial" w:hAnsi="Arial" w:cs="Arial"/>
          <w:bCs/>
          <w:sz w:val="24"/>
          <w:szCs w:val="24"/>
        </w:rPr>
        <w:t xml:space="preserve"> </w:t>
      </w:r>
      <w:r w:rsidRPr="00C35878">
        <w:rPr>
          <w:rFonts w:ascii="Arial" w:hAnsi="Arial" w:cs="Arial"/>
          <w:sz w:val="24"/>
          <w:szCs w:val="24"/>
        </w:rPr>
        <w:t>до</w:t>
      </w:r>
      <w:r w:rsidRPr="00C35878">
        <w:rPr>
          <w:rFonts w:ascii="Arial" w:hAnsi="Arial" w:cs="Arial"/>
          <w:bCs/>
          <w:sz w:val="24"/>
          <w:szCs w:val="24"/>
        </w:rPr>
        <w:t xml:space="preserve"> </w:t>
      </w:r>
      <w:r w:rsidRPr="00C35878">
        <w:rPr>
          <w:rFonts w:ascii="Arial" w:hAnsi="Arial" w:cs="Arial"/>
          <w:sz w:val="24"/>
          <w:szCs w:val="24"/>
        </w:rPr>
        <w:t>10,0 мм включительно;</w:t>
      </w:r>
    </w:p>
    <w:p w:rsidR="003D0255" w:rsidRPr="00C35878" w:rsidRDefault="003D0255" w:rsidP="00853EBD">
      <w:pPr>
        <w:pStyle w:val="140"/>
        <w:rPr>
          <w:rFonts w:ascii="Arial" w:hAnsi="Arial" w:cs="Arial"/>
          <w:sz w:val="24"/>
          <w:szCs w:val="24"/>
        </w:rPr>
      </w:pPr>
      <w:r w:rsidRPr="00C35878">
        <w:rPr>
          <w:rFonts w:ascii="Arial" w:hAnsi="Arial" w:cs="Arial"/>
          <w:sz w:val="24"/>
          <w:szCs w:val="24"/>
        </w:rPr>
        <w:t>2) </w:t>
      </w:r>
      <w:r w:rsidR="009E645B" w:rsidRPr="00C35878">
        <w:rPr>
          <w:rFonts w:ascii="Arial" w:hAnsi="Arial" w:cs="Arial"/>
          <w:sz w:val="24"/>
          <w:szCs w:val="24"/>
        </w:rPr>
        <w:t>четырех</w:t>
      </w:r>
      <w:r w:rsidRPr="00C35878">
        <w:rPr>
          <w:rFonts w:ascii="Arial" w:hAnsi="Arial" w:cs="Arial"/>
          <w:sz w:val="24"/>
          <w:szCs w:val="24"/>
        </w:rPr>
        <w:t xml:space="preserve"> диаметров кабеля </w:t>
      </w:r>
      <w:r w:rsidR="00F4276B" w:rsidRPr="00C35878">
        <w:rPr>
          <w:rStyle w:val="141"/>
          <w:rFonts w:ascii="Arial" w:hAnsi="Arial" w:cs="Arial"/>
          <w:sz w:val="24"/>
          <w:szCs w:val="24"/>
        </w:rPr>
        <w:t>―</w:t>
      </w:r>
      <w:r w:rsidRPr="00C35878">
        <w:rPr>
          <w:rFonts w:ascii="Arial" w:hAnsi="Arial" w:cs="Arial"/>
          <w:sz w:val="24"/>
          <w:szCs w:val="24"/>
        </w:rPr>
        <w:t xml:space="preserve"> для кабелей наружным диаметром от 10,0 мм до 25,0 мм включительно;</w:t>
      </w:r>
    </w:p>
    <w:p w:rsidR="003D0255" w:rsidRPr="00C35878" w:rsidRDefault="00002234" w:rsidP="00853EBD">
      <w:pPr>
        <w:pStyle w:val="140"/>
        <w:rPr>
          <w:rFonts w:ascii="Arial" w:hAnsi="Arial" w:cs="Arial"/>
          <w:sz w:val="24"/>
          <w:szCs w:val="24"/>
        </w:rPr>
      </w:pPr>
      <w:r>
        <w:rPr>
          <w:rFonts w:ascii="Arial" w:hAnsi="Arial" w:cs="Arial"/>
          <w:sz w:val="24"/>
          <w:szCs w:val="24"/>
        </w:rPr>
        <w:t>г)</w:t>
      </w:r>
      <w:r w:rsidR="00BE6979" w:rsidRPr="00C35878">
        <w:rPr>
          <w:rFonts w:ascii="Arial" w:hAnsi="Arial" w:cs="Arial"/>
          <w:sz w:val="24"/>
          <w:szCs w:val="24"/>
        </w:rPr>
        <w:t> </w:t>
      </w:r>
      <w:r w:rsidR="003D0255" w:rsidRPr="00C35878">
        <w:rPr>
          <w:rFonts w:ascii="Arial" w:hAnsi="Arial" w:cs="Arial"/>
          <w:sz w:val="24"/>
          <w:szCs w:val="24"/>
        </w:rPr>
        <w:t>усилие натяжения кабеля при прокладке и монтаже в соответствии с ГОСТ 1508 (</w:t>
      </w:r>
      <w:r w:rsidR="009E645B" w:rsidRPr="00C35878">
        <w:rPr>
          <w:rFonts w:ascii="Arial" w:hAnsi="Arial" w:cs="Arial"/>
          <w:sz w:val="24"/>
          <w:szCs w:val="24"/>
        </w:rPr>
        <w:t xml:space="preserve">пункт </w:t>
      </w:r>
      <w:r w:rsidR="003D0255" w:rsidRPr="00C35878">
        <w:rPr>
          <w:rFonts w:ascii="Arial" w:hAnsi="Arial" w:cs="Arial"/>
          <w:sz w:val="24"/>
          <w:szCs w:val="24"/>
        </w:rPr>
        <w:t>6.7) не должно создавать в токопроводящих жилах растягивающее напряжение более 4 кгс/мм</w:t>
      </w:r>
      <w:proofErr w:type="gramStart"/>
      <w:r w:rsidR="003D0255" w:rsidRPr="00C35878">
        <w:rPr>
          <w:rFonts w:ascii="Arial" w:hAnsi="Arial" w:cs="Arial"/>
          <w:sz w:val="24"/>
          <w:szCs w:val="24"/>
          <w:vertAlign w:val="superscript"/>
        </w:rPr>
        <w:t>2</w:t>
      </w:r>
      <w:proofErr w:type="gramEnd"/>
      <w:r w:rsidR="003D0255" w:rsidRPr="00C35878">
        <w:rPr>
          <w:rFonts w:ascii="Arial" w:hAnsi="Arial" w:cs="Arial"/>
          <w:sz w:val="24"/>
          <w:szCs w:val="24"/>
        </w:rPr>
        <w:t>;</w:t>
      </w:r>
    </w:p>
    <w:p w:rsidR="003D0255" w:rsidRPr="00C35878" w:rsidRDefault="00002234" w:rsidP="003D0255">
      <w:pPr>
        <w:pStyle w:val="140"/>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неразборные и разборные контактные соединения жил кабелей и проводов должны удовлетворять требованиям ГОСТ 10434, ГОСТ 19104</w:t>
      </w:r>
      <w:r w:rsidR="009E645B" w:rsidRPr="00C35878">
        <w:rPr>
          <w:rFonts w:ascii="Arial" w:hAnsi="Arial" w:cs="Arial"/>
          <w:sz w:val="24"/>
          <w:szCs w:val="24"/>
        </w:rPr>
        <w:t xml:space="preserve"> и</w:t>
      </w:r>
      <w:r w:rsidR="003D0255" w:rsidRPr="00C35878">
        <w:rPr>
          <w:rFonts w:ascii="Arial" w:hAnsi="Arial" w:cs="Arial"/>
          <w:sz w:val="24"/>
          <w:szCs w:val="24"/>
        </w:rPr>
        <w:t xml:space="preserve"> ГОСТ 25154;</w:t>
      </w:r>
    </w:p>
    <w:p w:rsidR="003D0255" w:rsidRPr="00C35878" w:rsidRDefault="00002234" w:rsidP="003D0255">
      <w:pPr>
        <w:pStyle w:val="140"/>
        <w:rPr>
          <w:rFonts w:ascii="Arial" w:hAnsi="Arial" w:cs="Arial"/>
          <w:sz w:val="24"/>
          <w:szCs w:val="24"/>
        </w:rPr>
      </w:pPr>
      <w:r>
        <w:rPr>
          <w:rFonts w:ascii="Arial" w:hAnsi="Arial" w:cs="Arial"/>
          <w:sz w:val="24"/>
          <w:szCs w:val="24"/>
        </w:rPr>
        <w:t>е)</w:t>
      </w:r>
      <w:r w:rsidR="00BE6979" w:rsidRPr="00C35878">
        <w:rPr>
          <w:rFonts w:ascii="Arial" w:hAnsi="Arial" w:cs="Arial"/>
          <w:sz w:val="24"/>
          <w:szCs w:val="24"/>
        </w:rPr>
        <w:t> </w:t>
      </w:r>
      <w:r w:rsidR="003D0255" w:rsidRPr="00C35878">
        <w:rPr>
          <w:rFonts w:ascii="Arial" w:hAnsi="Arial" w:cs="Arial"/>
          <w:sz w:val="24"/>
          <w:szCs w:val="24"/>
        </w:rPr>
        <w:t>кабели и провода, прокладываемые в коробах и на лотках, должны иметь маркировку в начале и конце лотков и коробов, в местах подключения их к оборудованию, на поворотах трассы и на ответвлениях;</w:t>
      </w:r>
    </w:p>
    <w:p w:rsidR="003D0255" w:rsidRPr="00C35878" w:rsidRDefault="00002234" w:rsidP="003D0255">
      <w:pPr>
        <w:pStyle w:val="140"/>
        <w:rPr>
          <w:rFonts w:ascii="Arial" w:hAnsi="Arial" w:cs="Arial"/>
          <w:sz w:val="24"/>
          <w:szCs w:val="24"/>
        </w:rPr>
      </w:pPr>
      <w:r>
        <w:rPr>
          <w:rFonts w:ascii="Arial" w:hAnsi="Arial" w:cs="Arial"/>
          <w:sz w:val="24"/>
          <w:szCs w:val="24"/>
        </w:rPr>
        <w:t>ж)</w:t>
      </w:r>
      <w:r w:rsidR="00BE6979" w:rsidRPr="00C35878">
        <w:rPr>
          <w:rFonts w:ascii="Arial" w:hAnsi="Arial" w:cs="Arial"/>
          <w:sz w:val="24"/>
          <w:szCs w:val="24"/>
        </w:rPr>
        <w:t> </w:t>
      </w:r>
      <w:r w:rsidR="003D0255" w:rsidRPr="00C35878">
        <w:rPr>
          <w:rFonts w:ascii="Arial" w:hAnsi="Arial" w:cs="Arial"/>
          <w:sz w:val="24"/>
          <w:szCs w:val="24"/>
        </w:rPr>
        <w:t>кабел</w:t>
      </w:r>
      <w:r w:rsidR="00502CEC" w:rsidRPr="00C35878">
        <w:rPr>
          <w:rFonts w:ascii="Arial" w:hAnsi="Arial" w:cs="Arial"/>
          <w:sz w:val="24"/>
          <w:szCs w:val="24"/>
        </w:rPr>
        <w:t>и</w:t>
      </w:r>
      <w:r w:rsidR="003D0255" w:rsidRPr="00C35878">
        <w:rPr>
          <w:rFonts w:ascii="Arial" w:hAnsi="Arial" w:cs="Arial"/>
          <w:sz w:val="24"/>
          <w:szCs w:val="24"/>
        </w:rPr>
        <w:t xml:space="preserve"> и провод</w:t>
      </w:r>
      <w:r w:rsidR="00502CEC" w:rsidRPr="00C35878">
        <w:rPr>
          <w:rFonts w:ascii="Arial" w:hAnsi="Arial" w:cs="Arial"/>
          <w:sz w:val="24"/>
          <w:szCs w:val="24"/>
        </w:rPr>
        <w:t>а</w:t>
      </w:r>
      <w:r w:rsidR="003D0255" w:rsidRPr="00C35878">
        <w:rPr>
          <w:rFonts w:ascii="Arial" w:hAnsi="Arial" w:cs="Arial"/>
          <w:sz w:val="24"/>
          <w:szCs w:val="24"/>
        </w:rPr>
        <w:t xml:space="preserve"> маркируют металлической или пластиковой биркой, закрепляемой на кабеле и проводе пластиковым стяжным хомутом. На бирке набором цифровых кернов или маркером наносят номер кабеля и провода в соответствии с журналом прокладки кабелей;</w:t>
      </w:r>
    </w:p>
    <w:p w:rsidR="003D0255" w:rsidRPr="00C35878" w:rsidRDefault="00DA2640" w:rsidP="003D0255">
      <w:pPr>
        <w:pStyle w:val="140"/>
        <w:rPr>
          <w:rFonts w:ascii="Arial" w:hAnsi="Arial" w:cs="Arial"/>
          <w:sz w:val="24"/>
          <w:szCs w:val="24"/>
        </w:rPr>
      </w:pPr>
      <w:r>
        <w:rPr>
          <w:rFonts w:ascii="Arial" w:hAnsi="Arial" w:cs="Arial"/>
          <w:sz w:val="24"/>
          <w:szCs w:val="24"/>
        </w:rPr>
        <w:t>и)</w:t>
      </w:r>
      <w:r w:rsidR="00BE6979" w:rsidRPr="00C35878">
        <w:rPr>
          <w:rFonts w:ascii="Arial" w:hAnsi="Arial" w:cs="Arial"/>
          <w:sz w:val="24"/>
          <w:szCs w:val="24"/>
        </w:rPr>
        <w:t> </w:t>
      </w:r>
      <w:r w:rsidR="003D0255" w:rsidRPr="00C35878">
        <w:rPr>
          <w:rFonts w:ascii="Arial" w:hAnsi="Arial" w:cs="Arial"/>
          <w:sz w:val="24"/>
          <w:szCs w:val="24"/>
        </w:rPr>
        <w:t>кабели и провода раскладывают на лотках и закрепляют к поперечинам пластиковыми хомутами, кабели и провода должны закрепляться без повреждения изоляции, без провисаний и натягов;</w:t>
      </w:r>
    </w:p>
    <w:p w:rsidR="003D0255" w:rsidRPr="00C35878" w:rsidRDefault="00DA2640" w:rsidP="003D0255">
      <w:pPr>
        <w:pStyle w:val="140"/>
        <w:rPr>
          <w:rFonts w:ascii="Arial" w:hAnsi="Arial" w:cs="Arial"/>
          <w:sz w:val="24"/>
          <w:szCs w:val="24"/>
        </w:rPr>
      </w:pPr>
      <w:r>
        <w:rPr>
          <w:rFonts w:ascii="Arial" w:hAnsi="Arial" w:cs="Arial"/>
          <w:sz w:val="24"/>
          <w:szCs w:val="24"/>
        </w:rPr>
        <w:t>к</w:t>
      </w:r>
      <w:r w:rsidR="00002234">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кабели и провода укладывают так, чтобы они не пересекались друг с другом, не образовывали беспорядочных пучков</w:t>
      </w:r>
      <w:r w:rsidR="00AF4A40" w:rsidRPr="00C35878">
        <w:rPr>
          <w:rFonts w:ascii="Arial" w:hAnsi="Arial" w:cs="Arial"/>
          <w:sz w:val="24"/>
          <w:szCs w:val="24"/>
        </w:rPr>
        <w:t>;</w:t>
      </w:r>
    </w:p>
    <w:p w:rsidR="003D0255" w:rsidRPr="00C35878" w:rsidRDefault="00DA2640" w:rsidP="003D0255">
      <w:pPr>
        <w:pStyle w:val="140"/>
        <w:rPr>
          <w:rFonts w:ascii="Arial" w:hAnsi="Arial" w:cs="Arial"/>
          <w:sz w:val="24"/>
          <w:szCs w:val="24"/>
        </w:rPr>
      </w:pPr>
      <w:r>
        <w:rPr>
          <w:rFonts w:ascii="Arial" w:hAnsi="Arial" w:cs="Arial"/>
          <w:sz w:val="24"/>
          <w:szCs w:val="24"/>
        </w:rPr>
        <w:t>л</w:t>
      </w:r>
      <w:r w:rsidR="00002234">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 xml:space="preserve">кабели и провода, расположенные </w:t>
      </w:r>
      <w:r w:rsidR="00BC3DD9" w:rsidRPr="00C35878">
        <w:rPr>
          <w:rFonts w:ascii="Arial" w:hAnsi="Arial" w:cs="Arial"/>
          <w:sz w:val="24"/>
          <w:szCs w:val="24"/>
        </w:rPr>
        <w:t xml:space="preserve">не выше </w:t>
      </w:r>
      <w:r w:rsidR="003D0255" w:rsidRPr="00C35878">
        <w:rPr>
          <w:rFonts w:ascii="Arial" w:hAnsi="Arial" w:cs="Arial"/>
          <w:sz w:val="24"/>
          <w:szCs w:val="24"/>
        </w:rPr>
        <w:t>1,8</w:t>
      </w:r>
      <w:r w:rsidR="007F3031" w:rsidRPr="00C35878">
        <w:rPr>
          <w:rFonts w:ascii="Arial" w:hAnsi="Arial" w:cs="Arial"/>
          <w:sz w:val="24"/>
          <w:szCs w:val="24"/>
        </w:rPr>
        <w:t> </w:t>
      </w:r>
      <w:r w:rsidR="003D0255" w:rsidRPr="00C35878">
        <w:rPr>
          <w:rFonts w:ascii="Arial" w:hAnsi="Arial" w:cs="Arial"/>
          <w:sz w:val="24"/>
          <w:szCs w:val="24"/>
        </w:rPr>
        <w:t>м</w:t>
      </w:r>
      <w:r w:rsidR="00AD394F" w:rsidRPr="00C35878">
        <w:rPr>
          <w:rFonts w:ascii="Arial" w:hAnsi="Arial" w:cs="Arial"/>
          <w:sz w:val="24"/>
          <w:szCs w:val="24"/>
        </w:rPr>
        <w:t xml:space="preserve"> </w:t>
      </w:r>
      <w:r w:rsidR="00AF4A40" w:rsidRPr="00C35878">
        <w:rPr>
          <w:rFonts w:ascii="Arial" w:hAnsi="Arial" w:cs="Arial"/>
          <w:sz w:val="24"/>
          <w:szCs w:val="24"/>
        </w:rPr>
        <w:t>от уровня пола</w:t>
      </w:r>
      <w:r w:rsidR="003D0255" w:rsidRPr="00C35878">
        <w:rPr>
          <w:rFonts w:ascii="Arial" w:hAnsi="Arial" w:cs="Arial"/>
          <w:sz w:val="24"/>
          <w:szCs w:val="24"/>
        </w:rPr>
        <w:t xml:space="preserve">, необходимо прокладывать в </w:t>
      </w:r>
      <w:proofErr w:type="spellStart"/>
      <w:r w:rsidR="003D0255" w:rsidRPr="00C35878">
        <w:rPr>
          <w:rFonts w:ascii="Arial" w:hAnsi="Arial" w:cs="Arial"/>
          <w:sz w:val="24"/>
          <w:szCs w:val="24"/>
        </w:rPr>
        <w:t>металлорукавах</w:t>
      </w:r>
      <w:proofErr w:type="spellEnd"/>
      <w:r w:rsidR="003D0255" w:rsidRPr="00C35878">
        <w:rPr>
          <w:rFonts w:ascii="Arial" w:hAnsi="Arial" w:cs="Arial"/>
          <w:sz w:val="24"/>
          <w:szCs w:val="24"/>
        </w:rPr>
        <w:t xml:space="preserve"> или коробах;</w:t>
      </w:r>
    </w:p>
    <w:p w:rsidR="003D0255" w:rsidRPr="00C35878" w:rsidRDefault="00DA2640" w:rsidP="003D0255">
      <w:pPr>
        <w:pStyle w:val="140"/>
        <w:rPr>
          <w:rFonts w:ascii="Arial" w:hAnsi="Arial" w:cs="Arial"/>
          <w:sz w:val="24"/>
          <w:szCs w:val="24"/>
        </w:rPr>
      </w:pPr>
      <w:r>
        <w:rPr>
          <w:rFonts w:ascii="Arial" w:hAnsi="Arial" w:cs="Arial"/>
          <w:sz w:val="24"/>
          <w:szCs w:val="24"/>
        </w:rPr>
        <w:t>м)</w:t>
      </w:r>
      <w:r w:rsidR="00BE6979" w:rsidRPr="00C35878">
        <w:rPr>
          <w:rFonts w:ascii="Arial" w:hAnsi="Arial" w:cs="Arial"/>
          <w:sz w:val="24"/>
          <w:szCs w:val="24"/>
        </w:rPr>
        <w:t> </w:t>
      </w:r>
      <w:r w:rsidR="003D0255" w:rsidRPr="00C35878">
        <w:rPr>
          <w:rFonts w:ascii="Arial" w:hAnsi="Arial" w:cs="Arial"/>
          <w:sz w:val="24"/>
          <w:szCs w:val="24"/>
        </w:rPr>
        <w:t xml:space="preserve">по окончании </w:t>
      </w:r>
      <w:r w:rsidR="003D0255" w:rsidRPr="00C35878">
        <w:rPr>
          <w:rFonts w:ascii="Arial" w:eastAsia="SymbolMT" w:hAnsi="Arial" w:cs="Arial"/>
          <w:sz w:val="24"/>
          <w:szCs w:val="24"/>
        </w:rPr>
        <w:t xml:space="preserve">монтажа кабелей </w:t>
      </w:r>
      <w:r w:rsidR="003D0255" w:rsidRPr="00C35878">
        <w:rPr>
          <w:rFonts w:ascii="Arial" w:hAnsi="Arial" w:cs="Arial"/>
          <w:sz w:val="24"/>
          <w:szCs w:val="24"/>
        </w:rPr>
        <w:t>и проводов должно быть выполнено измерение сопротивления изоляции с помощью мегомметра, на напряжение 500</w:t>
      </w:r>
      <w:r w:rsidR="00F4276B" w:rsidRPr="00C35878">
        <w:rPr>
          <w:rStyle w:val="141"/>
          <w:rFonts w:ascii="Arial" w:hAnsi="Arial" w:cs="Arial"/>
          <w:sz w:val="24"/>
          <w:szCs w:val="24"/>
        </w:rPr>
        <w:t>―</w:t>
      </w:r>
      <w:r w:rsidR="003D0255" w:rsidRPr="00C35878">
        <w:rPr>
          <w:rFonts w:ascii="Arial" w:hAnsi="Arial" w:cs="Arial"/>
          <w:sz w:val="24"/>
          <w:szCs w:val="24"/>
        </w:rPr>
        <w:t>1000</w:t>
      </w:r>
      <w:proofErr w:type="gramStart"/>
      <w:r w:rsidR="003D0255" w:rsidRPr="00C35878">
        <w:rPr>
          <w:rFonts w:ascii="Arial" w:hAnsi="Arial" w:cs="Arial"/>
          <w:sz w:val="24"/>
          <w:szCs w:val="24"/>
        </w:rPr>
        <w:t> В</w:t>
      </w:r>
      <w:proofErr w:type="gramEnd"/>
      <w:r w:rsidR="00A9593E" w:rsidRPr="00C35878">
        <w:rPr>
          <w:rFonts w:ascii="Arial" w:hAnsi="Arial" w:cs="Arial"/>
          <w:sz w:val="24"/>
          <w:szCs w:val="24"/>
        </w:rPr>
        <w:t xml:space="preserve"> (ГОСТ</w:t>
      </w:r>
      <w:r w:rsidR="00330547" w:rsidRPr="00C35878">
        <w:rPr>
          <w:rFonts w:ascii="Arial" w:hAnsi="Arial" w:cs="Arial"/>
          <w:sz w:val="24"/>
          <w:szCs w:val="24"/>
        </w:rPr>
        <w:t xml:space="preserve"> 22261</w:t>
      </w:r>
      <w:r w:rsidR="00A9593E" w:rsidRPr="00C35878">
        <w:rPr>
          <w:rFonts w:ascii="Arial" w:hAnsi="Arial" w:cs="Arial"/>
          <w:sz w:val="24"/>
          <w:szCs w:val="24"/>
        </w:rPr>
        <w:t>)</w:t>
      </w:r>
      <w:r w:rsidR="003D0255" w:rsidRPr="00C35878">
        <w:rPr>
          <w:rFonts w:ascii="Arial" w:hAnsi="Arial" w:cs="Arial"/>
          <w:sz w:val="24"/>
          <w:szCs w:val="24"/>
        </w:rPr>
        <w:t>;</w:t>
      </w:r>
    </w:p>
    <w:p w:rsidR="003D0255" w:rsidRPr="00C35878" w:rsidRDefault="00DA2640" w:rsidP="003D0255">
      <w:pPr>
        <w:pStyle w:val="140"/>
        <w:rPr>
          <w:rFonts w:ascii="Arial" w:hAnsi="Arial" w:cs="Arial"/>
          <w:sz w:val="24"/>
          <w:szCs w:val="24"/>
        </w:rPr>
      </w:pPr>
      <w:proofErr w:type="spellStart"/>
      <w:r>
        <w:rPr>
          <w:rFonts w:ascii="Arial" w:hAnsi="Arial" w:cs="Arial"/>
          <w:sz w:val="24"/>
          <w:szCs w:val="24"/>
        </w:rPr>
        <w:t>н</w:t>
      </w:r>
      <w:proofErr w:type="spellEnd"/>
      <w:r w:rsidR="00002234">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 xml:space="preserve">во время </w:t>
      </w:r>
      <w:proofErr w:type="gramStart"/>
      <w:r w:rsidR="003D0255" w:rsidRPr="00C35878">
        <w:rPr>
          <w:rFonts w:ascii="Arial" w:hAnsi="Arial" w:cs="Arial"/>
          <w:sz w:val="24"/>
          <w:szCs w:val="24"/>
        </w:rPr>
        <w:t>измерения сопротивления изоляции провода</w:t>
      </w:r>
      <w:proofErr w:type="gramEnd"/>
      <w:r w:rsidR="003D0255" w:rsidRPr="00C35878">
        <w:rPr>
          <w:rFonts w:ascii="Arial" w:hAnsi="Arial" w:cs="Arial"/>
          <w:sz w:val="24"/>
          <w:szCs w:val="24"/>
        </w:rPr>
        <w:t xml:space="preserve"> и кабели должны быть подключены к сборкам зажимов щитов, пультов и соединительных коробок</w:t>
      </w:r>
      <w:r w:rsidR="00AD0295" w:rsidRPr="00C35878">
        <w:rPr>
          <w:rFonts w:ascii="Arial" w:hAnsi="Arial" w:cs="Arial"/>
          <w:sz w:val="24"/>
          <w:szCs w:val="24"/>
        </w:rPr>
        <w:t>;</w:t>
      </w:r>
    </w:p>
    <w:p w:rsidR="003D0255" w:rsidRPr="00C35878" w:rsidRDefault="00DA2640" w:rsidP="003D0255">
      <w:pPr>
        <w:pStyle w:val="140"/>
        <w:rPr>
          <w:rFonts w:ascii="Arial" w:hAnsi="Arial" w:cs="Arial"/>
          <w:sz w:val="24"/>
          <w:szCs w:val="24"/>
        </w:rPr>
      </w:pPr>
      <w:proofErr w:type="spellStart"/>
      <w:r>
        <w:rPr>
          <w:rFonts w:ascii="Arial" w:hAnsi="Arial" w:cs="Arial"/>
          <w:sz w:val="24"/>
          <w:szCs w:val="24"/>
        </w:rPr>
        <w:t>п</w:t>
      </w:r>
      <w:proofErr w:type="spellEnd"/>
      <w:r w:rsidR="00002234">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приборы, аппараты и проводки, не допускающие испытания мегомметром напряжением 500</w:t>
      </w:r>
      <w:r w:rsidR="001037E4" w:rsidRPr="00C35878">
        <w:rPr>
          <w:rStyle w:val="141"/>
          <w:rFonts w:ascii="Arial" w:hAnsi="Arial" w:cs="Arial"/>
          <w:sz w:val="24"/>
          <w:szCs w:val="24"/>
        </w:rPr>
        <w:t>―</w:t>
      </w:r>
      <w:r w:rsidR="00330547" w:rsidRPr="00C35878">
        <w:rPr>
          <w:rFonts w:ascii="Arial" w:hAnsi="Arial" w:cs="Arial"/>
          <w:sz w:val="24"/>
          <w:szCs w:val="24"/>
        </w:rPr>
        <w:t>1000</w:t>
      </w:r>
      <w:proofErr w:type="gramStart"/>
      <w:r w:rsidR="00330547" w:rsidRPr="00C35878">
        <w:rPr>
          <w:rFonts w:ascii="Arial" w:hAnsi="Arial" w:cs="Arial"/>
          <w:sz w:val="24"/>
          <w:szCs w:val="24"/>
        </w:rPr>
        <w:t> </w:t>
      </w:r>
      <w:r w:rsidR="003D0255" w:rsidRPr="00C35878">
        <w:rPr>
          <w:rFonts w:ascii="Arial" w:hAnsi="Arial" w:cs="Arial"/>
          <w:sz w:val="24"/>
          <w:szCs w:val="24"/>
        </w:rPr>
        <w:t>В</w:t>
      </w:r>
      <w:proofErr w:type="gramEnd"/>
      <w:r w:rsidR="00330547" w:rsidRPr="00C35878">
        <w:rPr>
          <w:rFonts w:ascii="Arial" w:hAnsi="Arial" w:cs="Arial"/>
          <w:sz w:val="24"/>
          <w:szCs w:val="24"/>
        </w:rPr>
        <w:t xml:space="preserve"> (ГОСТ 22261)</w:t>
      </w:r>
      <w:r w:rsidR="003D0255" w:rsidRPr="00C35878">
        <w:rPr>
          <w:rFonts w:ascii="Arial" w:hAnsi="Arial" w:cs="Arial"/>
          <w:sz w:val="24"/>
          <w:szCs w:val="24"/>
        </w:rPr>
        <w:t xml:space="preserve">, на время испытания должны быть отключены. </w:t>
      </w:r>
    </w:p>
    <w:p w:rsidR="003D0255" w:rsidRPr="00C35878" w:rsidRDefault="003D0255" w:rsidP="003D0255">
      <w:pPr>
        <w:pStyle w:val="140"/>
        <w:rPr>
          <w:rFonts w:ascii="Arial" w:hAnsi="Arial" w:cs="Arial"/>
          <w:sz w:val="24"/>
          <w:szCs w:val="24"/>
        </w:rPr>
      </w:pPr>
      <w:r w:rsidRPr="00C35878">
        <w:rPr>
          <w:rFonts w:ascii="Arial" w:hAnsi="Arial" w:cs="Arial"/>
          <w:sz w:val="24"/>
          <w:szCs w:val="24"/>
        </w:rPr>
        <w:t>Сопротивление изоляции кабелей и проводов до 1000</w:t>
      </w:r>
      <w:proofErr w:type="gramStart"/>
      <w:r w:rsidRPr="00C35878">
        <w:rPr>
          <w:rFonts w:ascii="Arial" w:hAnsi="Arial" w:cs="Arial"/>
          <w:sz w:val="24"/>
          <w:szCs w:val="24"/>
        </w:rPr>
        <w:t xml:space="preserve"> В</w:t>
      </w:r>
      <w:proofErr w:type="gramEnd"/>
      <w:r w:rsidRPr="00C35878">
        <w:rPr>
          <w:rFonts w:ascii="Arial" w:hAnsi="Arial" w:cs="Arial"/>
          <w:sz w:val="24"/>
          <w:szCs w:val="24"/>
        </w:rPr>
        <w:t xml:space="preserve"> должно быть </w:t>
      </w:r>
      <w:r w:rsidR="00AD0295" w:rsidRPr="00C35878">
        <w:rPr>
          <w:rFonts w:ascii="Arial" w:hAnsi="Arial" w:cs="Arial"/>
          <w:sz w:val="24"/>
          <w:szCs w:val="24"/>
        </w:rPr>
        <w:t xml:space="preserve">не </w:t>
      </w:r>
      <w:r w:rsidRPr="00C35878">
        <w:rPr>
          <w:rFonts w:ascii="Arial" w:hAnsi="Arial" w:cs="Arial"/>
          <w:sz w:val="24"/>
          <w:szCs w:val="24"/>
        </w:rPr>
        <w:t>менее 0,5 МОм.</w:t>
      </w:r>
    </w:p>
    <w:p w:rsidR="003D0255" w:rsidRPr="00C35878" w:rsidRDefault="003D0255" w:rsidP="003D0255">
      <w:pPr>
        <w:pStyle w:val="140"/>
        <w:rPr>
          <w:rFonts w:ascii="Arial" w:hAnsi="Arial" w:cs="Arial"/>
          <w:sz w:val="24"/>
          <w:szCs w:val="24"/>
        </w:rPr>
      </w:pPr>
      <w:r w:rsidRPr="00C35878">
        <w:rPr>
          <w:rFonts w:ascii="Arial" w:hAnsi="Arial" w:cs="Arial"/>
          <w:sz w:val="24"/>
          <w:szCs w:val="24"/>
        </w:rPr>
        <w:t xml:space="preserve">По результатам измерения сопротивления изоляции составляют протоколы </w:t>
      </w:r>
      <w:proofErr w:type="gramStart"/>
      <w:r w:rsidRPr="00C35878">
        <w:rPr>
          <w:rFonts w:ascii="Arial" w:hAnsi="Arial" w:cs="Arial"/>
          <w:sz w:val="24"/>
          <w:szCs w:val="24"/>
        </w:rPr>
        <w:t xml:space="preserve">измерения сопротивления изоляции </w:t>
      </w:r>
      <w:r w:rsidRPr="00C35878">
        <w:rPr>
          <w:rFonts w:ascii="Arial" w:eastAsia="SymbolMT" w:hAnsi="Arial" w:cs="Arial"/>
          <w:sz w:val="24"/>
          <w:szCs w:val="24"/>
        </w:rPr>
        <w:t>кабелей</w:t>
      </w:r>
      <w:proofErr w:type="gramEnd"/>
      <w:r w:rsidRPr="00C35878">
        <w:rPr>
          <w:rFonts w:ascii="Arial" w:eastAsia="SymbolMT" w:hAnsi="Arial" w:cs="Arial"/>
          <w:sz w:val="24"/>
          <w:szCs w:val="24"/>
        </w:rPr>
        <w:t xml:space="preserve"> </w:t>
      </w:r>
      <w:r w:rsidRPr="00C35878">
        <w:rPr>
          <w:rFonts w:ascii="Arial" w:hAnsi="Arial" w:cs="Arial"/>
          <w:sz w:val="24"/>
          <w:szCs w:val="24"/>
        </w:rPr>
        <w:t>и проводов по форме, приведенной</w:t>
      </w:r>
      <w:r w:rsidR="001254A9" w:rsidRPr="00C35878">
        <w:rPr>
          <w:rFonts w:ascii="Arial" w:hAnsi="Arial" w:cs="Arial"/>
          <w:sz w:val="24"/>
          <w:szCs w:val="24"/>
        </w:rPr>
        <w:t xml:space="preserve"> в </w:t>
      </w:r>
      <w:r w:rsidR="009E645B" w:rsidRPr="00C35878">
        <w:rPr>
          <w:rFonts w:ascii="Arial" w:hAnsi="Arial" w:cs="Arial"/>
          <w:sz w:val="24"/>
          <w:szCs w:val="24"/>
        </w:rPr>
        <w:t>п</w:t>
      </w:r>
      <w:r w:rsidR="001254A9" w:rsidRPr="00C35878">
        <w:rPr>
          <w:rFonts w:ascii="Arial" w:hAnsi="Arial" w:cs="Arial"/>
          <w:sz w:val="24"/>
          <w:szCs w:val="24"/>
        </w:rPr>
        <w:t xml:space="preserve">риложении </w:t>
      </w:r>
      <w:r w:rsidR="00852DA1" w:rsidRPr="00C35878">
        <w:rPr>
          <w:rFonts w:ascii="Arial" w:hAnsi="Arial" w:cs="Arial"/>
          <w:sz w:val="24"/>
          <w:szCs w:val="24"/>
        </w:rPr>
        <w:t>В</w:t>
      </w:r>
      <w:r w:rsidR="001254A9" w:rsidRPr="00C35878">
        <w:rPr>
          <w:rFonts w:ascii="Arial" w:hAnsi="Arial" w:cs="Arial"/>
          <w:sz w:val="24"/>
          <w:szCs w:val="24"/>
        </w:rPr>
        <w:t>.</w:t>
      </w:r>
      <w:r w:rsidRPr="00C35878">
        <w:rPr>
          <w:rFonts w:ascii="Arial" w:hAnsi="Arial" w:cs="Arial"/>
          <w:sz w:val="24"/>
          <w:szCs w:val="24"/>
        </w:rPr>
        <w:t xml:space="preserve"> </w:t>
      </w:r>
    </w:p>
    <w:p w:rsidR="00E82CC3" w:rsidRPr="00C35878" w:rsidRDefault="003D0255" w:rsidP="006553CE">
      <w:pPr>
        <w:pStyle w:val="140"/>
        <w:numPr>
          <w:ilvl w:val="2"/>
          <w:numId w:val="19"/>
        </w:numPr>
        <w:tabs>
          <w:tab w:val="left" w:pos="1276"/>
        </w:tabs>
        <w:ind w:left="0" w:firstLine="709"/>
        <w:rPr>
          <w:rFonts w:ascii="Arial" w:hAnsi="Arial" w:cs="Arial"/>
          <w:sz w:val="24"/>
          <w:szCs w:val="24"/>
        </w:rPr>
      </w:pPr>
      <w:r w:rsidRPr="00C35878">
        <w:rPr>
          <w:rFonts w:ascii="Arial" w:eastAsia="SymbolMT" w:hAnsi="Arial" w:cs="Arial"/>
          <w:sz w:val="24"/>
          <w:szCs w:val="24"/>
        </w:rPr>
        <w:t xml:space="preserve">Монтаж слаботочных кабелей </w:t>
      </w:r>
      <w:r w:rsidRPr="00C35878">
        <w:rPr>
          <w:rFonts w:ascii="Arial" w:hAnsi="Arial" w:cs="Arial"/>
          <w:sz w:val="24"/>
          <w:szCs w:val="24"/>
        </w:rPr>
        <w:t>и проводов выполняют с учетом следующих особенностей:</w:t>
      </w:r>
    </w:p>
    <w:p w:rsidR="003D0255" w:rsidRPr="00C35878" w:rsidRDefault="00385AE6" w:rsidP="003D0255">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прокладку</w:t>
      </w:r>
      <w:r w:rsidR="009E645B" w:rsidRPr="00C35878">
        <w:rPr>
          <w:rFonts w:ascii="Arial" w:hAnsi="Arial" w:cs="Arial"/>
          <w:sz w:val="24"/>
          <w:szCs w:val="24"/>
        </w:rPr>
        <w:t xml:space="preserve"> слаботочных кабелей и проводов</w:t>
      </w:r>
      <w:r w:rsidR="003D0255" w:rsidRPr="00C35878">
        <w:rPr>
          <w:rFonts w:ascii="Arial" w:hAnsi="Arial" w:cs="Arial"/>
          <w:sz w:val="24"/>
          <w:szCs w:val="24"/>
        </w:rPr>
        <w:t xml:space="preserve"> </w:t>
      </w:r>
      <w:r w:rsidR="00AD0295" w:rsidRPr="00C35878">
        <w:rPr>
          <w:rFonts w:ascii="Arial" w:hAnsi="Arial" w:cs="Arial"/>
          <w:sz w:val="24"/>
          <w:szCs w:val="24"/>
        </w:rPr>
        <w:t>выполняют</w:t>
      </w:r>
      <w:r w:rsidR="003D0255" w:rsidRPr="00C35878">
        <w:rPr>
          <w:rFonts w:ascii="Arial" w:hAnsi="Arial" w:cs="Arial"/>
          <w:sz w:val="24"/>
          <w:szCs w:val="24"/>
        </w:rPr>
        <w:t xml:space="preserve"> на отдельных от силовых кабелей и проводов лотках и коробах;</w:t>
      </w:r>
    </w:p>
    <w:p w:rsidR="003D0255" w:rsidRPr="00C35878" w:rsidRDefault="00385AE6" w:rsidP="003D0255">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расстояние между лотками и коробами слаботочных и силовых кабелей и проводов должно быть не менее 150</w:t>
      </w:r>
      <w:r w:rsidR="00AD394F" w:rsidRPr="00C35878">
        <w:rPr>
          <w:rFonts w:ascii="Arial" w:hAnsi="Arial" w:cs="Arial"/>
          <w:sz w:val="24"/>
          <w:szCs w:val="24"/>
        </w:rPr>
        <w:t xml:space="preserve"> </w:t>
      </w:r>
      <w:r w:rsidR="003D0255" w:rsidRPr="00C35878">
        <w:rPr>
          <w:rFonts w:ascii="Arial" w:hAnsi="Arial" w:cs="Arial"/>
          <w:sz w:val="24"/>
          <w:szCs w:val="24"/>
        </w:rPr>
        <w:t>мм;</w:t>
      </w:r>
    </w:p>
    <w:p w:rsidR="003D0255" w:rsidRPr="00C35878" w:rsidRDefault="00385AE6" w:rsidP="003D0255">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слаботочными кабелями не рекомендуется пересекать трассы силовых кабелей, в случае необходимости расстояние между пересекающимися слаботочными и силовыми кабелями должно быть не менее 150 мм;</w:t>
      </w:r>
    </w:p>
    <w:p w:rsidR="003D0255" w:rsidRPr="00C35878" w:rsidRDefault="00385AE6" w:rsidP="003D0255">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радиусы изгиба слаботочных кабелей и проводов должны быть:</w:t>
      </w:r>
    </w:p>
    <w:p w:rsidR="003D0255" w:rsidRPr="00C35878" w:rsidRDefault="003D0255" w:rsidP="003D0255">
      <w:pPr>
        <w:pStyle w:val="140"/>
        <w:ind w:firstLine="993"/>
        <w:rPr>
          <w:rFonts w:ascii="Arial" w:hAnsi="Arial" w:cs="Arial"/>
          <w:sz w:val="24"/>
          <w:szCs w:val="24"/>
        </w:rPr>
      </w:pPr>
      <w:r w:rsidRPr="00C35878">
        <w:rPr>
          <w:rFonts w:ascii="Arial" w:hAnsi="Arial" w:cs="Arial"/>
          <w:sz w:val="24"/>
          <w:szCs w:val="24"/>
        </w:rPr>
        <w:t>1) </w:t>
      </w:r>
      <w:r w:rsidR="00502CEC" w:rsidRPr="00C35878">
        <w:rPr>
          <w:rFonts w:ascii="Arial" w:hAnsi="Arial" w:cs="Arial"/>
          <w:sz w:val="24"/>
          <w:szCs w:val="24"/>
        </w:rPr>
        <w:t xml:space="preserve">для </w:t>
      </w:r>
      <w:r w:rsidRPr="00C35878">
        <w:rPr>
          <w:rFonts w:ascii="Arial" w:hAnsi="Arial" w:cs="Arial"/>
          <w:sz w:val="24"/>
          <w:szCs w:val="24"/>
        </w:rPr>
        <w:t>незащищенных изолированных проводов</w:t>
      </w:r>
      <w:r w:rsidR="00F4276B" w:rsidRPr="00C35878">
        <w:rPr>
          <w:rFonts w:ascii="Arial" w:hAnsi="Arial" w:cs="Arial"/>
          <w:sz w:val="24"/>
          <w:szCs w:val="24"/>
        </w:rPr>
        <w:t> </w:t>
      </w:r>
      <w:r w:rsidR="00F4276B" w:rsidRPr="00C35878">
        <w:rPr>
          <w:rStyle w:val="141"/>
          <w:rFonts w:ascii="Arial" w:hAnsi="Arial" w:cs="Arial"/>
          <w:sz w:val="24"/>
          <w:szCs w:val="24"/>
        </w:rPr>
        <w:t>― </w:t>
      </w:r>
      <w:r w:rsidRPr="00C35878">
        <w:rPr>
          <w:rFonts w:ascii="Arial" w:hAnsi="Arial" w:cs="Arial"/>
          <w:sz w:val="24"/>
          <w:szCs w:val="24"/>
        </w:rPr>
        <w:t xml:space="preserve">не менее </w:t>
      </w:r>
      <w:r w:rsidR="009E645B" w:rsidRPr="00C35878">
        <w:rPr>
          <w:rFonts w:ascii="Arial" w:hAnsi="Arial" w:cs="Arial"/>
          <w:sz w:val="24"/>
          <w:szCs w:val="24"/>
        </w:rPr>
        <w:t>3-</w:t>
      </w:r>
      <w:r w:rsidRPr="00C35878">
        <w:rPr>
          <w:rFonts w:ascii="Arial" w:hAnsi="Arial" w:cs="Arial"/>
          <w:sz w:val="24"/>
          <w:szCs w:val="24"/>
        </w:rPr>
        <w:t>кратной величины наружного диаметра провода;</w:t>
      </w:r>
    </w:p>
    <w:p w:rsidR="003D0255" w:rsidRPr="00C35878" w:rsidRDefault="003D0255" w:rsidP="003D0255">
      <w:pPr>
        <w:pStyle w:val="140"/>
        <w:ind w:firstLine="993"/>
        <w:rPr>
          <w:rFonts w:ascii="Arial" w:hAnsi="Arial" w:cs="Arial"/>
          <w:sz w:val="24"/>
          <w:szCs w:val="24"/>
        </w:rPr>
      </w:pPr>
      <w:r w:rsidRPr="00C35878">
        <w:rPr>
          <w:rFonts w:ascii="Arial" w:hAnsi="Arial" w:cs="Arial"/>
          <w:sz w:val="24"/>
          <w:szCs w:val="24"/>
        </w:rPr>
        <w:t xml:space="preserve">2) защищенных и плоских проводов </w:t>
      </w:r>
      <w:r w:rsidR="009A52EA" w:rsidRPr="00C35878">
        <w:rPr>
          <w:rStyle w:val="141"/>
          <w:rFonts w:ascii="Arial" w:hAnsi="Arial" w:cs="Arial"/>
          <w:sz w:val="24"/>
          <w:szCs w:val="24"/>
        </w:rPr>
        <w:t>―</w:t>
      </w:r>
      <w:r w:rsidRPr="00C35878">
        <w:rPr>
          <w:rFonts w:ascii="Arial" w:hAnsi="Arial" w:cs="Arial"/>
          <w:sz w:val="24"/>
          <w:szCs w:val="24"/>
        </w:rPr>
        <w:t xml:space="preserve"> не менее </w:t>
      </w:r>
      <w:r w:rsidR="009E645B" w:rsidRPr="00C35878">
        <w:rPr>
          <w:rFonts w:ascii="Arial" w:hAnsi="Arial" w:cs="Arial"/>
          <w:sz w:val="24"/>
          <w:szCs w:val="24"/>
        </w:rPr>
        <w:t>6-</w:t>
      </w:r>
      <w:r w:rsidRPr="00C35878">
        <w:rPr>
          <w:rFonts w:ascii="Arial" w:hAnsi="Arial" w:cs="Arial"/>
          <w:sz w:val="24"/>
          <w:szCs w:val="24"/>
        </w:rPr>
        <w:t>кратной величины наружного диаметра или ширины плоского провода;</w:t>
      </w:r>
    </w:p>
    <w:p w:rsidR="003D0255" w:rsidRPr="00C35878" w:rsidRDefault="003D0255" w:rsidP="003D0255">
      <w:pPr>
        <w:pStyle w:val="140"/>
        <w:ind w:firstLine="993"/>
        <w:rPr>
          <w:rFonts w:ascii="Arial" w:hAnsi="Arial" w:cs="Arial"/>
          <w:sz w:val="24"/>
          <w:szCs w:val="24"/>
        </w:rPr>
      </w:pPr>
      <w:r w:rsidRPr="00C35878">
        <w:rPr>
          <w:rFonts w:ascii="Arial" w:hAnsi="Arial" w:cs="Arial"/>
          <w:sz w:val="24"/>
          <w:szCs w:val="24"/>
        </w:rPr>
        <w:t xml:space="preserve">3) кабелей с пластмассовой изоляцией в поливинилхлоридной оболочке </w:t>
      </w:r>
      <w:r w:rsidR="009A52EA" w:rsidRPr="00C35878">
        <w:rPr>
          <w:rStyle w:val="141"/>
          <w:rFonts w:ascii="Arial" w:hAnsi="Arial" w:cs="Arial"/>
          <w:sz w:val="24"/>
          <w:szCs w:val="24"/>
        </w:rPr>
        <w:t>―</w:t>
      </w:r>
      <w:r w:rsidRPr="00C35878">
        <w:rPr>
          <w:rFonts w:ascii="Arial" w:hAnsi="Arial" w:cs="Arial"/>
          <w:sz w:val="24"/>
          <w:szCs w:val="24"/>
        </w:rPr>
        <w:t xml:space="preserve"> не менее 6-кратной величины наружного диаметра кабеля;  </w:t>
      </w:r>
    </w:p>
    <w:p w:rsidR="003D0255" w:rsidRPr="00C35878" w:rsidRDefault="003D0255" w:rsidP="003D0255">
      <w:pPr>
        <w:pStyle w:val="140"/>
        <w:ind w:firstLine="993"/>
        <w:rPr>
          <w:rFonts w:ascii="Arial" w:hAnsi="Arial" w:cs="Arial"/>
          <w:sz w:val="24"/>
          <w:szCs w:val="24"/>
        </w:rPr>
      </w:pPr>
      <w:r w:rsidRPr="00C35878">
        <w:rPr>
          <w:rFonts w:ascii="Arial" w:hAnsi="Arial" w:cs="Arial"/>
          <w:sz w:val="24"/>
          <w:szCs w:val="24"/>
        </w:rPr>
        <w:t xml:space="preserve">4) кабели с резиновой изоляцией </w:t>
      </w:r>
      <w:r w:rsidR="009A52EA" w:rsidRPr="00C35878">
        <w:rPr>
          <w:rStyle w:val="141"/>
          <w:rFonts w:ascii="Arial" w:hAnsi="Arial" w:cs="Arial"/>
          <w:sz w:val="24"/>
          <w:szCs w:val="24"/>
        </w:rPr>
        <w:t>―</w:t>
      </w:r>
      <w:r w:rsidRPr="00C35878">
        <w:rPr>
          <w:rFonts w:ascii="Arial" w:hAnsi="Arial" w:cs="Arial"/>
          <w:sz w:val="24"/>
          <w:szCs w:val="24"/>
        </w:rPr>
        <w:t xml:space="preserve"> не менее 10-кратной величины наружного диаметра кабеля</w:t>
      </w:r>
      <w:r w:rsidR="009E645B" w:rsidRPr="00C35878">
        <w:rPr>
          <w:rFonts w:ascii="Arial" w:hAnsi="Arial" w:cs="Arial"/>
          <w:sz w:val="24"/>
          <w:szCs w:val="24"/>
        </w:rPr>
        <w:t>;</w:t>
      </w:r>
    </w:p>
    <w:p w:rsidR="003D0255" w:rsidRPr="00C35878" w:rsidRDefault="00385AE6" w:rsidP="003D0255">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 xml:space="preserve">повороты кабелей и проводов, лотков и коробов </w:t>
      </w:r>
      <w:r w:rsidR="00AD0295" w:rsidRPr="00C35878">
        <w:rPr>
          <w:rFonts w:ascii="Arial" w:hAnsi="Arial" w:cs="Arial"/>
          <w:sz w:val="24"/>
          <w:szCs w:val="24"/>
        </w:rPr>
        <w:t>следует</w:t>
      </w:r>
      <w:r w:rsidR="003D0255" w:rsidRPr="00C35878">
        <w:rPr>
          <w:rFonts w:ascii="Arial" w:hAnsi="Arial" w:cs="Arial"/>
          <w:sz w:val="24"/>
          <w:szCs w:val="24"/>
        </w:rPr>
        <w:t xml:space="preserve"> выполнять плавно, без перегибов кабелей и проводов, без отклонений от вертикали или горизонтали;</w:t>
      </w:r>
    </w:p>
    <w:p w:rsidR="003D0255" w:rsidRPr="00C35878" w:rsidRDefault="00385AE6" w:rsidP="00853EBD">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 xml:space="preserve">соединения и ответвления кабелей и проводов выполняют в распределительных и </w:t>
      </w:r>
      <w:proofErr w:type="spellStart"/>
      <w:r w:rsidR="003D0255" w:rsidRPr="00C35878">
        <w:rPr>
          <w:rFonts w:ascii="Arial" w:hAnsi="Arial" w:cs="Arial"/>
          <w:sz w:val="24"/>
          <w:szCs w:val="24"/>
        </w:rPr>
        <w:t>ответвительных</w:t>
      </w:r>
      <w:proofErr w:type="spellEnd"/>
      <w:r w:rsidR="003D0255" w:rsidRPr="00C35878">
        <w:rPr>
          <w:rFonts w:ascii="Arial" w:hAnsi="Arial" w:cs="Arial"/>
          <w:sz w:val="24"/>
          <w:szCs w:val="24"/>
        </w:rPr>
        <w:t xml:space="preserve"> коробках согласно требованиям ГОСТ 10434, ГОСТ 19104</w:t>
      </w:r>
      <w:r w:rsidR="009E645B" w:rsidRPr="00C35878">
        <w:rPr>
          <w:rFonts w:ascii="Arial" w:hAnsi="Arial" w:cs="Arial"/>
          <w:sz w:val="24"/>
          <w:szCs w:val="24"/>
        </w:rPr>
        <w:t xml:space="preserve"> и</w:t>
      </w:r>
      <w:r w:rsidR="003D0255" w:rsidRPr="00C35878">
        <w:rPr>
          <w:rFonts w:ascii="Arial" w:hAnsi="Arial" w:cs="Arial"/>
          <w:sz w:val="24"/>
          <w:szCs w:val="24"/>
        </w:rPr>
        <w:t xml:space="preserve"> ГОСТ 25154;</w:t>
      </w:r>
    </w:p>
    <w:p w:rsidR="003D0255" w:rsidRPr="00C35878" w:rsidRDefault="00385AE6" w:rsidP="00853EBD">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 xml:space="preserve">места соединения и ответвления жил кабелей и проводов, соединительные и </w:t>
      </w:r>
      <w:proofErr w:type="spellStart"/>
      <w:r w:rsidR="003D0255" w:rsidRPr="00C35878">
        <w:rPr>
          <w:rFonts w:ascii="Arial" w:hAnsi="Arial" w:cs="Arial"/>
          <w:sz w:val="24"/>
          <w:szCs w:val="24"/>
        </w:rPr>
        <w:t>ответвительные</w:t>
      </w:r>
      <w:proofErr w:type="spellEnd"/>
      <w:r w:rsidR="003D0255" w:rsidRPr="00C35878">
        <w:rPr>
          <w:rFonts w:ascii="Arial" w:hAnsi="Arial" w:cs="Arial"/>
          <w:sz w:val="24"/>
          <w:szCs w:val="24"/>
        </w:rPr>
        <w:t xml:space="preserve"> сжимы должны иметь изоляцию, равноценную изоляции кабелей и проводов, а также не должны испытывать механических усилий натяжения; </w:t>
      </w:r>
    </w:p>
    <w:p w:rsidR="003D0255" w:rsidRPr="00C35878" w:rsidRDefault="00385AE6" w:rsidP="00853EBD">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 xml:space="preserve">в местах соединения жил кабелей и проводов должен быть обеспечен их запас, обеспечивающий возможность повторного соединения; </w:t>
      </w:r>
    </w:p>
    <w:p w:rsidR="003D0255" w:rsidRPr="00C35878" w:rsidRDefault="00385AE6" w:rsidP="00853EBD">
      <w:pPr>
        <w:pStyle w:val="140"/>
        <w:rPr>
          <w:rFonts w:ascii="Arial" w:hAnsi="Arial" w:cs="Arial"/>
          <w:sz w:val="24"/>
          <w:szCs w:val="24"/>
        </w:rPr>
      </w:pPr>
      <w:r w:rsidRPr="00C35878">
        <w:rPr>
          <w:rFonts w:ascii="Arial" w:hAnsi="Arial" w:cs="Arial"/>
          <w:sz w:val="24"/>
          <w:szCs w:val="24"/>
        </w:rPr>
        <w:t>–</w:t>
      </w:r>
      <w:r w:rsidR="00BE6979" w:rsidRPr="00C35878">
        <w:rPr>
          <w:rFonts w:ascii="Arial" w:hAnsi="Arial" w:cs="Arial"/>
          <w:sz w:val="24"/>
          <w:szCs w:val="24"/>
        </w:rPr>
        <w:t> </w:t>
      </w:r>
      <w:r w:rsidR="003D0255" w:rsidRPr="00C35878">
        <w:rPr>
          <w:rFonts w:ascii="Arial" w:hAnsi="Arial" w:cs="Arial"/>
          <w:sz w:val="24"/>
          <w:szCs w:val="24"/>
        </w:rPr>
        <w:t>места соединений и ответвлений кабелей и проводов должны быть доступны для осмотра и ремонта.</w:t>
      </w:r>
    </w:p>
    <w:p w:rsidR="00E82CC3" w:rsidRPr="00C35878" w:rsidRDefault="003D0255" w:rsidP="002C6106">
      <w:pPr>
        <w:pStyle w:val="af2"/>
        <w:widowControl/>
        <w:numPr>
          <w:ilvl w:val="2"/>
          <w:numId w:val="19"/>
        </w:numPr>
        <w:tabs>
          <w:tab w:val="left" w:pos="1418"/>
        </w:tabs>
        <w:autoSpaceDE/>
        <w:autoSpaceDN/>
        <w:adjustRightInd/>
        <w:spacing w:line="360" w:lineRule="auto"/>
        <w:ind w:left="0" w:firstLine="709"/>
        <w:jc w:val="both"/>
        <w:rPr>
          <w:sz w:val="24"/>
          <w:szCs w:val="24"/>
        </w:rPr>
      </w:pPr>
      <w:r w:rsidRPr="00C35878">
        <w:rPr>
          <w:sz w:val="24"/>
          <w:szCs w:val="24"/>
        </w:rPr>
        <w:t xml:space="preserve">В процессе монтажа </w:t>
      </w:r>
      <w:r w:rsidRPr="00C35878">
        <w:rPr>
          <w:rFonts w:eastAsia="SymbolMT"/>
          <w:sz w:val="24"/>
          <w:szCs w:val="24"/>
        </w:rPr>
        <w:t>кабелей</w:t>
      </w:r>
      <w:r w:rsidRPr="00C35878">
        <w:rPr>
          <w:sz w:val="24"/>
          <w:szCs w:val="24"/>
        </w:rPr>
        <w:t xml:space="preserve"> и проводов</w:t>
      </w:r>
      <w:r w:rsidRPr="00C35878">
        <w:rPr>
          <w:rFonts w:eastAsia="SymbolMT"/>
          <w:sz w:val="24"/>
          <w:szCs w:val="24"/>
        </w:rPr>
        <w:t xml:space="preserve"> </w:t>
      </w:r>
      <w:r w:rsidR="00AD0295" w:rsidRPr="00C35878">
        <w:rPr>
          <w:sz w:val="24"/>
          <w:szCs w:val="24"/>
        </w:rPr>
        <w:t xml:space="preserve">следует выполнять </w:t>
      </w:r>
      <w:r w:rsidRPr="00C35878">
        <w:rPr>
          <w:sz w:val="24"/>
          <w:szCs w:val="24"/>
        </w:rPr>
        <w:t xml:space="preserve">операционный контроль. </w:t>
      </w:r>
    </w:p>
    <w:p w:rsidR="003D0255" w:rsidRPr="00C35878" w:rsidRDefault="003D0255" w:rsidP="000420F4">
      <w:pPr>
        <w:tabs>
          <w:tab w:val="left" w:pos="1276"/>
        </w:tabs>
        <w:spacing w:line="360" w:lineRule="auto"/>
        <w:ind w:firstLine="709"/>
        <w:jc w:val="both"/>
        <w:rPr>
          <w:sz w:val="24"/>
          <w:szCs w:val="24"/>
        </w:rPr>
      </w:pPr>
      <w:r w:rsidRPr="00C35878">
        <w:rPr>
          <w:sz w:val="24"/>
          <w:szCs w:val="24"/>
        </w:rPr>
        <w:t xml:space="preserve">Технологические операции, подлежащие контролю при производстве монтажных работ при прокладке </w:t>
      </w:r>
      <w:r w:rsidRPr="00C35878">
        <w:rPr>
          <w:rFonts w:eastAsia="SymbolMT"/>
          <w:sz w:val="24"/>
          <w:szCs w:val="24"/>
        </w:rPr>
        <w:t xml:space="preserve">кабелей </w:t>
      </w:r>
      <w:r w:rsidRPr="00C35878">
        <w:rPr>
          <w:sz w:val="24"/>
          <w:szCs w:val="24"/>
        </w:rPr>
        <w:t xml:space="preserve">и проводов, приведены в </w:t>
      </w:r>
      <w:r w:rsidR="009E645B" w:rsidRPr="00C35878">
        <w:rPr>
          <w:sz w:val="24"/>
          <w:szCs w:val="24"/>
        </w:rPr>
        <w:t>п</w:t>
      </w:r>
      <w:r w:rsidRPr="00C35878">
        <w:rPr>
          <w:sz w:val="24"/>
          <w:szCs w:val="24"/>
        </w:rPr>
        <w:t xml:space="preserve">риложении </w:t>
      </w:r>
      <w:r w:rsidR="00852DA1" w:rsidRPr="00C35878">
        <w:rPr>
          <w:sz w:val="24"/>
          <w:szCs w:val="24"/>
        </w:rPr>
        <w:t>Г</w:t>
      </w:r>
      <w:r w:rsidRPr="00C35878">
        <w:rPr>
          <w:sz w:val="24"/>
          <w:szCs w:val="24"/>
        </w:rPr>
        <w:t>.</w:t>
      </w:r>
    </w:p>
    <w:p w:rsidR="00E82CC3" w:rsidRPr="00C35878" w:rsidRDefault="003D0255" w:rsidP="006553CE">
      <w:pPr>
        <w:pStyle w:val="12"/>
        <w:numPr>
          <w:ilvl w:val="2"/>
          <w:numId w:val="19"/>
        </w:numPr>
        <w:tabs>
          <w:tab w:val="left" w:pos="1276"/>
        </w:tabs>
        <w:ind w:left="0" w:firstLine="709"/>
        <w:jc w:val="both"/>
        <w:rPr>
          <w:rFonts w:ascii="Arial" w:hAnsi="Arial" w:cs="Arial"/>
          <w:sz w:val="24"/>
        </w:rPr>
      </w:pPr>
      <w:r w:rsidRPr="00C35878">
        <w:rPr>
          <w:rFonts w:ascii="Arial" w:hAnsi="Arial" w:cs="Arial"/>
          <w:sz w:val="24"/>
        </w:rPr>
        <w:t xml:space="preserve">При скрытой прокладке </w:t>
      </w:r>
      <w:r w:rsidR="00A9593E" w:rsidRPr="00C35878">
        <w:rPr>
          <w:rFonts w:ascii="Arial" w:eastAsia="SymbolMT" w:hAnsi="Arial" w:cs="Arial"/>
          <w:sz w:val="24"/>
        </w:rPr>
        <w:t>кабелей</w:t>
      </w:r>
      <w:r w:rsidR="00A9593E" w:rsidRPr="00C35878">
        <w:rPr>
          <w:rFonts w:ascii="Arial" w:hAnsi="Arial" w:cs="Arial"/>
          <w:sz w:val="24"/>
        </w:rPr>
        <w:t xml:space="preserve"> и </w:t>
      </w:r>
      <w:r w:rsidRPr="00C35878">
        <w:rPr>
          <w:rFonts w:ascii="Arial" w:hAnsi="Arial" w:cs="Arial"/>
          <w:sz w:val="24"/>
        </w:rPr>
        <w:t xml:space="preserve">проводов под слоем штукатурки или в тонкостенных (до 80 мм) перегородках </w:t>
      </w:r>
      <w:r w:rsidR="00A9593E" w:rsidRPr="00C35878">
        <w:rPr>
          <w:rFonts w:ascii="Arial" w:eastAsia="SymbolMT" w:hAnsi="Arial" w:cs="Arial"/>
          <w:sz w:val="24"/>
        </w:rPr>
        <w:t>кабели</w:t>
      </w:r>
      <w:r w:rsidR="00A9593E" w:rsidRPr="00C35878">
        <w:rPr>
          <w:rFonts w:ascii="Arial" w:hAnsi="Arial" w:cs="Arial"/>
          <w:sz w:val="24"/>
        </w:rPr>
        <w:t xml:space="preserve"> и </w:t>
      </w:r>
      <w:r w:rsidRPr="00C35878">
        <w:rPr>
          <w:rFonts w:ascii="Arial" w:hAnsi="Arial" w:cs="Arial"/>
          <w:sz w:val="24"/>
        </w:rPr>
        <w:t>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w:t>
      </w:r>
      <w:r w:rsidR="002C6106">
        <w:rPr>
          <w:rFonts w:ascii="Arial" w:hAnsi="Arial" w:cs="Arial"/>
          <w:sz w:val="24"/>
        </w:rPr>
        <w:t> </w:t>
      </w:r>
      <w:r w:rsidRPr="00C35878">
        <w:rPr>
          <w:rFonts w:ascii="Arial" w:hAnsi="Arial" w:cs="Arial"/>
          <w:sz w:val="24"/>
        </w:rPr>
        <w:t>мм. В строительных конструкциях толщиной свыше 80 мм провода должны быть проложены по кратчайшим трассам.</w:t>
      </w:r>
    </w:p>
    <w:p w:rsidR="00E82CC3" w:rsidRPr="00C35878" w:rsidRDefault="0081744A" w:rsidP="006553CE">
      <w:pPr>
        <w:pStyle w:val="12"/>
        <w:numPr>
          <w:ilvl w:val="2"/>
          <w:numId w:val="19"/>
        </w:numPr>
        <w:tabs>
          <w:tab w:val="left" w:pos="1276"/>
        </w:tabs>
        <w:ind w:left="0" w:firstLine="709"/>
        <w:jc w:val="both"/>
        <w:rPr>
          <w:rFonts w:ascii="Arial" w:hAnsi="Arial" w:cs="Arial"/>
          <w:sz w:val="24"/>
        </w:rPr>
      </w:pPr>
      <w:r w:rsidRPr="00C35878">
        <w:rPr>
          <w:rFonts w:ascii="Arial" w:hAnsi="Arial" w:cs="Arial"/>
          <w:sz w:val="24"/>
        </w:rPr>
        <w:t xml:space="preserve">При прокладке кабелей и проводов в трубах при их </w:t>
      </w:r>
      <w:proofErr w:type="spellStart"/>
      <w:r w:rsidRPr="00C35878">
        <w:rPr>
          <w:rFonts w:ascii="Arial" w:hAnsi="Arial" w:cs="Arial"/>
          <w:sz w:val="24"/>
        </w:rPr>
        <w:t>замоноличивании</w:t>
      </w:r>
      <w:proofErr w:type="spellEnd"/>
      <w:r w:rsidRPr="00C35878">
        <w:rPr>
          <w:rFonts w:ascii="Arial" w:hAnsi="Arial" w:cs="Arial"/>
          <w:sz w:val="24"/>
        </w:rPr>
        <w:t xml:space="preserve"> в подготовках полов толщина заделки </w:t>
      </w:r>
      <w:r w:rsidR="00A9593E" w:rsidRPr="00C35878">
        <w:rPr>
          <w:rFonts w:ascii="Arial" w:hAnsi="Arial" w:cs="Arial"/>
          <w:sz w:val="24"/>
        </w:rPr>
        <w:t>бетон</w:t>
      </w:r>
      <w:r w:rsidRPr="00C35878">
        <w:rPr>
          <w:rFonts w:ascii="Arial" w:hAnsi="Arial" w:cs="Arial"/>
          <w:sz w:val="24"/>
        </w:rPr>
        <w:t>ным раствором</w:t>
      </w:r>
      <w:r w:rsidR="003D0255" w:rsidRPr="00C35878">
        <w:rPr>
          <w:rFonts w:ascii="Arial" w:hAnsi="Arial" w:cs="Arial"/>
          <w:sz w:val="24"/>
        </w:rPr>
        <w:t xml:space="preserve"> должна быть не менее 20</w:t>
      </w:r>
      <w:r w:rsidR="0087526D" w:rsidRPr="00C35878">
        <w:rPr>
          <w:rFonts w:ascii="Arial" w:hAnsi="Arial" w:cs="Arial"/>
          <w:sz w:val="24"/>
        </w:rPr>
        <w:t> </w:t>
      </w:r>
      <w:r w:rsidR="003D0255" w:rsidRPr="00C35878">
        <w:rPr>
          <w:rFonts w:ascii="Arial" w:hAnsi="Arial" w:cs="Arial"/>
          <w:sz w:val="24"/>
        </w:rPr>
        <w:t>мм.</w:t>
      </w:r>
    </w:p>
    <w:p w:rsidR="00E82CC3" w:rsidRPr="00C35878" w:rsidRDefault="003D0255" w:rsidP="006553CE">
      <w:pPr>
        <w:pStyle w:val="12"/>
        <w:numPr>
          <w:ilvl w:val="2"/>
          <w:numId w:val="19"/>
        </w:numPr>
        <w:ind w:left="0" w:firstLine="709"/>
        <w:jc w:val="both"/>
        <w:rPr>
          <w:rFonts w:ascii="Arial" w:hAnsi="Arial" w:cs="Arial"/>
          <w:sz w:val="24"/>
        </w:rPr>
      </w:pPr>
      <w:r w:rsidRPr="00C35878">
        <w:rPr>
          <w:rFonts w:ascii="Arial" w:hAnsi="Arial" w:cs="Arial"/>
          <w:sz w:val="24"/>
        </w:rPr>
        <w:t>При монтаже заземляющих устрой</w:t>
      </w:r>
      <w:proofErr w:type="gramStart"/>
      <w:r w:rsidRPr="00C35878">
        <w:rPr>
          <w:rFonts w:ascii="Arial" w:hAnsi="Arial" w:cs="Arial"/>
          <w:sz w:val="24"/>
        </w:rPr>
        <w:t>ств сл</w:t>
      </w:r>
      <w:proofErr w:type="gramEnd"/>
      <w:r w:rsidRPr="00C35878">
        <w:rPr>
          <w:rFonts w:ascii="Arial" w:hAnsi="Arial" w:cs="Arial"/>
          <w:sz w:val="24"/>
        </w:rPr>
        <w:t>едует соблюдать требования ГОСТ 12.1.030.</w:t>
      </w:r>
    </w:p>
    <w:p w:rsidR="00E82CC3" w:rsidRPr="00C35878" w:rsidRDefault="003D0255" w:rsidP="006553CE">
      <w:pPr>
        <w:pStyle w:val="12"/>
        <w:numPr>
          <w:ilvl w:val="2"/>
          <w:numId w:val="19"/>
        </w:numPr>
        <w:ind w:left="0" w:firstLine="709"/>
        <w:jc w:val="both"/>
        <w:rPr>
          <w:rFonts w:ascii="Arial" w:hAnsi="Arial" w:cs="Arial"/>
          <w:sz w:val="24"/>
        </w:rPr>
      </w:pPr>
      <w:r w:rsidRPr="00C35878">
        <w:rPr>
          <w:rFonts w:ascii="Arial" w:hAnsi="Arial" w:cs="Arial"/>
          <w:sz w:val="24"/>
        </w:rPr>
        <w:t>Каждая часть электроустановки, подлежащая заземлению, должна быть присоединена к сети заземления при помощи отдельного ответвления.</w:t>
      </w:r>
    </w:p>
    <w:p w:rsidR="00E82CC3" w:rsidRPr="00C35878" w:rsidRDefault="003D0255" w:rsidP="006553CE">
      <w:pPr>
        <w:pStyle w:val="12"/>
        <w:numPr>
          <w:ilvl w:val="2"/>
          <w:numId w:val="19"/>
        </w:numPr>
        <w:ind w:left="0" w:firstLine="709"/>
        <w:jc w:val="both"/>
        <w:rPr>
          <w:rFonts w:ascii="Arial" w:hAnsi="Arial" w:cs="Arial"/>
          <w:sz w:val="24"/>
        </w:rPr>
      </w:pPr>
      <w:r w:rsidRPr="00C35878">
        <w:rPr>
          <w:rFonts w:ascii="Arial" w:hAnsi="Arial" w:cs="Arial"/>
          <w:sz w:val="24"/>
        </w:rPr>
        <w:t xml:space="preserve">Запрещается подключать силовой кабель электропитания переменного тока к </w:t>
      </w:r>
      <w:proofErr w:type="spellStart"/>
      <w:r w:rsidRPr="00C35878">
        <w:rPr>
          <w:rFonts w:ascii="Arial" w:hAnsi="Arial" w:cs="Arial"/>
          <w:sz w:val="24"/>
        </w:rPr>
        <w:t>клеммным</w:t>
      </w:r>
      <w:proofErr w:type="spellEnd"/>
      <w:r w:rsidRPr="00C35878">
        <w:rPr>
          <w:rFonts w:ascii="Arial" w:hAnsi="Arial" w:cs="Arial"/>
          <w:sz w:val="24"/>
        </w:rPr>
        <w:t xml:space="preserve"> колодкам коммуникационной платы</w:t>
      </w:r>
      <w:r w:rsidR="00B560E1" w:rsidRPr="00C35878">
        <w:rPr>
          <w:rFonts w:ascii="Arial" w:hAnsi="Arial" w:cs="Arial"/>
          <w:sz w:val="24"/>
        </w:rPr>
        <w:t xml:space="preserve"> системы управления</w:t>
      </w:r>
      <w:r w:rsidRPr="00C35878">
        <w:rPr>
          <w:rFonts w:ascii="Arial" w:hAnsi="Arial" w:cs="Arial"/>
          <w:sz w:val="24"/>
        </w:rPr>
        <w:t>.</w:t>
      </w:r>
    </w:p>
    <w:p w:rsidR="00E82CC3" w:rsidRPr="00C35878" w:rsidRDefault="003D0255" w:rsidP="006553CE">
      <w:pPr>
        <w:pStyle w:val="af0"/>
        <w:widowControl w:val="0"/>
        <w:numPr>
          <w:ilvl w:val="2"/>
          <w:numId w:val="19"/>
        </w:numPr>
        <w:tabs>
          <w:tab w:val="left" w:pos="1418"/>
          <w:tab w:val="left" w:pos="1528"/>
        </w:tabs>
        <w:ind w:left="0" w:right="110" w:firstLine="709"/>
        <w:jc w:val="both"/>
        <w:rPr>
          <w:rFonts w:ascii="Arial" w:hAnsi="Arial" w:cs="Arial"/>
          <w:sz w:val="24"/>
        </w:rPr>
      </w:pPr>
      <w:r w:rsidRPr="00C35878">
        <w:rPr>
          <w:rFonts w:ascii="Arial" w:hAnsi="Arial" w:cs="Arial"/>
          <w:sz w:val="24"/>
        </w:rPr>
        <w:t>Допус</w:t>
      </w:r>
      <w:r w:rsidR="0081744A" w:rsidRPr="00C35878">
        <w:rPr>
          <w:rFonts w:ascii="Arial" w:hAnsi="Arial" w:cs="Arial"/>
          <w:sz w:val="24"/>
        </w:rPr>
        <w:t>кается</w:t>
      </w:r>
      <w:r w:rsidRPr="00C35878">
        <w:rPr>
          <w:rFonts w:ascii="Arial" w:hAnsi="Arial" w:cs="Arial"/>
          <w:sz w:val="24"/>
        </w:rPr>
        <w:t xml:space="preserve"> подключение бытовой системы кондиционирования к розет</w:t>
      </w:r>
      <w:r w:rsidR="00291172" w:rsidRPr="00C35878">
        <w:rPr>
          <w:rFonts w:ascii="Arial" w:hAnsi="Arial" w:cs="Arial"/>
          <w:sz w:val="24"/>
        </w:rPr>
        <w:t>кам</w:t>
      </w:r>
      <w:r w:rsidRPr="00C35878">
        <w:rPr>
          <w:rFonts w:ascii="Arial" w:hAnsi="Arial" w:cs="Arial"/>
          <w:sz w:val="24"/>
        </w:rPr>
        <w:t xml:space="preserve"> </w:t>
      </w:r>
      <w:r w:rsidR="00B90DD4" w:rsidRPr="00C35878">
        <w:rPr>
          <w:rFonts w:ascii="Arial" w:hAnsi="Arial" w:cs="Arial"/>
          <w:sz w:val="24"/>
        </w:rPr>
        <w:t xml:space="preserve">обслуживаемого </w:t>
      </w:r>
      <w:r w:rsidRPr="00C35878">
        <w:rPr>
          <w:rFonts w:ascii="Arial" w:hAnsi="Arial" w:cs="Arial"/>
          <w:sz w:val="24"/>
        </w:rPr>
        <w:t>помещения</w:t>
      </w:r>
      <w:r w:rsidR="0047505A" w:rsidRPr="00C35878">
        <w:rPr>
          <w:rFonts w:ascii="Arial" w:hAnsi="Arial" w:cs="Arial"/>
          <w:sz w:val="24"/>
        </w:rPr>
        <w:t>, если</w:t>
      </w:r>
      <w:r w:rsidRPr="00C35878">
        <w:rPr>
          <w:rFonts w:ascii="Arial" w:hAnsi="Arial" w:cs="Arial"/>
          <w:sz w:val="24"/>
        </w:rPr>
        <w:t xml:space="preserve"> </w:t>
      </w:r>
      <w:r w:rsidR="0047505A" w:rsidRPr="00C35878">
        <w:rPr>
          <w:rFonts w:ascii="Arial" w:hAnsi="Arial" w:cs="Arial"/>
          <w:sz w:val="24"/>
        </w:rPr>
        <w:t xml:space="preserve">они соответствуют </w:t>
      </w:r>
      <w:r w:rsidRPr="00C35878">
        <w:rPr>
          <w:rFonts w:ascii="Arial" w:hAnsi="Arial" w:cs="Arial"/>
          <w:sz w:val="24"/>
        </w:rPr>
        <w:t>потребляем</w:t>
      </w:r>
      <w:r w:rsidR="0047505A" w:rsidRPr="00C35878">
        <w:rPr>
          <w:rFonts w:ascii="Arial" w:hAnsi="Arial" w:cs="Arial"/>
          <w:sz w:val="24"/>
        </w:rPr>
        <w:t>ой</w:t>
      </w:r>
      <w:r w:rsidRPr="00C35878">
        <w:rPr>
          <w:rFonts w:ascii="Arial" w:hAnsi="Arial" w:cs="Arial"/>
          <w:sz w:val="24"/>
        </w:rPr>
        <w:t xml:space="preserve"> мощност</w:t>
      </w:r>
      <w:r w:rsidR="0047505A" w:rsidRPr="00C35878">
        <w:rPr>
          <w:rFonts w:ascii="Arial" w:hAnsi="Arial" w:cs="Arial"/>
          <w:sz w:val="24"/>
        </w:rPr>
        <w:t>и,</w:t>
      </w:r>
      <w:r w:rsidRPr="00C35878">
        <w:rPr>
          <w:rFonts w:ascii="Arial" w:hAnsi="Arial" w:cs="Arial"/>
          <w:sz w:val="24"/>
        </w:rPr>
        <w:t xml:space="preserve"> </w:t>
      </w:r>
      <w:r w:rsidR="0047505A" w:rsidRPr="00C35878">
        <w:rPr>
          <w:rFonts w:ascii="Arial" w:hAnsi="Arial" w:cs="Arial"/>
          <w:sz w:val="24"/>
        </w:rPr>
        <w:t xml:space="preserve">напряжению </w:t>
      </w:r>
      <w:r w:rsidRPr="00C35878">
        <w:rPr>
          <w:rFonts w:ascii="Arial" w:hAnsi="Arial" w:cs="Arial"/>
          <w:sz w:val="24"/>
        </w:rPr>
        <w:t xml:space="preserve">и </w:t>
      </w:r>
      <w:r w:rsidR="0047505A" w:rsidRPr="00C35878">
        <w:rPr>
          <w:rFonts w:ascii="Arial" w:hAnsi="Arial" w:cs="Arial"/>
          <w:sz w:val="24"/>
        </w:rPr>
        <w:t xml:space="preserve">частоте электрического тока </w:t>
      </w:r>
      <w:r w:rsidR="006F4406" w:rsidRPr="00C35878">
        <w:rPr>
          <w:rFonts w:ascii="Arial" w:hAnsi="Arial" w:cs="Arial"/>
          <w:sz w:val="24"/>
        </w:rPr>
        <w:t>подключаемого оборудования</w:t>
      </w:r>
      <w:r w:rsidRPr="00C35878">
        <w:rPr>
          <w:rFonts w:ascii="Arial" w:hAnsi="Arial" w:cs="Arial"/>
          <w:sz w:val="24"/>
        </w:rPr>
        <w:t>.</w:t>
      </w:r>
    </w:p>
    <w:p w:rsidR="00E82CC3" w:rsidRPr="00C35878" w:rsidRDefault="003D0255" w:rsidP="006553CE">
      <w:pPr>
        <w:pStyle w:val="12"/>
        <w:numPr>
          <w:ilvl w:val="0"/>
          <w:numId w:val="19"/>
        </w:numPr>
        <w:tabs>
          <w:tab w:val="left" w:pos="993"/>
        </w:tabs>
        <w:spacing w:before="240" w:after="240"/>
        <w:ind w:left="0" w:firstLine="709"/>
        <w:jc w:val="both"/>
        <w:outlineLvl w:val="0"/>
        <w:rPr>
          <w:rFonts w:ascii="Arial" w:hAnsi="Arial" w:cs="Arial"/>
          <w:b/>
        </w:rPr>
      </w:pPr>
      <w:r w:rsidRPr="00C35878">
        <w:rPr>
          <w:rFonts w:ascii="Arial" w:hAnsi="Arial" w:cs="Arial"/>
          <w:b/>
        </w:rPr>
        <w:t>Пусконаладочные работы</w:t>
      </w:r>
    </w:p>
    <w:p w:rsidR="003D0255" w:rsidRPr="00C35878" w:rsidRDefault="003D0255" w:rsidP="000257E7">
      <w:pPr>
        <w:pStyle w:val="12"/>
        <w:numPr>
          <w:ilvl w:val="1"/>
          <w:numId w:val="10"/>
        </w:numPr>
        <w:spacing w:after="240"/>
        <w:ind w:left="0" w:firstLine="709"/>
        <w:jc w:val="both"/>
        <w:outlineLvl w:val="1"/>
        <w:rPr>
          <w:rFonts w:ascii="Arial" w:hAnsi="Arial" w:cs="Arial"/>
          <w:b/>
          <w:sz w:val="24"/>
        </w:rPr>
      </w:pPr>
      <w:r w:rsidRPr="00C35878">
        <w:rPr>
          <w:rFonts w:ascii="Arial" w:hAnsi="Arial" w:cs="Arial"/>
          <w:b/>
          <w:sz w:val="24"/>
        </w:rPr>
        <w:t xml:space="preserve">Общие требования к </w:t>
      </w:r>
      <w:r w:rsidR="0047067A" w:rsidRPr="00C35878">
        <w:rPr>
          <w:rFonts w:ascii="Arial" w:hAnsi="Arial" w:cs="Arial"/>
          <w:b/>
          <w:sz w:val="24"/>
        </w:rPr>
        <w:t>выполнению</w:t>
      </w:r>
      <w:r w:rsidRPr="00C35878">
        <w:rPr>
          <w:rFonts w:ascii="Arial" w:hAnsi="Arial" w:cs="Arial"/>
          <w:b/>
          <w:sz w:val="24"/>
        </w:rPr>
        <w:t xml:space="preserve"> пусконаладочных работ</w:t>
      </w:r>
    </w:p>
    <w:p w:rsidR="003D0255" w:rsidRPr="00564983" w:rsidRDefault="003D0255" w:rsidP="00564983">
      <w:pPr>
        <w:pStyle w:val="12"/>
        <w:numPr>
          <w:ilvl w:val="2"/>
          <w:numId w:val="10"/>
        </w:numPr>
        <w:tabs>
          <w:tab w:val="left" w:pos="1276"/>
        </w:tabs>
        <w:ind w:left="0" w:firstLine="709"/>
        <w:jc w:val="both"/>
        <w:outlineLvl w:val="0"/>
        <w:rPr>
          <w:rFonts w:ascii="Arial" w:hAnsi="Arial" w:cs="Arial"/>
          <w:sz w:val="24"/>
        </w:rPr>
      </w:pPr>
      <w:proofErr w:type="gramStart"/>
      <w:r w:rsidRPr="00C35878">
        <w:rPr>
          <w:rFonts w:ascii="Arial" w:hAnsi="Arial" w:cs="Arial"/>
          <w:sz w:val="24"/>
        </w:rPr>
        <w:t>Пусконаладочные работы выполняют после завершения монтажных работ</w:t>
      </w:r>
      <w:r w:rsidR="00564983">
        <w:rPr>
          <w:rFonts w:ascii="Arial" w:hAnsi="Arial" w:cs="Arial"/>
          <w:sz w:val="24"/>
        </w:rPr>
        <w:t xml:space="preserve">, </w:t>
      </w:r>
      <w:r w:rsidR="00564983">
        <w:rPr>
          <w:rFonts w:ascii="Arial" w:hAnsi="Arial" w:cs="Arial"/>
          <w:color w:val="00B0F0"/>
          <w:sz w:val="24"/>
        </w:rPr>
        <w:t>а также после выполнения ремонтных</w:t>
      </w:r>
      <w:r w:rsidR="00AF686B">
        <w:rPr>
          <w:rFonts w:ascii="Arial" w:hAnsi="Arial" w:cs="Arial"/>
          <w:color w:val="00B0F0"/>
          <w:sz w:val="24"/>
        </w:rPr>
        <w:t xml:space="preserve"> работ</w:t>
      </w:r>
      <w:r w:rsidR="00564983">
        <w:rPr>
          <w:rFonts w:ascii="Arial" w:hAnsi="Arial" w:cs="Arial"/>
          <w:color w:val="00B0F0"/>
          <w:sz w:val="24"/>
        </w:rPr>
        <w:t xml:space="preserve"> или работ, предусмотренных в регламенте технического обслуживания, (см. 9.4.4, 10.5.4))</w:t>
      </w:r>
      <w:r w:rsidR="00564983" w:rsidRPr="00C35878">
        <w:rPr>
          <w:rFonts w:ascii="Arial" w:hAnsi="Arial" w:cs="Arial"/>
          <w:sz w:val="24"/>
        </w:rPr>
        <w:t>.</w:t>
      </w:r>
      <w:r w:rsidRPr="00564983">
        <w:rPr>
          <w:rFonts w:ascii="Arial" w:hAnsi="Arial" w:cs="Arial"/>
          <w:sz w:val="24"/>
        </w:rPr>
        <w:t>.</w:t>
      </w:r>
      <w:proofErr w:type="gramEnd"/>
    </w:p>
    <w:p w:rsidR="003D0255" w:rsidRPr="00C35878" w:rsidRDefault="003D0255" w:rsidP="000257E7">
      <w:pPr>
        <w:pStyle w:val="12"/>
        <w:numPr>
          <w:ilvl w:val="2"/>
          <w:numId w:val="10"/>
        </w:numPr>
        <w:tabs>
          <w:tab w:val="left" w:pos="1276"/>
        </w:tabs>
        <w:ind w:left="0" w:firstLine="709"/>
        <w:jc w:val="both"/>
        <w:outlineLvl w:val="0"/>
        <w:rPr>
          <w:rFonts w:ascii="Arial" w:hAnsi="Arial" w:cs="Arial"/>
          <w:sz w:val="24"/>
        </w:rPr>
      </w:pPr>
      <w:r w:rsidRPr="00C35878">
        <w:rPr>
          <w:rFonts w:ascii="Arial" w:hAnsi="Arial" w:cs="Arial"/>
          <w:sz w:val="24"/>
        </w:rPr>
        <w:t>Состав пусконаладочных работ:</w:t>
      </w:r>
    </w:p>
    <w:p w:rsidR="003D0255" w:rsidRPr="00C35878" w:rsidRDefault="00385AE6" w:rsidP="00853EBD">
      <w:pPr>
        <w:pStyle w:val="12"/>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3D0255" w:rsidRPr="00C35878">
        <w:rPr>
          <w:rFonts w:ascii="Arial" w:hAnsi="Arial" w:cs="Arial"/>
          <w:sz w:val="24"/>
        </w:rPr>
        <w:t>подготовительные работы (</w:t>
      </w:r>
      <w:proofErr w:type="gramStart"/>
      <w:r w:rsidR="00646BF9" w:rsidRPr="00C35878">
        <w:rPr>
          <w:rFonts w:ascii="Arial" w:hAnsi="Arial" w:cs="Arial"/>
          <w:sz w:val="24"/>
        </w:rPr>
        <w:t>см</w:t>
      </w:r>
      <w:proofErr w:type="gramEnd"/>
      <w:r w:rsidR="00646BF9" w:rsidRPr="00C35878">
        <w:rPr>
          <w:rFonts w:ascii="Arial" w:hAnsi="Arial" w:cs="Arial"/>
          <w:sz w:val="24"/>
        </w:rPr>
        <w:t>.</w:t>
      </w:r>
      <w:r w:rsidR="00935023" w:rsidRPr="00C35878">
        <w:rPr>
          <w:rFonts w:ascii="Arial" w:hAnsi="Arial" w:cs="Arial"/>
          <w:sz w:val="24"/>
        </w:rPr>
        <w:t xml:space="preserve"> 7</w:t>
      </w:r>
      <w:r w:rsidR="003D0255" w:rsidRPr="00C35878">
        <w:rPr>
          <w:rFonts w:ascii="Arial" w:hAnsi="Arial" w:cs="Arial"/>
          <w:sz w:val="24"/>
        </w:rPr>
        <w:t>.2);</w:t>
      </w:r>
    </w:p>
    <w:p w:rsidR="003D0255" w:rsidRPr="00C35878" w:rsidRDefault="00385AE6" w:rsidP="00853EBD">
      <w:pPr>
        <w:pStyle w:val="12"/>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3D0255" w:rsidRPr="00C35878">
        <w:rPr>
          <w:rFonts w:ascii="Arial" w:hAnsi="Arial" w:cs="Arial"/>
          <w:sz w:val="24"/>
        </w:rPr>
        <w:t>проведение испытаний (</w:t>
      </w:r>
      <w:proofErr w:type="gramStart"/>
      <w:r w:rsidR="00646BF9" w:rsidRPr="00C35878">
        <w:rPr>
          <w:rFonts w:ascii="Arial" w:hAnsi="Arial" w:cs="Arial"/>
          <w:sz w:val="24"/>
        </w:rPr>
        <w:t>см</w:t>
      </w:r>
      <w:proofErr w:type="gramEnd"/>
      <w:r w:rsidR="00646BF9" w:rsidRPr="00C35878">
        <w:rPr>
          <w:rFonts w:ascii="Arial" w:hAnsi="Arial" w:cs="Arial"/>
          <w:sz w:val="24"/>
        </w:rPr>
        <w:t xml:space="preserve">. </w:t>
      </w:r>
      <w:r w:rsidR="00935023" w:rsidRPr="00C35878">
        <w:rPr>
          <w:rFonts w:ascii="Arial" w:hAnsi="Arial" w:cs="Arial"/>
          <w:sz w:val="24"/>
        </w:rPr>
        <w:t>7</w:t>
      </w:r>
      <w:r w:rsidR="003D0255" w:rsidRPr="00C35878">
        <w:rPr>
          <w:rFonts w:ascii="Arial" w:hAnsi="Arial" w:cs="Arial"/>
          <w:sz w:val="24"/>
        </w:rPr>
        <w:t>.3);</w:t>
      </w:r>
    </w:p>
    <w:p w:rsidR="003D0255" w:rsidRPr="00C35878" w:rsidRDefault="00385AE6" w:rsidP="00853EBD">
      <w:pPr>
        <w:pStyle w:val="12"/>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BF2FE3" w:rsidRPr="00C35878">
        <w:rPr>
          <w:rFonts w:ascii="Arial" w:hAnsi="Arial" w:cs="Arial"/>
          <w:sz w:val="24"/>
        </w:rPr>
        <w:t>комплексная наладка</w:t>
      </w:r>
      <w:r w:rsidR="003D0255" w:rsidRPr="00C35878">
        <w:rPr>
          <w:rFonts w:ascii="Arial" w:hAnsi="Arial" w:cs="Arial"/>
          <w:sz w:val="24"/>
        </w:rPr>
        <w:t xml:space="preserve"> (</w:t>
      </w:r>
      <w:proofErr w:type="gramStart"/>
      <w:r w:rsidR="00646BF9" w:rsidRPr="00C35878">
        <w:rPr>
          <w:rFonts w:ascii="Arial" w:hAnsi="Arial" w:cs="Arial"/>
          <w:sz w:val="24"/>
        </w:rPr>
        <w:t>см</w:t>
      </w:r>
      <w:proofErr w:type="gramEnd"/>
      <w:r w:rsidR="00646BF9" w:rsidRPr="00C35878">
        <w:rPr>
          <w:rFonts w:ascii="Arial" w:hAnsi="Arial" w:cs="Arial"/>
          <w:sz w:val="24"/>
        </w:rPr>
        <w:t xml:space="preserve">. </w:t>
      </w:r>
      <w:r w:rsidR="00935023" w:rsidRPr="00C35878">
        <w:rPr>
          <w:rFonts w:ascii="Arial" w:hAnsi="Arial" w:cs="Arial"/>
          <w:sz w:val="24"/>
        </w:rPr>
        <w:t>7</w:t>
      </w:r>
      <w:r w:rsidR="003D0255" w:rsidRPr="00C35878">
        <w:rPr>
          <w:rFonts w:ascii="Arial" w:hAnsi="Arial" w:cs="Arial"/>
          <w:sz w:val="24"/>
        </w:rPr>
        <w:t>.4).</w:t>
      </w:r>
    </w:p>
    <w:p w:rsidR="003D0255" w:rsidRPr="00C35878" w:rsidRDefault="003D0255" w:rsidP="000257E7">
      <w:pPr>
        <w:pStyle w:val="12"/>
        <w:numPr>
          <w:ilvl w:val="1"/>
          <w:numId w:val="10"/>
        </w:numPr>
        <w:spacing w:before="100" w:beforeAutospacing="1" w:after="100" w:afterAutospacing="1"/>
        <w:ind w:left="709" w:firstLine="0"/>
        <w:jc w:val="both"/>
        <w:outlineLvl w:val="1"/>
        <w:rPr>
          <w:rFonts w:ascii="Arial" w:hAnsi="Arial" w:cs="Arial"/>
          <w:b/>
          <w:sz w:val="24"/>
        </w:rPr>
      </w:pPr>
      <w:r w:rsidRPr="00C35878">
        <w:rPr>
          <w:rFonts w:ascii="Arial" w:hAnsi="Arial" w:cs="Arial"/>
          <w:b/>
          <w:sz w:val="24"/>
        </w:rPr>
        <w:t xml:space="preserve">Подготовительные работы </w:t>
      </w:r>
    </w:p>
    <w:p w:rsidR="00433CE3" w:rsidRPr="00C35878" w:rsidRDefault="003D0255" w:rsidP="00FF53B3">
      <w:pPr>
        <w:pStyle w:val="12"/>
        <w:spacing w:before="100" w:beforeAutospacing="1"/>
        <w:ind w:left="0" w:firstLine="709"/>
        <w:jc w:val="both"/>
        <w:outlineLvl w:val="0"/>
        <w:rPr>
          <w:rFonts w:ascii="Arial" w:hAnsi="Arial" w:cs="Arial"/>
          <w:sz w:val="24"/>
        </w:rPr>
      </w:pPr>
      <w:r w:rsidRPr="00C35878">
        <w:rPr>
          <w:rFonts w:ascii="Arial" w:hAnsi="Arial" w:cs="Arial"/>
          <w:sz w:val="24"/>
        </w:rPr>
        <w:t>Подготовительные работы включают</w:t>
      </w:r>
      <w:r w:rsidR="00433CE3" w:rsidRPr="00C35878">
        <w:rPr>
          <w:rFonts w:ascii="Arial" w:hAnsi="Arial" w:cs="Arial"/>
          <w:sz w:val="24"/>
        </w:rPr>
        <w:t>:</w:t>
      </w:r>
    </w:p>
    <w:p w:rsidR="003D0255" w:rsidRPr="00C35878" w:rsidRDefault="00385AE6" w:rsidP="00FF53B3">
      <w:pPr>
        <w:pStyle w:val="12"/>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3D0255" w:rsidRPr="00C35878">
        <w:rPr>
          <w:rFonts w:ascii="Arial" w:hAnsi="Arial" w:cs="Arial"/>
          <w:sz w:val="24"/>
        </w:rPr>
        <w:t xml:space="preserve">изучение и анализ </w:t>
      </w:r>
      <w:r w:rsidR="00433CE3" w:rsidRPr="00C35878">
        <w:rPr>
          <w:rFonts w:ascii="Arial" w:hAnsi="Arial" w:cs="Arial"/>
          <w:sz w:val="24"/>
        </w:rPr>
        <w:t>ПД</w:t>
      </w:r>
      <w:r w:rsidR="003D0255" w:rsidRPr="00C35878">
        <w:rPr>
          <w:rFonts w:ascii="Arial" w:hAnsi="Arial" w:cs="Arial"/>
          <w:sz w:val="24"/>
        </w:rPr>
        <w:t>, нормативной и технической документации</w:t>
      </w:r>
      <w:r w:rsidR="001163B9">
        <w:rPr>
          <w:rFonts w:ascii="Arial" w:hAnsi="Arial" w:cs="Arial"/>
          <w:sz w:val="24"/>
        </w:rPr>
        <w:t>, в том числе исполнительн</w:t>
      </w:r>
      <w:r w:rsidR="00787049">
        <w:rPr>
          <w:rFonts w:ascii="Arial" w:hAnsi="Arial" w:cs="Arial"/>
          <w:sz w:val="24"/>
        </w:rPr>
        <w:t>ой</w:t>
      </w:r>
      <w:r w:rsidR="001163B9">
        <w:rPr>
          <w:rFonts w:ascii="Arial" w:hAnsi="Arial" w:cs="Arial"/>
          <w:sz w:val="24"/>
        </w:rPr>
        <w:t xml:space="preserve"> документаци</w:t>
      </w:r>
      <w:r w:rsidR="00787049">
        <w:rPr>
          <w:rFonts w:ascii="Arial" w:hAnsi="Arial" w:cs="Arial"/>
          <w:sz w:val="24"/>
        </w:rPr>
        <w:t>и</w:t>
      </w:r>
      <w:r w:rsidR="001163B9">
        <w:rPr>
          <w:rFonts w:ascii="Arial" w:hAnsi="Arial" w:cs="Arial"/>
          <w:sz w:val="24"/>
        </w:rPr>
        <w:t>, оформленн</w:t>
      </w:r>
      <w:r w:rsidR="00787049">
        <w:rPr>
          <w:rFonts w:ascii="Arial" w:hAnsi="Arial" w:cs="Arial"/>
          <w:sz w:val="24"/>
        </w:rPr>
        <w:t>ой</w:t>
      </w:r>
      <w:r w:rsidR="001163B9">
        <w:rPr>
          <w:rFonts w:ascii="Arial" w:hAnsi="Arial" w:cs="Arial"/>
          <w:sz w:val="24"/>
        </w:rPr>
        <w:t xml:space="preserve"> в процессе монтажа</w:t>
      </w:r>
      <w:r w:rsidR="00433CE3" w:rsidRPr="00C35878">
        <w:rPr>
          <w:rFonts w:ascii="Arial" w:hAnsi="Arial" w:cs="Arial"/>
          <w:sz w:val="24"/>
        </w:rPr>
        <w:t>;</w:t>
      </w:r>
    </w:p>
    <w:p w:rsidR="003D0255" w:rsidRPr="00C35878" w:rsidRDefault="00385AE6" w:rsidP="00FF53B3">
      <w:pPr>
        <w:spacing w:line="360" w:lineRule="auto"/>
        <w:ind w:firstLine="709"/>
        <w:jc w:val="both"/>
        <w:rPr>
          <w:sz w:val="24"/>
          <w:szCs w:val="24"/>
        </w:rPr>
      </w:pPr>
      <w:r w:rsidRPr="00C35878">
        <w:rPr>
          <w:sz w:val="24"/>
          <w:szCs w:val="24"/>
        </w:rPr>
        <w:t>–</w:t>
      </w:r>
      <w:r w:rsidR="00263C88" w:rsidRPr="00C35878">
        <w:rPr>
          <w:sz w:val="24"/>
          <w:szCs w:val="24"/>
        </w:rPr>
        <w:t> </w:t>
      </w:r>
      <w:r w:rsidR="003D0255" w:rsidRPr="00C35878">
        <w:rPr>
          <w:sz w:val="24"/>
          <w:szCs w:val="24"/>
        </w:rPr>
        <w:t>внешний осмотр смонтированного оборудования</w:t>
      </w:r>
      <w:r w:rsidR="00B05017" w:rsidRPr="00C35878">
        <w:rPr>
          <w:sz w:val="24"/>
          <w:szCs w:val="24"/>
        </w:rPr>
        <w:t xml:space="preserve"> </w:t>
      </w:r>
      <w:r w:rsidR="00AF4A40" w:rsidRPr="00C35878">
        <w:rPr>
          <w:sz w:val="24"/>
          <w:szCs w:val="24"/>
        </w:rPr>
        <w:t xml:space="preserve">на отсутствие </w:t>
      </w:r>
      <w:r w:rsidR="00103948" w:rsidRPr="00C35878">
        <w:rPr>
          <w:sz w:val="24"/>
          <w:szCs w:val="24"/>
        </w:rPr>
        <w:t xml:space="preserve">механических </w:t>
      </w:r>
      <w:r w:rsidR="00AF4A40" w:rsidRPr="00C35878">
        <w:rPr>
          <w:sz w:val="24"/>
          <w:szCs w:val="24"/>
        </w:rPr>
        <w:t>повреждений;</w:t>
      </w:r>
    </w:p>
    <w:p w:rsidR="003D0255" w:rsidRPr="00C35878" w:rsidRDefault="00385AE6" w:rsidP="00FF53B3">
      <w:pPr>
        <w:spacing w:line="360" w:lineRule="auto"/>
        <w:ind w:firstLine="709"/>
        <w:jc w:val="both"/>
        <w:rPr>
          <w:sz w:val="24"/>
          <w:szCs w:val="24"/>
        </w:rPr>
      </w:pPr>
      <w:r w:rsidRPr="00C35878">
        <w:rPr>
          <w:sz w:val="24"/>
          <w:szCs w:val="24"/>
        </w:rPr>
        <w:t>–</w:t>
      </w:r>
      <w:r w:rsidR="00263C88" w:rsidRPr="00C35878">
        <w:rPr>
          <w:sz w:val="24"/>
          <w:szCs w:val="24"/>
        </w:rPr>
        <w:t> </w:t>
      </w:r>
      <w:r w:rsidR="001163B9">
        <w:rPr>
          <w:sz w:val="24"/>
          <w:szCs w:val="24"/>
        </w:rPr>
        <w:t>визуальный контроль</w:t>
      </w:r>
      <w:r w:rsidR="001163B9" w:rsidRPr="00C35878">
        <w:rPr>
          <w:sz w:val="24"/>
          <w:szCs w:val="24"/>
        </w:rPr>
        <w:t xml:space="preserve"> </w:t>
      </w:r>
      <w:r w:rsidR="003D0255" w:rsidRPr="00C35878">
        <w:rPr>
          <w:sz w:val="24"/>
          <w:szCs w:val="24"/>
        </w:rPr>
        <w:t xml:space="preserve">выполненных монтажных работ на соответствие </w:t>
      </w:r>
      <w:r w:rsidR="00BF62BA" w:rsidRPr="00C35878">
        <w:rPr>
          <w:sz w:val="24"/>
          <w:szCs w:val="24"/>
        </w:rPr>
        <w:t>ПД</w:t>
      </w:r>
      <w:r w:rsidR="001163B9">
        <w:rPr>
          <w:sz w:val="24"/>
          <w:szCs w:val="24"/>
        </w:rPr>
        <w:t xml:space="preserve"> и исполнительной документации</w:t>
      </w:r>
      <w:r w:rsidR="003D0255" w:rsidRPr="00C35878">
        <w:rPr>
          <w:sz w:val="24"/>
          <w:szCs w:val="24"/>
        </w:rPr>
        <w:t>,</w:t>
      </w:r>
      <w:r w:rsidR="001163B9">
        <w:rPr>
          <w:sz w:val="24"/>
          <w:szCs w:val="24"/>
        </w:rPr>
        <w:t xml:space="preserve"> а также</w:t>
      </w:r>
      <w:r w:rsidR="003D0255" w:rsidRPr="00C35878">
        <w:rPr>
          <w:sz w:val="24"/>
          <w:szCs w:val="24"/>
        </w:rPr>
        <w:t xml:space="preserve"> требованиям </w:t>
      </w:r>
      <w:r w:rsidR="00B560E1" w:rsidRPr="00C35878">
        <w:rPr>
          <w:sz w:val="24"/>
          <w:szCs w:val="24"/>
        </w:rPr>
        <w:t xml:space="preserve">технической документации </w:t>
      </w:r>
      <w:r w:rsidR="003D0255" w:rsidRPr="00C35878">
        <w:rPr>
          <w:sz w:val="24"/>
          <w:szCs w:val="24"/>
        </w:rPr>
        <w:t xml:space="preserve">предприятий-изготовителей; </w:t>
      </w:r>
    </w:p>
    <w:p w:rsidR="003D0255" w:rsidRPr="00C35878" w:rsidRDefault="00385AE6" w:rsidP="00FF53B3">
      <w:pPr>
        <w:spacing w:line="360" w:lineRule="auto"/>
        <w:ind w:firstLine="709"/>
        <w:jc w:val="both"/>
        <w:rPr>
          <w:sz w:val="24"/>
          <w:szCs w:val="24"/>
        </w:rPr>
      </w:pPr>
      <w:r w:rsidRPr="00C35878">
        <w:rPr>
          <w:sz w:val="24"/>
          <w:szCs w:val="24"/>
        </w:rPr>
        <w:t>–</w:t>
      </w:r>
      <w:r w:rsidR="00263C88" w:rsidRPr="00C35878">
        <w:rPr>
          <w:sz w:val="24"/>
          <w:szCs w:val="24"/>
        </w:rPr>
        <w:t> </w:t>
      </w:r>
      <w:r w:rsidR="003D0255" w:rsidRPr="00C35878">
        <w:rPr>
          <w:sz w:val="24"/>
          <w:szCs w:val="24"/>
        </w:rPr>
        <w:t>составление перечня замечаний и мероприятий по их уст</w:t>
      </w:r>
      <w:r w:rsidR="00853EBD" w:rsidRPr="00C35878">
        <w:rPr>
          <w:sz w:val="24"/>
          <w:szCs w:val="24"/>
        </w:rPr>
        <w:t xml:space="preserve">ранению, </w:t>
      </w:r>
      <w:proofErr w:type="gramStart"/>
      <w:r w:rsidR="003D0255" w:rsidRPr="00C35878">
        <w:rPr>
          <w:sz w:val="24"/>
          <w:szCs w:val="24"/>
        </w:rPr>
        <w:t>контроль за</w:t>
      </w:r>
      <w:proofErr w:type="gramEnd"/>
      <w:r w:rsidR="003D0255" w:rsidRPr="00C35878">
        <w:rPr>
          <w:sz w:val="24"/>
          <w:szCs w:val="24"/>
        </w:rPr>
        <w:t xml:space="preserve"> устранением замечаний;</w:t>
      </w:r>
    </w:p>
    <w:p w:rsidR="003D0255" w:rsidRPr="00C35878" w:rsidRDefault="00385AE6" w:rsidP="00FF53B3">
      <w:pPr>
        <w:spacing w:line="360" w:lineRule="auto"/>
        <w:ind w:firstLine="709"/>
        <w:jc w:val="both"/>
        <w:rPr>
          <w:sz w:val="24"/>
          <w:szCs w:val="24"/>
        </w:rPr>
      </w:pPr>
      <w:r w:rsidRPr="00C35878">
        <w:rPr>
          <w:sz w:val="24"/>
          <w:szCs w:val="24"/>
        </w:rPr>
        <w:t>–</w:t>
      </w:r>
      <w:r w:rsidR="00263C88" w:rsidRPr="00C35878">
        <w:rPr>
          <w:sz w:val="24"/>
          <w:szCs w:val="24"/>
        </w:rPr>
        <w:t> </w:t>
      </w:r>
      <w:r w:rsidR="003D0255" w:rsidRPr="00C35878">
        <w:rPr>
          <w:sz w:val="24"/>
          <w:szCs w:val="24"/>
        </w:rPr>
        <w:t>проверку комплектности оборудования, запасных частей, инструмента и приспособлений, правильности расстановки оборудования.</w:t>
      </w:r>
    </w:p>
    <w:p w:rsidR="003D0255" w:rsidRPr="00C35878" w:rsidRDefault="003D0255" w:rsidP="000257E7">
      <w:pPr>
        <w:pStyle w:val="12"/>
        <w:numPr>
          <w:ilvl w:val="1"/>
          <w:numId w:val="10"/>
        </w:numPr>
        <w:spacing w:before="240" w:after="240"/>
        <w:ind w:left="0" w:firstLine="709"/>
        <w:jc w:val="both"/>
        <w:outlineLvl w:val="1"/>
        <w:rPr>
          <w:rFonts w:ascii="Arial" w:hAnsi="Arial" w:cs="Arial"/>
          <w:b/>
          <w:sz w:val="24"/>
        </w:rPr>
      </w:pPr>
      <w:r w:rsidRPr="00C35878">
        <w:rPr>
          <w:rFonts w:ascii="Arial" w:hAnsi="Arial" w:cs="Arial"/>
          <w:b/>
          <w:sz w:val="24"/>
        </w:rPr>
        <w:t>Проведение испытаний</w:t>
      </w:r>
    </w:p>
    <w:p w:rsidR="00ED2E1C" w:rsidRPr="00E84082" w:rsidRDefault="00ED2E1C" w:rsidP="00ED2E1C">
      <w:pPr>
        <w:pStyle w:val="12"/>
        <w:numPr>
          <w:ilvl w:val="2"/>
          <w:numId w:val="10"/>
        </w:numPr>
        <w:tabs>
          <w:tab w:val="left" w:pos="1276"/>
        </w:tabs>
        <w:ind w:left="0" w:firstLine="709"/>
        <w:jc w:val="both"/>
        <w:outlineLvl w:val="0"/>
        <w:rPr>
          <w:rFonts w:ascii="Arial" w:hAnsi="Arial" w:cs="Arial"/>
          <w:color w:val="4F81BD" w:themeColor="accent1"/>
          <w:sz w:val="24"/>
        </w:rPr>
      </w:pPr>
      <w:r w:rsidRPr="00E84082">
        <w:rPr>
          <w:rFonts w:ascii="Arial" w:hAnsi="Arial" w:cs="Arial"/>
          <w:color w:val="4F81BD" w:themeColor="accent1"/>
          <w:sz w:val="24"/>
        </w:rPr>
        <w:t xml:space="preserve">Перед проведением </w:t>
      </w:r>
      <w:proofErr w:type="gramStart"/>
      <w:r w:rsidRPr="00E84082">
        <w:rPr>
          <w:rFonts w:ascii="Arial" w:hAnsi="Arial" w:cs="Arial"/>
          <w:color w:val="4F81BD" w:themeColor="accent1"/>
          <w:sz w:val="24"/>
        </w:rPr>
        <w:t>испытаний системы кондиционирования воздуха</w:t>
      </w:r>
      <w:proofErr w:type="gramEnd"/>
      <w:r w:rsidRPr="00E84082">
        <w:rPr>
          <w:rFonts w:ascii="Arial" w:hAnsi="Arial" w:cs="Arial"/>
          <w:color w:val="4F81BD" w:themeColor="accent1"/>
          <w:sz w:val="24"/>
        </w:rPr>
        <w:t xml:space="preserve"> необходимо проверить исправность и функционирование сопутствующих инженерных систем: электроснабжения, водоснабжения и водоотведения. </w:t>
      </w:r>
    </w:p>
    <w:p w:rsidR="00ED2E1C" w:rsidRPr="00E84082" w:rsidRDefault="00ED2E1C" w:rsidP="00ED2E1C">
      <w:pPr>
        <w:pStyle w:val="12"/>
        <w:tabs>
          <w:tab w:val="left" w:pos="1276"/>
        </w:tabs>
        <w:ind w:left="0" w:firstLine="709"/>
        <w:jc w:val="both"/>
        <w:outlineLvl w:val="0"/>
        <w:rPr>
          <w:rFonts w:ascii="Arial" w:hAnsi="Arial" w:cs="Arial"/>
          <w:color w:val="4F81BD" w:themeColor="accent1"/>
          <w:sz w:val="24"/>
        </w:rPr>
      </w:pPr>
      <w:r w:rsidRPr="00E84082">
        <w:rPr>
          <w:rFonts w:ascii="Arial" w:hAnsi="Arial" w:cs="Arial"/>
          <w:color w:val="4F81BD" w:themeColor="accent1"/>
          <w:sz w:val="24"/>
        </w:rPr>
        <w:t xml:space="preserve">Испытания </w:t>
      </w:r>
      <w:proofErr w:type="gramStart"/>
      <w:r w:rsidRPr="00E84082">
        <w:rPr>
          <w:rFonts w:ascii="Arial" w:hAnsi="Arial" w:cs="Arial"/>
          <w:color w:val="4F81BD" w:themeColor="accent1"/>
          <w:sz w:val="24"/>
        </w:rPr>
        <w:t>оборудования бытовой системы кондиционирования воздуха</w:t>
      </w:r>
      <w:proofErr w:type="gramEnd"/>
      <w:r w:rsidRPr="00E84082">
        <w:rPr>
          <w:rFonts w:ascii="Arial" w:hAnsi="Arial" w:cs="Arial"/>
          <w:color w:val="4F81BD" w:themeColor="accent1"/>
          <w:sz w:val="24"/>
        </w:rPr>
        <w:t xml:space="preserve"> должны соответствовать требованиям </w:t>
      </w:r>
      <w:r w:rsidRPr="00E84082">
        <w:rPr>
          <w:rFonts w:ascii="Arial" w:hAnsi="Arial" w:cs="Arial"/>
          <w:bCs/>
          <w:color w:val="4F81BD" w:themeColor="accent1"/>
          <w:kern w:val="36"/>
          <w:sz w:val="24"/>
        </w:rPr>
        <w:t>ГОСТ 12.2.233</w:t>
      </w:r>
      <w:r w:rsidRPr="00E84082">
        <w:rPr>
          <w:rFonts w:ascii="Arial" w:hAnsi="Arial" w:cs="Arial"/>
          <w:color w:val="4F81BD" w:themeColor="accent1"/>
          <w:sz w:val="24"/>
        </w:rPr>
        <w:t xml:space="preserve">, ГОСТ 28564, ГОСТ 34060 и технической документации предприятия-изготовителя. </w:t>
      </w:r>
    </w:p>
    <w:p w:rsidR="003D0255" w:rsidRPr="00C35878" w:rsidRDefault="00BF62BA" w:rsidP="0081436E">
      <w:pPr>
        <w:pStyle w:val="12"/>
        <w:numPr>
          <w:ilvl w:val="2"/>
          <w:numId w:val="10"/>
        </w:numPr>
        <w:tabs>
          <w:tab w:val="left" w:pos="1418"/>
        </w:tabs>
        <w:ind w:left="0" w:firstLine="709"/>
        <w:jc w:val="both"/>
        <w:outlineLvl w:val="0"/>
        <w:rPr>
          <w:rFonts w:ascii="Arial" w:hAnsi="Arial" w:cs="Arial"/>
          <w:sz w:val="24"/>
        </w:rPr>
      </w:pPr>
      <w:proofErr w:type="gramStart"/>
      <w:r w:rsidRPr="00C35878">
        <w:rPr>
          <w:rFonts w:ascii="Arial" w:hAnsi="Arial" w:cs="Arial"/>
          <w:sz w:val="24"/>
        </w:rPr>
        <w:t xml:space="preserve">Испытание на прочность и </w:t>
      </w:r>
      <w:r w:rsidR="000410F0" w:rsidRPr="00C35878">
        <w:rPr>
          <w:rFonts w:ascii="Arial" w:hAnsi="Arial" w:cs="Arial"/>
          <w:sz w:val="24"/>
        </w:rPr>
        <w:t xml:space="preserve">герметичность </w:t>
      </w:r>
      <w:r w:rsidRPr="00C35878">
        <w:rPr>
          <w:rFonts w:ascii="Arial" w:hAnsi="Arial" w:cs="Arial"/>
          <w:sz w:val="24"/>
        </w:rPr>
        <w:t xml:space="preserve">для компрессорно-конденсаторного блока допускается не проводить </w:t>
      </w:r>
      <w:r w:rsidR="001D1B45" w:rsidRPr="00C35878">
        <w:rPr>
          <w:rFonts w:ascii="Arial" w:hAnsi="Arial" w:cs="Arial"/>
          <w:sz w:val="24"/>
        </w:rPr>
        <w:t xml:space="preserve">в </w:t>
      </w:r>
      <w:r w:rsidRPr="00C35878">
        <w:rPr>
          <w:rFonts w:ascii="Arial" w:hAnsi="Arial" w:cs="Arial"/>
          <w:sz w:val="24"/>
        </w:rPr>
        <w:t>случае</w:t>
      </w:r>
      <w:r w:rsidR="00433CE3" w:rsidRPr="00C35878">
        <w:rPr>
          <w:rFonts w:ascii="Arial" w:hAnsi="Arial" w:cs="Arial"/>
          <w:sz w:val="24"/>
        </w:rPr>
        <w:t>,</w:t>
      </w:r>
      <w:r w:rsidRPr="00C35878">
        <w:rPr>
          <w:rFonts w:ascii="Arial" w:hAnsi="Arial" w:cs="Arial"/>
          <w:sz w:val="24"/>
        </w:rPr>
        <w:t xml:space="preserve"> если давление и температура насыщенных паров хладагента в холодильном контуре компрессорно-конденсаторного блока соответствует температуре окружающего воздуха</w:t>
      </w:r>
      <w:r w:rsidR="00433CE3" w:rsidRPr="00C35878">
        <w:rPr>
          <w:rFonts w:ascii="Arial" w:hAnsi="Arial" w:cs="Arial"/>
          <w:sz w:val="24"/>
        </w:rPr>
        <w:t>,</w:t>
      </w:r>
      <w:r w:rsidRPr="00C35878">
        <w:rPr>
          <w:rFonts w:ascii="Arial" w:hAnsi="Arial" w:cs="Arial"/>
          <w:sz w:val="24"/>
        </w:rPr>
        <w:t xml:space="preserve"> и контроль внешним осмотром и проверкой </w:t>
      </w:r>
      <w:proofErr w:type="spellStart"/>
      <w:r w:rsidRPr="00C35878">
        <w:rPr>
          <w:rFonts w:ascii="Arial" w:hAnsi="Arial" w:cs="Arial"/>
          <w:sz w:val="24"/>
        </w:rPr>
        <w:t>течеискателем</w:t>
      </w:r>
      <w:proofErr w:type="spellEnd"/>
      <w:r w:rsidRPr="00C35878">
        <w:rPr>
          <w:rFonts w:ascii="Arial" w:hAnsi="Arial" w:cs="Arial"/>
          <w:sz w:val="24"/>
        </w:rPr>
        <w:t xml:space="preserve"> </w:t>
      </w:r>
      <w:r w:rsidR="00E0251B" w:rsidRPr="00C35878">
        <w:rPr>
          <w:rFonts w:ascii="Arial" w:hAnsi="Arial" w:cs="Arial"/>
          <w:sz w:val="24"/>
        </w:rPr>
        <w:t xml:space="preserve">(ГОСТ 28517) </w:t>
      </w:r>
      <w:r w:rsidRPr="00C35878">
        <w:rPr>
          <w:rFonts w:ascii="Arial" w:hAnsi="Arial" w:cs="Arial"/>
          <w:sz w:val="24"/>
        </w:rPr>
        <w:t>не выявил возможных утечек хладагента.</w:t>
      </w:r>
      <w:proofErr w:type="gramEnd"/>
    </w:p>
    <w:p w:rsidR="003D0255" w:rsidRPr="00C35878" w:rsidRDefault="003D0255" w:rsidP="000420F4">
      <w:pPr>
        <w:pStyle w:val="12"/>
        <w:tabs>
          <w:tab w:val="left" w:pos="1276"/>
          <w:tab w:val="left" w:pos="1701"/>
        </w:tabs>
        <w:ind w:left="0" w:firstLine="709"/>
        <w:jc w:val="both"/>
        <w:outlineLvl w:val="0"/>
        <w:rPr>
          <w:rFonts w:ascii="Arial" w:hAnsi="Arial" w:cs="Arial"/>
          <w:sz w:val="24"/>
        </w:rPr>
      </w:pPr>
      <w:r w:rsidRPr="00C35878">
        <w:rPr>
          <w:rFonts w:ascii="Arial" w:hAnsi="Arial" w:cs="Arial"/>
          <w:sz w:val="24"/>
        </w:rPr>
        <w:t>Испытание испарительного блока провод</w:t>
      </w:r>
      <w:r w:rsidR="000D3050" w:rsidRPr="00C35878">
        <w:rPr>
          <w:rFonts w:ascii="Arial" w:hAnsi="Arial" w:cs="Arial"/>
          <w:sz w:val="24"/>
        </w:rPr>
        <w:t>ят</w:t>
      </w:r>
      <w:r w:rsidRPr="00C35878">
        <w:rPr>
          <w:rFonts w:ascii="Arial" w:hAnsi="Arial" w:cs="Arial"/>
          <w:sz w:val="24"/>
        </w:rPr>
        <w:t xml:space="preserve"> в составе </w:t>
      </w:r>
      <w:r w:rsidR="00433CE3" w:rsidRPr="00C35878">
        <w:rPr>
          <w:rFonts w:ascii="Arial" w:hAnsi="Arial" w:cs="Arial"/>
          <w:sz w:val="24"/>
        </w:rPr>
        <w:t>единой</w:t>
      </w:r>
      <w:r w:rsidRPr="00C35878">
        <w:rPr>
          <w:rFonts w:ascii="Arial" w:hAnsi="Arial" w:cs="Arial"/>
          <w:sz w:val="24"/>
        </w:rPr>
        <w:t xml:space="preserve"> системы </w:t>
      </w:r>
      <w:r w:rsidR="00433CE3" w:rsidRPr="00C35878">
        <w:rPr>
          <w:rFonts w:ascii="Arial" w:hAnsi="Arial" w:cs="Arial"/>
          <w:sz w:val="24"/>
        </w:rPr>
        <w:t>с компрессорно-конденсаторным блоком и</w:t>
      </w:r>
      <w:r w:rsidRPr="00C35878">
        <w:rPr>
          <w:rFonts w:ascii="Arial" w:hAnsi="Arial" w:cs="Arial"/>
          <w:sz w:val="24"/>
        </w:rPr>
        <w:t xml:space="preserve"> присоединенными трубопроводами холодильного контура.</w:t>
      </w:r>
    </w:p>
    <w:p w:rsidR="003D0255" w:rsidRPr="00C35878" w:rsidRDefault="003D0255" w:rsidP="0081436E">
      <w:pPr>
        <w:pStyle w:val="12"/>
        <w:numPr>
          <w:ilvl w:val="2"/>
          <w:numId w:val="10"/>
        </w:numPr>
        <w:tabs>
          <w:tab w:val="left" w:pos="1418"/>
        </w:tabs>
        <w:ind w:left="0" w:firstLine="709"/>
        <w:jc w:val="both"/>
        <w:outlineLvl w:val="0"/>
        <w:rPr>
          <w:rFonts w:ascii="Arial" w:hAnsi="Arial" w:cs="Arial"/>
          <w:sz w:val="24"/>
        </w:rPr>
      </w:pPr>
      <w:r w:rsidRPr="00C35878">
        <w:rPr>
          <w:rFonts w:ascii="Arial" w:hAnsi="Arial" w:cs="Arial"/>
          <w:sz w:val="24"/>
        </w:rPr>
        <w:t>Испытания бытовой системы кондиционирования воздуха включают:</w:t>
      </w:r>
    </w:p>
    <w:p w:rsidR="00492A8E" w:rsidRPr="00C35878" w:rsidRDefault="00385AE6" w:rsidP="00744E07">
      <w:pPr>
        <w:pStyle w:val="12"/>
        <w:tabs>
          <w:tab w:val="left" w:pos="1701"/>
        </w:tabs>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492A8E" w:rsidRPr="00C35878">
        <w:rPr>
          <w:rFonts w:ascii="Arial" w:hAnsi="Arial" w:cs="Arial"/>
          <w:sz w:val="24"/>
        </w:rPr>
        <w:t xml:space="preserve">испытания </w:t>
      </w:r>
      <w:r w:rsidR="001E1262" w:rsidRPr="00C35878">
        <w:rPr>
          <w:rFonts w:ascii="Arial" w:hAnsi="Arial" w:cs="Arial"/>
          <w:sz w:val="24"/>
        </w:rPr>
        <w:t xml:space="preserve">трубопроводов </w:t>
      </w:r>
      <w:r w:rsidR="00492A8E" w:rsidRPr="00C35878">
        <w:rPr>
          <w:rFonts w:ascii="Arial" w:hAnsi="Arial" w:cs="Arial"/>
          <w:sz w:val="24"/>
        </w:rPr>
        <w:t>холодильного контура (</w:t>
      </w:r>
      <w:proofErr w:type="gramStart"/>
      <w:r w:rsidR="00492A8E" w:rsidRPr="00C35878">
        <w:rPr>
          <w:rFonts w:ascii="Arial" w:hAnsi="Arial" w:cs="Arial"/>
          <w:sz w:val="24"/>
        </w:rPr>
        <w:t>см</w:t>
      </w:r>
      <w:proofErr w:type="gramEnd"/>
      <w:r w:rsidR="00492A8E" w:rsidRPr="00C35878">
        <w:rPr>
          <w:rFonts w:ascii="Arial" w:hAnsi="Arial" w:cs="Arial"/>
          <w:sz w:val="24"/>
        </w:rPr>
        <w:t>. 7.3.</w:t>
      </w:r>
      <w:r w:rsidR="001E1262" w:rsidRPr="00C35878">
        <w:rPr>
          <w:rFonts w:ascii="Arial" w:hAnsi="Arial" w:cs="Arial"/>
          <w:sz w:val="24"/>
        </w:rPr>
        <w:t>5</w:t>
      </w:r>
      <w:r w:rsidR="00492A8E" w:rsidRPr="00C35878">
        <w:rPr>
          <w:rFonts w:ascii="Arial" w:hAnsi="Arial" w:cs="Arial"/>
          <w:sz w:val="24"/>
        </w:rPr>
        <w:t>);</w:t>
      </w:r>
    </w:p>
    <w:p w:rsidR="00492A8E" w:rsidRPr="00C35878" w:rsidRDefault="00385AE6" w:rsidP="00744E07">
      <w:pPr>
        <w:pStyle w:val="12"/>
        <w:tabs>
          <w:tab w:val="left" w:pos="1701"/>
        </w:tabs>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492A8E" w:rsidRPr="00C35878">
        <w:rPr>
          <w:rFonts w:ascii="Arial" w:hAnsi="Arial" w:cs="Arial"/>
          <w:sz w:val="24"/>
        </w:rPr>
        <w:t>испытания системы удаления конденсата (</w:t>
      </w:r>
      <w:proofErr w:type="gramStart"/>
      <w:r w:rsidR="00492A8E" w:rsidRPr="00C35878">
        <w:rPr>
          <w:rFonts w:ascii="Arial" w:hAnsi="Arial" w:cs="Arial"/>
          <w:sz w:val="24"/>
        </w:rPr>
        <w:t>см</w:t>
      </w:r>
      <w:proofErr w:type="gramEnd"/>
      <w:r w:rsidR="00492A8E" w:rsidRPr="00C35878">
        <w:rPr>
          <w:rFonts w:ascii="Arial" w:hAnsi="Arial" w:cs="Arial"/>
          <w:sz w:val="24"/>
        </w:rPr>
        <w:t>.7.3.</w:t>
      </w:r>
      <w:r w:rsidR="001E1262" w:rsidRPr="00C35878">
        <w:rPr>
          <w:rFonts w:ascii="Arial" w:hAnsi="Arial" w:cs="Arial"/>
          <w:sz w:val="24"/>
        </w:rPr>
        <w:t>6</w:t>
      </w:r>
      <w:r w:rsidR="00492A8E" w:rsidRPr="00C35878">
        <w:rPr>
          <w:rFonts w:ascii="Arial" w:hAnsi="Arial" w:cs="Arial"/>
          <w:sz w:val="24"/>
        </w:rPr>
        <w:t>);</w:t>
      </w:r>
    </w:p>
    <w:p w:rsidR="00492A8E" w:rsidRPr="00C35878" w:rsidRDefault="00385AE6" w:rsidP="00744E07">
      <w:pPr>
        <w:pStyle w:val="12"/>
        <w:tabs>
          <w:tab w:val="left" w:pos="1701"/>
        </w:tabs>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492A8E" w:rsidRPr="00C35878">
        <w:rPr>
          <w:rFonts w:ascii="Arial" w:hAnsi="Arial" w:cs="Arial"/>
          <w:sz w:val="24"/>
        </w:rPr>
        <w:t xml:space="preserve">испытание системы </w:t>
      </w:r>
      <w:r w:rsidR="00B560E1" w:rsidRPr="00C35878">
        <w:rPr>
          <w:rFonts w:ascii="Arial" w:hAnsi="Arial" w:cs="Arial"/>
          <w:sz w:val="24"/>
        </w:rPr>
        <w:t xml:space="preserve">электропитания и </w:t>
      </w:r>
      <w:r w:rsidR="00492A8E" w:rsidRPr="00C35878">
        <w:rPr>
          <w:rFonts w:ascii="Arial" w:hAnsi="Arial" w:cs="Arial"/>
          <w:sz w:val="24"/>
        </w:rPr>
        <w:t>управления (</w:t>
      </w:r>
      <w:proofErr w:type="gramStart"/>
      <w:r w:rsidR="00492A8E" w:rsidRPr="00C35878">
        <w:rPr>
          <w:rFonts w:ascii="Arial" w:hAnsi="Arial" w:cs="Arial"/>
          <w:sz w:val="24"/>
        </w:rPr>
        <w:t>см</w:t>
      </w:r>
      <w:proofErr w:type="gramEnd"/>
      <w:r w:rsidR="00492A8E" w:rsidRPr="00C35878">
        <w:rPr>
          <w:rFonts w:ascii="Arial" w:hAnsi="Arial" w:cs="Arial"/>
          <w:sz w:val="24"/>
        </w:rPr>
        <w:t>. 7.3.</w:t>
      </w:r>
      <w:r w:rsidR="001E1262" w:rsidRPr="00C35878">
        <w:rPr>
          <w:rFonts w:ascii="Arial" w:hAnsi="Arial" w:cs="Arial"/>
          <w:sz w:val="24"/>
        </w:rPr>
        <w:t>7</w:t>
      </w:r>
      <w:r w:rsidR="00492A8E" w:rsidRPr="00C35878">
        <w:rPr>
          <w:rFonts w:ascii="Arial" w:hAnsi="Arial" w:cs="Arial"/>
          <w:sz w:val="24"/>
        </w:rPr>
        <w:t>).</w:t>
      </w:r>
    </w:p>
    <w:p w:rsidR="00492A8E" w:rsidRPr="00C35878" w:rsidRDefault="00492A8E" w:rsidP="0081436E">
      <w:pPr>
        <w:pStyle w:val="12"/>
        <w:numPr>
          <w:ilvl w:val="2"/>
          <w:numId w:val="10"/>
        </w:numPr>
        <w:tabs>
          <w:tab w:val="left" w:pos="1418"/>
        </w:tabs>
        <w:ind w:left="0" w:firstLine="709"/>
        <w:jc w:val="both"/>
        <w:outlineLvl w:val="0"/>
        <w:rPr>
          <w:rFonts w:ascii="Arial" w:hAnsi="Arial" w:cs="Arial"/>
          <w:sz w:val="24"/>
        </w:rPr>
      </w:pPr>
      <w:r w:rsidRPr="00C35878">
        <w:rPr>
          <w:rFonts w:ascii="Arial" w:hAnsi="Arial" w:cs="Arial"/>
          <w:sz w:val="24"/>
        </w:rPr>
        <w:t xml:space="preserve">В ходе </w:t>
      </w:r>
      <w:proofErr w:type="gramStart"/>
      <w:r w:rsidRPr="00C35878">
        <w:rPr>
          <w:rFonts w:ascii="Arial" w:hAnsi="Arial" w:cs="Arial"/>
          <w:sz w:val="24"/>
        </w:rPr>
        <w:t>испытаний бытовой системы кондиционирования воздуха</w:t>
      </w:r>
      <w:proofErr w:type="gramEnd"/>
      <w:r w:rsidRPr="00C35878">
        <w:rPr>
          <w:rFonts w:ascii="Arial" w:hAnsi="Arial" w:cs="Arial"/>
          <w:sz w:val="24"/>
        </w:rPr>
        <w:t xml:space="preserve"> необходимо </w:t>
      </w:r>
      <w:r w:rsidR="00AB2216" w:rsidRPr="00C35878">
        <w:rPr>
          <w:rFonts w:ascii="Arial" w:hAnsi="Arial" w:cs="Arial"/>
          <w:sz w:val="24"/>
        </w:rPr>
        <w:t>выполнить</w:t>
      </w:r>
      <w:r w:rsidRPr="00C35878">
        <w:rPr>
          <w:rFonts w:ascii="Arial" w:hAnsi="Arial" w:cs="Arial"/>
          <w:sz w:val="24"/>
        </w:rPr>
        <w:t>:</w:t>
      </w:r>
    </w:p>
    <w:p w:rsidR="00492A8E" w:rsidRPr="00C35878" w:rsidRDefault="00385AE6" w:rsidP="00AD171F">
      <w:pPr>
        <w:pStyle w:val="12"/>
        <w:tabs>
          <w:tab w:val="left" w:pos="1276"/>
          <w:tab w:val="left" w:pos="1418"/>
        </w:tabs>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492A8E" w:rsidRPr="00C35878">
        <w:rPr>
          <w:rFonts w:ascii="Arial" w:hAnsi="Arial" w:cs="Arial"/>
          <w:sz w:val="24"/>
        </w:rPr>
        <w:t xml:space="preserve">проверку </w:t>
      </w:r>
      <w:proofErr w:type="gramStart"/>
      <w:r w:rsidR="00492A8E" w:rsidRPr="00C35878">
        <w:rPr>
          <w:rFonts w:ascii="Arial" w:hAnsi="Arial" w:cs="Arial"/>
          <w:sz w:val="24"/>
        </w:rPr>
        <w:t>соответствия фактического исполнения бытовой системы кондиционирования воздуха</w:t>
      </w:r>
      <w:proofErr w:type="gramEnd"/>
      <w:r w:rsidR="00492A8E" w:rsidRPr="00C35878">
        <w:rPr>
          <w:rFonts w:ascii="Arial" w:hAnsi="Arial" w:cs="Arial"/>
          <w:sz w:val="24"/>
        </w:rPr>
        <w:t xml:space="preserve"> </w:t>
      </w:r>
      <w:r w:rsidR="00AE0353" w:rsidRPr="00C35878">
        <w:rPr>
          <w:rFonts w:ascii="Arial" w:hAnsi="Arial" w:cs="Arial"/>
          <w:sz w:val="24"/>
        </w:rPr>
        <w:t>ТЗ</w:t>
      </w:r>
      <w:r w:rsidR="00492A8E" w:rsidRPr="00C35878">
        <w:rPr>
          <w:rFonts w:ascii="Arial" w:hAnsi="Arial" w:cs="Arial"/>
          <w:sz w:val="24"/>
        </w:rPr>
        <w:t xml:space="preserve"> или </w:t>
      </w:r>
      <w:r w:rsidR="00BF62BA" w:rsidRPr="00C35878">
        <w:rPr>
          <w:rFonts w:ascii="Arial" w:hAnsi="Arial" w:cs="Arial"/>
          <w:sz w:val="24"/>
        </w:rPr>
        <w:t>ПД</w:t>
      </w:r>
      <w:r w:rsidR="00492A8E" w:rsidRPr="00C35878">
        <w:rPr>
          <w:rFonts w:ascii="Arial" w:hAnsi="Arial" w:cs="Arial"/>
          <w:sz w:val="24"/>
        </w:rPr>
        <w:t>;</w:t>
      </w:r>
    </w:p>
    <w:p w:rsidR="00492A8E" w:rsidRPr="00C35878" w:rsidRDefault="00385AE6" w:rsidP="00AD171F">
      <w:pPr>
        <w:pStyle w:val="12"/>
        <w:tabs>
          <w:tab w:val="left" w:pos="1276"/>
          <w:tab w:val="left" w:pos="1418"/>
        </w:tabs>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AF4A40" w:rsidRPr="00C35878">
        <w:rPr>
          <w:rFonts w:ascii="Arial" w:hAnsi="Arial" w:cs="Arial"/>
          <w:sz w:val="24"/>
        </w:rPr>
        <w:t>испытание и регулировку бытовой системы кондиционирования воздуха с целью достижения проектных показателей расхода, скорости</w:t>
      </w:r>
      <w:r w:rsidR="00E0251B" w:rsidRPr="00C35878">
        <w:rPr>
          <w:rFonts w:ascii="Arial" w:hAnsi="Arial" w:cs="Arial"/>
          <w:sz w:val="24"/>
        </w:rPr>
        <w:t xml:space="preserve"> (с помощью анемометра по ГОСТ 6376) </w:t>
      </w:r>
      <w:r w:rsidR="00AF4A40" w:rsidRPr="00C35878">
        <w:rPr>
          <w:rFonts w:ascii="Arial" w:hAnsi="Arial" w:cs="Arial"/>
          <w:sz w:val="24"/>
        </w:rPr>
        <w:t xml:space="preserve">и температуры воздуха </w:t>
      </w:r>
      <w:r w:rsidR="00E0251B" w:rsidRPr="00C35878">
        <w:rPr>
          <w:rFonts w:ascii="Arial" w:hAnsi="Arial" w:cs="Arial"/>
          <w:sz w:val="24"/>
        </w:rPr>
        <w:t xml:space="preserve">(с помощью термометра по </w:t>
      </w:r>
      <w:r w:rsidR="00AF4A40" w:rsidRPr="00C35878">
        <w:rPr>
          <w:rFonts w:ascii="Arial" w:hAnsi="Arial" w:cs="Arial"/>
          <w:sz w:val="24"/>
        </w:rPr>
        <w:t>ГОСТ 28498)</w:t>
      </w:r>
      <w:r w:rsidR="00E0251B" w:rsidRPr="00C35878">
        <w:t xml:space="preserve"> </w:t>
      </w:r>
      <w:r w:rsidR="00AF4A40" w:rsidRPr="00C35878">
        <w:rPr>
          <w:rFonts w:ascii="Arial" w:hAnsi="Arial" w:cs="Arial"/>
          <w:sz w:val="24"/>
        </w:rPr>
        <w:t>в режиме охлаждения и нагрева (режим теплового насоса);</w:t>
      </w:r>
    </w:p>
    <w:p w:rsidR="000A630D" w:rsidRPr="00C35878" w:rsidRDefault="00385AE6" w:rsidP="00AD171F">
      <w:pPr>
        <w:pStyle w:val="12"/>
        <w:tabs>
          <w:tab w:val="left" w:pos="1276"/>
          <w:tab w:val="left" w:pos="1418"/>
        </w:tabs>
        <w:ind w:left="0" w:firstLine="709"/>
        <w:jc w:val="both"/>
        <w:outlineLvl w:val="0"/>
        <w:rPr>
          <w:rFonts w:ascii="Arial" w:hAnsi="Arial" w:cs="Arial"/>
          <w:sz w:val="24"/>
        </w:rPr>
      </w:pPr>
      <w:r w:rsidRPr="00C35878">
        <w:rPr>
          <w:rFonts w:ascii="Arial" w:hAnsi="Arial" w:cs="Arial"/>
          <w:sz w:val="24"/>
        </w:rPr>
        <w:t>–</w:t>
      </w:r>
      <w:r w:rsidR="00263C88" w:rsidRPr="00C35878">
        <w:rPr>
          <w:rFonts w:ascii="Arial" w:hAnsi="Arial" w:cs="Arial"/>
          <w:sz w:val="24"/>
        </w:rPr>
        <w:t> </w:t>
      </w:r>
      <w:r w:rsidR="00AF4A40" w:rsidRPr="00C35878">
        <w:rPr>
          <w:rFonts w:ascii="Arial" w:hAnsi="Arial" w:cs="Arial"/>
          <w:sz w:val="24"/>
        </w:rPr>
        <w:t>измерение рабочих давлений</w:t>
      </w:r>
      <w:r w:rsidR="00E0251B" w:rsidRPr="00C35878">
        <w:rPr>
          <w:rFonts w:ascii="Arial" w:hAnsi="Arial" w:cs="Arial"/>
          <w:sz w:val="24"/>
        </w:rPr>
        <w:t xml:space="preserve"> (с помощью</w:t>
      </w:r>
      <w:r w:rsidR="00103948" w:rsidRPr="00C35878">
        <w:rPr>
          <w:rFonts w:ascii="Arial" w:hAnsi="Arial" w:cs="Arial"/>
          <w:sz w:val="24"/>
        </w:rPr>
        <w:t xml:space="preserve"> манометра по ГОСТ 2405)</w:t>
      </w:r>
      <w:r w:rsidR="00E0251B" w:rsidRPr="00C35878">
        <w:rPr>
          <w:rFonts w:ascii="Arial" w:hAnsi="Arial" w:cs="Arial"/>
          <w:sz w:val="24"/>
        </w:rPr>
        <w:t xml:space="preserve"> </w:t>
      </w:r>
      <w:r w:rsidR="000A630D" w:rsidRPr="00C35878">
        <w:rPr>
          <w:rFonts w:ascii="Arial" w:hAnsi="Arial" w:cs="Arial"/>
          <w:sz w:val="24"/>
        </w:rPr>
        <w:t>в холодильном контуре при перегреве и переохлаждении.</w:t>
      </w:r>
    </w:p>
    <w:p w:rsidR="00492A8E" w:rsidRPr="00C35878" w:rsidRDefault="008A54B2" w:rsidP="00AD171F">
      <w:pPr>
        <w:pStyle w:val="12"/>
        <w:tabs>
          <w:tab w:val="left" w:pos="1276"/>
          <w:tab w:val="left" w:pos="1418"/>
        </w:tabs>
        <w:ind w:left="0" w:firstLine="709"/>
        <w:jc w:val="both"/>
        <w:outlineLvl w:val="0"/>
        <w:rPr>
          <w:rFonts w:ascii="Arial" w:hAnsi="Arial" w:cs="Arial"/>
          <w:sz w:val="24"/>
        </w:rPr>
      </w:pPr>
      <w:r w:rsidRPr="00C35878">
        <w:rPr>
          <w:rFonts w:ascii="Arial" w:hAnsi="Arial" w:cs="Arial"/>
          <w:sz w:val="24"/>
        </w:rPr>
        <w:t>Результаты испытаний следует офор</w:t>
      </w:r>
      <w:r w:rsidR="003A0C95" w:rsidRPr="00C35878">
        <w:rPr>
          <w:rFonts w:ascii="Arial" w:hAnsi="Arial" w:cs="Arial"/>
          <w:sz w:val="24"/>
        </w:rPr>
        <w:t>мить</w:t>
      </w:r>
      <w:r w:rsidRPr="00C35878">
        <w:rPr>
          <w:rFonts w:ascii="Arial" w:hAnsi="Arial" w:cs="Arial"/>
          <w:sz w:val="24"/>
        </w:rPr>
        <w:t xml:space="preserve"> </w:t>
      </w:r>
      <w:r w:rsidR="003A0C95" w:rsidRPr="00C35878">
        <w:rPr>
          <w:rFonts w:ascii="Arial" w:hAnsi="Arial" w:cs="Arial"/>
          <w:sz w:val="24"/>
        </w:rPr>
        <w:t>по форме, приведенной в</w:t>
      </w:r>
      <w:r w:rsidRPr="00C35878">
        <w:rPr>
          <w:rFonts w:ascii="Arial" w:hAnsi="Arial" w:cs="Arial"/>
          <w:sz w:val="24"/>
        </w:rPr>
        <w:t xml:space="preserve"> </w:t>
      </w:r>
      <w:r w:rsidR="00AD171F" w:rsidRPr="00C35878">
        <w:rPr>
          <w:rFonts w:ascii="Arial" w:hAnsi="Arial" w:cs="Arial"/>
          <w:sz w:val="24"/>
        </w:rPr>
        <w:t>приложени</w:t>
      </w:r>
      <w:r w:rsidR="003A0C95" w:rsidRPr="00C35878">
        <w:rPr>
          <w:rFonts w:ascii="Arial" w:hAnsi="Arial" w:cs="Arial"/>
          <w:sz w:val="24"/>
        </w:rPr>
        <w:t xml:space="preserve">и </w:t>
      </w:r>
      <w:r w:rsidR="00DB2EE7" w:rsidRPr="00C35878">
        <w:rPr>
          <w:rFonts w:ascii="Arial" w:hAnsi="Arial" w:cs="Arial"/>
          <w:sz w:val="24"/>
        </w:rPr>
        <w:t>Д</w:t>
      </w:r>
      <w:r w:rsidR="0061284F" w:rsidRPr="00C35878">
        <w:rPr>
          <w:rFonts w:ascii="Arial" w:hAnsi="Arial" w:cs="Arial"/>
          <w:sz w:val="24"/>
        </w:rPr>
        <w:t>.</w:t>
      </w:r>
    </w:p>
    <w:p w:rsidR="003D0255" w:rsidRPr="00C35878" w:rsidRDefault="003D0255" w:rsidP="0081436E">
      <w:pPr>
        <w:pStyle w:val="12"/>
        <w:numPr>
          <w:ilvl w:val="2"/>
          <w:numId w:val="10"/>
        </w:numPr>
        <w:tabs>
          <w:tab w:val="left" w:pos="1418"/>
        </w:tabs>
        <w:ind w:left="0" w:firstLine="709"/>
        <w:jc w:val="both"/>
        <w:outlineLvl w:val="0"/>
        <w:rPr>
          <w:rFonts w:ascii="Arial" w:hAnsi="Arial" w:cs="Arial"/>
          <w:sz w:val="24"/>
        </w:rPr>
      </w:pPr>
      <w:r w:rsidRPr="00C35878">
        <w:rPr>
          <w:rFonts w:ascii="Arial" w:hAnsi="Arial" w:cs="Arial"/>
          <w:sz w:val="24"/>
        </w:rPr>
        <w:t xml:space="preserve">Испытания </w:t>
      </w:r>
      <w:r w:rsidR="001E1262" w:rsidRPr="00C35878">
        <w:rPr>
          <w:rFonts w:ascii="Arial" w:hAnsi="Arial" w:cs="Arial"/>
          <w:sz w:val="24"/>
        </w:rPr>
        <w:t xml:space="preserve">трубопроводов </w:t>
      </w:r>
      <w:r w:rsidRPr="00C35878">
        <w:rPr>
          <w:rFonts w:ascii="Arial" w:hAnsi="Arial" w:cs="Arial"/>
          <w:sz w:val="24"/>
        </w:rPr>
        <w:t xml:space="preserve">холодильного контура </w:t>
      </w:r>
      <w:r w:rsidR="00AB2216" w:rsidRPr="00C35878">
        <w:rPr>
          <w:rFonts w:ascii="Arial" w:hAnsi="Arial" w:cs="Arial"/>
          <w:sz w:val="24"/>
        </w:rPr>
        <w:t>выполняю</w:t>
      </w:r>
      <w:r w:rsidR="009E645B" w:rsidRPr="00C35878">
        <w:rPr>
          <w:rFonts w:ascii="Arial" w:hAnsi="Arial" w:cs="Arial"/>
          <w:sz w:val="24"/>
        </w:rPr>
        <w:t>т</w:t>
      </w:r>
      <w:r w:rsidRPr="00C35878">
        <w:rPr>
          <w:rFonts w:ascii="Arial" w:hAnsi="Arial" w:cs="Arial"/>
          <w:sz w:val="24"/>
        </w:rPr>
        <w:t xml:space="preserve"> в следующей последовательности:</w:t>
      </w:r>
    </w:p>
    <w:p w:rsidR="003D0255" w:rsidRPr="00C35878" w:rsidRDefault="00385AE6" w:rsidP="003D0255">
      <w:pPr>
        <w:pStyle w:val="12"/>
        <w:tabs>
          <w:tab w:val="left" w:pos="1701"/>
        </w:tabs>
        <w:ind w:left="0" w:firstLine="709"/>
        <w:jc w:val="both"/>
        <w:outlineLvl w:val="0"/>
        <w:rPr>
          <w:rFonts w:ascii="Arial" w:hAnsi="Arial" w:cs="Arial"/>
          <w:sz w:val="24"/>
        </w:rPr>
      </w:pPr>
      <w:r w:rsidRPr="00C35878">
        <w:rPr>
          <w:rFonts w:ascii="Arial" w:hAnsi="Arial" w:cs="Arial"/>
          <w:sz w:val="24"/>
        </w:rPr>
        <w:t>–</w:t>
      </w:r>
      <w:r w:rsidR="0044382A" w:rsidRPr="00C35878">
        <w:rPr>
          <w:rFonts w:ascii="Arial" w:hAnsi="Arial" w:cs="Arial"/>
          <w:sz w:val="24"/>
        </w:rPr>
        <w:t> </w:t>
      </w:r>
      <w:r w:rsidR="003D0255" w:rsidRPr="00C35878">
        <w:rPr>
          <w:rFonts w:ascii="Arial" w:hAnsi="Arial" w:cs="Arial"/>
          <w:sz w:val="24"/>
        </w:rPr>
        <w:t xml:space="preserve">испытания </w:t>
      </w:r>
      <w:r w:rsidR="00A364E3" w:rsidRPr="00C35878">
        <w:rPr>
          <w:rFonts w:ascii="Arial" w:hAnsi="Arial" w:cs="Arial"/>
          <w:sz w:val="24"/>
        </w:rPr>
        <w:t xml:space="preserve">трубопроводов </w:t>
      </w:r>
      <w:r w:rsidR="003D0255" w:rsidRPr="00C35878">
        <w:rPr>
          <w:rFonts w:ascii="Arial" w:hAnsi="Arial" w:cs="Arial"/>
          <w:sz w:val="24"/>
        </w:rPr>
        <w:t xml:space="preserve">на прочность </w:t>
      </w:r>
      <w:r w:rsidR="00801B33" w:rsidRPr="00C35878">
        <w:rPr>
          <w:rFonts w:ascii="Arial" w:hAnsi="Arial" w:cs="Arial"/>
          <w:sz w:val="24"/>
        </w:rPr>
        <w:t xml:space="preserve">и герметичность </w:t>
      </w:r>
      <w:r w:rsidR="00A364E3" w:rsidRPr="00C35878">
        <w:rPr>
          <w:rFonts w:ascii="Arial" w:hAnsi="Arial" w:cs="Arial"/>
          <w:sz w:val="24"/>
        </w:rPr>
        <w:t>(</w:t>
      </w:r>
      <w:proofErr w:type="gramStart"/>
      <w:r w:rsidR="00A364E3" w:rsidRPr="00C35878">
        <w:rPr>
          <w:rFonts w:ascii="Arial" w:hAnsi="Arial" w:cs="Arial"/>
          <w:sz w:val="24"/>
        </w:rPr>
        <w:t>см</w:t>
      </w:r>
      <w:proofErr w:type="gramEnd"/>
      <w:r w:rsidR="00A364E3" w:rsidRPr="00C35878">
        <w:rPr>
          <w:rFonts w:ascii="Arial" w:hAnsi="Arial" w:cs="Arial"/>
          <w:sz w:val="24"/>
        </w:rPr>
        <w:t>. 7.3.5.1—7.3.5.</w:t>
      </w:r>
      <w:r w:rsidR="00793419" w:rsidRPr="00C35878">
        <w:rPr>
          <w:rFonts w:ascii="Arial" w:hAnsi="Arial" w:cs="Arial"/>
          <w:sz w:val="24"/>
        </w:rPr>
        <w:t>8</w:t>
      </w:r>
      <w:r w:rsidR="00A364E3" w:rsidRPr="00C35878">
        <w:rPr>
          <w:rFonts w:ascii="Arial" w:hAnsi="Arial" w:cs="Arial"/>
          <w:sz w:val="24"/>
        </w:rPr>
        <w:t>)</w:t>
      </w:r>
      <w:r w:rsidR="00935023" w:rsidRPr="00C35878">
        <w:rPr>
          <w:rFonts w:ascii="Arial" w:hAnsi="Arial" w:cs="Arial"/>
          <w:sz w:val="24"/>
        </w:rPr>
        <w:t>;</w:t>
      </w:r>
    </w:p>
    <w:p w:rsidR="00793419" w:rsidRPr="00C35878" w:rsidRDefault="00385AE6" w:rsidP="003D0255">
      <w:pPr>
        <w:pStyle w:val="12"/>
        <w:tabs>
          <w:tab w:val="left" w:pos="1701"/>
        </w:tabs>
        <w:ind w:left="0" w:firstLine="709"/>
        <w:jc w:val="both"/>
        <w:outlineLvl w:val="0"/>
        <w:rPr>
          <w:rFonts w:ascii="Arial" w:hAnsi="Arial" w:cs="Arial"/>
          <w:sz w:val="24"/>
        </w:rPr>
      </w:pPr>
      <w:r w:rsidRPr="00C35878">
        <w:rPr>
          <w:rFonts w:ascii="Arial" w:hAnsi="Arial" w:cs="Arial"/>
          <w:sz w:val="24"/>
        </w:rPr>
        <w:t>–</w:t>
      </w:r>
      <w:r w:rsidR="0044382A" w:rsidRPr="00C35878">
        <w:rPr>
          <w:rFonts w:ascii="Arial" w:hAnsi="Arial" w:cs="Arial"/>
          <w:sz w:val="24"/>
        </w:rPr>
        <w:t> </w:t>
      </w:r>
      <w:r w:rsidR="003D0255" w:rsidRPr="00C35878">
        <w:rPr>
          <w:rFonts w:ascii="Arial" w:hAnsi="Arial" w:cs="Arial"/>
          <w:sz w:val="24"/>
        </w:rPr>
        <w:t xml:space="preserve">испытания </w:t>
      </w:r>
      <w:r w:rsidR="00A364E3" w:rsidRPr="00C35878">
        <w:rPr>
          <w:rFonts w:ascii="Arial" w:hAnsi="Arial" w:cs="Arial"/>
          <w:sz w:val="24"/>
        </w:rPr>
        <w:t xml:space="preserve">трубопроводов на герметичность </w:t>
      </w:r>
      <w:r w:rsidR="001D1B45" w:rsidRPr="00C35878">
        <w:rPr>
          <w:rFonts w:ascii="Arial" w:hAnsi="Arial" w:cs="Arial"/>
          <w:sz w:val="24"/>
        </w:rPr>
        <w:t xml:space="preserve">в </w:t>
      </w:r>
      <w:r w:rsidR="00A364E3" w:rsidRPr="00C35878">
        <w:rPr>
          <w:rFonts w:ascii="Arial" w:hAnsi="Arial" w:cs="Arial"/>
          <w:sz w:val="24"/>
        </w:rPr>
        <w:t>составе единой системы с испарительным и компрессорно-конденсаторным блоками</w:t>
      </w:r>
      <w:r w:rsidR="003D0255" w:rsidRPr="00C35878">
        <w:rPr>
          <w:rFonts w:ascii="Arial" w:hAnsi="Arial" w:cs="Arial"/>
          <w:sz w:val="24"/>
        </w:rPr>
        <w:t xml:space="preserve"> </w:t>
      </w:r>
      <w:r w:rsidR="00793419" w:rsidRPr="00C35878">
        <w:rPr>
          <w:rFonts w:ascii="Arial" w:hAnsi="Arial" w:cs="Arial"/>
          <w:sz w:val="24"/>
        </w:rPr>
        <w:t>(</w:t>
      </w:r>
      <w:proofErr w:type="gramStart"/>
      <w:r w:rsidR="00793419" w:rsidRPr="00C35878">
        <w:rPr>
          <w:rFonts w:ascii="Arial" w:hAnsi="Arial" w:cs="Arial"/>
          <w:sz w:val="24"/>
        </w:rPr>
        <w:t>см</w:t>
      </w:r>
      <w:proofErr w:type="gramEnd"/>
      <w:r w:rsidR="00793419" w:rsidRPr="00C35878">
        <w:rPr>
          <w:rFonts w:ascii="Arial" w:hAnsi="Arial" w:cs="Arial"/>
          <w:sz w:val="24"/>
        </w:rPr>
        <w:t>. 7.3.5.9—7.3.5.10);</w:t>
      </w:r>
    </w:p>
    <w:p w:rsidR="003D0255" w:rsidRPr="00C35878" w:rsidRDefault="00385AE6" w:rsidP="003D0255">
      <w:pPr>
        <w:pStyle w:val="12"/>
        <w:tabs>
          <w:tab w:val="left" w:pos="1701"/>
        </w:tabs>
        <w:ind w:left="0" w:firstLine="709"/>
        <w:jc w:val="both"/>
        <w:outlineLvl w:val="0"/>
        <w:rPr>
          <w:rFonts w:ascii="Arial" w:hAnsi="Arial" w:cs="Arial"/>
          <w:sz w:val="24"/>
        </w:rPr>
      </w:pPr>
      <w:r w:rsidRPr="00C35878">
        <w:rPr>
          <w:rFonts w:ascii="Arial" w:hAnsi="Arial" w:cs="Arial"/>
          <w:sz w:val="24"/>
        </w:rPr>
        <w:t>–</w:t>
      </w:r>
      <w:r w:rsidR="0044382A" w:rsidRPr="00C35878">
        <w:rPr>
          <w:rFonts w:ascii="Arial" w:hAnsi="Arial" w:cs="Arial"/>
          <w:sz w:val="24"/>
        </w:rPr>
        <w:t> </w:t>
      </w:r>
      <w:r w:rsidR="003D0255" w:rsidRPr="00C35878">
        <w:rPr>
          <w:rFonts w:ascii="Arial" w:hAnsi="Arial" w:cs="Arial"/>
          <w:sz w:val="24"/>
        </w:rPr>
        <w:t xml:space="preserve">заполнение </w:t>
      </w:r>
      <w:r w:rsidR="00801B33" w:rsidRPr="00C35878">
        <w:rPr>
          <w:rFonts w:ascii="Arial" w:hAnsi="Arial" w:cs="Arial"/>
          <w:sz w:val="24"/>
        </w:rPr>
        <w:t xml:space="preserve">холодильного контура </w:t>
      </w:r>
      <w:r w:rsidR="003D0255" w:rsidRPr="00C35878">
        <w:rPr>
          <w:rFonts w:ascii="Arial" w:hAnsi="Arial" w:cs="Arial"/>
          <w:sz w:val="24"/>
        </w:rPr>
        <w:t>хладагентом</w:t>
      </w:r>
      <w:r w:rsidR="00A364E3" w:rsidRPr="00C35878">
        <w:rPr>
          <w:rFonts w:ascii="Arial" w:hAnsi="Arial" w:cs="Arial"/>
          <w:sz w:val="24"/>
        </w:rPr>
        <w:t xml:space="preserve"> (</w:t>
      </w:r>
      <w:proofErr w:type="gramStart"/>
      <w:r w:rsidR="00A364E3" w:rsidRPr="00C35878">
        <w:rPr>
          <w:rFonts w:ascii="Arial" w:hAnsi="Arial" w:cs="Arial"/>
          <w:sz w:val="24"/>
        </w:rPr>
        <w:t>см</w:t>
      </w:r>
      <w:proofErr w:type="gramEnd"/>
      <w:r w:rsidR="00A364E3" w:rsidRPr="00C35878">
        <w:rPr>
          <w:rFonts w:ascii="Arial" w:hAnsi="Arial" w:cs="Arial"/>
          <w:sz w:val="24"/>
        </w:rPr>
        <w:t>. 7.3.5.</w:t>
      </w:r>
      <w:r w:rsidR="00793419" w:rsidRPr="00C35878">
        <w:rPr>
          <w:rFonts w:ascii="Arial" w:hAnsi="Arial" w:cs="Arial"/>
          <w:sz w:val="24"/>
        </w:rPr>
        <w:t>11</w:t>
      </w:r>
      <w:r w:rsidR="00A364E3" w:rsidRPr="00C35878">
        <w:rPr>
          <w:rFonts w:ascii="Arial" w:hAnsi="Arial" w:cs="Arial"/>
          <w:sz w:val="24"/>
        </w:rPr>
        <w:t>—7.3.5.2</w:t>
      </w:r>
      <w:r w:rsidR="00793419" w:rsidRPr="00C35878">
        <w:rPr>
          <w:rFonts w:ascii="Arial" w:hAnsi="Arial" w:cs="Arial"/>
          <w:sz w:val="24"/>
        </w:rPr>
        <w:t>0</w:t>
      </w:r>
      <w:r w:rsidR="00A364E3" w:rsidRPr="00C35878">
        <w:rPr>
          <w:rFonts w:ascii="Arial" w:hAnsi="Arial" w:cs="Arial"/>
          <w:sz w:val="24"/>
        </w:rPr>
        <w:t>).</w:t>
      </w:r>
    </w:p>
    <w:p w:rsidR="003D0255" w:rsidRPr="00C35878" w:rsidRDefault="003D0255" w:rsidP="000257E7">
      <w:pPr>
        <w:pStyle w:val="12"/>
        <w:numPr>
          <w:ilvl w:val="3"/>
          <w:numId w:val="10"/>
        </w:numPr>
        <w:tabs>
          <w:tab w:val="left" w:pos="993"/>
          <w:tab w:val="left" w:pos="1560"/>
        </w:tabs>
        <w:ind w:left="0" w:firstLine="709"/>
        <w:jc w:val="both"/>
        <w:outlineLvl w:val="0"/>
        <w:rPr>
          <w:rFonts w:ascii="Arial" w:hAnsi="Arial" w:cs="Arial"/>
          <w:sz w:val="24"/>
        </w:rPr>
      </w:pPr>
      <w:r w:rsidRPr="00C35878">
        <w:rPr>
          <w:rFonts w:ascii="Arial" w:hAnsi="Arial" w:cs="Arial"/>
          <w:sz w:val="24"/>
        </w:rPr>
        <w:t xml:space="preserve">Испытание на прочность трубопроводов холодильного контура </w:t>
      </w:r>
      <w:r w:rsidR="00AB2216" w:rsidRPr="00C35878">
        <w:rPr>
          <w:rFonts w:ascii="Arial" w:hAnsi="Arial" w:cs="Arial"/>
          <w:sz w:val="24"/>
        </w:rPr>
        <w:t>выполняют</w:t>
      </w:r>
      <w:r w:rsidRPr="00C35878">
        <w:rPr>
          <w:rFonts w:ascii="Arial" w:hAnsi="Arial" w:cs="Arial"/>
          <w:sz w:val="24"/>
        </w:rPr>
        <w:t xml:space="preserve"> отдельно от </w:t>
      </w:r>
      <w:r w:rsidR="004B2243" w:rsidRPr="00C35878">
        <w:rPr>
          <w:rFonts w:ascii="Arial" w:hAnsi="Arial" w:cs="Arial"/>
          <w:sz w:val="24"/>
        </w:rPr>
        <w:t>компрессорно-конденсаторного блока</w:t>
      </w:r>
      <w:r w:rsidRPr="00C35878">
        <w:rPr>
          <w:rFonts w:ascii="Arial" w:hAnsi="Arial" w:cs="Arial"/>
          <w:sz w:val="24"/>
        </w:rPr>
        <w:t xml:space="preserve">. </w:t>
      </w:r>
    </w:p>
    <w:p w:rsidR="00CF3A3E" w:rsidRPr="00C35878" w:rsidRDefault="003D0255" w:rsidP="000257E7">
      <w:pPr>
        <w:pStyle w:val="12"/>
        <w:numPr>
          <w:ilvl w:val="3"/>
          <w:numId w:val="10"/>
        </w:numPr>
        <w:tabs>
          <w:tab w:val="left" w:pos="993"/>
          <w:tab w:val="left" w:pos="1560"/>
        </w:tabs>
        <w:ind w:left="0" w:firstLine="709"/>
        <w:jc w:val="both"/>
        <w:outlineLvl w:val="0"/>
        <w:rPr>
          <w:rFonts w:ascii="Arial" w:hAnsi="Arial" w:cs="Arial"/>
          <w:sz w:val="24"/>
        </w:rPr>
      </w:pPr>
      <w:r w:rsidRPr="00C35878">
        <w:rPr>
          <w:rFonts w:ascii="Arial" w:hAnsi="Arial" w:cs="Arial"/>
          <w:sz w:val="24"/>
        </w:rPr>
        <w:t xml:space="preserve">Испытание на прочность трубопроводов холодильного контура следует </w:t>
      </w:r>
      <w:r w:rsidR="00AB2216" w:rsidRPr="00C35878">
        <w:rPr>
          <w:rFonts w:ascii="Arial" w:hAnsi="Arial" w:cs="Arial"/>
          <w:sz w:val="24"/>
        </w:rPr>
        <w:t>выполнять</w:t>
      </w:r>
      <w:r w:rsidRPr="00C35878">
        <w:rPr>
          <w:rFonts w:ascii="Arial" w:hAnsi="Arial" w:cs="Arial"/>
          <w:sz w:val="24"/>
        </w:rPr>
        <w:t xml:space="preserve">, создавая в холодильном контуре избыточное давление, равное расчетному давлению </w:t>
      </w:r>
      <w:proofErr w:type="spellStart"/>
      <w:r w:rsidRPr="00C35878">
        <w:rPr>
          <w:rFonts w:ascii="Arial" w:hAnsi="Arial" w:cs="Arial"/>
          <w:i/>
          <w:sz w:val="24"/>
        </w:rPr>
        <w:t>Р</w:t>
      </w:r>
      <w:r w:rsidRPr="00C35878">
        <w:rPr>
          <w:rFonts w:ascii="Arial" w:hAnsi="Arial" w:cs="Arial"/>
          <w:sz w:val="24"/>
          <w:vertAlign w:val="subscript"/>
        </w:rPr>
        <w:t>р</w:t>
      </w:r>
      <w:proofErr w:type="spellEnd"/>
      <w:r w:rsidRPr="00C35878">
        <w:rPr>
          <w:rFonts w:ascii="Arial" w:hAnsi="Arial" w:cs="Arial"/>
          <w:sz w:val="24"/>
        </w:rPr>
        <w:t>, принятому для соответствующей стороны холодильного контура (низкого или высокого давления), с учетом используемого хладагента в соответствии с ГОСТ 25005</w:t>
      </w:r>
      <w:r w:rsidR="00853EBD" w:rsidRPr="00C35878">
        <w:rPr>
          <w:rFonts w:ascii="Arial" w:hAnsi="Arial" w:cs="Arial"/>
          <w:sz w:val="24"/>
        </w:rPr>
        <w:t>.</w:t>
      </w:r>
      <w:r w:rsidRPr="00C35878">
        <w:rPr>
          <w:rFonts w:ascii="Arial" w:hAnsi="Arial" w:cs="Arial"/>
          <w:sz w:val="24"/>
        </w:rPr>
        <w:t xml:space="preserve"> </w:t>
      </w:r>
    </w:p>
    <w:p w:rsidR="003D0255" w:rsidRPr="00454FBF" w:rsidRDefault="004104BE" w:rsidP="00CF3A3E">
      <w:pPr>
        <w:pStyle w:val="12"/>
        <w:tabs>
          <w:tab w:val="left" w:pos="993"/>
          <w:tab w:val="left" w:pos="1560"/>
        </w:tabs>
        <w:ind w:left="0" w:firstLine="709"/>
        <w:jc w:val="both"/>
        <w:outlineLvl w:val="0"/>
        <w:rPr>
          <w:rFonts w:ascii="Arial" w:hAnsi="Arial" w:cs="Arial"/>
          <w:sz w:val="22"/>
          <w:szCs w:val="22"/>
        </w:rPr>
      </w:pPr>
      <w:r w:rsidRPr="004104BE">
        <w:rPr>
          <w:rFonts w:ascii="Arial" w:hAnsi="Arial" w:cs="Arial"/>
          <w:spacing w:val="54"/>
          <w:sz w:val="22"/>
          <w:szCs w:val="22"/>
        </w:rPr>
        <w:t>Примечание</w:t>
      </w:r>
      <w:proofErr w:type="gramStart"/>
      <w:r w:rsidRPr="004104BE">
        <w:rPr>
          <w:rFonts w:ascii="Arial" w:hAnsi="Arial" w:cs="Arial"/>
          <w:sz w:val="22"/>
          <w:szCs w:val="22"/>
        </w:rPr>
        <w:t> ― Д</w:t>
      </w:r>
      <w:proofErr w:type="gramEnd"/>
      <w:r w:rsidRPr="004104BE">
        <w:rPr>
          <w:rFonts w:ascii="Arial" w:hAnsi="Arial" w:cs="Arial"/>
          <w:sz w:val="22"/>
          <w:szCs w:val="22"/>
        </w:rPr>
        <w:t xml:space="preserve">ля испарительного блока расчетное давление </w:t>
      </w:r>
      <w:proofErr w:type="spellStart"/>
      <w:r w:rsidRPr="004104BE">
        <w:rPr>
          <w:rFonts w:ascii="Arial" w:hAnsi="Arial" w:cs="Arial"/>
          <w:i/>
          <w:sz w:val="22"/>
          <w:szCs w:val="22"/>
        </w:rPr>
        <w:t>Р</w:t>
      </w:r>
      <w:r w:rsidRPr="004104BE">
        <w:rPr>
          <w:rFonts w:ascii="Arial" w:hAnsi="Arial" w:cs="Arial"/>
          <w:sz w:val="22"/>
          <w:szCs w:val="22"/>
          <w:vertAlign w:val="subscript"/>
        </w:rPr>
        <w:t>р</w:t>
      </w:r>
      <w:proofErr w:type="spellEnd"/>
      <w:r w:rsidRPr="004104BE">
        <w:rPr>
          <w:rFonts w:ascii="Arial" w:hAnsi="Arial" w:cs="Arial"/>
          <w:sz w:val="22"/>
          <w:szCs w:val="22"/>
        </w:rPr>
        <w:t xml:space="preserve"> для обеих сторон холодильного контура следует принимать по стороне высокого давления.</w:t>
      </w:r>
    </w:p>
    <w:p w:rsidR="003D0255" w:rsidRPr="00C35878" w:rsidRDefault="003D0255" w:rsidP="000257E7">
      <w:pPr>
        <w:pStyle w:val="12"/>
        <w:numPr>
          <w:ilvl w:val="3"/>
          <w:numId w:val="10"/>
        </w:numPr>
        <w:tabs>
          <w:tab w:val="left" w:pos="1134"/>
          <w:tab w:val="left" w:pos="1560"/>
        </w:tabs>
        <w:ind w:left="0" w:firstLine="709"/>
        <w:jc w:val="both"/>
        <w:outlineLvl w:val="0"/>
        <w:rPr>
          <w:rFonts w:ascii="Arial" w:hAnsi="Arial" w:cs="Arial"/>
          <w:sz w:val="24"/>
        </w:rPr>
      </w:pPr>
      <w:r w:rsidRPr="00C35878">
        <w:rPr>
          <w:rFonts w:ascii="Arial" w:hAnsi="Arial" w:cs="Arial"/>
          <w:sz w:val="24"/>
        </w:rPr>
        <w:t xml:space="preserve">Расчетное давление </w:t>
      </w:r>
      <w:proofErr w:type="spellStart"/>
      <w:r w:rsidRPr="00C35878">
        <w:rPr>
          <w:rFonts w:ascii="Arial" w:hAnsi="Arial" w:cs="Arial"/>
          <w:i/>
          <w:sz w:val="24"/>
        </w:rPr>
        <w:t>Р</w:t>
      </w:r>
      <w:r w:rsidRPr="00C35878">
        <w:rPr>
          <w:rFonts w:ascii="Arial" w:hAnsi="Arial" w:cs="Arial"/>
          <w:sz w:val="24"/>
          <w:vertAlign w:val="subscript"/>
        </w:rPr>
        <w:t>р</w:t>
      </w:r>
      <w:proofErr w:type="spellEnd"/>
      <w:r w:rsidRPr="00C35878">
        <w:rPr>
          <w:rFonts w:ascii="Arial" w:hAnsi="Arial" w:cs="Arial"/>
          <w:sz w:val="24"/>
        </w:rPr>
        <w:t xml:space="preserve"> следует принимать </w:t>
      </w:r>
      <w:proofErr w:type="gramStart"/>
      <w:r w:rsidRPr="00C35878">
        <w:rPr>
          <w:rFonts w:ascii="Arial" w:hAnsi="Arial" w:cs="Arial"/>
          <w:sz w:val="24"/>
        </w:rPr>
        <w:t>равным</w:t>
      </w:r>
      <w:proofErr w:type="gramEnd"/>
      <w:r w:rsidRPr="00C35878">
        <w:rPr>
          <w:rFonts w:ascii="Arial" w:hAnsi="Arial" w:cs="Arial"/>
          <w:sz w:val="24"/>
        </w:rPr>
        <w:t xml:space="preserve"> давлению насыщенных паров хладагента, используемого в бытовой системе кондиционирования воздуха при температуре, указанной в таблице </w:t>
      </w:r>
      <w:r w:rsidR="0042630D" w:rsidRPr="00C35878">
        <w:rPr>
          <w:rFonts w:ascii="Arial" w:hAnsi="Arial" w:cs="Arial"/>
          <w:sz w:val="24"/>
        </w:rPr>
        <w:t>4</w:t>
      </w:r>
      <w:r w:rsidRPr="00C35878">
        <w:rPr>
          <w:rFonts w:ascii="Arial" w:hAnsi="Arial" w:cs="Arial"/>
          <w:sz w:val="24"/>
        </w:rPr>
        <w:t>.</w:t>
      </w:r>
    </w:p>
    <w:p w:rsidR="003D0255" w:rsidRPr="00C35878" w:rsidRDefault="003D0255" w:rsidP="00514011">
      <w:pPr>
        <w:pStyle w:val="af9"/>
        <w:spacing w:before="0" w:after="0"/>
        <w:rPr>
          <w:color w:val="auto"/>
          <w:sz w:val="22"/>
          <w:szCs w:val="24"/>
        </w:rPr>
      </w:pPr>
      <w:r w:rsidRPr="00C35878">
        <w:rPr>
          <w:color w:val="auto"/>
          <w:spacing w:val="48"/>
          <w:sz w:val="22"/>
          <w:szCs w:val="24"/>
        </w:rPr>
        <w:t>Таблица</w:t>
      </w:r>
      <w:r w:rsidRPr="00C35878">
        <w:rPr>
          <w:color w:val="auto"/>
          <w:sz w:val="22"/>
          <w:szCs w:val="24"/>
        </w:rPr>
        <w:t xml:space="preserve"> </w:t>
      </w:r>
      <w:r w:rsidR="0042630D" w:rsidRPr="00C35878">
        <w:rPr>
          <w:color w:val="auto"/>
          <w:sz w:val="22"/>
          <w:szCs w:val="24"/>
        </w:rPr>
        <w:t>4</w:t>
      </w:r>
    </w:p>
    <w:tbl>
      <w:tblPr>
        <w:tblW w:w="5000" w:type="pct"/>
        <w:tblLook w:val="04A0"/>
      </w:tblPr>
      <w:tblGrid>
        <w:gridCol w:w="4847"/>
        <w:gridCol w:w="2503"/>
        <w:gridCol w:w="2503"/>
      </w:tblGrid>
      <w:tr w:rsidR="003D0255" w:rsidRPr="00C35878" w:rsidTr="003D0255">
        <w:trPr>
          <w:trHeight w:val="300"/>
        </w:trPr>
        <w:tc>
          <w:tcPr>
            <w:tcW w:w="2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255" w:rsidRPr="00C35878" w:rsidRDefault="003D0255" w:rsidP="008D2354">
            <w:pPr>
              <w:jc w:val="center"/>
              <w:rPr>
                <w:bCs/>
                <w:sz w:val="22"/>
                <w:szCs w:val="24"/>
              </w:rPr>
            </w:pPr>
            <w:r w:rsidRPr="00C35878">
              <w:rPr>
                <w:bCs/>
                <w:sz w:val="22"/>
                <w:szCs w:val="24"/>
              </w:rPr>
              <w:t>Область испытаний</w:t>
            </w:r>
          </w:p>
        </w:tc>
        <w:tc>
          <w:tcPr>
            <w:tcW w:w="2540" w:type="pct"/>
            <w:gridSpan w:val="2"/>
            <w:tcBorders>
              <w:top w:val="single" w:sz="4" w:space="0" w:color="auto"/>
              <w:left w:val="nil"/>
              <w:bottom w:val="single" w:sz="4" w:space="0" w:color="auto"/>
              <w:right w:val="single" w:sz="4" w:space="0" w:color="auto"/>
            </w:tcBorders>
            <w:shd w:val="clear" w:color="auto" w:fill="auto"/>
            <w:vAlign w:val="center"/>
            <w:hideMark/>
          </w:tcPr>
          <w:p w:rsidR="003D0255" w:rsidRPr="00C35878" w:rsidRDefault="003D0255" w:rsidP="002D0817">
            <w:pPr>
              <w:jc w:val="center"/>
              <w:rPr>
                <w:bCs/>
                <w:sz w:val="22"/>
                <w:szCs w:val="24"/>
              </w:rPr>
            </w:pPr>
            <w:r w:rsidRPr="00C35878">
              <w:rPr>
                <w:bCs/>
                <w:sz w:val="22"/>
                <w:szCs w:val="24"/>
              </w:rPr>
              <w:t>Температура окружающего воздуха</w:t>
            </w:r>
            <w:r w:rsidR="00415AC3" w:rsidRPr="00C35878">
              <w:rPr>
                <w:bCs/>
                <w:sz w:val="22"/>
                <w:szCs w:val="24"/>
              </w:rPr>
              <w:t>*</w:t>
            </w:r>
          </w:p>
        </w:tc>
      </w:tr>
      <w:tr w:rsidR="003D0255" w:rsidRPr="00C35878" w:rsidTr="003D0255">
        <w:trPr>
          <w:trHeight w:val="300"/>
        </w:trPr>
        <w:tc>
          <w:tcPr>
            <w:tcW w:w="2460" w:type="pct"/>
            <w:vMerge/>
            <w:tcBorders>
              <w:top w:val="single" w:sz="4" w:space="0" w:color="auto"/>
              <w:left w:val="single" w:sz="4" w:space="0" w:color="auto"/>
              <w:bottom w:val="single" w:sz="4" w:space="0" w:color="auto"/>
              <w:right w:val="single" w:sz="4" w:space="0" w:color="auto"/>
            </w:tcBorders>
            <w:vAlign w:val="center"/>
            <w:hideMark/>
          </w:tcPr>
          <w:p w:rsidR="003D0255" w:rsidRPr="00C35878" w:rsidRDefault="003D0255" w:rsidP="003D0255">
            <w:pPr>
              <w:jc w:val="both"/>
              <w:rPr>
                <w:bCs/>
                <w:sz w:val="22"/>
                <w:szCs w:val="24"/>
              </w:rPr>
            </w:pPr>
          </w:p>
        </w:tc>
        <w:tc>
          <w:tcPr>
            <w:tcW w:w="1270" w:type="pct"/>
            <w:tcBorders>
              <w:top w:val="nil"/>
              <w:left w:val="nil"/>
              <w:bottom w:val="single" w:sz="4" w:space="0" w:color="auto"/>
              <w:right w:val="single" w:sz="4" w:space="0" w:color="auto"/>
            </w:tcBorders>
            <w:shd w:val="clear" w:color="auto" w:fill="auto"/>
            <w:vAlign w:val="center"/>
            <w:hideMark/>
          </w:tcPr>
          <w:p w:rsidR="003D0255" w:rsidRPr="00C35878" w:rsidRDefault="003D0255" w:rsidP="008D2354">
            <w:pPr>
              <w:jc w:val="center"/>
              <w:rPr>
                <w:bCs/>
                <w:sz w:val="22"/>
                <w:szCs w:val="24"/>
              </w:rPr>
            </w:pPr>
            <w:r w:rsidRPr="00C35878">
              <w:rPr>
                <w:bCs/>
                <w:sz w:val="22"/>
                <w:szCs w:val="24"/>
              </w:rPr>
              <w:t>≤ 32</w:t>
            </w:r>
            <w:proofErr w:type="gramStart"/>
            <w:r w:rsidR="009E645B" w:rsidRPr="00C35878">
              <w:rPr>
                <w:bCs/>
                <w:sz w:val="22"/>
                <w:szCs w:val="24"/>
              </w:rPr>
              <w:t xml:space="preserve"> </w:t>
            </w:r>
            <w:r w:rsidRPr="00C35878">
              <w:rPr>
                <w:sz w:val="22"/>
                <w:szCs w:val="24"/>
              </w:rPr>
              <w:t>°С</w:t>
            </w:r>
            <w:proofErr w:type="gramEnd"/>
          </w:p>
        </w:tc>
        <w:tc>
          <w:tcPr>
            <w:tcW w:w="1270" w:type="pct"/>
            <w:tcBorders>
              <w:top w:val="nil"/>
              <w:left w:val="nil"/>
              <w:bottom w:val="single" w:sz="4" w:space="0" w:color="auto"/>
              <w:right w:val="single" w:sz="4" w:space="0" w:color="auto"/>
            </w:tcBorders>
            <w:shd w:val="clear" w:color="auto" w:fill="auto"/>
            <w:vAlign w:val="center"/>
            <w:hideMark/>
          </w:tcPr>
          <w:p w:rsidR="003D0255" w:rsidRPr="00C35878" w:rsidRDefault="009B1D2E" w:rsidP="009B1D2E">
            <w:pPr>
              <w:jc w:val="center"/>
              <w:rPr>
                <w:bCs/>
                <w:sz w:val="22"/>
                <w:szCs w:val="24"/>
              </w:rPr>
            </w:pPr>
            <w:r w:rsidRPr="00C35878">
              <w:rPr>
                <w:bCs/>
                <w:sz w:val="22"/>
                <w:szCs w:val="24"/>
              </w:rPr>
              <w:t>от 32</w:t>
            </w:r>
            <w:proofErr w:type="gramStart"/>
            <w:r w:rsidRPr="00C35878">
              <w:rPr>
                <w:sz w:val="22"/>
                <w:szCs w:val="24"/>
              </w:rPr>
              <w:t>°С</w:t>
            </w:r>
            <w:proofErr w:type="gramEnd"/>
            <w:r w:rsidRPr="00C35878">
              <w:rPr>
                <w:bCs/>
                <w:sz w:val="22"/>
                <w:szCs w:val="24"/>
              </w:rPr>
              <w:t xml:space="preserve"> до</w:t>
            </w:r>
            <w:r w:rsidR="003D0255" w:rsidRPr="00C35878">
              <w:rPr>
                <w:bCs/>
                <w:sz w:val="22"/>
                <w:szCs w:val="24"/>
              </w:rPr>
              <w:t xml:space="preserve"> 43</w:t>
            </w:r>
            <w:r w:rsidR="009E645B" w:rsidRPr="00C35878">
              <w:rPr>
                <w:bCs/>
                <w:sz w:val="22"/>
                <w:szCs w:val="24"/>
              </w:rPr>
              <w:t xml:space="preserve"> </w:t>
            </w:r>
            <w:r w:rsidR="003D0255" w:rsidRPr="00C35878">
              <w:rPr>
                <w:sz w:val="22"/>
                <w:szCs w:val="24"/>
              </w:rPr>
              <w:t>°С</w:t>
            </w:r>
          </w:p>
        </w:tc>
      </w:tr>
      <w:tr w:rsidR="003D0255" w:rsidRPr="00C35878" w:rsidTr="0058332E">
        <w:trPr>
          <w:trHeight w:hRule="exact" w:val="57"/>
        </w:trPr>
        <w:tc>
          <w:tcPr>
            <w:tcW w:w="2460" w:type="pct"/>
            <w:tcBorders>
              <w:top w:val="single" w:sz="4" w:space="0" w:color="auto"/>
              <w:left w:val="single" w:sz="4" w:space="0" w:color="auto"/>
              <w:bottom w:val="single" w:sz="4" w:space="0" w:color="auto"/>
              <w:right w:val="single" w:sz="4" w:space="0" w:color="auto"/>
            </w:tcBorders>
            <w:vAlign w:val="center"/>
            <w:hideMark/>
          </w:tcPr>
          <w:p w:rsidR="003D0255" w:rsidRPr="00C35878" w:rsidRDefault="003D0255" w:rsidP="003D0255">
            <w:pPr>
              <w:jc w:val="both"/>
              <w:rPr>
                <w:bCs/>
                <w:sz w:val="22"/>
                <w:szCs w:val="24"/>
              </w:rPr>
            </w:pPr>
          </w:p>
        </w:tc>
        <w:tc>
          <w:tcPr>
            <w:tcW w:w="1270" w:type="pct"/>
            <w:tcBorders>
              <w:top w:val="nil"/>
              <w:left w:val="nil"/>
              <w:bottom w:val="single" w:sz="4" w:space="0" w:color="auto"/>
              <w:right w:val="single" w:sz="4" w:space="0" w:color="auto"/>
            </w:tcBorders>
            <w:shd w:val="clear" w:color="auto" w:fill="auto"/>
            <w:vAlign w:val="center"/>
            <w:hideMark/>
          </w:tcPr>
          <w:p w:rsidR="003D0255" w:rsidRPr="00C35878" w:rsidRDefault="003D0255" w:rsidP="003D0255">
            <w:pPr>
              <w:jc w:val="both"/>
              <w:rPr>
                <w:bCs/>
                <w:sz w:val="22"/>
                <w:szCs w:val="24"/>
              </w:rPr>
            </w:pPr>
          </w:p>
        </w:tc>
        <w:tc>
          <w:tcPr>
            <w:tcW w:w="1270" w:type="pct"/>
            <w:tcBorders>
              <w:top w:val="nil"/>
              <w:left w:val="nil"/>
              <w:bottom w:val="single" w:sz="4" w:space="0" w:color="auto"/>
              <w:right w:val="single" w:sz="4" w:space="0" w:color="auto"/>
            </w:tcBorders>
            <w:shd w:val="clear" w:color="auto" w:fill="auto"/>
            <w:vAlign w:val="center"/>
            <w:hideMark/>
          </w:tcPr>
          <w:p w:rsidR="003D0255" w:rsidRPr="00C35878" w:rsidRDefault="003D0255" w:rsidP="003D0255">
            <w:pPr>
              <w:jc w:val="both"/>
              <w:rPr>
                <w:bCs/>
                <w:sz w:val="22"/>
                <w:szCs w:val="24"/>
              </w:rPr>
            </w:pPr>
          </w:p>
        </w:tc>
      </w:tr>
      <w:tr w:rsidR="003D0255" w:rsidRPr="00C35878" w:rsidTr="003D0255">
        <w:trPr>
          <w:trHeight w:val="675"/>
        </w:trPr>
        <w:tc>
          <w:tcPr>
            <w:tcW w:w="2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0255" w:rsidRPr="00C35878" w:rsidRDefault="003D0255" w:rsidP="00FE0E5E">
            <w:pPr>
              <w:ind w:firstLine="426"/>
              <w:jc w:val="both"/>
              <w:rPr>
                <w:sz w:val="22"/>
                <w:szCs w:val="24"/>
              </w:rPr>
            </w:pPr>
            <w:r w:rsidRPr="00C35878">
              <w:rPr>
                <w:sz w:val="22"/>
                <w:szCs w:val="24"/>
              </w:rPr>
              <w:t>Сторона высокого давления для установок с конденсаторами воздушного охлаждения</w:t>
            </w:r>
          </w:p>
        </w:tc>
        <w:tc>
          <w:tcPr>
            <w:tcW w:w="1270" w:type="pct"/>
            <w:tcBorders>
              <w:top w:val="single" w:sz="4" w:space="0" w:color="auto"/>
              <w:left w:val="nil"/>
              <w:bottom w:val="single" w:sz="4" w:space="0" w:color="auto"/>
              <w:right w:val="single" w:sz="4" w:space="0" w:color="auto"/>
            </w:tcBorders>
            <w:shd w:val="clear" w:color="auto" w:fill="auto"/>
            <w:vAlign w:val="center"/>
            <w:hideMark/>
          </w:tcPr>
          <w:p w:rsidR="003D0255" w:rsidRPr="00C35878" w:rsidRDefault="003D0255" w:rsidP="008D2354">
            <w:pPr>
              <w:jc w:val="center"/>
              <w:rPr>
                <w:sz w:val="22"/>
                <w:szCs w:val="24"/>
              </w:rPr>
            </w:pPr>
            <w:r w:rsidRPr="00C35878">
              <w:rPr>
                <w:sz w:val="22"/>
                <w:szCs w:val="24"/>
              </w:rPr>
              <w:t>55</w:t>
            </w:r>
            <w:proofErr w:type="gramStart"/>
            <w:r w:rsidR="009E645B" w:rsidRPr="00C35878">
              <w:rPr>
                <w:sz w:val="22"/>
                <w:szCs w:val="24"/>
              </w:rPr>
              <w:t xml:space="preserve"> </w:t>
            </w:r>
            <w:r w:rsidRPr="00C35878">
              <w:rPr>
                <w:sz w:val="22"/>
                <w:szCs w:val="24"/>
              </w:rPr>
              <w:t>°С</w:t>
            </w:r>
            <w:proofErr w:type="gramEnd"/>
          </w:p>
        </w:tc>
        <w:tc>
          <w:tcPr>
            <w:tcW w:w="1270" w:type="pct"/>
            <w:tcBorders>
              <w:top w:val="single" w:sz="4" w:space="0" w:color="auto"/>
              <w:left w:val="nil"/>
              <w:bottom w:val="single" w:sz="4" w:space="0" w:color="auto"/>
              <w:right w:val="single" w:sz="4" w:space="0" w:color="auto"/>
            </w:tcBorders>
            <w:shd w:val="clear" w:color="auto" w:fill="auto"/>
            <w:vAlign w:val="center"/>
            <w:hideMark/>
          </w:tcPr>
          <w:p w:rsidR="003D0255" w:rsidRPr="00C35878" w:rsidRDefault="003D0255" w:rsidP="008D2354">
            <w:pPr>
              <w:jc w:val="center"/>
              <w:rPr>
                <w:sz w:val="22"/>
                <w:szCs w:val="24"/>
              </w:rPr>
            </w:pPr>
            <w:r w:rsidRPr="00C35878">
              <w:rPr>
                <w:sz w:val="22"/>
                <w:szCs w:val="24"/>
              </w:rPr>
              <w:t>63</w:t>
            </w:r>
            <w:proofErr w:type="gramStart"/>
            <w:r w:rsidR="009E645B" w:rsidRPr="00C35878">
              <w:rPr>
                <w:sz w:val="22"/>
                <w:szCs w:val="24"/>
              </w:rPr>
              <w:t xml:space="preserve"> </w:t>
            </w:r>
            <w:r w:rsidRPr="00C35878">
              <w:rPr>
                <w:sz w:val="22"/>
                <w:szCs w:val="24"/>
              </w:rPr>
              <w:t>°С</w:t>
            </w:r>
            <w:proofErr w:type="gramEnd"/>
          </w:p>
        </w:tc>
      </w:tr>
      <w:tr w:rsidR="003D0255" w:rsidRPr="00C35878" w:rsidTr="00205518">
        <w:trPr>
          <w:trHeight w:val="3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0255" w:rsidRPr="00C35878" w:rsidRDefault="000663C4" w:rsidP="009B1D2E">
            <w:pPr>
              <w:ind w:firstLine="426"/>
              <w:jc w:val="both"/>
            </w:pPr>
            <w:r w:rsidRPr="00C35878">
              <w:t>*</w:t>
            </w:r>
            <w:r w:rsidR="00415AC3" w:rsidRPr="00C35878">
              <w:t>Температура окружающего воздуха</w:t>
            </w:r>
            <w:r w:rsidR="002128C1" w:rsidRPr="00C35878">
              <w:t xml:space="preserve"> </w:t>
            </w:r>
            <w:r w:rsidR="005274B0" w:rsidRPr="00C35878">
              <w:t xml:space="preserve">принимается </w:t>
            </w:r>
            <w:r w:rsidR="00415AC3" w:rsidRPr="00C35878">
              <w:t>равн</w:t>
            </w:r>
            <w:r w:rsidR="005274B0" w:rsidRPr="00C35878">
              <w:t>ой</w:t>
            </w:r>
            <w:r w:rsidR="00415AC3" w:rsidRPr="00C35878">
              <w:t xml:space="preserve"> абсолютной максимальной температуре воздуха</w:t>
            </w:r>
            <w:r w:rsidR="000D5272" w:rsidRPr="00C35878">
              <w:t xml:space="preserve"> 38</w:t>
            </w:r>
            <w:proofErr w:type="gramStart"/>
            <w:r w:rsidR="009E645B" w:rsidRPr="00C35878">
              <w:t xml:space="preserve"> </w:t>
            </w:r>
            <w:r w:rsidR="000D5272" w:rsidRPr="00C35878">
              <w:t>°С</w:t>
            </w:r>
            <w:proofErr w:type="gramEnd"/>
            <w:r w:rsidR="005274B0" w:rsidRPr="00C35878">
              <w:t xml:space="preserve"> (для Москвы)</w:t>
            </w:r>
            <w:r w:rsidR="000D5272" w:rsidRPr="00C35878">
              <w:t xml:space="preserve">. </w:t>
            </w:r>
            <w:r w:rsidR="00415AC3" w:rsidRPr="00C35878">
              <w:t>Этому условию удовлетворяет</w:t>
            </w:r>
            <w:r w:rsidR="009E645B" w:rsidRPr="00C35878">
              <w:t xml:space="preserve"> графа настоящей таблицы «Температура окружающего воздуха</w:t>
            </w:r>
            <w:r w:rsidR="00415AC3" w:rsidRPr="00C35878">
              <w:t xml:space="preserve"> </w:t>
            </w:r>
            <w:r w:rsidR="009B1D2E" w:rsidRPr="00C35878">
              <w:rPr>
                <w:bCs/>
                <w:szCs w:val="24"/>
              </w:rPr>
              <w:t>от 32</w:t>
            </w:r>
            <w:proofErr w:type="gramStart"/>
            <w:r w:rsidR="009B1D2E" w:rsidRPr="00C35878">
              <w:rPr>
                <w:szCs w:val="24"/>
              </w:rPr>
              <w:t>°С</w:t>
            </w:r>
            <w:proofErr w:type="gramEnd"/>
            <w:r w:rsidR="009B1D2E" w:rsidRPr="00C35878">
              <w:rPr>
                <w:bCs/>
                <w:szCs w:val="24"/>
              </w:rPr>
              <w:t xml:space="preserve"> до 43</w:t>
            </w:r>
            <w:r w:rsidR="009B1D2E" w:rsidRPr="00C35878">
              <w:rPr>
                <w:bCs/>
                <w:sz w:val="22"/>
                <w:szCs w:val="24"/>
              </w:rPr>
              <w:t xml:space="preserve"> </w:t>
            </w:r>
            <w:r w:rsidR="00415AC3" w:rsidRPr="00C35878">
              <w:t>°С», которой соответствует температура насыщенных паров хладагента 63</w:t>
            </w:r>
            <w:r w:rsidR="009E645B" w:rsidRPr="00C35878">
              <w:t xml:space="preserve"> </w:t>
            </w:r>
            <w:r w:rsidR="00415AC3" w:rsidRPr="00C35878">
              <w:t xml:space="preserve">°С и расчетное давление </w:t>
            </w:r>
            <w:proofErr w:type="spellStart"/>
            <w:r w:rsidR="00415AC3" w:rsidRPr="00C35878">
              <w:rPr>
                <w:i/>
              </w:rPr>
              <w:t>Р</w:t>
            </w:r>
            <w:r w:rsidR="00415AC3" w:rsidRPr="00C35878">
              <w:rPr>
                <w:vertAlign w:val="subscript"/>
              </w:rPr>
              <w:t>р</w:t>
            </w:r>
            <w:proofErr w:type="spellEnd"/>
            <w:r w:rsidR="00415AC3" w:rsidRPr="00C35878">
              <w:t xml:space="preserve"> = 4,1 МПа (41 бар) для </w:t>
            </w:r>
            <w:r w:rsidR="00415AC3" w:rsidRPr="00C35878">
              <w:rPr>
                <w:lang w:val="en-US"/>
              </w:rPr>
              <w:t>R</w:t>
            </w:r>
            <w:r w:rsidR="00415AC3" w:rsidRPr="00C35878">
              <w:t>410</w:t>
            </w:r>
            <w:r w:rsidR="00415AC3" w:rsidRPr="00C35878">
              <w:rPr>
                <w:lang w:val="en-US"/>
              </w:rPr>
              <w:t>A</w:t>
            </w:r>
            <w:r w:rsidR="00415AC3" w:rsidRPr="00C35878">
              <w:t>.</w:t>
            </w:r>
          </w:p>
        </w:tc>
      </w:tr>
    </w:tbl>
    <w:p w:rsidR="003D0255" w:rsidRPr="00C35878" w:rsidRDefault="00335AC4" w:rsidP="000257E7">
      <w:pPr>
        <w:pStyle w:val="12"/>
        <w:numPr>
          <w:ilvl w:val="3"/>
          <w:numId w:val="10"/>
        </w:numPr>
        <w:tabs>
          <w:tab w:val="left" w:pos="1560"/>
        </w:tabs>
        <w:spacing w:before="240"/>
        <w:ind w:left="0" w:firstLine="709"/>
        <w:jc w:val="both"/>
        <w:outlineLvl w:val="0"/>
        <w:rPr>
          <w:rFonts w:ascii="Arial" w:hAnsi="Arial" w:cs="Arial"/>
          <w:sz w:val="24"/>
        </w:rPr>
      </w:pPr>
      <w:r w:rsidRPr="00C35878">
        <w:rPr>
          <w:rFonts w:ascii="Arial" w:hAnsi="Arial" w:cs="Arial"/>
          <w:sz w:val="24"/>
        </w:rPr>
        <w:t>Пневматические испытания</w:t>
      </w:r>
      <w:r w:rsidR="003D0255" w:rsidRPr="00C35878">
        <w:rPr>
          <w:rFonts w:ascii="Arial" w:hAnsi="Arial" w:cs="Arial"/>
          <w:sz w:val="24"/>
        </w:rPr>
        <w:t xml:space="preserve"> на прочность рекомендуется </w:t>
      </w:r>
      <w:r w:rsidR="00AB2216" w:rsidRPr="00C35878">
        <w:rPr>
          <w:rFonts w:ascii="Arial" w:hAnsi="Arial" w:cs="Arial"/>
          <w:sz w:val="24"/>
        </w:rPr>
        <w:t>выполнять</w:t>
      </w:r>
      <w:r w:rsidR="003D0255" w:rsidRPr="00C35878">
        <w:rPr>
          <w:rFonts w:ascii="Arial" w:hAnsi="Arial" w:cs="Arial"/>
          <w:sz w:val="24"/>
        </w:rPr>
        <w:t xml:space="preserve"> инертным газом или осушенным воздухом с точкой росы не выше минус 40</w:t>
      </w:r>
      <w:r w:rsidR="00935CEE" w:rsidRPr="00C35878">
        <w:rPr>
          <w:rFonts w:ascii="Arial" w:hAnsi="Arial" w:cs="Arial"/>
          <w:sz w:val="24"/>
        </w:rPr>
        <w:t> </w:t>
      </w:r>
      <w:r w:rsidR="003D0255" w:rsidRPr="00C35878">
        <w:rPr>
          <w:rFonts w:ascii="Arial" w:hAnsi="Arial" w:cs="Arial"/>
          <w:sz w:val="24"/>
        </w:rPr>
        <w:t>°С. При этом запорные вентили компрессорно-конденсаторного блока должны быть закрыты. Испытание водой запрещено.</w:t>
      </w:r>
    </w:p>
    <w:p w:rsidR="003D0255" w:rsidRPr="00C35878" w:rsidRDefault="003D0255" w:rsidP="000257E7">
      <w:pPr>
        <w:pStyle w:val="12"/>
        <w:numPr>
          <w:ilvl w:val="3"/>
          <w:numId w:val="10"/>
        </w:numPr>
        <w:tabs>
          <w:tab w:val="left" w:pos="1560"/>
        </w:tabs>
        <w:ind w:left="0" w:firstLine="709"/>
        <w:jc w:val="both"/>
        <w:outlineLvl w:val="0"/>
        <w:rPr>
          <w:rFonts w:ascii="Arial" w:hAnsi="Arial" w:cs="Arial"/>
          <w:sz w:val="24"/>
        </w:rPr>
      </w:pPr>
      <w:r w:rsidRPr="00C35878">
        <w:rPr>
          <w:rFonts w:ascii="Arial" w:hAnsi="Arial" w:cs="Arial"/>
          <w:sz w:val="24"/>
        </w:rPr>
        <w:t xml:space="preserve">Величина пробного давления при испытании на прочность трубопроводов холодильного контура должна быть не менее 1,25 </w:t>
      </w:r>
      <w:proofErr w:type="spellStart"/>
      <w:r w:rsidRPr="00C35878">
        <w:rPr>
          <w:rFonts w:ascii="Arial" w:hAnsi="Arial" w:cs="Arial"/>
          <w:i/>
          <w:sz w:val="24"/>
        </w:rPr>
        <w:t>Р</w:t>
      </w:r>
      <w:r w:rsidRPr="00C35878">
        <w:rPr>
          <w:rFonts w:ascii="Arial" w:hAnsi="Arial" w:cs="Arial"/>
          <w:sz w:val="24"/>
          <w:vertAlign w:val="subscript"/>
        </w:rPr>
        <w:t>р</w:t>
      </w:r>
      <w:proofErr w:type="spellEnd"/>
      <w:r w:rsidRPr="00C35878">
        <w:rPr>
          <w:rFonts w:ascii="Arial" w:hAnsi="Arial" w:cs="Arial"/>
          <w:sz w:val="24"/>
        </w:rPr>
        <w:t xml:space="preserve"> = 5,125 МПа (51,25 бар).</w:t>
      </w:r>
    </w:p>
    <w:p w:rsidR="003D0255" w:rsidRPr="00C35878" w:rsidRDefault="003D0255" w:rsidP="000257E7">
      <w:pPr>
        <w:pStyle w:val="12"/>
        <w:numPr>
          <w:ilvl w:val="3"/>
          <w:numId w:val="10"/>
        </w:numPr>
        <w:tabs>
          <w:tab w:val="left" w:pos="993"/>
          <w:tab w:val="left" w:pos="1560"/>
        </w:tabs>
        <w:ind w:left="0" w:firstLine="709"/>
        <w:jc w:val="both"/>
        <w:outlineLvl w:val="0"/>
        <w:rPr>
          <w:rFonts w:ascii="Arial" w:hAnsi="Arial" w:cs="Arial"/>
          <w:sz w:val="24"/>
        </w:rPr>
      </w:pPr>
      <w:r w:rsidRPr="00C35878">
        <w:rPr>
          <w:rFonts w:ascii="Arial" w:hAnsi="Arial" w:cs="Arial"/>
          <w:sz w:val="24"/>
        </w:rPr>
        <w:t>Давление воздуха или инертного газа в сосуде (аппарате), трубопроводе следует поднимать до пробного давления испытания со скоростью п</w:t>
      </w:r>
      <w:r w:rsidR="00266FE4" w:rsidRPr="00C35878">
        <w:rPr>
          <w:rFonts w:ascii="Arial" w:hAnsi="Arial" w:cs="Arial"/>
          <w:sz w:val="24"/>
        </w:rPr>
        <w:t>одъема не более 0,1 МПа (1 кгс/см</w:t>
      </w:r>
      <w:proofErr w:type="gramStart"/>
      <w:r w:rsidRPr="00C35878">
        <w:rPr>
          <w:rFonts w:ascii="Arial" w:hAnsi="Arial" w:cs="Arial"/>
          <w:sz w:val="24"/>
          <w:vertAlign w:val="superscript"/>
        </w:rPr>
        <w:t>2</w:t>
      </w:r>
      <w:proofErr w:type="gramEnd"/>
      <w:r w:rsidRPr="00C35878">
        <w:rPr>
          <w:rFonts w:ascii="Arial" w:hAnsi="Arial" w:cs="Arial"/>
          <w:sz w:val="24"/>
        </w:rPr>
        <w:t>) в минуту. При достижении давления, равного 0,3 и 0,6 пробного давления, а также при рабочем давлении необходимо прекратить повышение давления и провести промежуточный осмотр и проверку наружной поверхности трубопроводов.</w:t>
      </w:r>
    </w:p>
    <w:p w:rsidR="003D0255" w:rsidRPr="00C35878" w:rsidRDefault="003D0255" w:rsidP="000257E7">
      <w:pPr>
        <w:pStyle w:val="12"/>
        <w:numPr>
          <w:ilvl w:val="3"/>
          <w:numId w:val="10"/>
        </w:numPr>
        <w:tabs>
          <w:tab w:val="left" w:pos="1276"/>
          <w:tab w:val="left" w:pos="1560"/>
        </w:tabs>
        <w:ind w:left="0" w:firstLine="709"/>
        <w:jc w:val="both"/>
        <w:outlineLvl w:val="0"/>
        <w:rPr>
          <w:rFonts w:ascii="Arial" w:hAnsi="Arial" w:cs="Arial"/>
          <w:sz w:val="24"/>
        </w:rPr>
      </w:pPr>
      <w:proofErr w:type="gramStart"/>
      <w:r w:rsidRPr="00C35878">
        <w:rPr>
          <w:rFonts w:ascii="Arial" w:hAnsi="Arial" w:cs="Arial"/>
          <w:sz w:val="24"/>
        </w:rPr>
        <w:t>Под пробным давлением трубопроводы холодильного контура должны находиться не менее 10 мин</w:t>
      </w:r>
      <w:r w:rsidR="00090906" w:rsidRPr="00C35878">
        <w:rPr>
          <w:rFonts w:ascii="Arial" w:hAnsi="Arial" w:cs="Arial"/>
          <w:sz w:val="24"/>
        </w:rPr>
        <w:t>,</w:t>
      </w:r>
      <w:r w:rsidRPr="00C35878">
        <w:rPr>
          <w:rFonts w:ascii="Arial" w:hAnsi="Arial" w:cs="Arial"/>
          <w:sz w:val="24"/>
        </w:rPr>
        <w:t xml:space="preserve"> </w:t>
      </w:r>
      <w:r w:rsidR="00090906" w:rsidRPr="00C35878">
        <w:rPr>
          <w:rFonts w:ascii="Arial" w:hAnsi="Arial" w:cs="Arial"/>
          <w:sz w:val="24"/>
        </w:rPr>
        <w:t>п</w:t>
      </w:r>
      <w:r w:rsidRPr="00C35878">
        <w:rPr>
          <w:rFonts w:ascii="Arial" w:hAnsi="Arial" w:cs="Arial"/>
          <w:sz w:val="24"/>
        </w:rPr>
        <w:t xml:space="preserve">осле чего давление постепенно снижают до расчетного, при котором проводят предварительный осмотр наружной поверхности трубопроводов с проверкой </w:t>
      </w:r>
      <w:r w:rsidR="002E1F38" w:rsidRPr="00C35878">
        <w:rPr>
          <w:rFonts w:ascii="Arial" w:hAnsi="Arial" w:cs="Arial"/>
          <w:sz w:val="24"/>
        </w:rPr>
        <w:t xml:space="preserve">герметичности </w:t>
      </w:r>
      <w:r w:rsidRPr="00C35878">
        <w:rPr>
          <w:rFonts w:ascii="Arial" w:hAnsi="Arial" w:cs="Arial"/>
          <w:sz w:val="24"/>
        </w:rPr>
        <w:t xml:space="preserve">их швов и разъемных соединений мыльным раствором или </w:t>
      </w:r>
      <w:proofErr w:type="spellStart"/>
      <w:r w:rsidR="007E75A9" w:rsidRPr="00C35878">
        <w:rPr>
          <w:rFonts w:ascii="Arial" w:hAnsi="Arial" w:cs="Arial"/>
          <w:sz w:val="24"/>
        </w:rPr>
        <w:t>течеискателем</w:t>
      </w:r>
      <w:proofErr w:type="spellEnd"/>
      <w:r w:rsidR="00E0251B" w:rsidRPr="00C35878">
        <w:rPr>
          <w:rFonts w:ascii="Arial" w:hAnsi="Arial" w:cs="Arial"/>
          <w:sz w:val="24"/>
        </w:rPr>
        <w:t xml:space="preserve"> (ГОСТ 28517)</w:t>
      </w:r>
      <w:r w:rsidR="007E75A9" w:rsidRPr="00C35878">
        <w:rPr>
          <w:rFonts w:ascii="Arial" w:hAnsi="Arial" w:cs="Arial"/>
          <w:sz w:val="24"/>
        </w:rPr>
        <w:t>, соответству</w:t>
      </w:r>
      <w:r w:rsidR="001B2745" w:rsidRPr="00C35878">
        <w:rPr>
          <w:rFonts w:ascii="Arial" w:hAnsi="Arial" w:cs="Arial"/>
          <w:sz w:val="24"/>
        </w:rPr>
        <w:t>ю</w:t>
      </w:r>
      <w:r w:rsidR="007E75A9" w:rsidRPr="00C35878">
        <w:rPr>
          <w:rFonts w:ascii="Arial" w:hAnsi="Arial" w:cs="Arial"/>
          <w:sz w:val="24"/>
        </w:rPr>
        <w:t>щи</w:t>
      </w:r>
      <w:r w:rsidR="00090906" w:rsidRPr="00C35878">
        <w:rPr>
          <w:rFonts w:ascii="Arial" w:hAnsi="Arial" w:cs="Arial"/>
          <w:sz w:val="24"/>
        </w:rPr>
        <w:t>м</w:t>
      </w:r>
      <w:r w:rsidR="007E75A9" w:rsidRPr="00C35878">
        <w:rPr>
          <w:rFonts w:ascii="Arial" w:hAnsi="Arial" w:cs="Arial"/>
          <w:sz w:val="24"/>
        </w:rPr>
        <w:t xml:space="preserve"> марке хладагента, заправленного в холодильный контур.</w:t>
      </w:r>
      <w:proofErr w:type="gramEnd"/>
    </w:p>
    <w:p w:rsidR="003D0255" w:rsidRPr="00C35878" w:rsidRDefault="003D0255" w:rsidP="000257E7">
      <w:pPr>
        <w:pStyle w:val="12"/>
        <w:numPr>
          <w:ilvl w:val="3"/>
          <w:numId w:val="10"/>
        </w:numPr>
        <w:tabs>
          <w:tab w:val="left" w:pos="1276"/>
          <w:tab w:val="left" w:pos="1560"/>
        </w:tabs>
        <w:ind w:left="0" w:firstLine="709"/>
        <w:jc w:val="both"/>
        <w:outlineLvl w:val="0"/>
        <w:rPr>
          <w:rFonts w:ascii="Arial" w:hAnsi="Arial" w:cs="Arial"/>
          <w:sz w:val="24"/>
        </w:rPr>
      </w:pPr>
      <w:r w:rsidRPr="00C35878">
        <w:rPr>
          <w:rFonts w:ascii="Arial" w:hAnsi="Arial" w:cs="Arial"/>
          <w:sz w:val="24"/>
        </w:rPr>
        <w:t xml:space="preserve">Пневматические испытания трубопроводов холодильного контура пробным давлением на прочность </w:t>
      </w:r>
      <w:r w:rsidR="00F71467" w:rsidRPr="00C35878">
        <w:rPr>
          <w:rFonts w:ascii="Arial" w:hAnsi="Arial" w:cs="Arial"/>
          <w:sz w:val="24"/>
        </w:rPr>
        <w:t>следует проводить</w:t>
      </w:r>
      <w:r w:rsidRPr="00C35878">
        <w:rPr>
          <w:rFonts w:ascii="Arial" w:hAnsi="Arial" w:cs="Arial"/>
          <w:sz w:val="24"/>
        </w:rPr>
        <w:t xml:space="preserve"> с соблюдением следующих мер безопасности: </w:t>
      </w:r>
    </w:p>
    <w:p w:rsidR="003D0255" w:rsidRPr="00C35878" w:rsidRDefault="0044382A" w:rsidP="0044382A">
      <w:pPr>
        <w:pStyle w:val="12"/>
        <w:tabs>
          <w:tab w:val="left" w:pos="993"/>
        </w:tabs>
        <w:ind w:left="0" w:firstLine="709"/>
        <w:jc w:val="both"/>
        <w:outlineLvl w:val="0"/>
        <w:rPr>
          <w:rFonts w:ascii="Arial" w:hAnsi="Arial" w:cs="Arial"/>
          <w:sz w:val="24"/>
        </w:rPr>
      </w:pPr>
      <w:r w:rsidRPr="00C35878">
        <w:rPr>
          <w:rFonts w:ascii="Arial" w:hAnsi="Arial" w:cs="Arial"/>
          <w:sz w:val="24"/>
        </w:rPr>
        <w:t>– </w:t>
      </w:r>
      <w:r w:rsidR="003D0255" w:rsidRPr="00C35878">
        <w:rPr>
          <w:rFonts w:ascii="Arial" w:hAnsi="Arial" w:cs="Arial"/>
          <w:sz w:val="24"/>
        </w:rPr>
        <w:t>вентиль на наполнительном трубопроводе от источника давления и манометры должны быть выведены за пределы охранной зоны;</w:t>
      </w:r>
    </w:p>
    <w:p w:rsidR="003D0255" w:rsidRPr="00C35878" w:rsidRDefault="0044382A" w:rsidP="0044382A">
      <w:pPr>
        <w:pStyle w:val="12"/>
        <w:tabs>
          <w:tab w:val="left" w:pos="993"/>
        </w:tabs>
        <w:ind w:left="0" w:firstLine="709"/>
        <w:jc w:val="both"/>
        <w:outlineLvl w:val="0"/>
        <w:rPr>
          <w:rFonts w:ascii="Arial" w:hAnsi="Arial" w:cs="Arial"/>
          <w:sz w:val="24"/>
        </w:rPr>
      </w:pPr>
      <w:r w:rsidRPr="00C35878">
        <w:rPr>
          <w:rFonts w:ascii="Arial" w:hAnsi="Arial" w:cs="Arial"/>
          <w:sz w:val="24"/>
        </w:rPr>
        <w:t>– </w:t>
      </w:r>
      <w:r w:rsidR="003D0255" w:rsidRPr="00C35878">
        <w:rPr>
          <w:rFonts w:ascii="Arial" w:hAnsi="Arial" w:cs="Arial"/>
          <w:sz w:val="24"/>
        </w:rPr>
        <w:t xml:space="preserve">запрещается находиться в зоне испытания в период нагнетания воздуха или инертного газа и при выдерживании пробного давления; </w:t>
      </w:r>
    </w:p>
    <w:p w:rsidR="003D0255" w:rsidRPr="00C35878" w:rsidRDefault="0044382A" w:rsidP="0044382A">
      <w:pPr>
        <w:pStyle w:val="12"/>
        <w:tabs>
          <w:tab w:val="left" w:pos="993"/>
        </w:tabs>
        <w:ind w:left="0" w:firstLine="709"/>
        <w:jc w:val="both"/>
        <w:outlineLvl w:val="0"/>
        <w:rPr>
          <w:rFonts w:ascii="Arial" w:hAnsi="Arial" w:cs="Arial"/>
          <w:sz w:val="24"/>
        </w:rPr>
      </w:pPr>
      <w:r w:rsidRPr="00C35878">
        <w:rPr>
          <w:rFonts w:ascii="Arial" w:hAnsi="Arial" w:cs="Arial"/>
          <w:sz w:val="24"/>
        </w:rPr>
        <w:t>– </w:t>
      </w:r>
      <w:r w:rsidR="003D0255" w:rsidRPr="00C35878">
        <w:rPr>
          <w:rFonts w:ascii="Arial" w:hAnsi="Arial" w:cs="Arial"/>
          <w:sz w:val="24"/>
        </w:rPr>
        <w:t>на испытываемом трубопроводе должно быть не менее одного предохранительного клапана, отрегулированного на открытие при давлении, превышающем соответствующее пробное давление не более чем на 0,1 МПа (1</w:t>
      </w:r>
      <w:r w:rsidR="006C7217" w:rsidRPr="00C35878">
        <w:rPr>
          <w:rFonts w:ascii="Arial" w:hAnsi="Arial" w:cs="Arial"/>
          <w:sz w:val="24"/>
        </w:rPr>
        <w:t> </w:t>
      </w:r>
      <w:r w:rsidR="003D0255" w:rsidRPr="00C35878">
        <w:rPr>
          <w:rFonts w:ascii="Arial" w:hAnsi="Arial" w:cs="Arial"/>
          <w:sz w:val="24"/>
        </w:rPr>
        <w:t>кгс/</w:t>
      </w:r>
      <w:r w:rsidR="0092693A" w:rsidRPr="00C35878">
        <w:rPr>
          <w:rFonts w:ascii="Arial" w:hAnsi="Arial" w:cs="Arial"/>
          <w:sz w:val="24"/>
        </w:rPr>
        <w:t>см</w:t>
      </w:r>
      <w:proofErr w:type="gramStart"/>
      <w:r w:rsidR="003D0255" w:rsidRPr="00C35878">
        <w:rPr>
          <w:rFonts w:ascii="Arial" w:hAnsi="Arial" w:cs="Arial"/>
          <w:sz w:val="24"/>
          <w:vertAlign w:val="superscript"/>
        </w:rPr>
        <w:t>2</w:t>
      </w:r>
      <w:proofErr w:type="gramEnd"/>
      <w:r w:rsidR="003D0255" w:rsidRPr="00C35878">
        <w:rPr>
          <w:rFonts w:ascii="Arial" w:hAnsi="Arial" w:cs="Arial"/>
          <w:sz w:val="24"/>
        </w:rPr>
        <w:t xml:space="preserve">). </w:t>
      </w:r>
    </w:p>
    <w:p w:rsidR="003D0255" w:rsidRPr="00C35878" w:rsidRDefault="0044382A" w:rsidP="0044382A">
      <w:pPr>
        <w:pStyle w:val="12"/>
        <w:tabs>
          <w:tab w:val="left" w:pos="993"/>
        </w:tabs>
        <w:ind w:left="0" w:firstLine="709"/>
        <w:jc w:val="both"/>
        <w:outlineLvl w:val="0"/>
        <w:rPr>
          <w:rFonts w:ascii="Arial" w:hAnsi="Arial" w:cs="Arial"/>
          <w:sz w:val="24"/>
        </w:rPr>
      </w:pPr>
      <w:r w:rsidRPr="00C35878">
        <w:rPr>
          <w:rFonts w:ascii="Arial" w:hAnsi="Arial" w:cs="Arial"/>
          <w:sz w:val="24"/>
        </w:rPr>
        <w:t>– </w:t>
      </w:r>
      <w:r w:rsidR="003D0255" w:rsidRPr="00C35878">
        <w:rPr>
          <w:rFonts w:ascii="Arial" w:hAnsi="Arial" w:cs="Arial"/>
          <w:sz w:val="24"/>
        </w:rPr>
        <w:t xml:space="preserve">при испытаниях сосудов (аппаратов), трубопроводов на </w:t>
      </w:r>
      <w:r w:rsidR="002E1F38" w:rsidRPr="00C35878">
        <w:rPr>
          <w:rFonts w:ascii="Arial" w:hAnsi="Arial" w:cs="Arial"/>
          <w:sz w:val="24"/>
        </w:rPr>
        <w:t>герметичность</w:t>
      </w:r>
      <w:r w:rsidR="003D0255" w:rsidRPr="00C35878">
        <w:rPr>
          <w:rFonts w:ascii="Arial" w:hAnsi="Arial" w:cs="Arial"/>
          <w:sz w:val="24"/>
        </w:rPr>
        <w:t xml:space="preserve"> с определением падения давления (на время проведения испытания) охранную зону не устанавливают.</w:t>
      </w:r>
    </w:p>
    <w:p w:rsidR="00801B33" w:rsidRPr="00C35878" w:rsidRDefault="003D0255" w:rsidP="000257E7">
      <w:pPr>
        <w:pStyle w:val="12"/>
        <w:numPr>
          <w:ilvl w:val="3"/>
          <w:numId w:val="10"/>
        </w:numPr>
        <w:tabs>
          <w:tab w:val="left" w:pos="1134"/>
          <w:tab w:val="left" w:pos="1560"/>
        </w:tabs>
        <w:ind w:left="0" w:firstLine="709"/>
        <w:jc w:val="both"/>
        <w:outlineLvl w:val="0"/>
        <w:rPr>
          <w:rFonts w:ascii="Arial" w:hAnsi="Arial" w:cs="Arial"/>
          <w:sz w:val="24"/>
        </w:rPr>
      </w:pPr>
      <w:r w:rsidRPr="00C35878">
        <w:rPr>
          <w:rFonts w:ascii="Arial" w:hAnsi="Arial" w:cs="Arial"/>
          <w:sz w:val="24"/>
        </w:rPr>
        <w:t xml:space="preserve">Испытания трубопроводов холодильного контура на </w:t>
      </w:r>
      <w:r w:rsidR="002E1F38" w:rsidRPr="00C35878">
        <w:rPr>
          <w:rFonts w:ascii="Arial" w:hAnsi="Arial" w:cs="Arial"/>
          <w:sz w:val="24"/>
        </w:rPr>
        <w:t xml:space="preserve">герметичность </w:t>
      </w:r>
      <w:r w:rsidR="00F71467" w:rsidRPr="00C35878">
        <w:rPr>
          <w:rFonts w:ascii="Arial" w:hAnsi="Arial" w:cs="Arial"/>
          <w:sz w:val="24"/>
        </w:rPr>
        <w:t>выполняют</w:t>
      </w:r>
      <w:r w:rsidRPr="00C35878">
        <w:rPr>
          <w:rFonts w:ascii="Arial" w:hAnsi="Arial" w:cs="Arial"/>
          <w:sz w:val="24"/>
        </w:rPr>
        <w:t xml:space="preserve"> в составе единой системы</w:t>
      </w:r>
      <w:r w:rsidR="00801B33" w:rsidRPr="00C35878">
        <w:rPr>
          <w:rFonts w:ascii="Arial" w:hAnsi="Arial" w:cs="Arial"/>
          <w:sz w:val="24"/>
        </w:rPr>
        <w:t>:</w:t>
      </w:r>
    </w:p>
    <w:p w:rsidR="00801B33" w:rsidRPr="00C35878" w:rsidRDefault="00385AE6" w:rsidP="00801B33">
      <w:pPr>
        <w:pStyle w:val="12"/>
        <w:tabs>
          <w:tab w:val="left" w:pos="1134"/>
          <w:tab w:val="left" w:pos="1560"/>
        </w:tabs>
        <w:ind w:left="0" w:firstLine="709"/>
        <w:jc w:val="both"/>
        <w:outlineLvl w:val="0"/>
        <w:rPr>
          <w:rFonts w:ascii="Arial" w:hAnsi="Arial" w:cs="Arial"/>
          <w:sz w:val="24"/>
        </w:rPr>
      </w:pPr>
      <w:r w:rsidRPr="00C35878">
        <w:rPr>
          <w:rFonts w:ascii="Arial" w:hAnsi="Arial" w:cs="Arial"/>
          <w:sz w:val="24"/>
        </w:rPr>
        <w:t>–</w:t>
      </w:r>
      <w:r w:rsidR="0044382A" w:rsidRPr="00C35878">
        <w:rPr>
          <w:rFonts w:ascii="Arial" w:hAnsi="Arial" w:cs="Arial"/>
          <w:sz w:val="24"/>
        </w:rPr>
        <w:t> </w:t>
      </w:r>
      <w:r w:rsidR="003D0255" w:rsidRPr="00C35878">
        <w:rPr>
          <w:rFonts w:ascii="Arial" w:hAnsi="Arial" w:cs="Arial"/>
          <w:sz w:val="24"/>
        </w:rPr>
        <w:t xml:space="preserve">с испарительным </w:t>
      </w:r>
      <w:r w:rsidR="00801B33" w:rsidRPr="00C35878">
        <w:rPr>
          <w:rFonts w:ascii="Arial" w:hAnsi="Arial" w:cs="Arial"/>
          <w:sz w:val="24"/>
        </w:rPr>
        <w:t xml:space="preserve">блоком </w:t>
      </w:r>
      <w:r w:rsidR="003D0255" w:rsidRPr="00C35878">
        <w:rPr>
          <w:rFonts w:ascii="Arial" w:hAnsi="Arial" w:cs="Arial"/>
          <w:sz w:val="24"/>
        </w:rPr>
        <w:t>и компрессорно-конденсаторным</w:t>
      </w:r>
      <w:r w:rsidR="001E1262" w:rsidRPr="00C35878">
        <w:rPr>
          <w:rFonts w:ascii="Arial" w:hAnsi="Arial" w:cs="Arial"/>
          <w:sz w:val="24"/>
        </w:rPr>
        <w:t xml:space="preserve"> </w:t>
      </w:r>
      <w:r w:rsidR="003D0255" w:rsidRPr="00C35878">
        <w:rPr>
          <w:rFonts w:ascii="Arial" w:hAnsi="Arial" w:cs="Arial"/>
          <w:sz w:val="24"/>
        </w:rPr>
        <w:t>блок</w:t>
      </w:r>
      <w:r w:rsidR="00801B33" w:rsidRPr="00C35878">
        <w:rPr>
          <w:rFonts w:ascii="Arial" w:hAnsi="Arial" w:cs="Arial"/>
          <w:sz w:val="24"/>
        </w:rPr>
        <w:t>ом (</w:t>
      </w:r>
      <w:r w:rsidR="00433CE3" w:rsidRPr="00C35878">
        <w:rPr>
          <w:rFonts w:ascii="Arial" w:hAnsi="Arial" w:cs="Arial"/>
          <w:sz w:val="24"/>
        </w:rPr>
        <w:t>после</w:t>
      </w:r>
      <w:r w:rsidR="00801B33" w:rsidRPr="00C35878">
        <w:rPr>
          <w:rFonts w:ascii="Arial" w:hAnsi="Arial" w:cs="Arial"/>
          <w:sz w:val="24"/>
        </w:rPr>
        <w:t xml:space="preserve"> ремонт</w:t>
      </w:r>
      <w:r w:rsidR="00433CE3" w:rsidRPr="00C35878">
        <w:rPr>
          <w:rFonts w:ascii="Arial" w:hAnsi="Arial" w:cs="Arial"/>
          <w:sz w:val="24"/>
        </w:rPr>
        <w:t>а</w:t>
      </w:r>
      <w:r w:rsidR="00801B33" w:rsidRPr="00C35878">
        <w:rPr>
          <w:rFonts w:ascii="Arial" w:hAnsi="Arial" w:cs="Arial"/>
          <w:sz w:val="24"/>
        </w:rPr>
        <w:t xml:space="preserve"> и</w:t>
      </w:r>
      <w:r w:rsidR="00433CE3" w:rsidRPr="00C35878">
        <w:rPr>
          <w:rFonts w:ascii="Arial" w:hAnsi="Arial" w:cs="Arial"/>
          <w:sz w:val="24"/>
        </w:rPr>
        <w:t>ли</w:t>
      </w:r>
      <w:r w:rsidR="00801B33" w:rsidRPr="00C35878">
        <w:rPr>
          <w:rFonts w:ascii="Arial" w:hAnsi="Arial" w:cs="Arial"/>
          <w:sz w:val="24"/>
        </w:rPr>
        <w:t xml:space="preserve"> сервисно</w:t>
      </w:r>
      <w:r w:rsidR="00433CE3" w:rsidRPr="00C35878">
        <w:rPr>
          <w:rFonts w:ascii="Arial" w:hAnsi="Arial" w:cs="Arial"/>
          <w:sz w:val="24"/>
        </w:rPr>
        <w:t>го</w:t>
      </w:r>
      <w:r w:rsidR="00801B33" w:rsidRPr="00C35878">
        <w:rPr>
          <w:rFonts w:ascii="Arial" w:hAnsi="Arial" w:cs="Arial"/>
          <w:sz w:val="24"/>
        </w:rPr>
        <w:t xml:space="preserve"> обслуживани</w:t>
      </w:r>
      <w:r w:rsidR="00433CE3" w:rsidRPr="00C35878">
        <w:rPr>
          <w:rFonts w:ascii="Arial" w:hAnsi="Arial" w:cs="Arial"/>
          <w:sz w:val="24"/>
        </w:rPr>
        <w:t>я</w:t>
      </w:r>
      <w:r w:rsidR="00801B33" w:rsidRPr="00C35878">
        <w:rPr>
          <w:rFonts w:ascii="Arial" w:hAnsi="Arial" w:cs="Arial"/>
          <w:sz w:val="24"/>
        </w:rPr>
        <w:t>);</w:t>
      </w:r>
    </w:p>
    <w:p w:rsidR="003D0255" w:rsidRPr="00C35878" w:rsidRDefault="00385AE6" w:rsidP="00801B33">
      <w:pPr>
        <w:pStyle w:val="12"/>
        <w:tabs>
          <w:tab w:val="left" w:pos="1134"/>
          <w:tab w:val="left" w:pos="1560"/>
        </w:tabs>
        <w:ind w:left="0" w:firstLine="709"/>
        <w:jc w:val="both"/>
        <w:outlineLvl w:val="0"/>
        <w:rPr>
          <w:rFonts w:ascii="Arial" w:hAnsi="Arial" w:cs="Arial"/>
          <w:sz w:val="24"/>
        </w:rPr>
      </w:pPr>
      <w:r w:rsidRPr="00C35878">
        <w:rPr>
          <w:rFonts w:ascii="Arial" w:hAnsi="Arial" w:cs="Arial"/>
          <w:sz w:val="24"/>
        </w:rPr>
        <w:t>–</w:t>
      </w:r>
      <w:r w:rsidR="0044382A" w:rsidRPr="00C35878">
        <w:rPr>
          <w:rFonts w:ascii="Arial" w:hAnsi="Arial" w:cs="Arial"/>
          <w:sz w:val="24"/>
        </w:rPr>
        <w:t> </w:t>
      </w:r>
      <w:r w:rsidR="00801B33" w:rsidRPr="00C35878">
        <w:rPr>
          <w:rFonts w:ascii="Arial" w:hAnsi="Arial" w:cs="Arial"/>
          <w:sz w:val="24"/>
        </w:rPr>
        <w:t>с испарительным блоком, если компрессорно-конденсаторный блок поставлен заправленн</w:t>
      </w:r>
      <w:r w:rsidR="000851FE" w:rsidRPr="00C35878">
        <w:rPr>
          <w:rFonts w:ascii="Arial" w:hAnsi="Arial" w:cs="Arial"/>
          <w:sz w:val="24"/>
        </w:rPr>
        <w:t>ым</w:t>
      </w:r>
      <w:r w:rsidR="00801B33" w:rsidRPr="00C35878">
        <w:rPr>
          <w:rFonts w:ascii="Arial" w:hAnsi="Arial" w:cs="Arial"/>
          <w:sz w:val="24"/>
        </w:rPr>
        <w:t xml:space="preserve"> хладагентом</w:t>
      </w:r>
      <w:r w:rsidR="00433CE3" w:rsidRPr="00C35878">
        <w:rPr>
          <w:rFonts w:ascii="Arial" w:hAnsi="Arial" w:cs="Arial"/>
          <w:sz w:val="24"/>
        </w:rPr>
        <w:t xml:space="preserve"> (ранее не эксплуатировался)</w:t>
      </w:r>
      <w:r w:rsidR="003D0255" w:rsidRPr="00C35878">
        <w:rPr>
          <w:rFonts w:ascii="Arial" w:hAnsi="Arial" w:cs="Arial"/>
          <w:sz w:val="24"/>
        </w:rPr>
        <w:t>.</w:t>
      </w:r>
    </w:p>
    <w:p w:rsidR="003D0255" w:rsidRPr="00C35878" w:rsidRDefault="003D0255"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z w:val="24"/>
        </w:rPr>
        <w:t>Результаты испытани</w:t>
      </w:r>
      <w:r w:rsidR="00793419" w:rsidRPr="00C35878">
        <w:rPr>
          <w:rFonts w:ascii="Arial" w:hAnsi="Arial" w:cs="Arial"/>
          <w:sz w:val="24"/>
        </w:rPr>
        <w:t>й</w:t>
      </w:r>
      <w:r w:rsidRPr="00C35878">
        <w:rPr>
          <w:rFonts w:ascii="Arial" w:hAnsi="Arial" w:cs="Arial"/>
          <w:sz w:val="24"/>
        </w:rPr>
        <w:t xml:space="preserve"> на </w:t>
      </w:r>
      <w:r w:rsidR="00793419" w:rsidRPr="00C35878">
        <w:rPr>
          <w:rFonts w:ascii="Arial" w:hAnsi="Arial" w:cs="Arial"/>
          <w:sz w:val="24"/>
        </w:rPr>
        <w:t xml:space="preserve">прочность и </w:t>
      </w:r>
      <w:r w:rsidR="002E1F38" w:rsidRPr="00C35878">
        <w:rPr>
          <w:rFonts w:ascii="Arial" w:hAnsi="Arial" w:cs="Arial"/>
          <w:sz w:val="24"/>
        </w:rPr>
        <w:t>герметичность</w:t>
      </w:r>
      <w:r w:rsidRPr="00C35878">
        <w:rPr>
          <w:rFonts w:ascii="Arial" w:hAnsi="Arial" w:cs="Arial"/>
          <w:sz w:val="24"/>
        </w:rPr>
        <w:t xml:space="preserve"> признают</w:t>
      </w:r>
      <w:r w:rsidR="00F71467" w:rsidRPr="00C35878">
        <w:rPr>
          <w:rFonts w:ascii="Arial" w:hAnsi="Arial" w:cs="Arial"/>
          <w:sz w:val="24"/>
        </w:rPr>
        <w:t xml:space="preserve"> </w:t>
      </w:r>
      <w:r w:rsidRPr="00C35878">
        <w:rPr>
          <w:rFonts w:ascii="Arial" w:hAnsi="Arial" w:cs="Arial"/>
          <w:sz w:val="24"/>
        </w:rPr>
        <w:t>удовлетворительными, если во время испытаний не произошло разрывов, видимых деформаций и падения давления по показаниям манометра</w:t>
      </w:r>
      <w:r w:rsidR="000410F0" w:rsidRPr="00C35878">
        <w:rPr>
          <w:rFonts w:ascii="Arial" w:hAnsi="Arial" w:cs="Arial"/>
          <w:sz w:val="24"/>
        </w:rPr>
        <w:t xml:space="preserve"> (ГОСТ 2405)</w:t>
      </w:r>
      <w:r w:rsidRPr="00C35878">
        <w:rPr>
          <w:rFonts w:ascii="Arial" w:hAnsi="Arial" w:cs="Arial"/>
          <w:sz w:val="24"/>
        </w:rPr>
        <w:t>.</w:t>
      </w:r>
    </w:p>
    <w:p w:rsidR="003D0255" w:rsidRPr="00C35878" w:rsidRDefault="003D0255" w:rsidP="000257E7">
      <w:pPr>
        <w:pStyle w:val="12"/>
        <w:numPr>
          <w:ilvl w:val="3"/>
          <w:numId w:val="10"/>
        </w:numPr>
        <w:tabs>
          <w:tab w:val="left" w:pos="1134"/>
        </w:tabs>
        <w:ind w:left="0" w:firstLine="709"/>
        <w:jc w:val="both"/>
        <w:outlineLvl w:val="0"/>
        <w:rPr>
          <w:rFonts w:ascii="Arial" w:hAnsi="Arial" w:cs="Arial"/>
          <w:sz w:val="24"/>
        </w:rPr>
      </w:pPr>
      <w:proofErr w:type="gramStart"/>
      <w:r w:rsidRPr="00C35878">
        <w:rPr>
          <w:rFonts w:ascii="Arial" w:hAnsi="Arial" w:cs="Arial"/>
          <w:sz w:val="24"/>
        </w:rPr>
        <w:t>После испытаний</w:t>
      </w:r>
      <w:r w:rsidR="00793419" w:rsidRPr="00C35878">
        <w:rPr>
          <w:rFonts w:ascii="Arial" w:hAnsi="Arial" w:cs="Arial"/>
          <w:sz w:val="24"/>
        </w:rPr>
        <w:t>, перед заполнением холодильного контура хладагентом</w:t>
      </w:r>
      <w:r w:rsidR="00001A2D" w:rsidRPr="00C35878">
        <w:rPr>
          <w:rFonts w:ascii="Arial" w:hAnsi="Arial" w:cs="Arial"/>
          <w:sz w:val="24"/>
        </w:rPr>
        <w:t>,</w:t>
      </w:r>
      <w:r w:rsidRPr="00C35878">
        <w:rPr>
          <w:rFonts w:ascii="Arial" w:hAnsi="Arial" w:cs="Arial"/>
          <w:sz w:val="24"/>
        </w:rPr>
        <w:t xml:space="preserve"> должно быть </w:t>
      </w:r>
      <w:r w:rsidR="00F71467" w:rsidRPr="00C35878">
        <w:rPr>
          <w:rFonts w:ascii="Arial" w:hAnsi="Arial" w:cs="Arial"/>
          <w:sz w:val="24"/>
        </w:rPr>
        <w:t>выполнено</w:t>
      </w:r>
      <w:r w:rsidRPr="00C35878">
        <w:rPr>
          <w:rFonts w:ascii="Arial" w:hAnsi="Arial" w:cs="Arial"/>
          <w:sz w:val="24"/>
        </w:rPr>
        <w:t xml:space="preserve"> </w:t>
      </w:r>
      <w:proofErr w:type="spellStart"/>
      <w:r w:rsidRPr="00C35878">
        <w:rPr>
          <w:rFonts w:ascii="Arial" w:hAnsi="Arial" w:cs="Arial"/>
          <w:sz w:val="24"/>
        </w:rPr>
        <w:t>вакуумирование</w:t>
      </w:r>
      <w:proofErr w:type="spellEnd"/>
      <w:r w:rsidRPr="00C35878">
        <w:rPr>
          <w:rFonts w:ascii="Arial" w:hAnsi="Arial" w:cs="Arial"/>
          <w:sz w:val="24"/>
        </w:rPr>
        <w:t xml:space="preserve"> холодильного контура бытовой системы кондиционирования воздуха с использованием </w:t>
      </w:r>
      <w:r w:rsidR="00181A07" w:rsidRPr="00C35878">
        <w:rPr>
          <w:rFonts w:ascii="Arial" w:hAnsi="Arial" w:cs="Arial"/>
          <w:sz w:val="24"/>
        </w:rPr>
        <w:t xml:space="preserve">вакуумного </w:t>
      </w:r>
      <w:r w:rsidR="00AF4A40" w:rsidRPr="00C35878">
        <w:rPr>
          <w:rFonts w:ascii="Arial" w:hAnsi="Arial" w:cs="Arial"/>
          <w:sz w:val="24"/>
        </w:rPr>
        <w:t>насоса</w:t>
      </w:r>
      <w:r w:rsidR="000A630D" w:rsidRPr="00C35878">
        <w:rPr>
          <w:rStyle w:val="aff0"/>
          <w:rFonts w:ascii="Arial" w:hAnsi="Arial" w:cs="Arial"/>
          <w:sz w:val="24"/>
        </w:rPr>
        <w:footnoteReference w:customMarkFollows="1" w:id="4"/>
        <w:sym w:font="Symbol" w:char="F02A"/>
      </w:r>
      <w:r w:rsidRPr="00C35878">
        <w:rPr>
          <w:rFonts w:ascii="Arial" w:hAnsi="Arial" w:cs="Arial"/>
          <w:sz w:val="24"/>
        </w:rPr>
        <w:t>. После достижения величины остаточного давления, равного 1</w:t>
      </w:r>
      <w:r w:rsidR="0044382A" w:rsidRPr="00C35878">
        <w:rPr>
          <w:rFonts w:ascii="Arial" w:hAnsi="Arial" w:cs="Arial"/>
          <w:sz w:val="24"/>
        </w:rPr>
        <w:t> </w:t>
      </w:r>
      <w:r w:rsidRPr="00C35878">
        <w:rPr>
          <w:rFonts w:ascii="Arial" w:hAnsi="Arial" w:cs="Arial"/>
          <w:sz w:val="24"/>
        </w:rPr>
        <w:t>кПа (8 мм рт.ст.=0,01064 бар=10,64 </w:t>
      </w:r>
      <w:proofErr w:type="spellStart"/>
      <w:r w:rsidR="008D2354" w:rsidRPr="00C35878">
        <w:rPr>
          <w:rFonts w:ascii="Arial" w:hAnsi="Arial" w:cs="Arial"/>
          <w:sz w:val="24"/>
        </w:rPr>
        <w:t>м</w:t>
      </w:r>
      <w:r w:rsidRPr="00C35878">
        <w:rPr>
          <w:rFonts w:ascii="Arial" w:hAnsi="Arial" w:cs="Arial"/>
          <w:sz w:val="24"/>
        </w:rPr>
        <w:t>бар</w:t>
      </w:r>
      <w:proofErr w:type="spellEnd"/>
      <w:r w:rsidRPr="00C35878">
        <w:rPr>
          <w:rFonts w:ascii="Arial" w:hAnsi="Arial" w:cs="Arial"/>
          <w:sz w:val="24"/>
        </w:rPr>
        <w:t xml:space="preserve">), рекомендуется продолжить </w:t>
      </w:r>
      <w:proofErr w:type="spellStart"/>
      <w:r w:rsidRPr="00C35878">
        <w:rPr>
          <w:rFonts w:ascii="Arial" w:hAnsi="Arial" w:cs="Arial"/>
          <w:sz w:val="24"/>
        </w:rPr>
        <w:t>вакуумирование</w:t>
      </w:r>
      <w:proofErr w:type="spellEnd"/>
      <w:r w:rsidRPr="00C35878">
        <w:rPr>
          <w:rFonts w:ascii="Arial" w:hAnsi="Arial" w:cs="Arial"/>
          <w:sz w:val="24"/>
        </w:rPr>
        <w:t>, после чего испытать холодильный контур на вакуум.</w:t>
      </w:r>
      <w:proofErr w:type="gramEnd"/>
    </w:p>
    <w:p w:rsidR="00DC457D" w:rsidRPr="00C35878" w:rsidRDefault="003D0255"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napToGrid w:val="0"/>
          <w:sz w:val="24"/>
        </w:rPr>
        <w:t xml:space="preserve">Перед заполнением холодильного контура хладагентом </w:t>
      </w:r>
      <w:r w:rsidR="002E6656" w:rsidRPr="00C35878">
        <w:rPr>
          <w:rFonts w:ascii="Arial" w:hAnsi="Arial" w:cs="Arial"/>
          <w:snapToGrid w:val="0"/>
          <w:sz w:val="24"/>
        </w:rPr>
        <w:t xml:space="preserve">необходимо убедиться, что марка </w:t>
      </w:r>
      <w:r w:rsidR="00021275" w:rsidRPr="00C35878">
        <w:rPr>
          <w:rFonts w:ascii="Arial" w:hAnsi="Arial" w:cs="Arial"/>
          <w:snapToGrid w:val="0"/>
          <w:sz w:val="24"/>
        </w:rPr>
        <w:t xml:space="preserve">используемого </w:t>
      </w:r>
      <w:r w:rsidR="00BB1446" w:rsidRPr="00C35878">
        <w:rPr>
          <w:rFonts w:ascii="Arial" w:hAnsi="Arial" w:cs="Arial"/>
          <w:snapToGrid w:val="0"/>
          <w:sz w:val="24"/>
        </w:rPr>
        <w:t>хладагента</w:t>
      </w:r>
      <w:r w:rsidR="002E6656" w:rsidRPr="00C35878">
        <w:rPr>
          <w:rFonts w:ascii="Arial" w:hAnsi="Arial" w:cs="Arial"/>
          <w:snapToGrid w:val="0"/>
          <w:sz w:val="24"/>
        </w:rPr>
        <w:t xml:space="preserve"> соответствует марке, применяемой в данной</w:t>
      </w:r>
      <w:r w:rsidR="002F31C4" w:rsidRPr="00C35878">
        <w:rPr>
          <w:rFonts w:ascii="Arial" w:hAnsi="Arial" w:cs="Arial"/>
          <w:snapToGrid w:val="0"/>
          <w:sz w:val="24"/>
        </w:rPr>
        <w:t xml:space="preserve"> бытовой системе кондиционирования</w:t>
      </w:r>
      <w:r w:rsidR="00021275" w:rsidRPr="00C35878">
        <w:rPr>
          <w:rFonts w:ascii="Arial" w:hAnsi="Arial" w:cs="Arial"/>
          <w:snapToGrid w:val="0"/>
          <w:sz w:val="24"/>
        </w:rPr>
        <w:t>.</w:t>
      </w:r>
      <w:r w:rsidR="00DB39BA" w:rsidRPr="00C35878">
        <w:rPr>
          <w:rFonts w:ascii="Arial" w:hAnsi="Arial" w:cs="Arial"/>
          <w:snapToGrid w:val="0"/>
          <w:sz w:val="24"/>
        </w:rPr>
        <w:t xml:space="preserve"> </w:t>
      </w:r>
      <w:r w:rsidR="00021275" w:rsidRPr="00C35878">
        <w:rPr>
          <w:rFonts w:ascii="Arial" w:hAnsi="Arial" w:cs="Arial"/>
          <w:snapToGrid w:val="0"/>
          <w:sz w:val="24"/>
        </w:rPr>
        <w:t xml:space="preserve">Для этого следует </w:t>
      </w:r>
      <w:r w:rsidR="00DB39BA" w:rsidRPr="00C35878">
        <w:rPr>
          <w:rFonts w:ascii="Arial" w:hAnsi="Arial" w:cs="Arial"/>
          <w:snapToGrid w:val="0"/>
          <w:sz w:val="24"/>
        </w:rPr>
        <w:t>сопостав</w:t>
      </w:r>
      <w:r w:rsidR="00021275" w:rsidRPr="00C35878">
        <w:rPr>
          <w:rFonts w:ascii="Arial" w:hAnsi="Arial" w:cs="Arial"/>
          <w:snapToGrid w:val="0"/>
          <w:sz w:val="24"/>
        </w:rPr>
        <w:t>ить</w:t>
      </w:r>
      <w:r w:rsidR="00DB39BA" w:rsidRPr="00C35878">
        <w:rPr>
          <w:rFonts w:ascii="Arial" w:hAnsi="Arial" w:cs="Arial"/>
          <w:snapToGrid w:val="0"/>
          <w:sz w:val="24"/>
        </w:rPr>
        <w:t xml:space="preserve"> данные</w:t>
      </w:r>
      <w:r w:rsidR="009D414E" w:rsidRPr="00C35878">
        <w:rPr>
          <w:rFonts w:ascii="Arial" w:hAnsi="Arial" w:cs="Arial"/>
          <w:snapToGrid w:val="0"/>
          <w:sz w:val="24"/>
        </w:rPr>
        <w:t>, указанные на</w:t>
      </w:r>
      <w:r w:rsidR="00DB39BA" w:rsidRPr="00C35878">
        <w:rPr>
          <w:rFonts w:ascii="Arial" w:hAnsi="Arial" w:cs="Arial"/>
          <w:snapToGrid w:val="0"/>
          <w:sz w:val="24"/>
        </w:rPr>
        <w:t xml:space="preserve"> информационной табличк</w:t>
      </w:r>
      <w:r w:rsidR="009D414E" w:rsidRPr="00C35878">
        <w:rPr>
          <w:rFonts w:ascii="Arial" w:hAnsi="Arial" w:cs="Arial"/>
          <w:snapToGrid w:val="0"/>
          <w:sz w:val="24"/>
        </w:rPr>
        <w:t>е</w:t>
      </w:r>
      <w:r w:rsidR="00DB39BA" w:rsidRPr="00C35878">
        <w:rPr>
          <w:rFonts w:ascii="Arial" w:hAnsi="Arial" w:cs="Arial"/>
          <w:snapToGrid w:val="0"/>
          <w:sz w:val="24"/>
        </w:rPr>
        <w:t xml:space="preserve"> </w:t>
      </w:r>
      <w:r w:rsidR="003668B3" w:rsidRPr="00C35878">
        <w:rPr>
          <w:rFonts w:ascii="Arial" w:hAnsi="Arial" w:cs="Arial"/>
          <w:bCs/>
          <w:sz w:val="24"/>
          <w:szCs w:val="18"/>
        </w:rPr>
        <w:t>компрессорно-конденсаторно</w:t>
      </w:r>
      <w:r w:rsidR="009D414E" w:rsidRPr="00C35878">
        <w:rPr>
          <w:rFonts w:ascii="Arial" w:hAnsi="Arial" w:cs="Arial"/>
          <w:bCs/>
          <w:sz w:val="24"/>
          <w:szCs w:val="18"/>
        </w:rPr>
        <w:t>го</w:t>
      </w:r>
      <w:r w:rsidR="003668B3" w:rsidRPr="00C35878">
        <w:rPr>
          <w:rFonts w:ascii="Arial" w:hAnsi="Arial" w:cs="Arial"/>
          <w:bCs/>
          <w:sz w:val="24"/>
          <w:szCs w:val="18"/>
        </w:rPr>
        <w:t xml:space="preserve"> блок</w:t>
      </w:r>
      <w:r w:rsidR="009D414E" w:rsidRPr="00C35878">
        <w:rPr>
          <w:rFonts w:ascii="Arial" w:hAnsi="Arial" w:cs="Arial"/>
          <w:bCs/>
          <w:sz w:val="24"/>
          <w:szCs w:val="18"/>
        </w:rPr>
        <w:t>а</w:t>
      </w:r>
      <w:r w:rsidR="002F31C4" w:rsidRPr="00C35878">
        <w:rPr>
          <w:rFonts w:ascii="Arial" w:hAnsi="Arial" w:cs="Arial"/>
          <w:snapToGrid w:val="0"/>
          <w:sz w:val="24"/>
        </w:rPr>
        <w:t xml:space="preserve"> </w:t>
      </w:r>
      <w:r w:rsidR="003668B3" w:rsidRPr="00C35878">
        <w:rPr>
          <w:rFonts w:ascii="Arial" w:hAnsi="Arial" w:cs="Arial"/>
          <w:snapToGrid w:val="0"/>
          <w:sz w:val="24"/>
        </w:rPr>
        <w:t xml:space="preserve">и </w:t>
      </w:r>
      <w:r w:rsidR="009D414E" w:rsidRPr="00C35878">
        <w:rPr>
          <w:rFonts w:ascii="Arial" w:hAnsi="Arial" w:cs="Arial"/>
          <w:snapToGrid w:val="0"/>
          <w:sz w:val="24"/>
        </w:rPr>
        <w:t xml:space="preserve">на </w:t>
      </w:r>
      <w:r w:rsidR="003668B3" w:rsidRPr="00C35878">
        <w:rPr>
          <w:rFonts w:ascii="Arial" w:hAnsi="Arial" w:cs="Arial"/>
          <w:snapToGrid w:val="0"/>
          <w:sz w:val="24"/>
        </w:rPr>
        <w:t>баллон</w:t>
      </w:r>
      <w:r w:rsidR="009D414E" w:rsidRPr="00C35878">
        <w:rPr>
          <w:rFonts w:ascii="Arial" w:hAnsi="Arial" w:cs="Arial"/>
          <w:snapToGrid w:val="0"/>
          <w:sz w:val="24"/>
        </w:rPr>
        <w:t>е</w:t>
      </w:r>
      <w:r w:rsidR="00021275" w:rsidRPr="00C35878">
        <w:rPr>
          <w:rFonts w:ascii="Arial" w:hAnsi="Arial" w:cs="Arial"/>
          <w:snapToGrid w:val="0"/>
          <w:sz w:val="24"/>
        </w:rPr>
        <w:t xml:space="preserve"> хладагента</w:t>
      </w:r>
      <w:r w:rsidR="003668B3" w:rsidRPr="00C35878">
        <w:rPr>
          <w:rFonts w:ascii="Arial" w:hAnsi="Arial" w:cs="Arial"/>
          <w:snapToGrid w:val="0"/>
          <w:sz w:val="24"/>
        </w:rPr>
        <w:t>.</w:t>
      </w:r>
    </w:p>
    <w:p w:rsidR="003D0255" w:rsidRPr="00C35878" w:rsidRDefault="002E6656"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napToGrid w:val="0"/>
          <w:sz w:val="24"/>
        </w:rPr>
        <w:t>Запрещается заполнять холодильный контур хладагентом, не имеющим сертификата соответствия.</w:t>
      </w:r>
    </w:p>
    <w:p w:rsidR="003D0255" w:rsidRPr="00C35878" w:rsidRDefault="00452153" w:rsidP="000257E7">
      <w:pPr>
        <w:pStyle w:val="12"/>
        <w:numPr>
          <w:ilvl w:val="3"/>
          <w:numId w:val="10"/>
        </w:numPr>
        <w:tabs>
          <w:tab w:val="left" w:pos="1134"/>
        </w:tabs>
        <w:ind w:left="0" w:firstLine="709"/>
        <w:jc w:val="both"/>
        <w:outlineLvl w:val="0"/>
        <w:rPr>
          <w:rFonts w:ascii="Arial" w:hAnsi="Arial" w:cs="Arial"/>
          <w:sz w:val="24"/>
        </w:rPr>
      </w:pPr>
      <w:proofErr w:type="spellStart"/>
      <w:r w:rsidRPr="00C35878">
        <w:rPr>
          <w:rFonts w:ascii="Arial" w:hAnsi="Arial" w:cs="Arial"/>
          <w:snapToGrid w:val="0"/>
          <w:sz w:val="24"/>
        </w:rPr>
        <w:t>Колпачковую</w:t>
      </w:r>
      <w:proofErr w:type="spellEnd"/>
      <w:r w:rsidRPr="00C35878">
        <w:rPr>
          <w:rFonts w:ascii="Arial" w:hAnsi="Arial" w:cs="Arial"/>
          <w:snapToGrid w:val="0"/>
          <w:sz w:val="24"/>
        </w:rPr>
        <w:t xml:space="preserve"> гайку на вентиле баллона необходимо о</w:t>
      </w:r>
      <w:r w:rsidR="003D0255" w:rsidRPr="00C35878">
        <w:rPr>
          <w:rFonts w:ascii="Arial" w:hAnsi="Arial" w:cs="Arial"/>
          <w:snapToGrid w:val="0"/>
          <w:sz w:val="24"/>
        </w:rPr>
        <w:t>ткрывать в защитных очках</w:t>
      </w:r>
      <w:r w:rsidRPr="00C35878">
        <w:rPr>
          <w:rFonts w:ascii="Arial" w:hAnsi="Arial" w:cs="Arial"/>
          <w:snapToGrid w:val="0"/>
          <w:sz w:val="24"/>
        </w:rPr>
        <w:t>,</w:t>
      </w:r>
      <w:r w:rsidR="003D0255" w:rsidRPr="00C35878">
        <w:rPr>
          <w:rFonts w:ascii="Arial" w:hAnsi="Arial" w:cs="Arial"/>
          <w:snapToGrid w:val="0"/>
          <w:sz w:val="24"/>
        </w:rPr>
        <w:t xml:space="preserve"> выходное отверстие вентиля баллона должно быть направлено в </w:t>
      </w:r>
      <w:r w:rsidRPr="00C35878">
        <w:rPr>
          <w:rFonts w:ascii="Arial" w:hAnsi="Arial" w:cs="Arial"/>
          <w:snapToGrid w:val="0"/>
          <w:sz w:val="24"/>
        </w:rPr>
        <w:t xml:space="preserve">противоположную </w:t>
      </w:r>
      <w:r w:rsidR="003D0255" w:rsidRPr="00C35878">
        <w:rPr>
          <w:rFonts w:ascii="Arial" w:hAnsi="Arial" w:cs="Arial"/>
          <w:snapToGrid w:val="0"/>
          <w:sz w:val="24"/>
        </w:rPr>
        <w:t>сторону.</w:t>
      </w:r>
    </w:p>
    <w:p w:rsidR="003D0255" w:rsidRPr="00C35878" w:rsidRDefault="003D0255"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napToGrid w:val="0"/>
          <w:sz w:val="24"/>
        </w:rPr>
        <w:t>При заполнении холодильно</w:t>
      </w:r>
      <w:r w:rsidR="00962CE7" w:rsidRPr="00C35878">
        <w:rPr>
          <w:rFonts w:ascii="Arial" w:hAnsi="Arial" w:cs="Arial"/>
          <w:snapToGrid w:val="0"/>
          <w:sz w:val="24"/>
        </w:rPr>
        <w:t>го</w:t>
      </w:r>
      <w:r w:rsidRPr="00C35878">
        <w:rPr>
          <w:rFonts w:ascii="Arial" w:hAnsi="Arial" w:cs="Arial"/>
          <w:snapToGrid w:val="0"/>
          <w:sz w:val="24"/>
        </w:rPr>
        <w:t xml:space="preserve"> </w:t>
      </w:r>
      <w:r w:rsidR="00962CE7" w:rsidRPr="00C35878">
        <w:rPr>
          <w:rFonts w:ascii="Arial" w:hAnsi="Arial" w:cs="Arial"/>
          <w:snapToGrid w:val="0"/>
          <w:sz w:val="24"/>
        </w:rPr>
        <w:t>контура</w:t>
      </w:r>
      <w:r w:rsidRPr="00C35878">
        <w:rPr>
          <w:rFonts w:ascii="Arial" w:hAnsi="Arial" w:cs="Arial"/>
          <w:snapToGrid w:val="0"/>
          <w:sz w:val="24"/>
        </w:rPr>
        <w:t xml:space="preserve"> хладагентом следует </w:t>
      </w:r>
      <w:r w:rsidR="00F71467" w:rsidRPr="00C35878">
        <w:rPr>
          <w:rFonts w:ascii="Arial" w:hAnsi="Arial" w:cs="Arial"/>
          <w:snapToGrid w:val="0"/>
          <w:sz w:val="24"/>
        </w:rPr>
        <w:t>использовать</w:t>
      </w:r>
      <w:r w:rsidRPr="00C35878">
        <w:rPr>
          <w:rFonts w:ascii="Arial" w:hAnsi="Arial" w:cs="Arial"/>
          <w:snapToGrid w:val="0"/>
          <w:sz w:val="24"/>
        </w:rPr>
        <w:t xml:space="preserve"> осушительны</w:t>
      </w:r>
      <w:r w:rsidR="00F71467" w:rsidRPr="00C35878">
        <w:rPr>
          <w:rFonts w:ascii="Arial" w:hAnsi="Arial" w:cs="Arial"/>
          <w:snapToGrid w:val="0"/>
          <w:sz w:val="24"/>
        </w:rPr>
        <w:t>й</w:t>
      </w:r>
      <w:r w:rsidRPr="00C35878">
        <w:rPr>
          <w:rFonts w:ascii="Arial" w:hAnsi="Arial" w:cs="Arial"/>
          <w:snapToGrid w:val="0"/>
          <w:sz w:val="24"/>
        </w:rPr>
        <w:t xml:space="preserve"> патрон.</w:t>
      </w:r>
    </w:p>
    <w:p w:rsidR="003D0255" w:rsidRPr="00C35878" w:rsidRDefault="003D0255"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z w:val="24"/>
        </w:rPr>
        <w:t xml:space="preserve">Заполнение или дозаправку холодильного контура хладагентом </w:t>
      </w:r>
      <w:r w:rsidR="003949FA" w:rsidRPr="00C35878">
        <w:rPr>
          <w:rFonts w:ascii="Arial" w:hAnsi="Arial" w:cs="Arial"/>
          <w:snapToGrid w:val="0"/>
          <w:sz w:val="24"/>
        </w:rPr>
        <w:t>следует выполнять в соответствии с требованиями технической документации предприятия-изготовителя</w:t>
      </w:r>
      <w:r w:rsidR="00403958" w:rsidRPr="00C35878">
        <w:rPr>
          <w:rFonts w:ascii="Arial" w:hAnsi="Arial" w:cs="Arial"/>
          <w:snapToGrid w:val="0"/>
          <w:sz w:val="24"/>
        </w:rPr>
        <w:t xml:space="preserve"> </w:t>
      </w:r>
      <w:r w:rsidRPr="00C35878">
        <w:rPr>
          <w:rFonts w:ascii="Arial" w:hAnsi="Arial" w:cs="Arial"/>
          <w:sz w:val="24"/>
        </w:rPr>
        <w:t xml:space="preserve">по жидкой фазе хладагента, если иное не предусмотрено предприятием-изготовителем. </w:t>
      </w:r>
    </w:p>
    <w:p w:rsidR="003949FA" w:rsidRPr="00454FBF" w:rsidRDefault="004104BE" w:rsidP="003949FA">
      <w:pPr>
        <w:pStyle w:val="12"/>
        <w:tabs>
          <w:tab w:val="left" w:pos="1134"/>
        </w:tabs>
        <w:ind w:left="0" w:firstLine="709"/>
        <w:jc w:val="both"/>
        <w:outlineLvl w:val="0"/>
        <w:rPr>
          <w:rFonts w:ascii="Arial" w:hAnsi="Arial" w:cs="Arial"/>
          <w:sz w:val="22"/>
          <w:szCs w:val="22"/>
        </w:rPr>
      </w:pPr>
      <w:r w:rsidRPr="004104BE">
        <w:rPr>
          <w:rFonts w:ascii="Arial" w:hAnsi="Arial" w:cs="Arial"/>
          <w:spacing w:val="54"/>
          <w:sz w:val="22"/>
          <w:szCs w:val="22"/>
        </w:rPr>
        <w:t>Примечание</w:t>
      </w:r>
      <w:r w:rsidRPr="004104BE">
        <w:rPr>
          <w:rFonts w:ascii="Arial" w:hAnsi="Arial" w:cs="Arial"/>
          <w:sz w:val="22"/>
          <w:szCs w:val="22"/>
        </w:rPr>
        <w:t> ― </w:t>
      </w:r>
      <w:r w:rsidRPr="004104BE">
        <w:rPr>
          <w:rFonts w:ascii="Arial" w:hAnsi="Arial" w:cs="Arial"/>
          <w:snapToGrid w:val="0"/>
          <w:sz w:val="22"/>
          <w:szCs w:val="22"/>
        </w:rPr>
        <w:t>Дозаправку холодильного контура хладагентом следует выполнять только после выявления и устранения причин утечки хладагента.</w:t>
      </w:r>
    </w:p>
    <w:p w:rsidR="00DC457D" w:rsidRPr="00C35878" w:rsidRDefault="00DC457D"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napToGrid w:val="0"/>
          <w:sz w:val="24"/>
        </w:rPr>
        <w:t>Массу хладагента, заправленного в холодильный контур, контролируют взвешиванием с помощью весов (</w:t>
      </w:r>
      <w:r w:rsidRPr="00C35878">
        <w:rPr>
          <w:rFonts w:ascii="Arial" w:hAnsi="Arial" w:cs="Arial"/>
          <w:sz w:val="24"/>
        </w:rPr>
        <w:t>ГОСТ 8.021).</w:t>
      </w:r>
    </w:p>
    <w:p w:rsidR="00041391" w:rsidRPr="00C35878" w:rsidRDefault="00041391"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napToGrid w:val="0"/>
          <w:sz w:val="24"/>
        </w:rPr>
        <w:t xml:space="preserve">Для присоединения баллонов к холодильной системе разрешается использовать отожженные медные трубы или </w:t>
      </w:r>
      <w:proofErr w:type="spellStart"/>
      <w:r w:rsidRPr="00C35878">
        <w:rPr>
          <w:rFonts w:ascii="Arial" w:hAnsi="Arial" w:cs="Arial"/>
          <w:snapToGrid w:val="0"/>
          <w:sz w:val="24"/>
        </w:rPr>
        <w:t>маслобензостойкие</w:t>
      </w:r>
      <w:proofErr w:type="spellEnd"/>
      <w:r w:rsidRPr="00C35878">
        <w:rPr>
          <w:rFonts w:ascii="Arial" w:hAnsi="Arial" w:cs="Arial"/>
          <w:snapToGrid w:val="0"/>
          <w:sz w:val="24"/>
        </w:rPr>
        <w:t xml:space="preserve"> шланги, испытанные давлением на прочность и </w:t>
      </w:r>
      <w:r w:rsidRPr="00C35878">
        <w:rPr>
          <w:rFonts w:ascii="Arial" w:hAnsi="Arial" w:cs="Arial"/>
          <w:sz w:val="24"/>
        </w:rPr>
        <w:t>герметичность</w:t>
      </w:r>
      <w:r w:rsidRPr="00C35878">
        <w:rPr>
          <w:rFonts w:ascii="Arial" w:hAnsi="Arial" w:cs="Arial"/>
          <w:snapToGrid w:val="0"/>
          <w:sz w:val="24"/>
        </w:rPr>
        <w:t xml:space="preserve">. </w:t>
      </w:r>
      <w:r w:rsidRPr="00C35878">
        <w:rPr>
          <w:rFonts w:ascii="Arial" w:hAnsi="Arial" w:cs="Arial"/>
          <w:sz w:val="24"/>
        </w:rPr>
        <w:t xml:space="preserve">При заправке используют капиллярную трубку или другое устройство, обеспечивающее </w:t>
      </w:r>
      <w:proofErr w:type="spellStart"/>
      <w:r w:rsidRPr="00C35878">
        <w:rPr>
          <w:rFonts w:ascii="Arial" w:hAnsi="Arial" w:cs="Arial"/>
          <w:sz w:val="24"/>
        </w:rPr>
        <w:t>дросселирование</w:t>
      </w:r>
      <w:proofErr w:type="spellEnd"/>
      <w:r w:rsidRPr="00C35878">
        <w:rPr>
          <w:rFonts w:ascii="Arial" w:hAnsi="Arial" w:cs="Arial"/>
          <w:sz w:val="24"/>
        </w:rPr>
        <w:t xml:space="preserve"> жидкости, для предотвращения возможности попадания жидкого хладагента во всасывающую полость компрессора.</w:t>
      </w:r>
    </w:p>
    <w:p w:rsidR="003D0255" w:rsidRPr="00C35878" w:rsidRDefault="00F71467"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napToGrid w:val="0"/>
          <w:sz w:val="24"/>
        </w:rPr>
        <w:t>Баллоны с хладагентом н</w:t>
      </w:r>
      <w:r w:rsidR="003D0255" w:rsidRPr="00C35878">
        <w:rPr>
          <w:rFonts w:ascii="Arial" w:hAnsi="Arial" w:cs="Arial"/>
          <w:snapToGrid w:val="0"/>
          <w:sz w:val="24"/>
        </w:rPr>
        <w:t xml:space="preserve">е допускается оставлять присоединенными к холодильной </w:t>
      </w:r>
      <w:r w:rsidR="00962CE7" w:rsidRPr="00C35878">
        <w:rPr>
          <w:rFonts w:ascii="Arial" w:hAnsi="Arial" w:cs="Arial"/>
          <w:snapToGrid w:val="0"/>
          <w:sz w:val="24"/>
        </w:rPr>
        <w:t>систем</w:t>
      </w:r>
      <w:r w:rsidR="003D0255" w:rsidRPr="00C35878">
        <w:rPr>
          <w:rFonts w:ascii="Arial" w:hAnsi="Arial" w:cs="Arial"/>
          <w:snapToGrid w:val="0"/>
          <w:sz w:val="24"/>
        </w:rPr>
        <w:t>е</w:t>
      </w:r>
      <w:r w:rsidR="001933A6" w:rsidRPr="00C35878">
        <w:rPr>
          <w:rFonts w:ascii="Arial" w:hAnsi="Arial" w:cs="Arial"/>
          <w:snapToGrid w:val="0"/>
          <w:sz w:val="24"/>
        </w:rPr>
        <w:t xml:space="preserve"> </w:t>
      </w:r>
      <w:r w:rsidR="00041391" w:rsidRPr="00C35878">
        <w:rPr>
          <w:rFonts w:ascii="Arial" w:hAnsi="Arial" w:cs="Arial"/>
          <w:snapToGrid w:val="0"/>
          <w:sz w:val="24"/>
        </w:rPr>
        <w:t>после</w:t>
      </w:r>
      <w:r w:rsidR="001933A6" w:rsidRPr="00C35878">
        <w:rPr>
          <w:rFonts w:ascii="Arial" w:hAnsi="Arial" w:cs="Arial"/>
          <w:snapToGrid w:val="0"/>
          <w:sz w:val="24"/>
        </w:rPr>
        <w:t xml:space="preserve"> </w:t>
      </w:r>
      <w:r w:rsidR="00041391" w:rsidRPr="00C35878">
        <w:rPr>
          <w:rFonts w:ascii="Arial" w:hAnsi="Arial" w:cs="Arial"/>
          <w:snapToGrid w:val="0"/>
          <w:sz w:val="24"/>
        </w:rPr>
        <w:t>окончания</w:t>
      </w:r>
      <w:r w:rsidR="003D0255" w:rsidRPr="00C35878">
        <w:rPr>
          <w:rFonts w:ascii="Arial" w:hAnsi="Arial" w:cs="Arial"/>
          <w:snapToGrid w:val="0"/>
          <w:sz w:val="24"/>
        </w:rPr>
        <w:t xml:space="preserve"> </w:t>
      </w:r>
      <w:r w:rsidR="001933A6" w:rsidRPr="00C35878">
        <w:rPr>
          <w:rFonts w:ascii="Arial" w:hAnsi="Arial" w:cs="Arial"/>
          <w:snapToGrid w:val="0"/>
          <w:sz w:val="24"/>
        </w:rPr>
        <w:t xml:space="preserve">работ по заполнению </w:t>
      </w:r>
      <w:r w:rsidR="003D0255" w:rsidRPr="00C35878">
        <w:rPr>
          <w:rFonts w:ascii="Arial" w:hAnsi="Arial" w:cs="Arial"/>
          <w:snapToGrid w:val="0"/>
          <w:sz w:val="24"/>
        </w:rPr>
        <w:t xml:space="preserve">или </w:t>
      </w:r>
      <w:r w:rsidR="001933A6" w:rsidRPr="00C35878">
        <w:rPr>
          <w:rFonts w:ascii="Arial" w:hAnsi="Arial" w:cs="Arial"/>
          <w:snapToGrid w:val="0"/>
          <w:sz w:val="24"/>
        </w:rPr>
        <w:t xml:space="preserve">удалению </w:t>
      </w:r>
      <w:r w:rsidR="003D0255" w:rsidRPr="00C35878">
        <w:rPr>
          <w:rFonts w:ascii="Arial" w:hAnsi="Arial" w:cs="Arial"/>
          <w:snapToGrid w:val="0"/>
          <w:sz w:val="24"/>
        </w:rPr>
        <w:t>хладагента.</w:t>
      </w:r>
    </w:p>
    <w:p w:rsidR="003D0255" w:rsidRPr="00C35878" w:rsidRDefault="003D0255"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z w:val="24"/>
        </w:rPr>
        <w:t xml:space="preserve">После заполнения холодильного контура хладагентом должна быть </w:t>
      </w:r>
      <w:r w:rsidR="00F71467" w:rsidRPr="00C35878">
        <w:rPr>
          <w:rFonts w:ascii="Arial" w:hAnsi="Arial" w:cs="Arial"/>
          <w:sz w:val="24"/>
        </w:rPr>
        <w:t>выполнена</w:t>
      </w:r>
      <w:r w:rsidRPr="00C35878">
        <w:rPr>
          <w:rFonts w:ascii="Arial" w:hAnsi="Arial" w:cs="Arial"/>
          <w:sz w:val="24"/>
        </w:rPr>
        <w:t xml:space="preserve"> окончательная проверка </w:t>
      </w:r>
      <w:r w:rsidR="002E1F38" w:rsidRPr="00C35878">
        <w:rPr>
          <w:rFonts w:ascii="Arial" w:hAnsi="Arial" w:cs="Arial"/>
          <w:sz w:val="24"/>
        </w:rPr>
        <w:t>герметичност</w:t>
      </w:r>
      <w:r w:rsidR="00A364E3" w:rsidRPr="00C35878">
        <w:rPr>
          <w:rFonts w:ascii="Arial" w:hAnsi="Arial" w:cs="Arial"/>
          <w:sz w:val="24"/>
        </w:rPr>
        <w:t>и</w:t>
      </w:r>
      <w:r w:rsidRPr="00C35878">
        <w:rPr>
          <w:rFonts w:ascii="Arial" w:hAnsi="Arial" w:cs="Arial"/>
          <w:sz w:val="24"/>
        </w:rPr>
        <w:t xml:space="preserve"> всех соединений с помощью </w:t>
      </w:r>
      <w:proofErr w:type="spellStart"/>
      <w:r w:rsidRPr="00C35878">
        <w:rPr>
          <w:rFonts w:ascii="Arial" w:hAnsi="Arial" w:cs="Arial"/>
          <w:sz w:val="24"/>
        </w:rPr>
        <w:t>течеискателя</w:t>
      </w:r>
      <w:proofErr w:type="spellEnd"/>
      <w:r w:rsidR="00E0251B" w:rsidRPr="00C35878">
        <w:rPr>
          <w:rFonts w:ascii="Arial" w:hAnsi="Arial" w:cs="Arial"/>
          <w:sz w:val="24"/>
        </w:rPr>
        <w:t xml:space="preserve"> (ГОСТ 28517)</w:t>
      </w:r>
      <w:r w:rsidRPr="00C35878">
        <w:rPr>
          <w:rFonts w:ascii="Arial" w:hAnsi="Arial" w:cs="Arial"/>
          <w:sz w:val="24"/>
        </w:rPr>
        <w:t>.</w:t>
      </w:r>
    </w:p>
    <w:p w:rsidR="003D0255" w:rsidRPr="00C35878" w:rsidRDefault="00335AC4" w:rsidP="000257E7">
      <w:pPr>
        <w:pStyle w:val="12"/>
        <w:numPr>
          <w:ilvl w:val="3"/>
          <w:numId w:val="10"/>
        </w:numPr>
        <w:tabs>
          <w:tab w:val="left" w:pos="1134"/>
        </w:tabs>
        <w:ind w:left="0" w:firstLine="709"/>
        <w:jc w:val="both"/>
        <w:outlineLvl w:val="0"/>
        <w:rPr>
          <w:rFonts w:ascii="Arial" w:hAnsi="Arial" w:cs="Arial"/>
          <w:sz w:val="24"/>
        </w:rPr>
      </w:pPr>
      <w:r w:rsidRPr="00C35878">
        <w:rPr>
          <w:rFonts w:ascii="Arial" w:hAnsi="Arial" w:cs="Arial"/>
          <w:sz w:val="24"/>
        </w:rPr>
        <w:t xml:space="preserve">При ремонтах (ревизиях) </w:t>
      </w:r>
      <w:r w:rsidR="002756CF" w:rsidRPr="00C35878">
        <w:rPr>
          <w:rFonts w:ascii="Arial" w:hAnsi="Arial" w:cs="Arial"/>
          <w:sz w:val="24"/>
        </w:rPr>
        <w:t xml:space="preserve">эксплуатируемых </w:t>
      </w:r>
      <w:r w:rsidRPr="00C35878">
        <w:rPr>
          <w:rFonts w:ascii="Arial" w:hAnsi="Arial" w:cs="Arial"/>
          <w:sz w:val="24"/>
        </w:rPr>
        <w:t>б</w:t>
      </w:r>
      <w:r w:rsidR="003D0255" w:rsidRPr="00C35878">
        <w:rPr>
          <w:rFonts w:ascii="Arial" w:hAnsi="Arial" w:cs="Arial"/>
          <w:sz w:val="24"/>
        </w:rPr>
        <w:t>ытовы</w:t>
      </w:r>
      <w:r w:rsidRPr="00C35878">
        <w:rPr>
          <w:rFonts w:ascii="Arial" w:hAnsi="Arial" w:cs="Arial"/>
          <w:sz w:val="24"/>
        </w:rPr>
        <w:t>х</w:t>
      </w:r>
      <w:r w:rsidR="003D0255" w:rsidRPr="00C35878">
        <w:rPr>
          <w:rFonts w:ascii="Arial" w:hAnsi="Arial" w:cs="Arial"/>
          <w:sz w:val="24"/>
        </w:rPr>
        <w:t xml:space="preserve"> систем кондиционирования </w:t>
      </w:r>
      <w:r w:rsidR="00F71467" w:rsidRPr="00C35878">
        <w:rPr>
          <w:rFonts w:ascii="Arial" w:hAnsi="Arial" w:cs="Arial"/>
          <w:sz w:val="24"/>
        </w:rPr>
        <w:t xml:space="preserve">следует </w:t>
      </w:r>
      <w:r w:rsidRPr="00C35878">
        <w:rPr>
          <w:rFonts w:ascii="Arial" w:hAnsi="Arial" w:cs="Arial"/>
          <w:sz w:val="24"/>
        </w:rPr>
        <w:t xml:space="preserve">в обязательном порядке осуществлять </w:t>
      </w:r>
      <w:r w:rsidR="003D0255" w:rsidRPr="00C35878">
        <w:rPr>
          <w:rFonts w:ascii="Arial" w:hAnsi="Arial" w:cs="Arial"/>
          <w:sz w:val="24"/>
        </w:rPr>
        <w:t xml:space="preserve">сбор хладагента для его </w:t>
      </w:r>
      <w:r w:rsidR="00D66AE7" w:rsidRPr="00C35878">
        <w:rPr>
          <w:rFonts w:ascii="Arial" w:hAnsi="Arial" w:cs="Arial"/>
          <w:sz w:val="24"/>
        </w:rPr>
        <w:t xml:space="preserve">дальнейшего использования или </w:t>
      </w:r>
      <w:r w:rsidR="003D0255" w:rsidRPr="00C35878">
        <w:rPr>
          <w:rFonts w:ascii="Arial" w:hAnsi="Arial" w:cs="Arial"/>
          <w:sz w:val="24"/>
        </w:rPr>
        <w:t>утилизации.</w:t>
      </w:r>
    </w:p>
    <w:p w:rsidR="003D0255" w:rsidRPr="00C35878" w:rsidRDefault="003D0255" w:rsidP="000257E7">
      <w:pPr>
        <w:pStyle w:val="12"/>
        <w:numPr>
          <w:ilvl w:val="2"/>
          <w:numId w:val="10"/>
        </w:numPr>
        <w:tabs>
          <w:tab w:val="left" w:pos="1276"/>
        </w:tabs>
        <w:ind w:left="0" w:firstLine="709"/>
        <w:jc w:val="both"/>
        <w:outlineLvl w:val="0"/>
        <w:rPr>
          <w:rFonts w:ascii="Arial" w:hAnsi="Arial" w:cs="Arial"/>
          <w:sz w:val="24"/>
        </w:rPr>
      </w:pPr>
      <w:r w:rsidRPr="00C35878">
        <w:rPr>
          <w:rFonts w:ascii="Arial" w:eastAsia="TimesNewRomanPSMT" w:hAnsi="Arial" w:cs="Arial"/>
          <w:sz w:val="24"/>
        </w:rPr>
        <w:t>После окончания монтажных работ должны быть выполнены испытания системы удаления конденсата методом пролива воды</w:t>
      </w:r>
      <w:r w:rsidR="00935023" w:rsidRPr="00C35878">
        <w:rPr>
          <w:rFonts w:ascii="Arial" w:eastAsia="TimesNewRomanPSMT" w:hAnsi="Arial" w:cs="Arial"/>
          <w:sz w:val="24"/>
        </w:rPr>
        <w:t>.</w:t>
      </w:r>
    </w:p>
    <w:p w:rsidR="0058332E" w:rsidRPr="00C35878" w:rsidRDefault="003D0255" w:rsidP="000257E7">
      <w:pPr>
        <w:pStyle w:val="12"/>
        <w:numPr>
          <w:ilvl w:val="3"/>
          <w:numId w:val="10"/>
        </w:numPr>
        <w:tabs>
          <w:tab w:val="left" w:pos="1560"/>
        </w:tabs>
        <w:ind w:left="0" w:firstLine="709"/>
        <w:jc w:val="both"/>
        <w:outlineLvl w:val="0"/>
        <w:rPr>
          <w:rFonts w:ascii="Arial" w:hAnsi="Arial" w:cs="Arial"/>
          <w:sz w:val="24"/>
        </w:rPr>
      </w:pPr>
      <w:r w:rsidRPr="00C35878">
        <w:rPr>
          <w:rFonts w:ascii="Arial" w:hAnsi="Arial" w:cs="Arial"/>
          <w:sz w:val="24"/>
        </w:rPr>
        <w:t>Выдержавшей испытание считается система, если при ее осмотре не обнаружено течи через стенки трубопроводов и места соединений.</w:t>
      </w:r>
    </w:p>
    <w:p w:rsidR="003D0255" w:rsidRPr="00C35878" w:rsidRDefault="003D0255" w:rsidP="003D0255">
      <w:pPr>
        <w:pStyle w:val="FORMATTEXT"/>
        <w:spacing w:line="360" w:lineRule="auto"/>
        <w:ind w:firstLine="709"/>
        <w:jc w:val="both"/>
        <w:rPr>
          <w:rFonts w:ascii="Arial" w:hAnsi="Arial" w:cs="Arial"/>
        </w:rPr>
      </w:pPr>
      <w:r w:rsidRPr="00C35878">
        <w:rPr>
          <w:rFonts w:ascii="Arial" w:hAnsi="Arial" w:cs="Arial"/>
        </w:rPr>
        <w:t xml:space="preserve">Испытания отводных трубопроводов канализации, проложенных в подпольных каналах, </w:t>
      </w:r>
      <w:r w:rsidR="00F64A65" w:rsidRPr="00C35878">
        <w:rPr>
          <w:rFonts w:ascii="Arial" w:hAnsi="Arial" w:cs="Arial"/>
        </w:rPr>
        <w:t>следует</w:t>
      </w:r>
      <w:r w:rsidRPr="00C35878">
        <w:rPr>
          <w:rFonts w:ascii="Arial" w:hAnsi="Arial" w:cs="Arial"/>
        </w:rPr>
        <w:t xml:space="preserve"> выполнять до их закрытия наполнением водой до уровня пола. </w:t>
      </w:r>
    </w:p>
    <w:p w:rsidR="003D0255" w:rsidRPr="00C35878" w:rsidRDefault="003D0255" w:rsidP="000257E7">
      <w:pPr>
        <w:pStyle w:val="12"/>
        <w:numPr>
          <w:ilvl w:val="3"/>
          <w:numId w:val="10"/>
        </w:numPr>
        <w:tabs>
          <w:tab w:val="left" w:pos="1560"/>
        </w:tabs>
        <w:ind w:left="0" w:firstLine="709"/>
        <w:jc w:val="both"/>
        <w:outlineLvl w:val="0"/>
        <w:rPr>
          <w:rFonts w:ascii="Arial" w:hAnsi="Arial" w:cs="Arial"/>
          <w:sz w:val="24"/>
        </w:rPr>
      </w:pPr>
      <w:proofErr w:type="gramStart"/>
      <w:r w:rsidRPr="00C35878">
        <w:rPr>
          <w:rFonts w:ascii="Arial" w:hAnsi="Arial" w:cs="Arial"/>
          <w:sz w:val="24"/>
        </w:rPr>
        <w:t xml:space="preserve">Испытания участков системы удаления конденсата, скрываемых при последующих работах, </w:t>
      </w:r>
      <w:r w:rsidR="00F64A65" w:rsidRPr="00C35878">
        <w:rPr>
          <w:rFonts w:ascii="Arial" w:hAnsi="Arial" w:cs="Arial"/>
          <w:sz w:val="24"/>
        </w:rPr>
        <w:t>следует выполнять</w:t>
      </w:r>
      <w:r w:rsidRPr="00C35878">
        <w:rPr>
          <w:rFonts w:ascii="Arial" w:hAnsi="Arial" w:cs="Arial"/>
          <w:sz w:val="22"/>
        </w:rPr>
        <w:t xml:space="preserve"> </w:t>
      </w:r>
      <w:r w:rsidRPr="00C35878">
        <w:rPr>
          <w:rFonts w:ascii="Arial" w:hAnsi="Arial" w:cs="Arial"/>
          <w:sz w:val="24"/>
        </w:rPr>
        <w:t>проливом воды до их закрытия с составлением акта освидетельствования скрытых работ</w:t>
      </w:r>
      <w:r w:rsidR="000F6101" w:rsidRPr="00C35878">
        <w:rPr>
          <w:rFonts w:ascii="Arial" w:hAnsi="Arial" w:cs="Arial"/>
          <w:sz w:val="24"/>
        </w:rPr>
        <w:t xml:space="preserve"> в соответствии с ГОСТ </w:t>
      </w:r>
      <w:r w:rsidR="003569F2" w:rsidRPr="00C35878">
        <w:rPr>
          <w:rFonts w:ascii="Arial" w:hAnsi="Arial" w:cs="Arial"/>
          <w:sz w:val="24"/>
        </w:rPr>
        <w:t xml:space="preserve">34059 </w:t>
      </w:r>
      <w:r w:rsidR="000F6101" w:rsidRPr="00C35878">
        <w:rPr>
          <w:rFonts w:ascii="Arial" w:hAnsi="Arial" w:cs="Arial"/>
          <w:sz w:val="24"/>
        </w:rPr>
        <w:t>(приложение Б)</w:t>
      </w:r>
      <w:r w:rsidRPr="00C35878">
        <w:rPr>
          <w:rFonts w:ascii="Arial" w:hAnsi="Arial" w:cs="Arial"/>
          <w:sz w:val="24"/>
        </w:rPr>
        <w:t>.</w:t>
      </w:r>
      <w:proofErr w:type="gramEnd"/>
    </w:p>
    <w:p w:rsidR="003D0255" w:rsidRPr="00C35878" w:rsidRDefault="003D0255" w:rsidP="000257E7">
      <w:pPr>
        <w:pStyle w:val="12"/>
        <w:numPr>
          <w:ilvl w:val="3"/>
          <w:numId w:val="10"/>
        </w:numPr>
        <w:tabs>
          <w:tab w:val="left" w:pos="1560"/>
        </w:tabs>
        <w:ind w:left="0" w:firstLine="709"/>
        <w:jc w:val="both"/>
        <w:outlineLvl w:val="0"/>
        <w:rPr>
          <w:rFonts w:ascii="Arial" w:hAnsi="Arial" w:cs="Arial"/>
          <w:sz w:val="24"/>
        </w:rPr>
      </w:pPr>
      <w:r w:rsidRPr="00C35878">
        <w:rPr>
          <w:rFonts w:ascii="Arial" w:hAnsi="Arial" w:cs="Arial"/>
          <w:sz w:val="24"/>
        </w:rPr>
        <w:t xml:space="preserve">Испытание внутренних </w:t>
      </w:r>
      <w:proofErr w:type="gramStart"/>
      <w:r w:rsidRPr="00C35878">
        <w:rPr>
          <w:rFonts w:ascii="Arial" w:hAnsi="Arial" w:cs="Arial"/>
          <w:sz w:val="24"/>
        </w:rPr>
        <w:t>водостоков системы удаления конденсата</w:t>
      </w:r>
      <w:proofErr w:type="gramEnd"/>
      <w:r w:rsidRPr="00C35878">
        <w:rPr>
          <w:rFonts w:ascii="Arial" w:hAnsi="Arial" w:cs="Arial"/>
          <w:sz w:val="24"/>
        </w:rPr>
        <w:t xml:space="preserve"> </w:t>
      </w:r>
      <w:r w:rsidR="00F64A65" w:rsidRPr="00C35878">
        <w:rPr>
          <w:rFonts w:ascii="Arial" w:hAnsi="Arial" w:cs="Arial"/>
          <w:sz w:val="24"/>
        </w:rPr>
        <w:t>следует выполнять</w:t>
      </w:r>
      <w:r w:rsidRPr="00C35878">
        <w:rPr>
          <w:rFonts w:ascii="Arial" w:hAnsi="Arial" w:cs="Arial"/>
          <w:sz w:val="24"/>
        </w:rPr>
        <w:t xml:space="preserve"> наполнением их водой до уровня наивысшей водосточной воронки. Продолжительность испытания должна составлять не менее 10 мин.</w:t>
      </w:r>
    </w:p>
    <w:p w:rsidR="003D0255" w:rsidRPr="00C35878" w:rsidRDefault="003D0255" w:rsidP="000257E7">
      <w:pPr>
        <w:pStyle w:val="12"/>
        <w:numPr>
          <w:ilvl w:val="3"/>
          <w:numId w:val="10"/>
        </w:numPr>
        <w:tabs>
          <w:tab w:val="left" w:pos="1560"/>
        </w:tabs>
        <w:ind w:left="0" w:firstLine="709"/>
        <w:jc w:val="both"/>
        <w:outlineLvl w:val="0"/>
        <w:rPr>
          <w:rFonts w:ascii="Arial" w:hAnsi="Arial" w:cs="Arial"/>
          <w:sz w:val="24"/>
        </w:rPr>
      </w:pPr>
      <w:r w:rsidRPr="00C35878">
        <w:rPr>
          <w:rFonts w:ascii="Arial" w:hAnsi="Arial" w:cs="Arial"/>
          <w:sz w:val="24"/>
        </w:rPr>
        <w:t>Водостоки считаются выдержавшими испытание, если при осмотре не обнаружено течи, а уровень воды в стояках не понизился.</w:t>
      </w:r>
    </w:p>
    <w:p w:rsidR="003D0255" w:rsidRPr="00C35878" w:rsidRDefault="00C37CFB" w:rsidP="003D0255">
      <w:pPr>
        <w:pStyle w:val="12"/>
        <w:autoSpaceDE w:val="0"/>
        <w:autoSpaceDN w:val="0"/>
        <w:adjustRightInd w:val="0"/>
        <w:ind w:left="0" w:firstLine="709"/>
        <w:jc w:val="both"/>
        <w:outlineLvl w:val="0"/>
        <w:rPr>
          <w:rFonts w:ascii="Arial" w:hAnsi="Arial" w:cs="Arial"/>
          <w:strike/>
          <w:sz w:val="24"/>
        </w:rPr>
      </w:pPr>
      <w:r w:rsidRPr="00C35878">
        <w:rPr>
          <w:rFonts w:ascii="Arial" w:hAnsi="Arial" w:cs="Arial"/>
          <w:sz w:val="24"/>
        </w:rPr>
        <w:t>7.3.</w:t>
      </w:r>
      <w:r w:rsidR="006C7217" w:rsidRPr="00C35878">
        <w:rPr>
          <w:rFonts w:ascii="Arial" w:hAnsi="Arial" w:cs="Arial"/>
          <w:sz w:val="24"/>
        </w:rPr>
        <w:t>7</w:t>
      </w:r>
      <w:proofErr w:type="gramStart"/>
      <w:r w:rsidR="00916410" w:rsidRPr="00C35878">
        <w:rPr>
          <w:rFonts w:ascii="Arial" w:hAnsi="Arial" w:cs="Arial"/>
          <w:sz w:val="24"/>
        </w:rPr>
        <w:t> </w:t>
      </w:r>
      <w:r w:rsidR="003D0255" w:rsidRPr="00C35878">
        <w:rPr>
          <w:rFonts w:ascii="Arial" w:hAnsi="Arial" w:cs="Arial"/>
          <w:sz w:val="24"/>
        </w:rPr>
        <w:t>П</w:t>
      </w:r>
      <w:proofErr w:type="gramEnd"/>
      <w:r w:rsidR="003D0255" w:rsidRPr="00C35878">
        <w:rPr>
          <w:rFonts w:ascii="Arial" w:hAnsi="Arial" w:cs="Arial"/>
          <w:sz w:val="24"/>
        </w:rPr>
        <w:t xml:space="preserve">о окончанию монтажа </w:t>
      </w:r>
      <w:r w:rsidR="00667B30" w:rsidRPr="00C35878">
        <w:rPr>
          <w:rFonts w:ascii="Arial" w:hAnsi="Arial" w:cs="Arial"/>
          <w:sz w:val="24"/>
        </w:rPr>
        <w:t>бытовой системы кондиционирования воздуха, являющейся низковольтной электроустановкой (см. ГОСТ 30331.1), необходимо выполнить</w:t>
      </w:r>
      <w:r w:rsidR="003D0255" w:rsidRPr="00C35878">
        <w:rPr>
          <w:rFonts w:ascii="Arial" w:eastAsia="Calibri" w:hAnsi="Arial" w:cs="Arial"/>
          <w:sz w:val="24"/>
        </w:rPr>
        <w:t xml:space="preserve"> </w:t>
      </w:r>
      <w:r w:rsidR="00667B30" w:rsidRPr="00C35878">
        <w:rPr>
          <w:rFonts w:ascii="Arial" w:eastAsia="Calibri" w:hAnsi="Arial" w:cs="Arial"/>
          <w:sz w:val="24"/>
        </w:rPr>
        <w:t>испытания</w:t>
      </w:r>
      <w:r w:rsidR="003D0255" w:rsidRPr="00C35878">
        <w:rPr>
          <w:rFonts w:ascii="Arial" w:eastAsia="Calibri" w:hAnsi="Arial" w:cs="Arial"/>
          <w:sz w:val="24"/>
        </w:rPr>
        <w:t xml:space="preserve"> в соответствии с </w:t>
      </w:r>
      <w:r w:rsidR="0020778F" w:rsidRPr="00C35878">
        <w:rPr>
          <w:rFonts w:ascii="Arial" w:eastAsia="Calibri" w:hAnsi="Arial" w:cs="Arial"/>
          <w:sz w:val="24"/>
        </w:rPr>
        <w:t>7.3.</w:t>
      </w:r>
      <w:r w:rsidR="006C7217" w:rsidRPr="00C35878">
        <w:rPr>
          <w:rFonts w:ascii="Arial" w:eastAsia="Calibri" w:hAnsi="Arial" w:cs="Arial"/>
          <w:sz w:val="24"/>
        </w:rPr>
        <w:t>7</w:t>
      </w:r>
      <w:r w:rsidR="0020778F" w:rsidRPr="00C35878">
        <w:rPr>
          <w:rFonts w:ascii="Arial" w:eastAsia="Calibri" w:hAnsi="Arial" w:cs="Arial"/>
          <w:sz w:val="24"/>
        </w:rPr>
        <w:t>.1</w:t>
      </w:r>
      <w:r w:rsidR="009A52EA" w:rsidRPr="00C35878">
        <w:rPr>
          <w:rFonts w:ascii="Arial" w:eastAsia="Calibri" w:hAnsi="Arial" w:cs="Arial"/>
          <w:sz w:val="24"/>
        </w:rPr>
        <w:t>―</w:t>
      </w:r>
      <w:r w:rsidR="0020778F" w:rsidRPr="00C35878">
        <w:rPr>
          <w:rFonts w:ascii="Arial" w:eastAsia="Calibri" w:hAnsi="Arial" w:cs="Arial"/>
          <w:sz w:val="24"/>
        </w:rPr>
        <w:t>7.3.</w:t>
      </w:r>
      <w:r w:rsidR="006C7217" w:rsidRPr="00C35878">
        <w:rPr>
          <w:rFonts w:ascii="Arial" w:eastAsia="Calibri" w:hAnsi="Arial" w:cs="Arial"/>
          <w:sz w:val="24"/>
        </w:rPr>
        <w:t>7</w:t>
      </w:r>
      <w:r w:rsidR="0020778F" w:rsidRPr="00C35878">
        <w:rPr>
          <w:rFonts w:ascii="Arial" w:eastAsia="Calibri" w:hAnsi="Arial" w:cs="Arial"/>
          <w:sz w:val="24"/>
        </w:rPr>
        <w:t>.</w:t>
      </w:r>
      <w:r w:rsidR="00FE0E5E" w:rsidRPr="00C35878">
        <w:rPr>
          <w:rFonts w:ascii="Arial" w:eastAsia="Calibri" w:hAnsi="Arial" w:cs="Arial"/>
          <w:sz w:val="24"/>
        </w:rPr>
        <w:t>7</w:t>
      </w:r>
      <w:r w:rsidR="00667B30" w:rsidRPr="00C35878">
        <w:rPr>
          <w:rFonts w:ascii="Arial" w:hAnsi="Arial" w:cs="Arial"/>
          <w:sz w:val="24"/>
        </w:rPr>
        <w:t>.</w:t>
      </w:r>
    </w:p>
    <w:p w:rsidR="003D0255" w:rsidRPr="00C35878" w:rsidRDefault="00C37CFB" w:rsidP="00916410">
      <w:pPr>
        <w:pStyle w:val="12"/>
        <w:autoSpaceDE w:val="0"/>
        <w:autoSpaceDN w:val="0"/>
        <w:adjustRightInd w:val="0"/>
        <w:ind w:left="0" w:firstLine="709"/>
        <w:jc w:val="both"/>
        <w:outlineLvl w:val="0"/>
        <w:rPr>
          <w:rFonts w:ascii="Arial" w:hAnsi="Arial" w:cs="Arial"/>
          <w:sz w:val="24"/>
        </w:rPr>
      </w:pPr>
      <w:r w:rsidRPr="00C35878">
        <w:rPr>
          <w:rFonts w:ascii="Arial" w:hAnsi="Arial" w:cs="Arial"/>
          <w:sz w:val="24"/>
        </w:rPr>
        <w:t>7.3.</w:t>
      </w:r>
      <w:r w:rsidR="006C7217" w:rsidRPr="00C35878">
        <w:rPr>
          <w:rFonts w:ascii="Arial" w:hAnsi="Arial" w:cs="Arial"/>
          <w:sz w:val="24"/>
        </w:rPr>
        <w:t>7</w:t>
      </w:r>
      <w:r w:rsidRPr="00C35878">
        <w:rPr>
          <w:rFonts w:ascii="Arial" w:hAnsi="Arial" w:cs="Arial"/>
          <w:sz w:val="24"/>
        </w:rPr>
        <w:t>.</w:t>
      </w:r>
      <w:r w:rsidR="008329CB" w:rsidRPr="00C35878">
        <w:rPr>
          <w:rFonts w:ascii="Arial" w:hAnsi="Arial" w:cs="Arial"/>
          <w:sz w:val="24"/>
        </w:rPr>
        <w:t>1</w:t>
      </w:r>
      <w:proofErr w:type="gramStart"/>
      <w:r w:rsidR="00916410" w:rsidRPr="00C35878">
        <w:rPr>
          <w:rFonts w:ascii="Arial" w:hAnsi="Arial" w:cs="Arial"/>
          <w:sz w:val="24"/>
        </w:rPr>
        <w:t> </w:t>
      </w:r>
      <w:r w:rsidR="003D0255" w:rsidRPr="00C35878">
        <w:rPr>
          <w:rFonts w:ascii="Arial" w:hAnsi="Arial" w:cs="Arial"/>
          <w:sz w:val="24"/>
        </w:rPr>
        <w:t>Д</w:t>
      </w:r>
      <w:proofErr w:type="gramEnd"/>
      <w:r w:rsidR="003D0255" w:rsidRPr="00C35878">
        <w:rPr>
          <w:rFonts w:ascii="Arial" w:hAnsi="Arial" w:cs="Arial"/>
          <w:sz w:val="24"/>
        </w:rPr>
        <w:t xml:space="preserve">ля проведения испытаний </w:t>
      </w:r>
      <w:r w:rsidR="007C580B" w:rsidRPr="00C35878">
        <w:rPr>
          <w:rFonts w:ascii="Arial" w:hAnsi="Arial" w:cs="Arial"/>
          <w:sz w:val="24"/>
        </w:rPr>
        <w:t xml:space="preserve">должны </w:t>
      </w:r>
      <w:r w:rsidR="003D0255" w:rsidRPr="00C35878">
        <w:rPr>
          <w:rFonts w:ascii="Arial" w:hAnsi="Arial" w:cs="Arial"/>
          <w:sz w:val="24"/>
        </w:rPr>
        <w:t xml:space="preserve">быть </w:t>
      </w:r>
      <w:r w:rsidR="007C580B" w:rsidRPr="00C35878">
        <w:rPr>
          <w:rFonts w:ascii="Arial" w:hAnsi="Arial" w:cs="Arial"/>
          <w:sz w:val="24"/>
        </w:rPr>
        <w:t xml:space="preserve">представлены </w:t>
      </w:r>
      <w:r w:rsidR="003D0255" w:rsidRPr="00C35878">
        <w:rPr>
          <w:rFonts w:ascii="Arial" w:hAnsi="Arial" w:cs="Arial"/>
          <w:sz w:val="24"/>
        </w:rPr>
        <w:t xml:space="preserve">необходимая </w:t>
      </w:r>
      <w:r w:rsidR="000851FE" w:rsidRPr="00C35878">
        <w:rPr>
          <w:rFonts w:ascii="Arial" w:hAnsi="Arial" w:cs="Arial"/>
          <w:sz w:val="24"/>
        </w:rPr>
        <w:t>ПД</w:t>
      </w:r>
      <w:r w:rsidR="003D0255" w:rsidRPr="00C35878">
        <w:rPr>
          <w:rFonts w:ascii="Arial" w:hAnsi="Arial" w:cs="Arial"/>
          <w:sz w:val="24"/>
        </w:rPr>
        <w:t xml:space="preserve"> об испытуемой электроустановке и </w:t>
      </w:r>
      <w:r w:rsidR="000851FE" w:rsidRPr="00C35878">
        <w:rPr>
          <w:rFonts w:ascii="Arial" w:eastAsia="Calibri" w:hAnsi="Arial" w:cs="Arial"/>
          <w:sz w:val="24"/>
        </w:rPr>
        <w:t xml:space="preserve">техническая документация </w:t>
      </w:r>
      <w:r w:rsidR="003D0255" w:rsidRPr="00C35878">
        <w:rPr>
          <w:rFonts w:ascii="Arial" w:hAnsi="Arial" w:cs="Arial"/>
          <w:sz w:val="24"/>
        </w:rPr>
        <w:t>предприятия-изготовителя.</w:t>
      </w:r>
    </w:p>
    <w:p w:rsidR="003D0255" w:rsidRPr="00454FBF" w:rsidRDefault="004104BE" w:rsidP="00916410">
      <w:pPr>
        <w:pStyle w:val="12"/>
        <w:autoSpaceDE w:val="0"/>
        <w:autoSpaceDN w:val="0"/>
        <w:adjustRightInd w:val="0"/>
        <w:ind w:left="0" w:firstLine="709"/>
        <w:jc w:val="both"/>
        <w:outlineLvl w:val="0"/>
        <w:rPr>
          <w:rFonts w:ascii="Arial" w:hAnsi="Arial" w:cs="Arial"/>
          <w:sz w:val="22"/>
          <w:szCs w:val="22"/>
        </w:rPr>
      </w:pPr>
      <w:r w:rsidRPr="004104BE">
        <w:rPr>
          <w:rFonts w:ascii="Arial" w:hAnsi="Arial" w:cs="Arial"/>
          <w:spacing w:val="54"/>
          <w:sz w:val="22"/>
          <w:szCs w:val="22"/>
        </w:rPr>
        <w:t>Примечание</w:t>
      </w:r>
      <w:proofErr w:type="gramStart"/>
      <w:r w:rsidRPr="004104BE">
        <w:rPr>
          <w:rFonts w:ascii="Arial" w:hAnsi="Arial" w:cs="Arial"/>
          <w:sz w:val="22"/>
          <w:szCs w:val="22"/>
        </w:rPr>
        <w:t> ― П</w:t>
      </w:r>
      <w:proofErr w:type="gramEnd"/>
      <w:r w:rsidRPr="004104BE">
        <w:rPr>
          <w:rFonts w:ascii="Arial" w:hAnsi="Arial" w:cs="Arial"/>
          <w:sz w:val="22"/>
          <w:szCs w:val="22"/>
        </w:rPr>
        <w:t>ри проведении испытаний должны быть приняты меры, гарантирующие исключение опасности нанесения ущерба жизни и здоровью людей, имуществу и установленному оборудованию.</w:t>
      </w:r>
    </w:p>
    <w:p w:rsidR="003D0255" w:rsidRPr="00C35878" w:rsidRDefault="00C37CFB" w:rsidP="00916410">
      <w:pPr>
        <w:pStyle w:val="12"/>
        <w:autoSpaceDE w:val="0"/>
        <w:autoSpaceDN w:val="0"/>
        <w:adjustRightInd w:val="0"/>
        <w:ind w:left="0" w:firstLine="709"/>
        <w:jc w:val="both"/>
        <w:outlineLvl w:val="0"/>
        <w:rPr>
          <w:rFonts w:ascii="Arial" w:hAnsi="Arial" w:cs="Arial"/>
          <w:sz w:val="24"/>
        </w:rPr>
      </w:pPr>
      <w:r w:rsidRPr="00C35878">
        <w:rPr>
          <w:rFonts w:ascii="Arial" w:hAnsi="Arial" w:cs="Arial"/>
          <w:sz w:val="24"/>
        </w:rPr>
        <w:t>7.3.</w:t>
      </w:r>
      <w:r w:rsidR="006C7217" w:rsidRPr="00C35878">
        <w:rPr>
          <w:rFonts w:ascii="Arial" w:hAnsi="Arial" w:cs="Arial"/>
          <w:sz w:val="24"/>
        </w:rPr>
        <w:t>7</w:t>
      </w:r>
      <w:r w:rsidRPr="00C35878">
        <w:rPr>
          <w:rFonts w:ascii="Arial" w:hAnsi="Arial" w:cs="Arial"/>
          <w:sz w:val="24"/>
        </w:rPr>
        <w:t>.</w:t>
      </w:r>
      <w:r w:rsidR="008329CB" w:rsidRPr="00C35878">
        <w:rPr>
          <w:rFonts w:ascii="Arial" w:hAnsi="Arial" w:cs="Arial"/>
          <w:sz w:val="24"/>
        </w:rPr>
        <w:t>2</w:t>
      </w:r>
      <w:r w:rsidR="00916410" w:rsidRPr="00C35878">
        <w:rPr>
          <w:rFonts w:ascii="Arial" w:hAnsi="Arial" w:cs="Arial"/>
          <w:sz w:val="24"/>
        </w:rPr>
        <w:t> </w:t>
      </w:r>
      <w:r w:rsidR="007C580B" w:rsidRPr="00C35878">
        <w:rPr>
          <w:rFonts w:ascii="Arial" w:hAnsi="Arial" w:cs="Arial"/>
          <w:sz w:val="24"/>
        </w:rPr>
        <w:t>Испытания долж</w:t>
      </w:r>
      <w:r w:rsidR="00F64A65" w:rsidRPr="00C35878">
        <w:rPr>
          <w:rFonts w:ascii="Arial" w:hAnsi="Arial" w:cs="Arial"/>
          <w:sz w:val="24"/>
        </w:rPr>
        <w:t>е</w:t>
      </w:r>
      <w:r w:rsidR="007C580B" w:rsidRPr="00C35878">
        <w:rPr>
          <w:rFonts w:ascii="Arial" w:hAnsi="Arial" w:cs="Arial"/>
          <w:sz w:val="24"/>
        </w:rPr>
        <w:t xml:space="preserve">н </w:t>
      </w:r>
      <w:r w:rsidR="00F64A65" w:rsidRPr="00C35878">
        <w:rPr>
          <w:rFonts w:ascii="Arial" w:hAnsi="Arial" w:cs="Arial"/>
          <w:sz w:val="24"/>
        </w:rPr>
        <w:t>выполнять</w:t>
      </w:r>
      <w:r w:rsidR="007C580B" w:rsidRPr="00C35878">
        <w:rPr>
          <w:rFonts w:ascii="Arial" w:hAnsi="Arial" w:cs="Arial"/>
          <w:sz w:val="24"/>
        </w:rPr>
        <w:t xml:space="preserve"> </w:t>
      </w:r>
      <w:r w:rsidR="003D0255" w:rsidRPr="00C35878">
        <w:rPr>
          <w:rFonts w:ascii="Arial" w:hAnsi="Arial" w:cs="Arial"/>
          <w:sz w:val="24"/>
        </w:rPr>
        <w:t>квалифицированны</w:t>
      </w:r>
      <w:r w:rsidR="00F64A65" w:rsidRPr="00C35878">
        <w:rPr>
          <w:rFonts w:ascii="Arial" w:hAnsi="Arial" w:cs="Arial"/>
          <w:sz w:val="24"/>
        </w:rPr>
        <w:t>й</w:t>
      </w:r>
      <w:r w:rsidR="003D0255" w:rsidRPr="00C35878">
        <w:rPr>
          <w:rFonts w:ascii="Arial" w:hAnsi="Arial" w:cs="Arial"/>
          <w:sz w:val="24"/>
        </w:rPr>
        <w:t xml:space="preserve"> персонал</w:t>
      </w:r>
      <w:r w:rsidR="000851FE" w:rsidRPr="00C35878">
        <w:rPr>
          <w:rFonts w:ascii="Arial" w:hAnsi="Arial" w:cs="Arial"/>
          <w:sz w:val="24"/>
        </w:rPr>
        <w:t xml:space="preserve"> (</w:t>
      </w:r>
      <w:proofErr w:type="gramStart"/>
      <w:r w:rsidR="000851FE" w:rsidRPr="00C35878">
        <w:rPr>
          <w:rFonts w:ascii="Arial" w:hAnsi="Arial" w:cs="Arial"/>
          <w:sz w:val="24"/>
        </w:rPr>
        <w:t>см</w:t>
      </w:r>
      <w:proofErr w:type="gramEnd"/>
      <w:r w:rsidR="003D0255" w:rsidRPr="00D84851">
        <w:rPr>
          <w:rFonts w:ascii="Arial" w:hAnsi="Arial" w:cs="Arial"/>
          <w:sz w:val="24"/>
        </w:rPr>
        <w:t>.</w:t>
      </w:r>
      <w:r w:rsidR="000851FE" w:rsidRPr="00D84851">
        <w:rPr>
          <w:rFonts w:ascii="Arial" w:hAnsi="Arial" w:cs="Arial"/>
          <w:sz w:val="24"/>
        </w:rPr>
        <w:t xml:space="preserve"> 5.</w:t>
      </w:r>
      <w:r w:rsidR="00D84851" w:rsidRPr="00D84851">
        <w:rPr>
          <w:rFonts w:ascii="Arial" w:hAnsi="Arial" w:cs="Arial"/>
          <w:color w:val="4F81BD" w:themeColor="accent1"/>
          <w:sz w:val="24"/>
        </w:rPr>
        <w:t>17</w:t>
      </w:r>
      <w:r w:rsidR="000851FE" w:rsidRPr="00D84851">
        <w:rPr>
          <w:rFonts w:ascii="Arial" w:hAnsi="Arial" w:cs="Arial"/>
          <w:sz w:val="24"/>
        </w:rPr>
        <w:t>).</w:t>
      </w:r>
    </w:p>
    <w:p w:rsidR="003D0255" w:rsidRPr="00C35878" w:rsidRDefault="00C37CFB" w:rsidP="00916410">
      <w:pPr>
        <w:pStyle w:val="12"/>
        <w:autoSpaceDE w:val="0"/>
        <w:autoSpaceDN w:val="0"/>
        <w:adjustRightInd w:val="0"/>
        <w:ind w:left="0" w:firstLine="709"/>
        <w:jc w:val="both"/>
        <w:outlineLvl w:val="0"/>
        <w:rPr>
          <w:rFonts w:ascii="Arial" w:hAnsi="Arial" w:cs="Arial"/>
          <w:sz w:val="24"/>
        </w:rPr>
      </w:pPr>
      <w:r w:rsidRPr="00C35878">
        <w:rPr>
          <w:rFonts w:ascii="Arial" w:hAnsi="Arial" w:cs="Arial"/>
          <w:sz w:val="24"/>
        </w:rPr>
        <w:t>7.3.</w:t>
      </w:r>
      <w:r w:rsidR="006C7217" w:rsidRPr="00C35878">
        <w:rPr>
          <w:rFonts w:ascii="Arial" w:hAnsi="Arial" w:cs="Arial"/>
          <w:sz w:val="24"/>
        </w:rPr>
        <w:t>7</w:t>
      </w:r>
      <w:r w:rsidRPr="00C35878">
        <w:rPr>
          <w:rFonts w:ascii="Arial" w:hAnsi="Arial" w:cs="Arial"/>
          <w:sz w:val="24"/>
        </w:rPr>
        <w:t>.</w:t>
      </w:r>
      <w:r w:rsidR="008329CB" w:rsidRPr="00C35878">
        <w:rPr>
          <w:rFonts w:ascii="Arial" w:hAnsi="Arial" w:cs="Arial"/>
          <w:sz w:val="24"/>
        </w:rPr>
        <w:t>3</w:t>
      </w:r>
      <w:r w:rsidR="00916410" w:rsidRPr="00C35878">
        <w:rPr>
          <w:rFonts w:ascii="Arial" w:hAnsi="Arial" w:cs="Arial"/>
          <w:sz w:val="24"/>
        </w:rPr>
        <w:t> </w:t>
      </w:r>
      <w:r w:rsidR="003D0255" w:rsidRPr="00C35878">
        <w:rPr>
          <w:rFonts w:ascii="Arial" w:hAnsi="Arial" w:cs="Arial"/>
          <w:sz w:val="24"/>
        </w:rPr>
        <w:t>Испытаниям предшествует визуальный осмотр</w:t>
      </w:r>
      <w:r w:rsidR="00F64A65" w:rsidRPr="00C35878">
        <w:rPr>
          <w:rFonts w:ascii="Arial" w:hAnsi="Arial" w:cs="Arial"/>
          <w:sz w:val="24"/>
        </w:rPr>
        <w:t>, который выполняют</w:t>
      </w:r>
      <w:r w:rsidR="003D0255" w:rsidRPr="00C35878">
        <w:rPr>
          <w:rFonts w:ascii="Arial" w:hAnsi="Arial" w:cs="Arial"/>
          <w:sz w:val="24"/>
        </w:rPr>
        <w:t xml:space="preserve"> при полностью отключенной электроустановке.</w:t>
      </w:r>
    </w:p>
    <w:p w:rsidR="003D0255" w:rsidRPr="00C35878" w:rsidRDefault="00806115" w:rsidP="00916410">
      <w:pPr>
        <w:pStyle w:val="12"/>
        <w:autoSpaceDE w:val="0"/>
        <w:autoSpaceDN w:val="0"/>
        <w:adjustRightInd w:val="0"/>
        <w:ind w:left="0" w:firstLine="709"/>
        <w:jc w:val="both"/>
        <w:outlineLvl w:val="0"/>
        <w:rPr>
          <w:rFonts w:ascii="Arial" w:hAnsi="Arial" w:cs="Arial"/>
          <w:sz w:val="24"/>
        </w:rPr>
      </w:pPr>
      <w:r w:rsidRPr="00C35878">
        <w:rPr>
          <w:rFonts w:ascii="Arial" w:hAnsi="Arial" w:cs="Arial"/>
          <w:sz w:val="24"/>
        </w:rPr>
        <w:t>7.3.</w:t>
      </w:r>
      <w:r w:rsidR="006C7217" w:rsidRPr="00C35878">
        <w:rPr>
          <w:rFonts w:ascii="Arial" w:hAnsi="Arial" w:cs="Arial"/>
          <w:sz w:val="24"/>
        </w:rPr>
        <w:t>7</w:t>
      </w:r>
      <w:r w:rsidRPr="00C35878">
        <w:rPr>
          <w:rFonts w:ascii="Arial" w:hAnsi="Arial" w:cs="Arial"/>
          <w:sz w:val="24"/>
        </w:rPr>
        <w:t>.</w:t>
      </w:r>
      <w:r w:rsidR="008329CB" w:rsidRPr="00C35878">
        <w:rPr>
          <w:rFonts w:ascii="Arial" w:hAnsi="Arial" w:cs="Arial"/>
          <w:sz w:val="24"/>
        </w:rPr>
        <w:t>4</w:t>
      </w:r>
      <w:proofErr w:type="gramStart"/>
      <w:r w:rsidR="00916410" w:rsidRPr="00C35878">
        <w:rPr>
          <w:rFonts w:ascii="Arial" w:hAnsi="Arial" w:cs="Arial"/>
          <w:sz w:val="24"/>
        </w:rPr>
        <w:t> </w:t>
      </w:r>
      <w:r w:rsidR="002756CF" w:rsidRPr="00C35878">
        <w:rPr>
          <w:rFonts w:ascii="Arial" w:hAnsi="Arial" w:cs="Arial"/>
          <w:sz w:val="24"/>
        </w:rPr>
        <w:t>П</w:t>
      </w:r>
      <w:proofErr w:type="gramEnd"/>
      <w:r w:rsidR="002756CF" w:rsidRPr="00C35878">
        <w:rPr>
          <w:rFonts w:ascii="Arial" w:hAnsi="Arial" w:cs="Arial"/>
          <w:sz w:val="24"/>
        </w:rPr>
        <w:t>ри в</w:t>
      </w:r>
      <w:r w:rsidR="003D0255" w:rsidRPr="00C35878">
        <w:rPr>
          <w:rFonts w:ascii="Arial" w:hAnsi="Arial" w:cs="Arial"/>
          <w:sz w:val="24"/>
        </w:rPr>
        <w:t>изуальн</w:t>
      </w:r>
      <w:r w:rsidR="002756CF" w:rsidRPr="00C35878">
        <w:rPr>
          <w:rFonts w:ascii="Arial" w:hAnsi="Arial" w:cs="Arial"/>
          <w:sz w:val="24"/>
        </w:rPr>
        <w:t>ом</w:t>
      </w:r>
      <w:r w:rsidR="003D0255" w:rsidRPr="00C35878">
        <w:rPr>
          <w:rFonts w:ascii="Arial" w:hAnsi="Arial" w:cs="Arial"/>
          <w:sz w:val="24"/>
        </w:rPr>
        <w:t xml:space="preserve"> осмотр</w:t>
      </w:r>
      <w:r w:rsidR="002756CF" w:rsidRPr="00C35878">
        <w:rPr>
          <w:rFonts w:ascii="Arial" w:hAnsi="Arial" w:cs="Arial"/>
          <w:sz w:val="24"/>
        </w:rPr>
        <w:t>е</w:t>
      </w:r>
      <w:r w:rsidR="003D0255" w:rsidRPr="00C35878">
        <w:rPr>
          <w:rFonts w:ascii="Arial" w:hAnsi="Arial" w:cs="Arial"/>
          <w:sz w:val="24"/>
        </w:rPr>
        <w:t xml:space="preserve"> </w:t>
      </w:r>
      <w:r w:rsidR="002756CF" w:rsidRPr="00C35878">
        <w:rPr>
          <w:rFonts w:ascii="Arial" w:hAnsi="Arial" w:cs="Arial"/>
          <w:sz w:val="24"/>
        </w:rPr>
        <w:t>необходимо</w:t>
      </w:r>
      <w:r w:rsidR="003D0255" w:rsidRPr="00C35878">
        <w:rPr>
          <w:rFonts w:ascii="Arial" w:hAnsi="Arial" w:cs="Arial"/>
          <w:sz w:val="24"/>
        </w:rPr>
        <w:t xml:space="preserve"> удостовериться, что все стационарно установленное и подключенное оборудование</w:t>
      </w:r>
      <w:r w:rsidR="00907D00" w:rsidRPr="00C35878">
        <w:rPr>
          <w:rFonts w:ascii="Arial" w:hAnsi="Arial" w:cs="Arial"/>
          <w:sz w:val="24"/>
        </w:rPr>
        <w:t xml:space="preserve"> электроустановки</w:t>
      </w:r>
      <w:r w:rsidR="003D0255" w:rsidRPr="00C35878">
        <w:rPr>
          <w:rFonts w:ascii="Arial" w:hAnsi="Arial" w:cs="Arial"/>
          <w:sz w:val="24"/>
        </w:rPr>
        <w:t>:</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44382A" w:rsidRPr="00C35878">
        <w:rPr>
          <w:sz w:val="24"/>
          <w:szCs w:val="24"/>
        </w:rPr>
        <w:t> </w:t>
      </w:r>
      <w:r w:rsidR="003D0255" w:rsidRPr="00C35878">
        <w:rPr>
          <w:sz w:val="24"/>
          <w:szCs w:val="24"/>
        </w:rPr>
        <w:t>удовлетворяет требованиям</w:t>
      </w:r>
      <w:r w:rsidR="00EF0F90" w:rsidRPr="00C35878">
        <w:rPr>
          <w:sz w:val="24"/>
          <w:szCs w:val="24"/>
        </w:rPr>
        <w:t xml:space="preserve"> </w:t>
      </w:r>
      <w:r w:rsidR="006C7217" w:rsidRPr="00C35878">
        <w:rPr>
          <w:sz w:val="24"/>
          <w:szCs w:val="24"/>
        </w:rPr>
        <w:t>т</w:t>
      </w:r>
      <w:r w:rsidR="00EF0F90" w:rsidRPr="00C35878">
        <w:rPr>
          <w:sz w:val="24"/>
          <w:szCs w:val="24"/>
        </w:rPr>
        <w:t>ехнического регламента</w:t>
      </w:r>
      <w:r w:rsidR="003D0255" w:rsidRPr="00C35878">
        <w:rPr>
          <w:sz w:val="24"/>
          <w:szCs w:val="24"/>
        </w:rPr>
        <w:t xml:space="preserve"> </w:t>
      </w:r>
      <w:r w:rsidR="006C7217" w:rsidRPr="00C35878">
        <w:rPr>
          <w:sz w:val="24"/>
          <w:szCs w:val="24"/>
        </w:rPr>
        <w:t>[1]</w:t>
      </w:r>
      <w:r w:rsidR="003D0255" w:rsidRPr="00C35878">
        <w:rPr>
          <w:sz w:val="24"/>
          <w:szCs w:val="24"/>
        </w:rPr>
        <w:t>;</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44382A" w:rsidRPr="00C35878">
        <w:rPr>
          <w:sz w:val="24"/>
          <w:szCs w:val="24"/>
        </w:rPr>
        <w:t> </w:t>
      </w:r>
      <w:r w:rsidR="003D0255" w:rsidRPr="00C35878">
        <w:rPr>
          <w:sz w:val="24"/>
          <w:szCs w:val="24"/>
        </w:rPr>
        <w:t xml:space="preserve">правильно выбрано и смонтировано в соответствии </w:t>
      </w:r>
      <w:r w:rsidR="003A0162" w:rsidRPr="00C35878">
        <w:rPr>
          <w:sz w:val="24"/>
          <w:szCs w:val="24"/>
        </w:rPr>
        <w:t xml:space="preserve">с техническими решениями, принятыми в </w:t>
      </w:r>
      <w:r w:rsidR="000851FE" w:rsidRPr="00C35878">
        <w:rPr>
          <w:sz w:val="24"/>
          <w:szCs w:val="24"/>
        </w:rPr>
        <w:t>ПД</w:t>
      </w:r>
      <w:r w:rsidR="003D0255" w:rsidRPr="00C35878">
        <w:rPr>
          <w:sz w:val="24"/>
          <w:szCs w:val="24"/>
        </w:rPr>
        <w:t>;</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44382A" w:rsidRPr="00C35878">
        <w:rPr>
          <w:sz w:val="24"/>
          <w:szCs w:val="24"/>
        </w:rPr>
        <w:t> </w:t>
      </w:r>
      <w:r w:rsidR="003D0255" w:rsidRPr="00C35878">
        <w:rPr>
          <w:sz w:val="24"/>
          <w:szCs w:val="24"/>
        </w:rPr>
        <w:t xml:space="preserve">не имеет видимых повреждений, которые </w:t>
      </w:r>
      <w:r w:rsidR="00804F1A" w:rsidRPr="00C35878">
        <w:rPr>
          <w:sz w:val="24"/>
          <w:szCs w:val="24"/>
        </w:rPr>
        <w:t xml:space="preserve">могут оказать влияние на </w:t>
      </w:r>
      <w:proofErr w:type="spellStart"/>
      <w:r w:rsidR="00804F1A" w:rsidRPr="00C35878">
        <w:rPr>
          <w:sz w:val="24"/>
          <w:szCs w:val="24"/>
        </w:rPr>
        <w:t>электро</w:t>
      </w:r>
      <w:r w:rsidR="003D0255" w:rsidRPr="00C35878">
        <w:rPr>
          <w:sz w:val="24"/>
          <w:szCs w:val="24"/>
        </w:rPr>
        <w:t>безопасность</w:t>
      </w:r>
      <w:proofErr w:type="spellEnd"/>
      <w:r w:rsidR="00804F1A" w:rsidRPr="00C35878">
        <w:rPr>
          <w:sz w:val="24"/>
          <w:szCs w:val="24"/>
        </w:rPr>
        <w:t xml:space="preserve"> </w:t>
      </w:r>
      <w:r w:rsidR="00EE5673" w:rsidRPr="00C35878">
        <w:rPr>
          <w:sz w:val="24"/>
          <w:szCs w:val="24"/>
        </w:rPr>
        <w:t>электроустановки</w:t>
      </w:r>
      <w:r w:rsidR="003D0255" w:rsidRPr="00C35878">
        <w:rPr>
          <w:sz w:val="24"/>
          <w:szCs w:val="24"/>
        </w:rPr>
        <w:t>.</w:t>
      </w:r>
    </w:p>
    <w:p w:rsidR="003D0255" w:rsidRPr="00C35878" w:rsidRDefault="00806115" w:rsidP="00916410">
      <w:pPr>
        <w:spacing w:line="360" w:lineRule="auto"/>
        <w:ind w:firstLine="709"/>
        <w:jc w:val="both"/>
        <w:rPr>
          <w:sz w:val="24"/>
          <w:szCs w:val="24"/>
        </w:rPr>
      </w:pPr>
      <w:r w:rsidRPr="00C35878">
        <w:rPr>
          <w:sz w:val="24"/>
          <w:szCs w:val="24"/>
        </w:rPr>
        <w:t>7.3.</w:t>
      </w:r>
      <w:r w:rsidR="004A5026" w:rsidRPr="00C35878">
        <w:rPr>
          <w:sz w:val="24"/>
          <w:szCs w:val="24"/>
        </w:rPr>
        <w:t>7</w:t>
      </w:r>
      <w:r w:rsidRPr="00C35878">
        <w:rPr>
          <w:sz w:val="24"/>
          <w:szCs w:val="24"/>
        </w:rPr>
        <w:t>.</w:t>
      </w:r>
      <w:r w:rsidR="008329CB" w:rsidRPr="00C35878">
        <w:rPr>
          <w:sz w:val="24"/>
          <w:szCs w:val="24"/>
        </w:rPr>
        <w:t>5</w:t>
      </w:r>
      <w:r w:rsidR="00916410" w:rsidRPr="00C35878">
        <w:rPr>
          <w:sz w:val="24"/>
          <w:szCs w:val="24"/>
        </w:rPr>
        <w:t> </w:t>
      </w:r>
      <w:r w:rsidR="003D0255" w:rsidRPr="00C35878">
        <w:rPr>
          <w:sz w:val="24"/>
          <w:szCs w:val="24"/>
        </w:rPr>
        <w:t>Визуальный осмотр включает проверки:</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EF0F90" w:rsidRPr="00C35878">
        <w:rPr>
          <w:sz w:val="24"/>
          <w:szCs w:val="24"/>
        </w:rPr>
        <w:t>способ</w:t>
      </w:r>
      <w:r w:rsidR="004A5026" w:rsidRPr="00C35878">
        <w:rPr>
          <w:sz w:val="24"/>
          <w:szCs w:val="24"/>
        </w:rPr>
        <w:t>а</w:t>
      </w:r>
      <w:r w:rsidR="003D0255" w:rsidRPr="00C35878">
        <w:rPr>
          <w:sz w:val="24"/>
          <w:szCs w:val="24"/>
        </w:rPr>
        <w:t xml:space="preserve"> защиты от поражения электрическим током;</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наличи</w:t>
      </w:r>
      <w:r w:rsidR="004A5026" w:rsidRPr="00C35878">
        <w:rPr>
          <w:sz w:val="24"/>
          <w:szCs w:val="24"/>
        </w:rPr>
        <w:t>я</w:t>
      </w:r>
      <w:r w:rsidR="003D0255" w:rsidRPr="00C35878">
        <w:rPr>
          <w:sz w:val="24"/>
          <w:szCs w:val="24"/>
        </w:rPr>
        <w:t xml:space="preserve"> устройств защиты и сигнализации и установок их срабатывания; </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7922E1" w:rsidRPr="00C35878">
        <w:rPr>
          <w:sz w:val="24"/>
          <w:szCs w:val="28"/>
        </w:rPr>
        <w:t>наличи</w:t>
      </w:r>
      <w:r w:rsidR="004A5026" w:rsidRPr="00C35878">
        <w:rPr>
          <w:sz w:val="24"/>
          <w:szCs w:val="28"/>
        </w:rPr>
        <w:t>я</w:t>
      </w:r>
      <w:r w:rsidR="007922E1" w:rsidRPr="00C35878">
        <w:rPr>
          <w:sz w:val="24"/>
          <w:szCs w:val="28"/>
        </w:rPr>
        <w:t xml:space="preserve"> и правильност</w:t>
      </w:r>
      <w:r w:rsidR="004A5026" w:rsidRPr="00C35878">
        <w:rPr>
          <w:sz w:val="24"/>
          <w:szCs w:val="28"/>
        </w:rPr>
        <w:t>и</w:t>
      </w:r>
      <w:r w:rsidR="007922E1" w:rsidRPr="00C35878">
        <w:rPr>
          <w:sz w:val="24"/>
          <w:szCs w:val="28"/>
        </w:rPr>
        <w:t xml:space="preserve"> выбора защитных устройств, их </w:t>
      </w:r>
      <w:proofErr w:type="spellStart"/>
      <w:r w:rsidR="007922E1" w:rsidRPr="00C35878">
        <w:rPr>
          <w:sz w:val="24"/>
          <w:szCs w:val="28"/>
        </w:rPr>
        <w:t>уставок</w:t>
      </w:r>
      <w:proofErr w:type="spellEnd"/>
      <w:r w:rsidR="007922E1" w:rsidRPr="00C35878">
        <w:rPr>
          <w:sz w:val="24"/>
          <w:szCs w:val="28"/>
        </w:rPr>
        <w:t xml:space="preserve"> и контрольно-измерительных приборов</w:t>
      </w:r>
      <w:r w:rsidR="003D0255" w:rsidRPr="00C35878">
        <w:rPr>
          <w:sz w:val="24"/>
          <w:szCs w:val="24"/>
        </w:rPr>
        <w:t xml:space="preserve">; </w:t>
      </w:r>
    </w:p>
    <w:p w:rsidR="007922E1" w:rsidRPr="00C35878" w:rsidRDefault="00385AE6" w:rsidP="00916410">
      <w:pPr>
        <w:pStyle w:val="af2"/>
        <w:spacing w:line="360" w:lineRule="auto"/>
        <w:ind w:left="0" w:firstLine="709"/>
        <w:jc w:val="both"/>
        <w:rPr>
          <w:sz w:val="22"/>
          <w:szCs w:val="24"/>
        </w:rPr>
      </w:pPr>
      <w:r w:rsidRPr="00C35878">
        <w:rPr>
          <w:sz w:val="24"/>
          <w:szCs w:val="24"/>
        </w:rPr>
        <w:t>–</w:t>
      </w:r>
      <w:r w:rsidR="006361F2" w:rsidRPr="00C35878">
        <w:rPr>
          <w:sz w:val="24"/>
          <w:szCs w:val="24"/>
        </w:rPr>
        <w:t> </w:t>
      </w:r>
      <w:r w:rsidR="007922E1" w:rsidRPr="00C35878">
        <w:rPr>
          <w:sz w:val="24"/>
          <w:szCs w:val="28"/>
        </w:rPr>
        <w:t>наличи</w:t>
      </w:r>
      <w:r w:rsidR="004A5026" w:rsidRPr="00C35878">
        <w:rPr>
          <w:sz w:val="24"/>
          <w:szCs w:val="28"/>
        </w:rPr>
        <w:t>я</w:t>
      </w:r>
      <w:r w:rsidR="007922E1" w:rsidRPr="00C35878">
        <w:rPr>
          <w:sz w:val="24"/>
          <w:szCs w:val="28"/>
        </w:rPr>
        <w:t xml:space="preserve"> и правильно</w:t>
      </w:r>
      <w:r w:rsidR="007E1F2E" w:rsidRPr="00C35878">
        <w:rPr>
          <w:sz w:val="24"/>
          <w:szCs w:val="28"/>
        </w:rPr>
        <w:t>го</w:t>
      </w:r>
      <w:r w:rsidR="007922E1" w:rsidRPr="00C35878">
        <w:rPr>
          <w:sz w:val="24"/>
          <w:szCs w:val="28"/>
        </w:rPr>
        <w:t xml:space="preserve"> размещени</w:t>
      </w:r>
      <w:r w:rsidR="007E1F2E" w:rsidRPr="00C35878">
        <w:rPr>
          <w:sz w:val="24"/>
          <w:szCs w:val="28"/>
        </w:rPr>
        <w:t>я</w:t>
      </w:r>
      <w:r w:rsidR="007922E1" w:rsidRPr="00C35878">
        <w:rPr>
          <w:sz w:val="24"/>
          <w:szCs w:val="28"/>
        </w:rPr>
        <w:t xml:space="preserve"> разъединяющих и коммутационных устройств;</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наличи</w:t>
      </w:r>
      <w:r w:rsidR="007E1F2E" w:rsidRPr="00C35878">
        <w:rPr>
          <w:sz w:val="24"/>
          <w:szCs w:val="24"/>
        </w:rPr>
        <w:t>я</w:t>
      </w:r>
      <w:r w:rsidR="003D0255" w:rsidRPr="00C35878">
        <w:rPr>
          <w:sz w:val="24"/>
          <w:szCs w:val="24"/>
        </w:rPr>
        <w:t xml:space="preserve"> электрических схем, предупреждающих надписей или другой подобной информации; </w:t>
      </w:r>
    </w:p>
    <w:p w:rsidR="003D0255" w:rsidRPr="00C35878" w:rsidRDefault="00385AE6" w:rsidP="00916410">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7922E1" w:rsidRPr="00C35878">
        <w:rPr>
          <w:sz w:val="24"/>
          <w:szCs w:val="28"/>
        </w:rPr>
        <w:t>правильност</w:t>
      </w:r>
      <w:r w:rsidR="007E1F2E" w:rsidRPr="00C35878">
        <w:rPr>
          <w:sz w:val="24"/>
          <w:szCs w:val="28"/>
        </w:rPr>
        <w:t>и</w:t>
      </w:r>
      <w:r w:rsidR="007922E1" w:rsidRPr="00C35878">
        <w:rPr>
          <w:sz w:val="24"/>
          <w:szCs w:val="28"/>
        </w:rPr>
        <w:t xml:space="preserve"> выбора сечений проводников в соответствии с расчетной токовой нагрузкой и по условиям допустимых потерь напряжения</w:t>
      </w:r>
      <w:r w:rsidR="003D0255" w:rsidRPr="00C35878">
        <w:rPr>
          <w:sz w:val="24"/>
          <w:szCs w:val="24"/>
        </w:rPr>
        <w:t>;</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правильност</w:t>
      </w:r>
      <w:r w:rsidR="00F74C44" w:rsidRPr="00C35878">
        <w:rPr>
          <w:sz w:val="24"/>
          <w:szCs w:val="24"/>
        </w:rPr>
        <w:t>и</w:t>
      </w:r>
      <w:r w:rsidR="003D0255" w:rsidRPr="00C35878">
        <w:rPr>
          <w:sz w:val="24"/>
          <w:szCs w:val="24"/>
        </w:rPr>
        <w:t xml:space="preserve"> соединения проводов и кабелей;</w:t>
      </w:r>
    </w:p>
    <w:p w:rsidR="00EE52B6" w:rsidRPr="00C35878" w:rsidRDefault="00385AE6" w:rsidP="00EE52B6">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7922E1" w:rsidRPr="00C35878">
        <w:rPr>
          <w:sz w:val="24"/>
          <w:szCs w:val="28"/>
        </w:rPr>
        <w:t>доступност</w:t>
      </w:r>
      <w:r w:rsidR="007E1F2E" w:rsidRPr="00C35878">
        <w:rPr>
          <w:sz w:val="24"/>
          <w:szCs w:val="28"/>
        </w:rPr>
        <w:t>и</w:t>
      </w:r>
      <w:r w:rsidR="007922E1" w:rsidRPr="00C35878">
        <w:rPr>
          <w:sz w:val="24"/>
          <w:szCs w:val="28"/>
        </w:rPr>
        <w:t xml:space="preserve"> и удобств</w:t>
      </w:r>
      <w:r w:rsidR="007E1F2E" w:rsidRPr="00C35878">
        <w:rPr>
          <w:sz w:val="24"/>
          <w:szCs w:val="28"/>
        </w:rPr>
        <w:t>а</w:t>
      </w:r>
      <w:r w:rsidR="007922E1" w:rsidRPr="00C35878">
        <w:rPr>
          <w:sz w:val="24"/>
          <w:szCs w:val="28"/>
        </w:rPr>
        <w:t xml:space="preserve"> при идентификации оборудования, производстве оперативных переключений и техническом обслуживании</w:t>
      </w:r>
      <w:r w:rsidR="003D0255" w:rsidRPr="00C35878">
        <w:rPr>
          <w:sz w:val="24"/>
          <w:szCs w:val="24"/>
        </w:rPr>
        <w:t>.</w:t>
      </w:r>
    </w:p>
    <w:p w:rsidR="003D0255" w:rsidRPr="00C35878" w:rsidRDefault="00806115" w:rsidP="00916410">
      <w:pPr>
        <w:pStyle w:val="af2"/>
        <w:spacing w:line="360" w:lineRule="auto"/>
        <w:ind w:left="0" w:firstLine="709"/>
        <w:jc w:val="both"/>
        <w:rPr>
          <w:sz w:val="24"/>
          <w:szCs w:val="24"/>
        </w:rPr>
      </w:pPr>
      <w:r w:rsidRPr="00C35878">
        <w:rPr>
          <w:sz w:val="24"/>
          <w:szCs w:val="24"/>
        </w:rPr>
        <w:t>7.3.</w:t>
      </w:r>
      <w:r w:rsidR="007E1F2E" w:rsidRPr="00C35878">
        <w:rPr>
          <w:sz w:val="24"/>
          <w:szCs w:val="24"/>
        </w:rPr>
        <w:t>7</w:t>
      </w:r>
      <w:r w:rsidRPr="00C35878">
        <w:rPr>
          <w:sz w:val="24"/>
          <w:szCs w:val="24"/>
        </w:rPr>
        <w:t>.</w:t>
      </w:r>
      <w:r w:rsidR="008329CB" w:rsidRPr="00C35878">
        <w:rPr>
          <w:sz w:val="24"/>
          <w:szCs w:val="24"/>
        </w:rPr>
        <w:t>6</w:t>
      </w:r>
      <w:r w:rsidR="00916410" w:rsidRPr="00C35878">
        <w:rPr>
          <w:sz w:val="24"/>
          <w:szCs w:val="24"/>
        </w:rPr>
        <w:t> </w:t>
      </w:r>
      <w:r w:rsidR="003D0255" w:rsidRPr="00C35878">
        <w:rPr>
          <w:sz w:val="24"/>
          <w:szCs w:val="24"/>
        </w:rPr>
        <w:t xml:space="preserve">Испытания электроустановки выполняют в следующей последовательности: </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 xml:space="preserve">испытания непрерывности </w:t>
      </w:r>
      <w:r w:rsidR="007922E1" w:rsidRPr="00C35878">
        <w:rPr>
          <w:sz w:val="24"/>
          <w:szCs w:val="24"/>
        </w:rPr>
        <w:t xml:space="preserve">цепи </w:t>
      </w:r>
      <w:r w:rsidR="003D0255" w:rsidRPr="00C35878">
        <w:rPr>
          <w:sz w:val="24"/>
          <w:szCs w:val="24"/>
        </w:rPr>
        <w:t>защитных проводников;</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измерения сопротивления изоляции электроустановки;</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 xml:space="preserve">проверка защиты посредством разделения цепей; </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 xml:space="preserve">проверка защиты, обеспечивающей автоматическое отключение источника питания; </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7922E1" w:rsidRPr="00C35878">
        <w:rPr>
          <w:sz w:val="24"/>
          <w:szCs w:val="28"/>
        </w:rPr>
        <w:t>проверка полярности при установке защитно-коммутационных аппаратов в однофазных цепях</w:t>
      </w:r>
      <w:r w:rsidR="003D0255" w:rsidRPr="00C35878">
        <w:rPr>
          <w:sz w:val="24"/>
          <w:szCs w:val="24"/>
        </w:rPr>
        <w:t xml:space="preserve">; </w:t>
      </w:r>
    </w:p>
    <w:p w:rsidR="003D0255" w:rsidRPr="00C35878" w:rsidRDefault="00385AE6" w:rsidP="003D0255">
      <w:pPr>
        <w:pStyle w:val="af2"/>
        <w:spacing w:line="360" w:lineRule="auto"/>
        <w:ind w:left="0" w:firstLine="709"/>
        <w:jc w:val="both"/>
        <w:rPr>
          <w:sz w:val="24"/>
          <w:szCs w:val="24"/>
        </w:rPr>
      </w:pPr>
      <w:r w:rsidRPr="00C35878">
        <w:rPr>
          <w:sz w:val="24"/>
          <w:szCs w:val="24"/>
        </w:rPr>
        <w:t>–</w:t>
      </w:r>
      <w:r w:rsidR="006361F2" w:rsidRPr="00C35878">
        <w:rPr>
          <w:sz w:val="24"/>
          <w:szCs w:val="24"/>
        </w:rPr>
        <w:t> </w:t>
      </w:r>
      <w:r w:rsidR="003D0255" w:rsidRPr="00C35878">
        <w:rPr>
          <w:sz w:val="24"/>
          <w:szCs w:val="24"/>
        </w:rPr>
        <w:t>проверка работоспособности.</w:t>
      </w:r>
    </w:p>
    <w:p w:rsidR="008329CB" w:rsidRPr="00C35878" w:rsidRDefault="003D0255" w:rsidP="00953057">
      <w:pPr>
        <w:pStyle w:val="af2"/>
        <w:spacing w:before="240" w:line="360" w:lineRule="auto"/>
        <w:ind w:left="0" w:firstLine="709"/>
        <w:jc w:val="both"/>
        <w:rPr>
          <w:sz w:val="24"/>
          <w:szCs w:val="24"/>
        </w:rPr>
      </w:pPr>
      <w:r w:rsidRPr="00C35878">
        <w:rPr>
          <w:sz w:val="24"/>
          <w:szCs w:val="24"/>
        </w:rPr>
        <w:t xml:space="preserve">При отклонении параметров электроустановки от </w:t>
      </w:r>
      <w:r w:rsidR="00907D00" w:rsidRPr="00C35878">
        <w:rPr>
          <w:sz w:val="24"/>
          <w:szCs w:val="24"/>
        </w:rPr>
        <w:t>значений, указанных в ПД или технической документации предприятия-изготовителя,</w:t>
      </w:r>
      <w:r w:rsidRPr="00C35878">
        <w:rPr>
          <w:sz w:val="24"/>
          <w:szCs w:val="24"/>
        </w:rPr>
        <w:t xml:space="preserve"> необходимо устранить неисправности и повторить данное испытание, а также каждое предыдущее испытание, на которое могли оказать влияние выявленные неисправности.</w:t>
      </w:r>
    </w:p>
    <w:p w:rsidR="008329CB" w:rsidRPr="00C35878" w:rsidRDefault="008329CB" w:rsidP="008329CB">
      <w:pPr>
        <w:pStyle w:val="12"/>
        <w:autoSpaceDE w:val="0"/>
        <w:autoSpaceDN w:val="0"/>
        <w:adjustRightInd w:val="0"/>
        <w:ind w:left="0" w:firstLine="709"/>
        <w:jc w:val="both"/>
        <w:outlineLvl w:val="0"/>
        <w:rPr>
          <w:rFonts w:ascii="Arial" w:hAnsi="Arial" w:cs="Arial"/>
          <w:sz w:val="24"/>
        </w:rPr>
      </w:pPr>
      <w:r w:rsidRPr="00C35878">
        <w:rPr>
          <w:rFonts w:ascii="Arial" w:hAnsi="Arial" w:cs="Arial"/>
          <w:sz w:val="24"/>
        </w:rPr>
        <w:t>7.3.7.7</w:t>
      </w:r>
      <w:proofErr w:type="gramStart"/>
      <w:r w:rsidRPr="00C35878">
        <w:rPr>
          <w:rFonts w:ascii="Arial" w:hAnsi="Arial" w:cs="Arial"/>
          <w:sz w:val="24"/>
        </w:rPr>
        <w:t> В</w:t>
      </w:r>
      <w:proofErr w:type="gramEnd"/>
      <w:r w:rsidRPr="00C35878">
        <w:rPr>
          <w:rFonts w:ascii="Arial" w:hAnsi="Arial" w:cs="Arial"/>
          <w:sz w:val="24"/>
        </w:rPr>
        <w:t xml:space="preserve">се </w:t>
      </w:r>
      <w:r w:rsidRPr="00C35878">
        <w:rPr>
          <w:rFonts w:ascii="Arial" w:eastAsia="Calibri" w:hAnsi="Arial" w:cs="Arial"/>
          <w:sz w:val="24"/>
        </w:rPr>
        <w:t xml:space="preserve">измерения, испытания и опробования в соответствии с технической документацией предприятий-изготовителей и настоящим стандартом, проведенные персоналом монтажных организаций непосредственно перед </w:t>
      </w:r>
      <w:r w:rsidRPr="00C35878">
        <w:rPr>
          <w:rFonts w:ascii="Arial" w:eastAsia="TimesNewRomanPSMT" w:hAnsi="Arial" w:cs="Arial"/>
          <w:sz w:val="24"/>
        </w:rPr>
        <w:t>сдачей заказчику</w:t>
      </w:r>
      <w:r w:rsidRPr="00C35878">
        <w:rPr>
          <w:rFonts w:ascii="Arial" w:eastAsia="Calibri" w:hAnsi="Arial" w:cs="Arial"/>
          <w:sz w:val="24"/>
        </w:rPr>
        <w:t>, оформляют протоколами</w:t>
      </w:r>
      <w:r w:rsidRPr="00C35878">
        <w:rPr>
          <w:rFonts w:ascii="Arial" w:hAnsi="Arial" w:cs="Arial"/>
          <w:sz w:val="24"/>
        </w:rPr>
        <w:t xml:space="preserve"> испытаний по форм</w:t>
      </w:r>
      <w:r w:rsidR="0030212C" w:rsidRPr="00C35878">
        <w:rPr>
          <w:rFonts w:ascii="Arial" w:hAnsi="Arial" w:cs="Arial"/>
          <w:sz w:val="24"/>
        </w:rPr>
        <w:t>ам</w:t>
      </w:r>
      <w:r w:rsidRPr="00C35878">
        <w:rPr>
          <w:rFonts w:ascii="Arial" w:hAnsi="Arial" w:cs="Arial"/>
          <w:sz w:val="24"/>
        </w:rPr>
        <w:t>, приведенн</w:t>
      </w:r>
      <w:r w:rsidR="0030212C" w:rsidRPr="00C35878">
        <w:rPr>
          <w:rFonts w:ascii="Arial" w:hAnsi="Arial" w:cs="Arial"/>
          <w:sz w:val="24"/>
        </w:rPr>
        <w:t>ым</w:t>
      </w:r>
      <w:r w:rsidRPr="00C35878">
        <w:rPr>
          <w:rFonts w:ascii="Arial" w:hAnsi="Arial" w:cs="Arial"/>
          <w:sz w:val="24"/>
        </w:rPr>
        <w:t xml:space="preserve"> в приложени</w:t>
      </w:r>
      <w:r w:rsidR="0030212C" w:rsidRPr="00C35878">
        <w:rPr>
          <w:rFonts w:ascii="Arial" w:hAnsi="Arial" w:cs="Arial"/>
          <w:sz w:val="24"/>
        </w:rPr>
        <w:t>ях В и</w:t>
      </w:r>
      <w:r w:rsidRPr="00C35878">
        <w:rPr>
          <w:rFonts w:ascii="Arial" w:hAnsi="Arial" w:cs="Arial"/>
          <w:sz w:val="24"/>
        </w:rPr>
        <w:t xml:space="preserve"> </w:t>
      </w:r>
      <w:r w:rsidR="002A6596" w:rsidRPr="00C35878">
        <w:rPr>
          <w:rFonts w:ascii="Arial" w:hAnsi="Arial" w:cs="Arial"/>
          <w:sz w:val="24"/>
        </w:rPr>
        <w:t>Е</w:t>
      </w:r>
      <w:r w:rsidRPr="00C35878">
        <w:rPr>
          <w:rFonts w:ascii="Arial" w:hAnsi="Arial" w:cs="Arial"/>
          <w:sz w:val="24"/>
        </w:rPr>
        <w:t>.</w:t>
      </w:r>
    </w:p>
    <w:p w:rsidR="003D0255" w:rsidRPr="00C35878" w:rsidRDefault="003D0255" w:rsidP="000257E7">
      <w:pPr>
        <w:pStyle w:val="af2"/>
        <w:widowControl/>
        <w:numPr>
          <w:ilvl w:val="1"/>
          <w:numId w:val="10"/>
        </w:numPr>
        <w:autoSpaceDE/>
        <w:autoSpaceDN/>
        <w:adjustRightInd/>
        <w:spacing w:before="240" w:after="200" w:line="360" w:lineRule="auto"/>
        <w:ind w:left="0" w:firstLine="709"/>
        <w:jc w:val="both"/>
        <w:outlineLvl w:val="1"/>
        <w:rPr>
          <w:b/>
          <w:sz w:val="24"/>
          <w:szCs w:val="24"/>
        </w:rPr>
      </w:pPr>
      <w:r w:rsidRPr="00C35878">
        <w:rPr>
          <w:b/>
          <w:sz w:val="24"/>
          <w:szCs w:val="24"/>
        </w:rPr>
        <w:t>Комплексн</w:t>
      </w:r>
      <w:r w:rsidR="005274B0" w:rsidRPr="00C35878">
        <w:rPr>
          <w:b/>
          <w:sz w:val="24"/>
          <w:szCs w:val="24"/>
        </w:rPr>
        <w:t>ая наладка</w:t>
      </w:r>
    </w:p>
    <w:p w:rsidR="00303FA7" w:rsidRPr="00C35878" w:rsidRDefault="00806115" w:rsidP="00D15F77">
      <w:pPr>
        <w:spacing w:line="360" w:lineRule="auto"/>
        <w:ind w:firstLine="709"/>
        <w:jc w:val="both"/>
        <w:rPr>
          <w:kern w:val="28"/>
          <w:sz w:val="24"/>
          <w:szCs w:val="24"/>
        </w:rPr>
      </w:pPr>
      <w:r w:rsidRPr="00C35878">
        <w:rPr>
          <w:sz w:val="24"/>
          <w:szCs w:val="24"/>
        </w:rPr>
        <w:t>7.4.1</w:t>
      </w:r>
      <w:r w:rsidR="00916410" w:rsidRPr="00C35878">
        <w:rPr>
          <w:sz w:val="24"/>
          <w:szCs w:val="24"/>
        </w:rPr>
        <w:t> </w:t>
      </w:r>
      <w:r w:rsidR="00303FA7" w:rsidRPr="00C35878">
        <w:rPr>
          <w:sz w:val="24"/>
          <w:szCs w:val="24"/>
        </w:rPr>
        <w:t>Комплексная наладка,</w:t>
      </w:r>
      <w:r w:rsidR="00303FA7" w:rsidRPr="00C35878">
        <w:rPr>
          <w:kern w:val="28"/>
          <w:sz w:val="24"/>
          <w:szCs w:val="24"/>
        </w:rPr>
        <w:t xml:space="preserve"> выполняемая после завершения </w:t>
      </w:r>
      <w:r w:rsidR="00D15F77" w:rsidRPr="00C35878">
        <w:rPr>
          <w:kern w:val="28"/>
          <w:sz w:val="24"/>
          <w:szCs w:val="24"/>
        </w:rPr>
        <w:t>пусконаладочных работ</w:t>
      </w:r>
      <w:r w:rsidR="00303FA7" w:rsidRPr="00C35878">
        <w:rPr>
          <w:kern w:val="28"/>
          <w:sz w:val="24"/>
          <w:szCs w:val="24"/>
        </w:rPr>
        <w:t xml:space="preserve"> всех инженерных систем, обеспечивающих работу бытовой системы кондиционирования, должна включать:</w:t>
      </w:r>
    </w:p>
    <w:p w:rsidR="00303FA7" w:rsidRPr="00C35878" w:rsidRDefault="00385AE6" w:rsidP="00303FA7">
      <w:pPr>
        <w:spacing w:line="360" w:lineRule="auto"/>
        <w:ind w:firstLine="567"/>
        <w:jc w:val="both"/>
        <w:rPr>
          <w:kern w:val="28"/>
          <w:sz w:val="24"/>
          <w:szCs w:val="24"/>
        </w:rPr>
      </w:pPr>
      <w:r w:rsidRPr="00C35878">
        <w:rPr>
          <w:sz w:val="24"/>
          <w:szCs w:val="24"/>
        </w:rPr>
        <w:t>–</w:t>
      </w:r>
      <w:r w:rsidR="00FC59B2" w:rsidRPr="00C35878">
        <w:rPr>
          <w:sz w:val="24"/>
          <w:szCs w:val="24"/>
        </w:rPr>
        <w:t> </w:t>
      </w:r>
      <w:r w:rsidR="00303FA7" w:rsidRPr="00C35878">
        <w:rPr>
          <w:sz w:val="24"/>
          <w:szCs w:val="24"/>
        </w:rPr>
        <w:t xml:space="preserve">проверку </w:t>
      </w:r>
      <w:r w:rsidR="00CA624A" w:rsidRPr="00C35878">
        <w:rPr>
          <w:sz w:val="24"/>
          <w:szCs w:val="24"/>
        </w:rPr>
        <w:t xml:space="preserve">бытовой системы кондиционирования при </w:t>
      </w:r>
      <w:r w:rsidR="00303FA7" w:rsidRPr="00C35878">
        <w:rPr>
          <w:sz w:val="24"/>
          <w:szCs w:val="24"/>
        </w:rPr>
        <w:t>одновременно работающих систем</w:t>
      </w:r>
      <w:r w:rsidR="00CA624A" w:rsidRPr="00C35878">
        <w:rPr>
          <w:sz w:val="24"/>
          <w:szCs w:val="24"/>
        </w:rPr>
        <w:t>ах</w:t>
      </w:r>
      <w:r w:rsidR="00303FA7" w:rsidRPr="00C35878">
        <w:rPr>
          <w:sz w:val="24"/>
          <w:szCs w:val="24"/>
        </w:rPr>
        <w:t xml:space="preserve"> вентиляции</w:t>
      </w:r>
      <w:r w:rsidR="00CA624A" w:rsidRPr="00C35878">
        <w:rPr>
          <w:sz w:val="24"/>
          <w:szCs w:val="24"/>
        </w:rPr>
        <w:t>,</w:t>
      </w:r>
      <w:r w:rsidR="00303FA7" w:rsidRPr="00C35878">
        <w:rPr>
          <w:sz w:val="24"/>
          <w:szCs w:val="24"/>
        </w:rPr>
        <w:t xml:space="preserve"> внутренней канализации, водостока, электропитания и управления</w:t>
      </w:r>
      <w:r w:rsidR="00303FA7" w:rsidRPr="00C35878">
        <w:rPr>
          <w:kern w:val="28"/>
          <w:sz w:val="24"/>
          <w:szCs w:val="24"/>
        </w:rPr>
        <w:t>;</w:t>
      </w:r>
    </w:p>
    <w:p w:rsidR="00303FA7" w:rsidRPr="00C35878" w:rsidRDefault="00385AE6" w:rsidP="00303FA7">
      <w:pPr>
        <w:spacing w:line="360" w:lineRule="auto"/>
        <w:ind w:firstLine="567"/>
        <w:jc w:val="both"/>
        <w:rPr>
          <w:kern w:val="28"/>
          <w:sz w:val="24"/>
          <w:szCs w:val="24"/>
        </w:rPr>
      </w:pPr>
      <w:r w:rsidRPr="00C35878">
        <w:rPr>
          <w:kern w:val="28"/>
          <w:sz w:val="24"/>
          <w:szCs w:val="24"/>
        </w:rPr>
        <w:t>–</w:t>
      </w:r>
      <w:r w:rsidR="00FC59B2" w:rsidRPr="00C35878">
        <w:rPr>
          <w:kern w:val="28"/>
          <w:sz w:val="24"/>
          <w:szCs w:val="24"/>
        </w:rPr>
        <w:t> </w:t>
      </w:r>
      <w:r w:rsidR="00303FA7" w:rsidRPr="00C35878">
        <w:rPr>
          <w:kern w:val="28"/>
          <w:sz w:val="24"/>
          <w:szCs w:val="24"/>
        </w:rPr>
        <w:t xml:space="preserve">проверку работоспособности </w:t>
      </w:r>
      <w:r w:rsidR="00001A2D" w:rsidRPr="00C35878">
        <w:rPr>
          <w:kern w:val="28"/>
          <w:sz w:val="24"/>
          <w:szCs w:val="24"/>
        </w:rPr>
        <w:t>бытовой</w:t>
      </w:r>
      <w:r w:rsidR="004728A5" w:rsidRPr="00C35878">
        <w:rPr>
          <w:kern w:val="28"/>
          <w:sz w:val="24"/>
          <w:szCs w:val="24"/>
        </w:rPr>
        <w:t xml:space="preserve"> </w:t>
      </w:r>
      <w:r w:rsidR="00303FA7" w:rsidRPr="00C35878">
        <w:rPr>
          <w:kern w:val="28"/>
          <w:sz w:val="24"/>
          <w:szCs w:val="24"/>
        </w:rPr>
        <w:t xml:space="preserve">системы кондиционирования с определением характеристик и соответствия их значениям, приведенным в </w:t>
      </w:r>
      <w:r w:rsidR="005318F0" w:rsidRPr="00C35878">
        <w:rPr>
          <w:kern w:val="28"/>
          <w:sz w:val="24"/>
          <w:szCs w:val="24"/>
        </w:rPr>
        <w:t>П</w:t>
      </w:r>
      <w:r w:rsidR="00303FA7" w:rsidRPr="00C35878">
        <w:rPr>
          <w:kern w:val="28"/>
          <w:sz w:val="24"/>
          <w:szCs w:val="24"/>
        </w:rPr>
        <w:t>Д</w:t>
      </w:r>
      <w:r w:rsidR="005318F0" w:rsidRPr="00C35878">
        <w:rPr>
          <w:kern w:val="28"/>
          <w:sz w:val="24"/>
          <w:szCs w:val="24"/>
        </w:rPr>
        <w:t>.</w:t>
      </w:r>
    </w:p>
    <w:p w:rsidR="00A366FF" w:rsidRPr="00C35878" w:rsidRDefault="00806115" w:rsidP="00ED22CE">
      <w:pPr>
        <w:spacing w:after="240" w:line="360" w:lineRule="auto"/>
        <w:ind w:firstLine="709"/>
        <w:jc w:val="both"/>
        <w:rPr>
          <w:sz w:val="24"/>
          <w:szCs w:val="24"/>
        </w:rPr>
      </w:pPr>
      <w:r w:rsidRPr="00C35878">
        <w:rPr>
          <w:sz w:val="24"/>
          <w:szCs w:val="24"/>
        </w:rPr>
        <w:t>7.4.2</w:t>
      </w:r>
      <w:proofErr w:type="gramStart"/>
      <w:r w:rsidR="00916410" w:rsidRPr="00C35878">
        <w:rPr>
          <w:sz w:val="24"/>
          <w:szCs w:val="24"/>
        </w:rPr>
        <w:t> </w:t>
      </w:r>
      <w:r w:rsidR="003D0255" w:rsidRPr="00C35878">
        <w:rPr>
          <w:sz w:val="24"/>
          <w:szCs w:val="24"/>
        </w:rPr>
        <w:t>П</w:t>
      </w:r>
      <w:proofErr w:type="gramEnd"/>
      <w:r w:rsidR="003D0255" w:rsidRPr="00C35878">
        <w:rPr>
          <w:sz w:val="24"/>
          <w:szCs w:val="24"/>
        </w:rPr>
        <w:t>о окончании комплексно</w:t>
      </w:r>
      <w:r w:rsidR="005274B0" w:rsidRPr="00C35878">
        <w:rPr>
          <w:sz w:val="24"/>
          <w:szCs w:val="24"/>
        </w:rPr>
        <w:t>й</w:t>
      </w:r>
      <w:r w:rsidR="003D0255" w:rsidRPr="00C35878">
        <w:rPr>
          <w:sz w:val="24"/>
          <w:szCs w:val="24"/>
        </w:rPr>
        <w:t xml:space="preserve"> </w:t>
      </w:r>
      <w:r w:rsidR="005274B0" w:rsidRPr="00C35878">
        <w:rPr>
          <w:sz w:val="24"/>
          <w:szCs w:val="24"/>
        </w:rPr>
        <w:t>наладки</w:t>
      </w:r>
      <w:r w:rsidR="003D0255" w:rsidRPr="00C35878">
        <w:rPr>
          <w:sz w:val="24"/>
          <w:szCs w:val="24"/>
        </w:rPr>
        <w:t xml:space="preserve"> бытовой системы кондиционирования воздуха </w:t>
      </w:r>
      <w:r w:rsidR="00F64A65" w:rsidRPr="00C35878">
        <w:rPr>
          <w:sz w:val="24"/>
          <w:szCs w:val="24"/>
        </w:rPr>
        <w:t xml:space="preserve">следует </w:t>
      </w:r>
      <w:r w:rsidR="003D0255" w:rsidRPr="00C35878">
        <w:rPr>
          <w:sz w:val="24"/>
          <w:szCs w:val="24"/>
        </w:rPr>
        <w:t xml:space="preserve">провести инструктаж заказчика по основным правилам безопасной эксплуатации оборудования, передать всю техническую документацию заказчику и оборудование </w:t>
      </w:r>
      <w:r w:rsidR="00193C90" w:rsidRPr="00C35878">
        <w:rPr>
          <w:sz w:val="24"/>
          <w:szCs w:val="24"/>
        </w:rPr>
        <w:t>по актам, оформленным в произвольной форме с указанием перечня документов и состава оборудования.</w:t>
      </w:r>
    </w:p>
    <w:p w:rsidR="00ED22CE" w:rsidRPr="00C35878" w:rsidRDefault="00ED22CE" w:rsidP="00ED22CE">
      <w:pPr>
        <w:spacing w:line="360" w:lineRule="auto"/>
        <w:ind w:left="709"/>
        <w:jc w:val="both"/>
        <w:rPr>
          <w:b/>
          <w:sz w:val="28"/>
          <w:szCs w:val="28"/>
        </w:rPr>
      </w:pPr>
      <w:r w:rsidRPr="00C35878">
        <w:rPr>
          <w:sz w:val="28"/>
          <w:szCs w:val="28"/>
        </w:rPr>
        <w:t>8 </w:t>
      </w:r>
      <w:r w:rsidRPr="00C35878">
        <w:rPr>
          <w:b/>
          <w:sz w:val="28"/>
          <w:szCs w:val="28"/>
        </w:rPr>
        <w:t>О</w:t>
      </w:r>
      <w:r w:rsidR="00AD6765" w:rsidRPr="00C35878">
        <w:rPr>
          <w:b/>
          <w:sz w:val="28"/>
          <w:szCs w:val="28"/>
        </w:rPr>
        <w:t xml:space="preserve">бщие положения </w:t>
      </w:r>
      <w:r w:rsidR="008B4563" w:rsidRPr="00C35878">
        <w:rPr>
          <w:b/>
          <w:sz w:val="28"/>
          <w:szCs w:val="28"/>
        </w:rPr>
        <w:t>при</w:t>
      </w:r>
      <w:r w:rsidR="00AD6765" w:rsidRPr="00C35878">
        <w:rPr>
          <w:b/>
          <w:sz w:val="28"/>
          <w:szCs w:val="28"/>
        </w:rPr>
        <w:t xml:space="preserve"> выполнени</w:t>
      </w:r>
      <w:r w:rsidR="008B4563" w:rsidRPr="00C35878">
        <w:rPr>
          <w:b/>
          <w:sz w:val="28"/>
          <w:szCs w:val="28"/>
        </w:rPr>
        <w:t>и</w:t>
      </w:r>
      <w:r w:rsidRPr="00C35878">
        <w:rPr>
          <w:b/>
          <w:sz w:val="28"/>
          <w:szCs w:val="28"/>
        </w:rPr>
        <w:t xml:space="preserve"> технического обслуживания, </w:t>
      </w:r>
      <w:proofErr w:type="spellStart"/>
      <w:r w:rsidRPr="00C35878">
        <w:rPr>
          <w:b/>
          <w:sz w:val="28"/>
          <w:szCs w:val="28"/>
        </w:rPr>
        <w:t>дефектовочных</w:t>
      </w:r>
      <w:proofErr w:type="spellEnd"/>
      <w:r w:rsidRPr="00C35878">
        <w:rPr>
          <w:b/>
          <w:sz w:val="28"/>
          <w:szCs w:val="28"/>
        </w:rPr>
        <w:t xml:space="preserve"> работ и ремонтных работ</w:t>
      </w:r>
    </w:p>
    <w:p w:rsidR="007F5B61" w:rsidRDefault="007F5B61" w:rsidP="007F5B61">
      <w:pPr>
        <w:widowControl/>
        <w:spacing w:line="360" w:lineRule="auto"/>
        <w:ind w:firstLine="709"/>
        <w:jc w:val="both"/>
        <w:rPr>
          <w:sz w:val="24"/>
          <w:szCs w:val="24"/>
        </w:rPr>
      </w:pPr>
      <w:r>
        <w:rPr>
          <w:rFonts w:ascii="TT3D6Ao00" w:hAnsi="TT3D6Ao00" w:cs="TT3D6Ao00"/>
          <w:color w:val="4F81BD" w:themeColor="accent1"/>
          <w:sz w:val="24"/>
          <w:szCs w:val="24"/>
        </w:rPr>
        <w:t>8.1 </w:t>
      </w:r>
      <w:r w:rsidRPr="00C35878">
        <w:rPr>
          <w:rFonts w:ascii="TT3D6Ao00" w:hAnsi="TT3D6Ao00" w:cs="TT3D6Ao00"/>
          <w:sz w:val="24"/>
          <w:szCs w:val="24"/>
        </w:rPr>
        <w:t>Техническое обслуживание</w:t>
      </w:r>
      <w:r w:rsidRPr="00C35878">
        <w:rPr>
          <w:rFonts w:ascii="Times New Roman" w:hAnsi="Times New Roman" w:cs="Times New Roman"/>
          <w:sz w:val="24"/>
          <w:szCs w:val="24"/>
        </w:rPr>
        <w:t xml:space="preserve">, </w:t>
      </w:r>
      <w:proofErr w:type="spellStart"/>
      <w:r w:rsidRPr="00C35878">
        <w:rPr>
          <w:rFonts w:ascii="TT3D6Ao00" w:hAnsi="TT3D6Ao00" w:cs="TT3D6Ao00"/>
          <w:sz w:val="24"/>
          <w:szCs w:val="24"/>
        </w:rPr>
        <w:t>дефектовочные</w:t>
      </w:r>
      <w:proofErr w:type="spellEnd"/>
      <w:r w:rsidRPr="00C35878">
        <w:rPr>
          <w:rFonts w:ascii="TT3D6Ao00" w:hAnsi="TT3D6Ao00" w:cs="TT3D6Ao00"/>
          <w:sz w:val="24"/>
          <w:szCs w:val="24"/>
        </w:rPr>
        <w:t xml:space="preserve"> работы и ремонтные работы</w:t>
      </w:r>
      <w:r>
        <w:rPr>
          <w:rFonts w:ascii="TT3D6Ao00" w:hAnsi="TT3D6Ao00" w:cs="TT3D6Ao00"/>
          <w:sz w:val="24"/>
          <w:szCs w:val="24"/>
        </w:rPr>
        <w:t xml:space="preserve"> </w:t>
      </w:r>
      <w:r w:rsidRPr="00C35878">
        <w:rPr>
          <w:rFonts w:ascii="Times New Roman" w:hAnsi="Times New Roman" w:cs="Times New Roman"/>
          <w:sz w:val="24"/>
          <w:szCs w:val="24"/>
        </w:rPr>
        <w:t>(</w:t>
      </w:r>
      <w:r w:rsidRPr="00C35878">
        <w:rPr>
          <w:rFonts w:ascii="TT3D6Ao00" w:hAnsi="TT3D6Ao00" w:cs="TT3D6Ao00"/>
          <w:sz w:val="24"/>
          <w:szCs w:val="24"/>
        </w:rPr>
        <w:t xml:space="preserve">далее </w:t>
      </w:r>
      <w:r w:rsidRPr="00C35878">
        <w:rPr>
          <w:rFonts w:ascii="Times New Roman" w:hAnsi="Times New Roman" w:cs="Times New Roman"/>
          <w:sz w:val="24"/>
          <w:szCs w:val="24"/>
        </w:rPr>
        <w:t xml:space="preserve">– </w:t>
      </w:r>
      <w:r w:rsidRPr="00C35878">
        <w:rPr>
          <w:rFonts w:ascii="TT3D6Ao00" w:hAnsi="TT3D6Ao00" w:cs="TT3D6Ao00"/>
          <w:sz w:val="24"/>
          <w:szCs w:val="24"/>
        </w:rPr>
        <w:t>ТОР</w:t>
      </w:r>
      <w:r w:rsidRPr="00C35878">
        <w:rPr>
          <w:rFonts w:ascii="Times New Roman" w:hAnsi="Times New Roman" w:cs="Times New Roman"/>
          <w:sz w:val="24"/>
          <w:szCs w:val="24"/>
        </w:rPr>
        <w:t xml:space="preserve">) </w:t>
      </w:r>
      <w:r w:rsidRPr="00C35878">
        <w:rPr>
          <w:rFonts w:ascii="TT3D6Ao00" w:hAnsi="TT3D6Ao00" w:cs="TT3D6Ao00"/>
          <w:sz w:val="24"/>
          <w:szCs w:val="24"/>
        </w:rPr>
        <w:t>испарительного и компрессорно</w:t>
      </w:r>
      <w:r w:rsidRPr="00C35878">
        <w:rPr>
          <w:rFonts w:ascii="Times New Roman" w:hAnsi="Times New Roman" w:cs="Times New Roman"/>
          <w:sz w:val="24"/>
          <w:szCs w:val="24"/>
        </w:rPr>
        <w:t>-</w:t>
      </w:r>
      <w:r w:rsidRPr="00C35878">
        <w:rPr>
          <w:rFonts w:ascii="TT3D6Ao00" w:hAnsi="TT3D6Ao00" w:cs="TT3D6Ao00"/>
          <w:sz w:val="24"/>
          <w:szCs w:val="24"/>
        </w:rPr>
        <w:t>конденсаторного блоков бытовой системы кондиционирования выполняют в течение срока службы</w:t>
      </w:r>
      <w:r w:rsidRPr="00C35878">
        <w:rPr>
          <w:rFonts w:ascii="Times New Roman" w:hAnsi="Times New Roman" w:cs="Times New Roman"/>
          <w:sz w:val="24"/>
          <w:szCs w:val="24"/>
        </w:rPr>
        <w:t xml:space="preserve">, </w:t>
      </w:r>
      <w:r w:rsidRPr="00C35878">
        <w:rPr>
          <w:rFonts w:ascii="TT3D6Ao00" w:hAnsi="TT3D6Ao00" w:cs="TT3D6Ao00"/>
          <w:sz w:val="24"/>
          <w:szCs w:val="24"/>
        </w:rPr>
        <w:t>установленного предприятием</w:t>
      </w:r>
      <w:r w:rsidRPr="00C35878">
        <w:rPr>
          <w:rFonts w:ascii="Times New Roman" w:hAnsi="Times New Roman" w:cs="Times New Roman"/>
          <w:sz w:val="24"/>
          <w:szCs w:val="24"/>
        </w:rPr>
        <w:t>-</w:t>
      </w:r>
      <w:r w:rsidRPr="00C35878">
        <w:rPr>
          <w:rFonts w:ascii="TT3D6Ao00" w:hAnsi="TT3D6Ao00" w:cs="TT3D6Ao00"/>
          <w:sz w:val="24"/>
          <w:szCs w:val="24"/>
        </w:rPr>
        <w:t>изготовителем</w:t>
      </w:r>
      <w:r w:rsidRPr="00C35878">
        <w:rPr>
          <w:rFonts w:ascii="Times New Roman" w:hAnsi="Times New Roman" w:cs="Times New Roman"/>
          <w:sz w:val="24"/>
          <w:szCs w:val="24"/>
        </w:rPr>
        <w:t>.</w:t>
      </w:r>
      <w:r w:rsidRPr="00C35878">
        <w:rPr>
          <w:sz w:val="24"/>
          <w:szCs w:val="24"/>
        </w:rPr>
        <w:t xml:space="preserve"> </w:t>
      </w:r>
    </w:p>
    <w:p w:rsidR="007F5B61" w:rsidRDefault="007F5B61" w:rsidP="007F5B61">
      <w:pPr>
        <w:widowControl/>
        <w:spacing w:line="360" w:lineRule="auto"/>
        <w:ind w:firstLine="709"/>
        <w:jc w:val="both"/>
        <w:rPr>
          <w:rFonts w:ascii="TT3D6Ao00" w:hAnsi="TT3D6Ao00" w:cs="TT3D6Ao00"/>
          <w:sz w:val="24"/>
          <w:szCs w:val="24"/>
        </w:rPr>
      </w:pPr>
      <w:r>
        <w:rPr>
          <w:rFonts w:ascii="TT3D6Ao00" w:hAnsi="TT3D6Ao00" w:cs="TT3D6Ao00"/>
          <w:color w:val="4F81BD" w:themeColor="accent1"/>
          <w:sz w:val="24"/>
          <w:szCs w:val="24"/>
        </w:rPr>
        <w:t>8.2</w:t>
      </w:r>
      <w:r w:rsidRPr="004104BE">
        <w:rPr>
          <w:rFonts w:ascii="TT3D6Ao00" w:hAnsi="TT3D6Ao00" w:cs="TT3D6Ao00"/>
          <w:sz w:val="24"/>
          <w:szCs w:val="24"/>
        </w:rPr>
        <w:t> </w:t>
      </w:r>
      <w:r w:rsidRPr="00C35878">
        <w:rPr>
          <w:rFonts w:ascii="TT3D6Ao00" w:hAnsi="TT3D6Ao00" w:cs="TT3D6Ao00"/>
          <w:sz w:val="24"/>
          <w:szCs w:val="24"/>
        </w:rPr>
        <w:t>Перечень и периодичность проведения работ по техническому</w:t>
      </w:r>
      <w:r>
        <w:rPr>
          <w:rFonts w:ascii="TT3D6Ao00" w:hAnsi="TT3D6Ao00" w:cs="TT3D6Ao00"/>
          <w:sz w:val="24"/>
          <w:szCs w:val="24"/>
        </w:rPr>
        <w:t xml:space="preserve"> об</w:t>
      </w:r>
      <w:r w:rsidRPr="00C35878">
        <w:rPr>
          <w:rFonts w:ascii="TT3D6Ao00" w:hAnsi="TT3D6Ao00" w:cs="TT3D6Ao00"/>
          <w:sz w:val="24"/>
          <w:szCs w:val="24"/>
        </w:rPr>
        <w:t xml:space="preserve">служиванию </w:t>
      </w:r>
      <w:r w:rsidRPr="004104BE">
        <w:rPr>
          <w:rFonts w:ascii="TT3D6Ao00" w:hAnsi="TT3D6Ao00" w:cs="TT3D6Ao00"/>
          <w:sz w:val="24"/>
          <w:szCs w:val="24"/>
        </w:rPr>
        <w:t>(</w:t>
      </w:r>
      <w:r w:rsidRPr="00C35878">
        <w:rPr>
          <w:rFonts w:ascii="TT3D6Ao00" w:hAnsi="TT3D6Ao00" w:cs="TT3D6Ao00"/>
          <w:sz w:val="24"/>
          <w:szCs w:val="24"/>
        </w:rPr>
        <w:t xml:space="preserve">далее </w:t>
      </w:r>
      <w:r w:rsidRPr="004104BE">
        <w:rPr>
          <w:rFonts w:ascii="TT3D6Ao00" w:hAnsi="TT3D6Ao00" w:cs="TT3D6Ao00"/>
          <w:sz w:val="24"/>
          <w:szCs w:val="24"/>
        </w:rPr>
        <w:t xml:space="preserve">– </w:t>
      </w:r>
      <w:r w:rsidRPr="00C35878">
        <w:rPr>
          <w:rFonts w:ascii="TT3D6Ao00" w:hAnsi="TT3D6Ao00" w:cs="TT3D6Ao00"/>
          <w:sz w:val="24"/>
          <w:szCs w:val="24"/>
        </w:rPr>
        <w:t>ТО</w:t>
      </w:r>
      <w:r w:rsidRPr="004104BE">
        <w:rPr>
          <w:rFonts w:ascii="TT3D6Ao00" w:hAnsi="TT3D6Ao00" w:cs="TT3D6Ao00"/>
          <w:sz w:val="24"/>
          <w:szCs w:val="24"/>
        </w:rPr>
        <w:t xml:space="preserve">) </w:t>
      </w:r>
      <w:r w:rsidRPr="00C35878">
        <w:rPr>
          <w:rFonts w:ascii="TT3D6Ao00" w:hAnsi="TT3D6Ao00" w:cs="TT3D6Ao00"/>
          <w:sz w:val="24"/>
          <w:szCs w:val="24"/>
        </w:rPr>
        <w:t>определяет исполнитель с учетом требований</w:t>
      </w:r>
      <w:r>
        <w:rPr>
          <w:rFonts w:ascii="TT3D6Ao00" w:hAnsi="TT3D6Ao00" w:cs="TT3D6Ao00"/>
          <w:sz w:val="24"/>
          <w:szCs w:val="24"/>
        </w:rPr>
        <w:t xml:space="preserve"> </w:t>
      </w:r>
      <w:r w:rsidRPr="00C35878">
        <w:rPr>
          <w:rFonts w:ascii="TT3D6Ao00" w:hAnsi="TT3D6Ao00" w:cs="TT3D6Ao00"/>
          <w:sz w:val="24"/>
          <w:szCs w:val="24"/>
        </w:rPr>
        <w:t>предприятия</w:t>
      </w:r>
      <w:r w:rsidRPr="004104BE">
        <w:rPr>
          <w:rFonts w:ascii="TT3D6Ao00" w:hAnsi="TT3D6Ao00" w:cs="TT3D6Ao00"/>
          <w:sz w:val="24"/>
          <w:szCs w:val="24"/>
        </w:rPr>
        <w:t>-</w:t>
      </w:r>
      <w:r w:rsidRPr="00C35878">
        <w:rPr>
          <w:rFonts w:ascii="TT3D6Ao00" w:hAnsi="TT3D6Ao00" w:cs="TT3D6Ao00"/>
          <w:sz w:val="24"/>
          <w:szCs w:val="24"/>
        </w:rPr>
        <w:t>изготовителя</w:t>
      </w:r>
      <w:r w:rsidRPr="004104BE">
        <w:rPr>
          <w:rFonts w:ascii="TT3D6Ao00" w:hAnsi="TT3D6Ao00" w:cs="TT3D6Ao00"/>
          <w:sz w:val="24"/>
          <w:szCs w:val="24"/>
        </w:rPr>
        <w:t xml:space="preserve">, </w:t>
      </w:r>
      <w:r w:rsidRPr="00C35878">
        <w:rPr>
          <w:rFonts w:ascii="TT3D6Ao00" w:hAnsi="TT3D6Ao00" w:cs="TT3D6Ao00"/>
          <w:sz w:val="24"/>
          <w:szCs w:val="24"/>
        </w:rPr>
        <w:t>требований безопасности выполнения работ по ТО</w:t>
      </w:r>
      <w:r>
        <w:rPr>
          <w:rFonts w:ascii="TT3D6Ao00" w:hAnsi="TT3D6Ao00" w:cs="TT3D6Ao00"/>
          <w:sz w:val="24"/>
          <w:szCs w:val="24"/>
        </w:rPr>
        <w:t xml:space="preserve"> </w:t>
      </w:r>
      <w:r w:rsidRPr="00834C1F">
        <w:rPr>
          <w:rFonts w:ascii="TT3D6Ao00" w:hAnsi="TT3D6Ao00" w:cs="TT3D6Ao00"/>
          <w:sz w:val="24"/>
          <w:szCs w:val="24"/>
        </w:rPr>
        <w:t>(</w:t>
      </w:r>
      <w:proofErr w:type="gramStart"/>
      <w:r w:rsidRPr="00834C1F">
        <w:rPr>
          <w:rFonts w:ascii="TT3D6Ao00" w:hAnsi="TT3D6Ao00" w:cs="TT3D6Ao00"/>
          <w:color w:val="4F81BD" w:themeColor="accent1"/>
          <w:sz w:val="24"/>
          <w:szCs w:val="24"/>
        </w:rPr>
        <w:t>см</w:t>
      </w:r>
      <w:proofErr w:type="gramEnd"/>
      <w:r w:rsidRPr="00834C1F">
        <w:rPr>
          <w:rFonts w:ascii="TT3D6Ao00" w:hAnsi="TT3D6Ao00" w:cs="TT3D6Ao00"/>
          <w:color w:val="4F81BD" w:themeColor="accent1"/>
          <w:sz w:val="24"/>
          <w:szCs w:val="24"/>
        </w:rPr>
        <w:t>.5.34)</w:t>
      </w:r>
      <w:r w:rsidRPr="00C35878">
        <w:rPr>
          <w:rFonts w:ascii="TT3D6Ao00" w:hAnsi="TT3D6Ao00" w:cs="TT3D6Ao00"/>
          <w:sz w:val="24"/>
          <w:szCs w:val="24"/>
        </w:rPr>
        <w:t xml:space="preserve"> и</w:t>
      </w:r>
      <w:r>
        <w:rPr>
          <w:rFonts w:ascii="TT3D6Ao00" w:hAnsi="TT3D6Ao00" w:cs="TT3D6Ao00"/>
          <w:sz w:val="24"/>
          <w:szCs w:val="24"/>
        </w:rPr>
        <w:t xml:space="preserve"> </w:t>
      </w:r>
      <w:r w:rsidRPr="00C35878">
        <w:rPr>
          <w:rFonts w:ascii="TT3D6Ao00" w:hAnsi="TT3D6Ao00" w:cs="TT3D6Ao00"/>
          <w:sz w:val="24"/>
          <w:szCs w:val="24"/>
        </w:rPr>
        <w:t>условий</w:t>
      </w:r>
      <w:r w:rsidRPr="004104BE">
        <w:rPr>
          <w:rFonts w:ascii="TT3D6Ao00" w:hAnsi="TT3D6Ao00" w:cs="TT3D6Ao00"/>
          <w:sz w:val="24"/>
          <w:szCs w:val="24"/>
        </w:rPr>
        <w:t xml:space="preserve">, </w:t>
      </w:r>
      <w:r w:rsidRPr="00C35878">
        <w:rPr>
          <w:rFonts w:ascii="TT3D6Ao00" w:hAnsi="TT3D6Ao00" w:cs="TT3D6Ao00"/>
          <w:sz w:val="24"/>
          <w:szCs w:val="24"/>
        </w:rPr>
        <w:t>в которых осуществляется эксплуатация бытовой системы</w:t>
      </w:r>
      <w:r>
        <w:rPr>
          <w:rFonts w:ascii="TT3D6Ao00" w:hAnsi="TT3D6Ao00" w:cs="TT3D6Ao00"/>
          <w:sz w:val="24"/>
          <w:szCs w:val="24"/>
        </w:rPr>
        <w:t xml:space="preserve"> </w:t>
      </w:r>
      <w:r w:rsidRPr="00C35878">
        <w:rPr>
          <w:rFonts w:ascii="TT3D6Ao00" w:hAnsi="TT3D6Ao00" w:cs="TT3D6Ao00"/>
          <w:sz w:val="24"/>
          <w:szCs w:val="24"/>
        </w:rPr>
        <w:t>кондиционирования</w:t>
      </w:r>
      <w:r w:rsidRPr="004104BE">
        <w:rPr>
          <w:rFonts w:ascii="TT3D6Ao00" w:hAnsi="TT3D6Ao00" w:cs="TT3D6Ao00"/>
          <w:sz w:val="24"/>
          <w:szCs w:val="24"/>
        </w:rPr>
        <w:t>.</w:t>
      </w:r>
    </w:p>
    <w:p w:rsidR="007F5B61" w:rsidRDefault="007F5B61" w:rsidP="007F5B61">
      <w:pPr>
        <w:widowControl/>
        <w:spacing w:line="360" w:lineRule="auto"/>
        <w:ind w:firstLine="709"/>
        <w:jc w:val="both"/>
      </w:pPr>
      <w:r w:rsidRPr="004104BE">
        <w:rPr>
          <w:spacing w:val="50"/>
          <w:sz w:val="22"/>
          <w:szCs w:val="22"/>
        </w:rPr>
        <w:t>Примечание </w:t>
      </w:r>
      <w:r w:rsidRPr="004104BE">
        <w:rPr>
          <w:sz w:val="22"/>
          <w:szCs w:val="22"/>
        </w:rPr>
        <w:t xml:space="preserve">– </w:t>
      </w:r>
      <w:r w:rsidRPr="004104BE">
        <w:rPr>
          <w:rFonts w:eastAsia="TT3D69o00"/>
          <w:sz w:val="22"/>
          <w:szCs w:val="22"/>
        </w:rPr>
        <w:t xml:space="preserve">Исполнитель </w:t>
      </w:r>
      <w:r w:rsidRPr="004104BE">
        <w:rPr>
          <w:sz w:val="22"/>
          <w:szCs w:val="22"/>
        </w:rPr>
        <w:t xml:space="preserve">– </w:t>
      </w:r>
      <w:r w:rsidRPr="004104BE">
        <w:rPr>
          <w:rFonts w:eastAsia="TT3D69o00"/>
          <w:sz w:val="22"/>
          <w:szCs w:val="22"/>
        </w:rPr>
        <w:t>организация независимо от ее организационно</w:t>
      </w:r>
      <w:r w:rsidRPr="004104BE">
        <w:rPr>
          <w:sz w:val="22"/>
          <w:szCs w:val="22"/>
        </w:rPr>
        <w:t>-</w:t>
      </w:r>
      <w:r w:rsidRPr="004104BE">
        <w:rPr>
          <w:rFonts w:eastAsia="TT3D69o00"/>
          <w:sz w:val="22"/>
          <w:szCs w:val="22"/>
        </w:rPr>
        <w:t>правовой формы</w:t>
      </w:r>
      <w:r w:rsidRPr="004104BE">
        <w:rPr>
          <w:sz w:val="22"/>
          <w:szCs w:val="22"/>
        </w:rPr>
        <w:t xml:space="preserve">, </w:t>
      </w:r>
      <w:r w:rsidRPr="004104BE">
        <w:rPr>
          <w:rFonts w:eastAsia="TT3D69o00"/>
          <w:sz w:val="22"/>
          <w:szCs w:val="22"/>
        </w:rPr>
        <w:t>а также индивидуальный предприниматель</w:t>
      </w:r>
      <w:r w:rsidRPr="004104BE">
        <w:rPr>
          <w:sz w:val="22"/>
          <w:szCs w:val="22"/>
        </w:rPr>
        <w:t xml:space="preserve">, </w:t>
      </w:r>
      <w:r w:rsidRPr="004104BE">
        <w:rPr>
          <w:rFonts w:eastAsia="TT3D69o00"/>
          <w:sz w:val="22"/>
          <w:szCs w:val="22"/>
        </w:rPr>
        <w:t>выполняющие работы или оказывающие услуги потребителям по возмездному договору.</w:t>
      </w:r>
    </w:p>
    <w:p w:rsidR="007F5B61" w:rsidRDefault="007F5B61" w:rsidP="007F5B61">
      <w:pPr>
        <w:widowControl/>
        <w:spacing w:line="360" w:lineRule="auto"/>
        <w:ind w:firstLine="709"/>
        <w:jc w:val="both"/>
        <w:rPr>
          <w:sz w:val="24"/>
          <w:szCs w:val="24"/>
        </w:rPr>
      </w:pPr>
      <w:r>
        <w:rPr>
          <w:rFonts w:ascii="TT3D6Ao00" w:hAnsi="TT3D6Ao00" w:cs="TT3D6Ao00"/>
          <w:color w:val="4F81BD" w:themeColor="accent1"/>
          <w:sz w:val="24"/>
          <w:szCs w:val="24"/>
        </w:rPr>
        <w:t>8.3</w:t>
      </w:r>
      <w:proofErr w:type="gramStart"/>
      <w:r>
        <w:rPr>
          <w:rFonts w:ascii="TT3D6Ao00" w:hAnsi="TT3D6Ao00" w:cs="TT3D6Ao00"/>
          <w:color w:val="4F81BD" w:themeColor="accent1"/>
          <w:sz w:val="24"/>
          <w:szCs w:val="24"/>
        </w:rPr>
        <w:t> </w:t>
      </w:r>
      <w:r w:rsidRPr="00C35878">
        <w:rPr>
          <w:sz w:val="24"/>
          <w:szCs w:val="24"/>
        </w:rPr>
        <w:t>В</w:t>
      </w:r>
      <w:proofErr w:type="gramEnd"/>
      <w:r w:rsidRPr="00C35878">
        <w:rPr>
          <w:sz w:val="24"/>
          <w:szCs w:val="24"/>
        </w:rPr>
        <w:t xml:space="preserve"> гарантийный период эксплуатации бытовой системы кондиционирования перечень и периодичность проведения работ по ТО должны быть согласованы с требованиями предприятия-изготовителя, соблюдение которых является необходимым условием для выполнения предприятием-изготовителем гарантийных обязательств по ремонту бытовой системы кондиционирования.</w:t>
      </w:r>
    </w:p>
    <w:p w:rsidR="007F5B61" w:rsidRDefault="007F5B61" w:rsidP="007F5B61">
      <w:pPr>
        <w:widowControl/>
        <w:spacing w:line="360" w:lineRule="auto"/>
        <w:ind w:firstLine="709"/>
        <w:jc w:val="both"/>
        <w:rPr>
          <w:sz w:val="24"/>
          <w:szCs w:val="24"/>
        </w:rPr>
      </w:pPr>
      <w:r>
        <w:rPr>
          <w:rFonts w:ascii="TT3D6Ao00" w:hAnsi="TT3D6Ao00" w:cs="TT3D6Ao00"/>
          <w:color w:val="4F81BD" w:themeColor="accent1"/>
          <w:sz w:val="24"/>
          <w:szCs w:val="24"/>
        </w:rPr>
        <w:t>8.4</w:t>
      </w:r>
      <w:proofErr w:type="gramStart"/>
      <w:r>
        <w:rPr>
          <w:rFonts w:ascii="TT3D6Ao00" w:hAnsi="TT3D6Ao00" w:cs="TT3D6Ao00"/>
          <w:color w:val="4F81BD" w:themeColor="accent1"/>
          <w:sz w:val="24"/>
          <w:szCs w:val="24"/>
        </w:rPr>
        <w:t> </w:t>
      </w:r>
      <w:r w:rsidRPr="00C35878">
        <w:rPr>
          <w:sz w:val="24"/>
          <w:szCs w:val="24"/>
        </w:rPr>
        <w:t>Е</w:t>
      </w:r>
      <w:proofErr w:type="gramEnd"/>
      <w:r w:rsidRPr="00C35878">
        <w:rPr>
          <w:sz w:val="24"/>
          <w:szCs w:val="24"/>
        </w:rPr>
        <w:t>сли в результате ТО были выявлены признаки неисправности бытовой</w:t>
      </w:r>
      <w:r>
        <w:rPr>
          <w:sz w:val="24"/>
          <w:szCs w:val="24"/>
        </w:rPr>
        <w:t xml:space="preserve"> </w:t>
      </w:r>
      <w:r w:rsidRPr="00C35878">
        <w:rPr>
          <w:sz w:val="24"/>
          <w:szCs w:val="24"/>
        </w:rPr>
        <w:t xml:space="preserve">системы кондиционирования, то выполняют </w:t>
      </w:r>
      <w:proofErr w:type="spellStart"/>
      <w:r w:rsidRPr="00C35878">
        <w:rPr>
          <w:sz w:val="24"/>
          <w:szCs w:val="24"/>
        </w:rPr>
        <w:t>дефектовочные</w:t>
      </w:r>
      <w:proofErr w:type="spellEnd"/>
      <w:r w:rsidRPr="00C35878">
        <w:rPr>
          <w:sz w:val="24"/>
          <w:szCs w:val="24"/>
        </w:rPr>
        <w:t xml:space="preserve"> и ремонтные работы</w:t>
      </w:r>
      <w:r>
        <w:rPr>
          <w:sz w:val="24"/>
          <w:szCs w:val="24"/>
        </w:rPr>
        <w:t xml:space="preserve"> (</w:t>
      </w:r>
      <w:r>
        <w:rPr>
          <w:color w:val="0070C0"/>
          <w:sz w:val="24"/>
          <w:szCs w:val="24"/>
        </w:rPr>
        <w:t>см. раздел 10)</w:t>
      </w:r>
      <w:r w:rsidRPr="00C35878">
        <w:rPr>
          <w:sz w:val="24"/>
          <w:szCs w:val="24"/>
        </w:rPr>
        <w:t>.</w:t>
      </w:r>
      <w:r>
        <w:rPr>
          <w:sz w:val="24"/>
          <w:szCs w:val="24"/>
        </w:rPr>
        <w:t xml:space="preserve"> </w:t>
      </w:r>
      <w:r w:rsidRPr="00C35878">
        <w:rPr>
          <w:sz w:val="24"/>
          <w:szCs w:val="24"/>
        </w:rPr>
        <w:t xml:space="preserve">Перечень рабочих операций, выполняемых в ходе проведения </w:t>
      </w:r>
      <w:proofErr w:type="spellStart"/>
      <w:r w:rsidRPr="00C35878">
        <w:rPr>
          <w:sz w:val="24"/>
          <w:szCs w:val="24"/>
        </w:rPr>
        <w:t>дефектовочных</w:t>
      </w:r>
      <w:proofErr w:type="spellEnd"/>
      <w:r>
        <w:rPr>
          <w:sz w:val="24"/>
          <w:szCs w:val="24"/>
        </w:rPr>
        <w:t xml:space="preserve"> </w:t>
      </w:r>
      <w:r w:rsidRPr="00C35878">
        <w:rPr>
          <w:sz w:val="24"/>
          <w:szCs w:val="24"/>
        </w:rPr>
        <w:t>и ремонтных работ, исполнитель определяет самостоятельно, исходя из требований</w:t>
      </w:r>
      <w:r>
        <w:rPr>
          <w:sz w:val="24"/>
          <w:szCs w:val="24"/>
        </w:rPr>
        <w:t xml:space="preserve"> </w:t>
      </w:r>
      <w:r w:rsidRPr="00C35878">
        <w:rPr>
          <w:sz w:val="24"/>
          <w:szCs w:val="24"/>
        </w:rPr>
        <w:t>предприятия-изготовителя и обеспечения качества выполненных работ.</w:t>
      </w:r>
    </w:p>
    <w:p w:rsidR="00ED22CE" w:rsidRPr="00C35878" w:rsidRDefault="00516A0D" w:rsidP="008B4563">
      <w:pPr>
        <w:spacing w:line="360" w:lineRule="auto"/>
        <w:ind w:firstLine="709"/>
        <w:jc w:val="both"/>
        <w:rPr>
          <w:sz w:val="24"/>
          <w:szCs w:val="24"/>
        </w:rPr>
      </w:pPr>
      <w:r w:rsidRPr="00C35878">
        <w:rPr>
          <w:sz w:val="24"/>
          <w:szCs w:val="24"/>
        </w:rPr>
        <w:t>8.</w:t>
      </w:r>
      <w:r w:rsidR="007F5B61">
        <w:rPr>
          <w:color w:val="0070C0"/>
          <w:sz w:val="24"/>
          <w:szCs w:val="24"/>
        </w:rPr>
        <w:t>5</w:t>
      </w:r>
      <w:r w:rsidRPr="00C35878">
        <w:rPr>
          <w:sz w:val="24"/>
          <w:szCs w:val="24"/>
        </w:rPr>
        <w:t> Основанием для выполнения ТОР является договор на ремонт и техническое обслуживание (далее договор), заключаемый в письменной форме до начала осуществления ТОР.</w:t>
      </w:r>
    </w:p>
    <w:p w:rsidR="00516A0D" w:rsidRPr="00C35878" w:rsidRDefault="00516A0D" w:rsidP="00516A0D">
      <w:pPr>
        <w:pStyle w:val="15"/>
        <w:spacing w:after="0" w:line="360" w:lineRule="auto"/>
        <w:ind w:left="0" w:firstLine="709"/>
        <w:jc w:val="both"/>
        <w:rPr>
          <w:rFonts w:ascii="Arial" w:hAnsi="Arial" w:cs="Arial"/>
          <w:sz w:val="24"/>
          <w:szCs w:val="24"/>
        </w:rPr>
      </w:pPr>
      <w:r w:rsidRPr="00C35878">
        <w:rPr>
          <w:rFonts w:ascii="Arial" w:hAnsi="Arial" w:cs="Arial"/>
          <w:sz w:val="24"/>
          <w:szCs w:val="24"/>
        </w:rPr>
        <w:t>8.</w:t>
      </w:r>
      <w:r w:rsidR="007F5B61" w:rsidRPr="007F5B61">
        <w:rPr>
          <w:rFonts w:ascii="Arial" w:hAnsi="Arial" w:cs="Arial"/>
          <w:color w:val="0070C0"/>
          <w:sz w:val="24"/>
          <w:szCs w:val="24"/>
        </w:rPr>
        <w:t>6</w:t>
      </w:r>
      <w:proofErr w:type="gramStart"/>
      <w:r w:rsidRPr="00C35878">
        <w:rPr>
          <w:rFonts w:ascii="Arial" w:hAnsi="Arial" w:cs="Arial"/>
          <w:sz w:val="24"/>
          <w:szCs w:val="24"/>
        </w:rPr>
        <w:t> П</w:t>
      </w:r>
      <w:proofErr w:type="gramEnd"/>
      <w:r w:rsidRPr="00C35878">
        <w:rPr>
          <w:rFonts w:ascii="Arial" w:hAnsi="Arial" w:cs="Arial"/>
          <w:sz w:val="24"/>
          <w:szCs w:val="24"/>
        </w:rPr>
        <w:t>еред выполнением ТОР необходимо провести первичное обследование испарительных и компрессорно-конденсаторных блоков бытовой системы кондиционирования. В ходе проведения первичного обследования должно быть выполнено следующее:</w:t>
      </w:r>
    </w:p>
    <w:p w:rsidR="00516A0D" w:rsidRPr="00C35878" w:rsidRDefault="00516A0D" w:rsidP="00516A0D">
      <w:pPr>
        <w:pStyle w:val="15"/>
        <w:spacing w:after="0" w:line="360" w:lineRule="auto"/>
        <w:ind w:left="0" w:firstLine="709"/>
        <w:jc w:val="both"/>
        <w:rPr>
          <w:rFonts w:ascii="Arial" w:hAnsi="Arial" w:cs="Arial"/>
          <w:sz w:val="24"/>
          <w:szCs w:val="24"/>
        </w:rPr>
      </w:pPr>
      <w:r w:rsidRPr="00C35878">
        <w:rPr>
          <w:kern w:val="28"/>
          <w:sz w:val="24"/>
          <w:szCs w:val="24"/>
        </w:rPr>
        <w:t>– </w:t>
      </w:r>
      <w:r w:rsidRPr="00C35878">
        <w:rPr>
          <w:rFonts w:ascii="Arial" w:hAnsi="Arial" w:cs="Arial"/>
          <w:sz w:val="24"/>
          <w:szCs w:val="24"/>
        </w:rPr>
        <w:t>обеспечен доступ исполнителя к месту установки бытовой системы кондиционирования;</w:t>
      </w:r>
    </w:p>
    <w:p w:rsidR="00516A0D" w:rsidRPr="00C35878" w:rsidRDefault="00516A0D" w:rsidP="00516A0D">
      <w:pPr>
        <w:pStyle w:val="15"/>
        <w:spacing w:after="0" w:line="360" w:lineRule="auto"/>
        <w:ind w:left="0" w:firstLine="709"/>
        <w:jc w:val="both"/>
        <w:rPr>
          <w:rFonts w:ascii="Arial" w:hAnsi="Arial" w:cs="Arial"/>
          <w:sz w:val="24"/>
          <w:szCs w:val="24"/>
        </w:rPr>
      </w:pPr>
      <w:r w:rsidRPr="00C35878">
        <w:rPr>
          <w:kern w:val="28"/>
          <w:sz w:val="24"/>
          <w:szCs w:val="24"/>
        </w:rPr>
        <w:t>– </w:t>
      </w:r>
      <w:r w:rsidRPr="00C35878">
        <w:rPr>
          <w:rFonts w:ascii="Arial" w:hAnsi="Arial" w:cs="Arial"/>
          <w:sz w:val="24"/>
          <w:szCs w:val="24"/>
        </w:rPr>
        <w:t>согласовано время проведения работ по первичному обследованию бытовой системы кондиционирования с управляющей компанией или службой эксплуатации;</w:t>
      </w:r>
    </w:p>
    <w:p w:rsidR="00516A0D" w:rsidRPr="00C35878" w:rsidRDefault="00516A0D" w:rsidP="00516A0D">
      <w:pPr>
        <w:spacing w:line="360" w:lineRule="auto"/>
        <w:ind w:firstLine="709"/>
        <w:jc w:val="both"/>
        <w:rPr>
          <w:sz w:val="24"/>
          <w:szCs w:val="24"/>
        </w:rPr>
      </w:pPr>
      <w:proofErr w:type="gramStart"/>
      <w:r w:rsidRPr="00C35878">
        <w:rPr>
          <w:kern w:val="28"/>
          <w:sz w:val="24"/>
          <w:szCs w:val="24"/>
        </w:rPr>
        <w:t>– </w:t>
      </w:r>
      <w:r w:rsidRPr="00C35878">
        <w:rPr>
          <w:sz w:val="24"/>
          <w:szCs w:val="24"/>
        </w:rPr>
        <w:t>передан</w:t>
      </w:r>
      <w:r w:rsidR="00051F0D">
        <w:rPr>
          <w:sz w:val="24"/>
          <w:szCs w:val="24"/>
        </w:rPr>
        <w:t>ы</w:t>
      </w:r>
      <w:r w:rsidRPr="00C35878">
        <w:rPr>
          <w:sz w:val="24"/>
          <w:szCs w:val="24"/>
        </w:rPr>
        <w:t xml:space="preserve"> исполнителю паспорт бытовой системы </w:t>
      </w:r>
      <w:r w:rsidR="00051F0D" w:rsidRPr="00C35878">
        <w:rPr>
          <w:sz w:val="24"/>
          <w:szCs w:val="24"/>
        </w:rPr>
        <w:t>кондиционирования</w:t>
      </w:r>
      <w:r w:rsidR="00051F0D">
        <w:rPr>
          <w:sz w:val="24"/>
          <w:szCs w:val="24"/>
        </w:rPr>
        <w:t>,</w:t>
      </w:r>
      <w:r w:rsidRPr="00C35878">
        <w:rPr>
          <w:sz w:val="24"/>
          <w:szCs w:val="24"/>
        </w:rPr>
        <w:t xml:space="preserve"> и другая имеющаяся (у заказчика) документация предприятия-изготовителя бытовой системы кондиционирования, а также проект установки бытовой системы кондиционирования, согласованный в установленном порядке (если установка бытовой системы кондиционирования осуществлялась по проекту).</w:t>
      </w:r>
      <w:proofErr w:type="gramEnd"/>
    </w:p>
    <w:p w:rsidR="00516A0D" w:rsidRPr="00C35878" w:rsidRDefault="00516A0D" w:rsidP="00516A0D">
      <w:pPr>
        <w:pStyle w:val="15"/>
        <w:spacing w:after="0" w:line="360" w:lineRule="auto"/>
        <w:ind w:left="0" w:firstLine="709"/>
        <w:jc w:val="both"/>
        <w:rPr>
          <w:rFonts w:ascii="Arial" w:hAnsi="Arial" w:cs="Arial"/>
          <w:sz w:val="24"/>
          <w:szCs w:val="24"/>
        </w:rPr>
      </w:pPr>
      <w:r w:rsidRPr="00C35878">
        <w:rPr>
          <w:rFonts w:ascii="Arial" w:hAnsi="Arial" w:cs="Arial"/>
          <w:sz w:val="24"/>
          <w:szCs w:val="24"/>
        </w:rPr>
        <w:t>8.</w:t>
      </w:r>
      <w:r w:rsidR="007F5B61">
        <w:rPr>
          <w:rFonts w:ascii="Arial" w:hAnsi="Arial" w:cs="Arial"/>
          <w:color w:val="0070C0"/>
          <w:sz w:val="24"/>
          <w:szCs w:val="24"/>
        </w:rPr>
        <w:t>7</w:t>
      </w:r>
      <w:proofErr w:type="gramStart"/>
      <w:r w:rsidRPr="00C35878">
        <w:rPr>
          <w:sz w:val="24"/>
          <w:szCs w:val="24"/>
        </w:rPr>
        <w:t> </w:t>
      </w:r>
      <w:r w:rsidRPr="00C35878">
        <w:rPr>
          <w:rFonts w:ascii="Arial" w:hAnsi="Arial" w:cs="Arial"/>
          <w:sz w:val="24"/>
          <w:szCs w:val="24"/>
        </w:rPr>
        <w:t>П</w:t>
      </w:r>
      <w:proofErr w:type="gramEnd"/>
      <w:r w:rsidRPr="00C35878">
        <w:rPr>
          <w:rFonts w:ascii="Arial" w:hAnsi="Arial" w:cs="Arial"/>
          <w:sz w:val="24"/>
          <w:szCs w:val="24"/>
        </w:rPr>
        <w:t xml:space="preserve">осле первичного обследования необходимо составить (в произвольной форме) акт первичного обследования и акт на выполнение работ по устранению выявленных замечаний (если обнаружены). </w:t>
      </w:r>
    </w:p>
    <w:p w:rsidR="00516A0D" w:rsidRPr="00454FBF" w:rsidRDefault="004104BE" w:rsidP="00516A0D">
      <w:pPr>
        <w:spacing w:line="360" w:lineRule="auto"/>
        <w:ind w:firstLine="709"/>
        <w:jc w:val="both"/>
        <w:rPr>
          <w:sz w:val="22"/>
          <w:szCs w:val="22"/>
        </w:rPr>
      </w:pPr>
      <w:r w:rsidRPr="004104BE">
        <w:rPr>
          <w:spacing w:val="48"/>
          <w:sz w:val="22"/>
          <w:szCs w:val="22"/>
        </w:rPr>
        <w:t>Примечание</w:t>
      </w:r>
      <w:r w:rsidRPr="004104BE">
        <w:rPr>
          <w:sz w:val="22"/>
          <w:szCs w:val="22"/>
        </w:rPr>
        <w:t> – Акты подписывают исполнитель и заказчик.</w:t>
      </w:r>
    </w:p>
    <w:p w:rsidR="00AD6765" w:rsidRPr="00C35878" w:rsidRDefault="00AD6765" w:rsidP="00AD676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8</w:t>
      </w:r>
      <w:proofErr w:type="gramStart"/>
      <w:r w:rsidRPr="00C35878">
        <w:rPr>
          <w:rFonts w:ascii="Arial" w:hAnsi="Arial" w:cs="Arial"/>
          <w:color w:val="auto"/>
        </w:rPr>
        <w:t> П</w:t>
      </w:r>
      <w:proofErr w:type="gramEnd"/>
      <w:r w:rsidRPr="00C35878">
        <w:rPr>
          <w:rFonts w:ascii="Arial" w:hAnsi="Arial" w:cs="Arial"/>
          <w:color w:val="auto"/>
        </w:rPr>
        <w:t xml:space="preserve">о результатам проведения каждого этапа ТО необходимо внести запись в журнал регистрации проведенных работ по ТОР, указывая выявленные недостатки и перечисляя меры, принятые для их устранения. </w:t>
      </w:r>
    </w:p>
    <w:p w:rsidR="00AD6765" w:rsidRPr="00C35878" w:rsidRDefault="00AD6765" w:rsidP="00AD676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9</w:t>
      </w:r>
      <w:proofErr w:type="gramStart"/>
      <w:r w:rsidRPr="00C35878">
        <w:rPr>
          <w:rFonts w:ascii="Arial" w:hAnsi="Arial" w:cs="Arial"/>
          <w:color w:val="auto"/>
        </w:rPr>
        <w:t> Е</w:t>
      </w:r>
      <w:proofErr w:type="gramEnd"/>
      <w:r w:rsidRPr="00C35878">
        <w:rPr>
          <w:rFonts w:ascii="Arial" w:hAnsi="Arial" w:cs="Arial"/>
          <w:color w:val="auto"/>
        </w:rPr>
        <w:t xml:space="preserve">сли в результате ТО были выявлены признаки неисправности бытовой системы кондиционирования, в журнале регистрации проведенных работ по ТОР делается соответствующая пометка с указанием признаков неисправности и срока проведения </w:t>
      </w:r>
      <w:proofErr w:type="spellStart"/>
      <w:r w:rsidRPr="00C35878">
        <w:rPr>
          <w:rFonts w:ascii="Arial" w:hAnsi="Arial" w:cs="Arial"/>
          <w:color w:val="auto"/>
        </w:rPr>
        <w:t>дефектовочных</w:t>
      </w:r>
      <w:proofErr w:type="spellEnd"/>
      <w:r w:rsidRPr="00C35878">
        <w:rPr>
          <w:rFonts w:ascii="Arial" w:hAnsi="Arial" w:cs="Arial"/>
          <w:color w:val="auto"/>
        </w:rPr>
        <w:t xml:space="preserve"> работ.</w:t>
      </w:r>
    </w:p>
    <w:p w:rsidR="00AD6765" w:rsidRPr="00C35878" w:rsidRDefault="00AD6765" w:rsidP="00AD676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10</w:t>
      </w:r>
      <w:r w:rsidRPr="00C35878">
        <w:rPr>
          <w:rFonts w:ascii="Arial" w:hAnsi="Arial" w:cs="Arial"/>
          <w:color w:val="auto"/>
        </w:rPr>
        <w:t xml:space="preserve"> Отметку «бытовая система кондиционирования к эксплуатации не пригодна» в журнале регистрации проведенных работ по ТОР делают при отказе заказчика от выполнения </w:t>
      </w:r>
      <w:proofErr w:type="spellStart"/>
      <w:r w:rsidRPr="00C35878">
        <w:rPr>
          <w:rFonts w:ascii="Arial" w:hAnsi="Arial" w:cs="Arial"/>
          <w:color w:val="auto"/>
        </w:rPr>
        <w:t>дефектовочных</w:t>
      </w:r>
      <w:proofErr w:type="spellEnd"/>
      <w:r w:rsidRPr="00C35878">
        <w:rPr>
          <w:rFonts w:ascii="Arial" w:hAnsi="Arial" w:cs="Arial"/>
          <w:color w:val="auto"/>
        </w:rPr>
        <w:t xml:space="preserve"> и (или) ремонтных работ.</w:t>
      </w:r>
      <w:r w:rsidRPr="00C35878" w:rsidDel="00D46AF0">
        <w:rPr>
          <w:rFonts w:ascii="Arial" w:hAnsi="Arial" w:cs="Arial"/>
          <w:color w:val="auto"/>
        </w:rPr>
        <w:t xml:space="preserve"> </w:t>
      </w:r>
    </w:p>
    <w:p w:rsidR="00AD6765" w:rsidRPr="00454FBF" w:rsidRDefault="004104BE" w:rsidP="00AD6765">
      <w:pPr>
        <w:pStyle w:val="Default"/>
        <w:spacing w:line="360" w:lineRule="auto"/>
        <w:ind w:firstLine="709"/>
        <w:jc w:val="both"/>
        <w:rPr>
          <w:rFonts w:ascii="Arial" w:hAnsi="Arial" w:cs="Arial"/>
          <w:color w:val="auto"/>
          <w:sz w:val="22"/>
          <w:szCs w:val="22"/>
        </w:rPr>
      </w:pPr>
      <w:r w:rsidRPr="004104BE">
        <w:rPr>
          <w:rFonts w:ascii="Arial" w:hAnsi="Arial" w:cs="Arial"/>
          <w:color w:val="auto"/>
          <w:spacing w:val="48"/>
          <w:sz w:val="22"/>
          <w:szCs w:val="22"/>
        </w:rPr>
        <w:t>Примечание</w:t>
      </w:r>
      <w:r w:rsidRPr="004104BE">
        <w:rPr>
          <w:rFonts w:ascii="Arial" w:hAnsi="Arial" w:cs="Arial"/>
          <w:color w:val="auto"/>
          <w:sz w:val="22"/>
          <w:szCs w:val="22"/>
        </w:rPr>
        <w:t xml:space="preserve"> – Отказ от проведения </w:t>
      </w:r>
      <w:proofErr w:type="spellStart"/>
      <w:r w:rsidRPr="004104BE">
        <w:rPr>
          <w:rFonts w:ascii="Arial" w:hAnsi="Arial" w:cs="Arial"/>
          <w:color w:val="auto"/>
          <w:sz w:val="22"/>
          <w:szCs w:val="22"/>
        </w:rPr>
        <w:t>дефектовочных</w:t>
      </w:r>
      <w:proofErr w:type="spellEnd"/>
      <w:r w:rsidRPr="004104BE">
        <w:rPr>
          <w:rFonts w:ascii="Arial" w:hAnsi="Arial" w:cs="Arial"/>
          <w:color w:val="auto"/>
          <w:sz w:val="22"/>
          <w:szCs w:val="22"/>
        </w:rPr>
        <w:t xml:space="preserve"> и (или) ремонтных работ в установленные исполнителем сроки должен быть подтвержден подписями исполнителя и заказчика.</w:t>
      </w:r>
    </w:p>
    <w:p w:rsidR="00AD6765" w:rsidRPr="00C35878" w:rsidRDefault="00AD6765" w:rsidP="00AD676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11</w:t>
      </w:r>
      <w:proofErr w:type="gramStart"/>
      <w:r w:rsidRPr="00C35878">
        <w:rPr>
          <w:rFonts w:ascii="Arial" w:hAnsi="Arial" w:cs="Arial"/>
          <w:color w:val="auto"/>
        </w:rPr>
        <w:t> П</w:t>
      </w:r>
      <w:proofErr w:type="gramEnd"/>
      <w:r w:rsidRPr="00C35878">
        <w:rPr>
          <w:rFonts w:ascii="Arial" w:hAnsi="Arial" w:cs="Arial"/>
          <w:color w:val="auto"/>
        </w:rPr>
        <w:t xml:space="preserve">о результатам проведения </w:t>
      </w:r>
      <w:proofErr w:type="spellStart"/>
      <w:r w:rsidRPr="00C35878">
        <w:rPr>
          <w:rFonts w:ascii="Arial" w:hAnsi="Arial" w:cs="Arial"/>
          <w:color w:val="auto"/>
        </w:rPr>
        <w:t>дефектовочных</w:t>
      </w:r>
      <w:proofErr w:type="spellEnd"/>
      <w:r w:rsidRPr="00C35878">
        <w:rPr>
          <w:rFonts w:ascii="Arial" w:hAnsi="Arial" w:cs="Arial"/>
          <w:color w:val="auto"/>
        </w:rPr>
        <w:t xml:space="preserve"> работ необходимо составить </w:t>
      </w:r>
      <w:proofErr w:type="spellStart"/>
      <w:r w:rsidRPr="00C35878">
        <w:rPr>
          <w:rFonts w:ascii="Arial" w:hAnsi="Arial" w:cs="Arial"/>
          <w:color w:val="auto"/>
        </w:rPr>
        <w:t>дефектовочную</w:t>
      </w:r>
      <w:proofErr w:type="spellEnd"/>
      <w:r w:rsidRPr="00C35878">
        <w:rPr>
          <w:rFonts w:ascii="Arial" w:hAnsi="Arial" w:cs="Arial"/>
          <w:color w:val="auto"/>
        </w:rPr>
        <w:t xml:space="preserve"> ведомость, в которой указывают перечень выявленных дефектов (повреждений, замечаний), список запчастей и необходимых расходных материалов для устранения выявленных дефектов. </w:t>
      </w:r>
      <w:proofErr w:type="spellStart"/>
      <w:r w:rsidRPr="00C35878">
        <w:rPr>
          <w:rFonts w:ascii="Arial" w:hAnsi="Arial" w:cs="Arial"/>
          <w:color w:val="auto"/>
        </w:rPr>
        <w:t>Дефектовочную</w:t>
      </w:r>
      <w:proofErr w:type="spellEnd"/>
      <w:r w:rsidRPr="00C35878">
        <w:rPr>
          <w:rFonts w:ascii="Arial" w:hAnsi="Arial" w:cs="Arial"/>
          <w:color w:val="auto"/>
        </w:rPr>
        <w:t xml:space="preserve"> ведомость прикрепляют к журналу регистрации проведенных работ по ТОР.</w:t>
      </w:r>
    </w:p>
    <w:p w:rsidR="00AD6765" w:rsidRPr="00C35878" w:rsidRDefault="00AD6765" w:rsidP="00AD676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12</w:t>
      </w:r>
      <w:r w:rsidRPr="00C35878">
        <w:rPr>
          <w:rFonts w:ascii="Arial" w:hAnsi="Arial" w:cs="Arial"/>
          <w:color w:val="auto"/>
        </w:rPr>
        <w:t xml:space="preserve"> Ремонтные работы выполняют на основании </w:t>
      </w:r>
      <w:proofErr w:type="spellStart"/>
      <w:r w:rsidRPr="00C35878">
        <w:rPr>
          <w:rFonts w:ascii="Arial" w:hAnsi="Arial" w:cs="Arial"/>
          <w:color w:val="auto"/>
        </w:rPr>
        <w:t>дефектовочной</w:t>
      </w:r>
      <w:proofErr w:type="spellEnd"/>
      <w:r w:rsidRPr="00C35878">
        <w:rPr>
          <w:rFonts w:ascii="Arial" w:hAnsi="Arial" w:cs="Arial"/>
          <w:color w:val="auto"/>
        </w:rPr>
        <w:t xml:space="preserve"> ведомости, по окончании ремонтных работ составляют Отчет о выполненных работах, в котором должны быть отражены:</w:t>
      </w:r>
    </w:p>
    <w:p w:rsidR="00AD6765" w:rsidRPr="00C35878" w:rsidRDefault="00AD6765" w:rsidP="00AD6765">
      <w:pPr>
        <w:pStyle w:val="Default"/>
        <w:spacing w:line="360" w:lineRule="auto"/>
        <w:ind w:firstLine="709"/>
        <w:jc w:val="both"/>
        <w:rPr>
          <w:rFonts w:ascii="Arial" w:hAnsi="Arial" w:cs="Arial"/>
          <w:color w:val="auto"/>
        </w:rPr>
      </w:pPr>
      <w:r w:rsidRPr="00C35878">
        <w:rPr>
          <w:color w:val="auto"/>
        </w:rPr>
        <w:t>– </w:t>
      </w:r>
      <w:r w:rsidRPr="00C35878">
        <w:rPr>
          <w:rFonts w:ascii="Arial" w:hAnsi="Arial" w:cs="Arial"/>
          <w:color w:val="auto"/>
        </w:rPr>
        <w:t>перечень выполненных работ;</w:t>
      </w:r>
    </w:p>
    <w:p w:rsidR="00AD6765" w:rsidRPr="00C35878" w:rsidRDefault="00AD6765" w:rsidP="00AD6765">
      <w:pPr>
        <w:pStyle w:val="Default"/>
        <w:spacing w:line="360" w:lineRule="auto"/>
        <w:ind w:firstLine="709"/>
        <w:jc w:val="both"/>
        <w:rPr>
          <w:rFonts w:ascii="Arial" w:hAnsi="Arial" w:cs="Arial"/>
          <w:color w:val="auto"/>
        </w:rPr>
      </w:pPr>
      <w:r w:rsidRPr="00C35878">
        <w:rPr>
          <w:color w:val="auto"/>
        </w:rPr>
        <w:t>– </w:t>
      </w:r>
      <w:r w:rsidRPr="00C35878">
        <w:rPr>
          <w:rFonts w:ascii="Arial" w:hAnsi="Arial" w:cs="Arial"/>
          <w:color w:val="auto"/>
        </w:rPr>
        <w:t xml:space="preserve">перечень использованных при выполнении работ запасных частей, расходных материалов, технических жидкостей и газов. </w:t>
      </w:r>
    </w:p>
    <w:p w:rsidR="00AD6765" w:rsidRPr="00C35878" w:rsidRDefault="00AD6765" w:rsidP="00AD6765">
      <w:pPr>
        <w:pStyle w:val="Default"/>
        <w:spacing w:line="360" w:lineRule="auto"/>
        <w:ind w:firstLine="709"/>
        <w:jc w:val="both"/>
        <w:rPr>
          <w:rFonts w:ascii="Arial" w:hAnsi="Arial" w:cs="Arial"/>
          <w:color w:val="auto"/>
        </w:rPr>
      </w:pPr>
      <w:r w:rsidRPr="00C35878">
        <w:rPr>
          <w:rFonts w:ascii="Arial" w:hAnsi="Arial" w:cs="Arial"/>
          <w:color w:val="auto"/>
        </w:rPr>
        <w:t>Отчет о выполненных работах прикрепляют к журналу регистрации проведенных работ по ТОР.</w:t>
      </w:r>
    </w:p>
    <w:p w:rsidR="00AD6765" w:rsidRPr="00C35878" w:rsidRDefault="00AD6765" w:rsidP="00E14205">
      <w:pPr>
        <w:pStyle w:val="Default"/>
        <w:tabs>
          <w:tab w:val="left" w:pos="1701"/>
        </w:tabs>
        <w:spacing w:line="360" w:lineRule="auto"/>
        <w:ind w:firstLine="709"/>
        <w:jc w:val="both"/>
        <w:rPr>
          <w:rFonts w:ascii="Arial" w:hAnsi="Arial" w:cs="Arial"/>
          <w:color w:val="auto"/>
          <w:highlight w:val="yellow"/>
        </w:rPr>
      </w:pPr>
      <w:r w:rsidRPr="00C35878">
        <w:rPr>
          <w:rFonts w:ascii="Arial" w:hAnsi="Arial" w:cs="Arial"/>
          <w:color w:val="auto"/>
        </w:rPr>
        <w:t>На основании Отчета о выполненных работах исполнитель составляет в произвольной форме Акт выполненных работ.</w:t>
      </w:r>
      <w:r w:rsidRPr="00C35878" w:rsidDel="00F11E59">
        <w:rPr>
          <w:rFonts w:ascii="Arial" w:hAnsi="Arial" w:cs="Arial"/>
          <w:color w:val="auto"/>
        </w:rPr>
        <w:t xml:space="preserve"> </w:t>
      </w:r>
    </w:p>
    <w:p w:rsidR="00E14205" w:rsidRPr="00C35878" w:rsidRDefault="00E14205" w:rsidP="00E1420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13</w:t>
      </w:r>
      <w:proofErr w:type="gramStart"/>
      <w:r w:rsidRPr="00C35878">
        <w:rPr>
          <w:rFonts w:ascii="Arial" w:hAnsi="Arial" w:cs="Arial"/>
          <w:color w:val="auto"/>
        </w:rPr>
        <w:t> П</w:t>
      </w:r>
      <w:proofErr w:type="gramEnd"/>
      <w:r w:rsidRPr="00C35878">
        <w:rPr>
          <w:rFonts w:ascii="Arial" w:hAnsi="Arial" w:cs="Arial"/>
          <w:color w:val="auto"/>
        </w:rPr>
        <w:t>ри проведении ТОР в зоне осуществления работ должны быть использованы защитные материалы (пленка, картон и т.п.). После окончания ТОР зона проведения работ должна быть приведена в первоначальное состояние.</w:t>
      </w:r>
    </w:p>
    <w:p w:rsidR="00E14205" w:rsidRPr="00C35878" w:rsidRDefault="00E14205" w:rsidP="00E1420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14</w:t>
      </w:r>
      <w:r w:rsidRPr="00C35878">
        <w:rPr>
          <w:rFonts w:ascii="Arial" w:hAnsi="Arial" w:cs="Arial"/>
          <w:color w:val="auto"/>
        </w:rPr>
        <w:t xml:space="preserve"> Необходимые запчасти, расходные материалы, технические жидкости и газы, а также комплекты инструментов, аттестованное технологическое оборудование, поверенные измерительные приборы, заявленные в соответствии с объемом проводимых ТОР, должны быть доставлены к тому же времени. </w:t>
      </w:r>
    </w:p>
    <w:p w:rsidR="00E14205" w:rsidRPr="00C35878" w:rsidRDefault="00E14205" w:rsidP="00E14205">
      <w:pPr>
        <w:pStyle w:val="Default"/>
        <w:spacing w:line="360" w:lineRule="auto"/>
        <w:ind w:firstLine="709"/>
        <w:jc w:val="both"/>
        <w:rPr>
          <w:rFonts w:ascii="Arial" w:hAnsi="Arial" w:cs="Arial"/>
          <w:color w:val="auto"/>
        </w:rPr>
      </w:pPr>
      <w:r w:rsidRPr="00C35878">
        <w:rPr>
          <w:rFonts w:ascii="Arial" w:hAnsi="Arial" w:cs="Arial"/>
          <w:color w:val="auto"/>
        </w:rPr>
        <w:t>8.</w:t>
      </w:r>
      <w:r w:rsidR="007F5B61">
        <w:rPr>
          <w:rFonts w:ascii="Arial" w:hAnsi="Arial" w:cs="Arial"/>
          <w:color w:val="0070C0"/>
        </w:rPr>
        <w:t>15</w:t>
      </w:r>
      <w:r w:rsidRPr="00C35878">
        <w:rPr>
          <w:rFonts w:ascii="Arial" w:hAnsi="Arial" w:cs="Arial"/>
          <w:color w:val="auto"/>
        </w:rPr>
        <w:t xml:space="preserve"> Работы, которые ограничивают безопасность и удобства пользования коммуникаций, санитарно-технических и других инженерных систем </w:t>
      </w:r>
      <w:r w:rsidR="00055822">
        <w:rPr>
          <w:rFonts w:ascii="Arial" w:hAnsi="Arial" w:cs="Arial"/>
          <w:color w:val="auto"/>
        </w:rPr>
        <w:t>зданий и сооружений</w:t>
      </w:r>
      <w:r w:rsidRPr="00C35878">
        <w:rPr>
          <w:rFonts w:ascii="Arial" w:hAnsi="Arial" w:cs="Arial"/>
          <w:color w:val="auto"/>
        </w:rPr>
        <w:t xml:space="preserve">, порядок их проведения, </w:t>
      </w:r>
      <w:proofErr w:type="gramStart"/>
      <w:r w:rsidRPr="00C35878">
        <w:rPr>
          <w:rFonts w:ascii="Arial" w:hAnsi="Arial" w:cs="Arial"/>
          <w:color w:val="auto"/>
        </w:rPr>
        <w:t>объем</w:t>
      </w:r>
      <w:proofErr w:type="gramEnd"/>
      <w:r w:rsidRPr="00C35878">
        <w:rPr>
          <w:rFonts w:ascii="Arial" w:hAnsi="Arial" w:cs="Arial"/>
          <w:color w:val="auto"/>
        </w:rPr>
        <w:t xml:space="preserve"> и сроки должны быть письменно согласованы с управляющ</w:t>
      </w:r>
      <w:r w:rsidR="007E60B6">
        <w:rPr>
          <w:rFonts w:ascii="Arial" w:hAnsi="Arial" w:cs="Arial"/>
          <w:color w:val="auto"/>
        </w:rPr>
        <w:t>ими структурами</w:t>
      </w:r>
      <w:r w:rsidR="00787049">
        <w:rPr>
          <w:rFonts w:ascii="Arial" w:hAnsi="Arial" w:cs="Arial"/>
          <w:color w:val="auto"/>
        </w:rPr>
        <w:t>, существующими в</w:t>
      </w:r>
      <w:r w:rsidR="007E60B6">
        <w:rPr>
          <w:rFonts w:ascii="Arial" w:hAnsi="Arial" w:cs="Arial"/>
          <w:color w:val="auto"/>
        </w:rPr>
        <w:t xml:space="preserve"> здани</w:t>
      </w:r>
      <w:r w:rsidR="00787049">
        <w:rPr>
          <w:rFonts w:ascii="Arial" w:hAnsi="Arial" w:cs="Arial"/>
          <w:color w:val="auto"/>
        </w:rPr>
        <w:t>ях</w:t>
      </w:r>
      <w:r w:rsidR="007E60B6">
        <w:rPr>
          <w:rFonts w:ascii="Arial" w:hAnsi="Arial" w:cs="Arial"/>
          <w:color w:val="auto"/>
        </w:rPr>
        <w:t xml:space="preserve"> и</w:t>
      </w:r>
      <w:r w:rsidR="00787049">
        <w:rPr>
          <w:rFonts w:ascii="Arial" w:hAnsi="Arial" w:cs="Arial"/>
          <w:color w:val="auto"/>
        </w:rPr>
        <w:t>ли</w:t>
      </w:r>
      <w:r w:rsidR="007E60B6">
        <w:rPr>
          <w:rFonts w:ascii="Arial" w:hAnsi="Arial" w:cs="Arial"/>
          <w:color w:val="auto"/>
        </w:rPr>
        <w:t xml:space="preserve"> сооружен</w:t>
      </w:r>
      <w:r w:rsidR="004D66EF">
        <w:rPr>
          <w:rFonts w:ascii="Arial" w:hAnsi="Arial" w:cs="Arial"/>
          <w:color w:val="auto"/>
        </w:rPr>
        <w:t>и</w:t>
      </w:r>
      <w:r w:rsidR="00787049">
        <w:rPr>
          <w:rFonts w:ascii="Arial" w:hAnsi="Arial" w:cs="Arial"/>
          <w:color w:val="auto"/>
        </w:rPr>
        <w:t>ях</w:t>
      </w:r>
      <w:r w:rsidRPr="00C35878">
        <w:rPr>
          <w:rFonts w:ascii="Arial" w:hAnsi="Arial" w:cs="Arial"/>
          <w:color w:val="auto"/>
        </w:rPr>
        <w:t>. В перечень работ следует включать:</w:t>
      </w:r>
    </w:p>
    <w:p w:rsidR="00E14205" w:rsidRPr="00C35878" w:rsidRDefault="00E14205" w:rsidP="00E14205">
      <w:pPr>
        <w:pStyle w:val="Default"/>
        <w:spacing w:line="360" w:lineRule="auto"/>
        <w:ind w:firstLine="709"/>
        <w:jc w:val="both"/>
        <w:rPr>
          <w:rFonts w:ascii="Arial" w:hAnsi="Arial" w:cs="Arial"/>
          <w:color w:val="auto"/>
        </w:rPr>
      </w:pPr>
      <w:r w:rsidRPr="00C35878">
        <w:rPr>
          <w:color w:val="auto"/>
        </w:rPr>
        <w:t>– </w:t>
      </w:r>
      <w:r w:rsidRPr="00C35878">
        <w:rPr>
          <w:rFonts w:ascii="Arial" w:hAnsi="Arial" w:cs="Arial"/>
          <w:color w:val="auto"/>
        </w:rPr>
        <w:t>работы с применением горючих и взрывоопасных материалов, а также расходных материалов, имеющих резкий запах и (или) вредную для здоровья людей концентрацию химических веществ (газы, растворители и т.п.);</w:t>
      </w:r>
    </w:p>
    <w:p w:rsidR="00E14205" w:rsidRPr="00C35878" w:rsidRDefault="00E14205" w:rsidP="00E14205">
      <w:pPr>
        <w:pStyle w:val="Default"/>
        <w:spacing w:line="360" w:lineRule="auto"/>
        <w:ind w:firstLine="709"/>
        <w:jc w:val="both"/>
        <w:rPr>
          <w:rFonts w:ascii="Arial" w:hAnsi="Arial" w:cs="Arial"/>
          <w:color w:val="auto"/>
        </w:rPr>
      </w:pPr>
      <w:r w:rsidRPr="00C35878">
        <w:rPr>
          <w:color w:val="auto"/>
        </w:rPr>
        <w:t>– </w:t>
      </w:r>
      <w:r w:rsidRPr="00C35878">
        <w:rPr>
          <w:rFonts w:ascii="Arial" w:hAnsi="Arial" w:cs="Arial"/>
          <w:color w:val="auto"/>
        </w:rPr>
        <w:t xml:space="preserve">шумные и (или) вызывающие механическую вибрацию работы (использование </w:t>
      </w:r>
      <w:proofErr w:type="spellStart"/>
      <w:r w:rsidRPr="00C35878">
        <w:rPr>
          <w:rFonts w:ascii="Arial" w:hAnsi="Arial" w:cs="Arial"/>
          <w:color w:val="auto"/>
        </w:rPr>
        <w:t>электрофицированных</w:t>
      </w:r>
      <w:proofErr w:type="spellEnd"/>
      <w:r w:rsidRPr="00C35878">
        <w:rPr>
          <w:rFonts w:ascii="Arial" w:hAnsi="Arial" w:cs="Arial"/>
          <w:color w:val="auto"/>
        </w:rPr>
        <w:t xml:space="preserve"> инструментов, в том числе, </w:t>
      </w:r>
      <w:proofErr w:type="spellStart"/>
      <w:r w:rsidRPr="00C35878">
        <w:rPr>
          <w:rFonts w:ascii="Arial" w:hAnsi="Arial" w:cs="Arial"/>
          <w:color w:val="auto"/>
        </w:rPr>
        <w:t>углошлифовальных</w:t>
      </w:r>
      <w:proofErr w:type="spellEnd"/>
      <w:r w:rsidRPr="00C35878">
        <w:rPr>
          <w:rFonts w:ascii="Arial" w:hAnsi="Arial" w:cs="Arial"/>
          <w:color w:val="auto"/>
        </w:rPr>
        <w:t xml:space="preserve"> машин).</w:t>
      </w:r>
    </w:p>
    <w:p w:rsidR="00E14205" w:rsidRPr="00C35878" w:rsidRDefault="00E14205" w:rsidP="00E14205">
      <w:pPr>
        <w:pStyle w:val="Default"/>
        <w:spacing w:line="360" w:lineRule="auto"/>
        <w:ind w:firstLine="709"/>
        <w:jc w:val="both"/>
        <w:rPr>
          <w:rFonts w:ascii="Arial" w:hAnsi="Arial" w:cs="Arial"/>
          <w:color w:val="auto"/>
        </w:rPr>
      </w:pPr>
      <w:r w:rsidRPr="00C35878">
        <w:rPr>
          <w:color w:val="auto"/>
        </w:rPr>
        <w:t>– </w:t>
      </w:r>
      <w:r w:rsidRPr="00C35878">
        <w:rPr>
          <w:rFonts w:ascii="Arial" w:hAnsi="Arial" w:cs="Arial"/>
          <w:color w:val="auto"/>
        </w:rPr>
        <w:t>высотные работы по ТОР компрессорно-конденсаторного блока, осуществляемые с привлечением промышленных альпинистов и связанные с риском для жизни и здоровья специалистов и (или) третьих лиц;</w:t>
      </w:r>
    </w:p>
    <w:p w:rsidR="00AD6765" w:rsidRPr="00C35878" w:rsidRDefault="00E14205" w:rsidP="00E14205">
      <w:pPr>
        <w:spacing w:line="360" w:lineRule="auto"/>
        <w:ind w:firstLine="709"/>
        <w:jc w:val="both"/>
        <w:rPr>
          <w:sz w:val="24"/>
          <w:szCs w:val="24"/>
        </w:rPr>
      </w:pPr>
      <w:r w:rsidRPr="00C35878">
        <w:rPr>
          <w:sz w:val="24"/>
          <w:szCs w:val="24"/>
        </w:rPr>
        <w:t>– работы, связанные с риском нанесения вреда имущественным интересам третьих лиц (например, жильцов многоквартирного дома)</w:t>
      </w:r>
    </w:p>
    <w:p w:rsidR="00A366FF" w:rsidRPr="00C35878" w:rsidRDefault="00E14205" w:rsidP="00A366FF">
      <w:pPr>
        <w:spacing w:before="240" w:line="360" w:lineRule="auto"/>
        <w:ind w:firstLine="709"/>
        <w:jc w:val="both"/>
        <w:rPr>
          <w:b/>
          <w:sz w:val="28"/>
          <w:szCs w:val="28"/>
        </w:rPr>
      </w:pPr>
      <w:r w:rsidRPr="00C35878">
        <w:rPr>
          <w:b/>
          <w:sz w:val="28"/>
          <w:szCs w:val="28"/>
        </w:rPr>
        <w:t>9 </w:t>
      </w:r>
      <w:r w:rsidR="00A366FF" w:rsidRPr="00C35878">
        <w:rPr>
          <w:b/>
          <w:webHidden/>
          <w:sz w:val="28"/>
          <w:szCs w:val="28"/>
        </w:rPr>
        <w:t>Правила выполнения технического обслуживания</w:t>
      </w:r>
    </w:p>
    <w:p w:rsidR="00A366FF" w:rsidRPr="00C35878" w:rsidRDefault="00E14205" w:rsidP="00A366FF">
      <w:pPr>
        <w:spacing w:line="360" w:lineRule="auto"/>
        <w:ind w:firstLine="709"/>
        <w:jc w:val="both"/>
        <w:rPr>
          <w:b/>
          <w:webHidden/>
          <w:sz w:val="24"/>
          <w:szCs w:val="24"/>
        </w:rPr>
      </w:pPr>
      <w:r w:rsidRPr="00C35878">
        <w:rPr>
          <w:b/>
          <w:sz w:val="24"/>
          <w:szCs w:val="24"/>
        </w:rPr>
        <w:t>9</w:t>
      </w:r>
      <w:r w:rsidR="00A366FF" w:rsidRPr="00C35878">
        <w:rPr>
          <w:b/>
          <w:sz w:val="24"/>
          <w:szCs w:val="24"/>
        </w:rPr>
        <w:t xml:space="preserve">.1 </w:t>
      </w:r>
      <w:r w:rsidR="00A366FF" w:rsidRPr="00C35878">
        <w:rPr>
          <w:b/>
          <w:webHidden/>
          <w:sz w:val="24"/>
          <w:szCs w:val="24"/>
        </w:rPr>
        <w:t>Подготовительные работы</w:t>
      </w:r>
    </w:p>
    <w:p w:rsidR="00BC524E" w:rsidRDefault="00E14205">
      <w:pPr>
        <w:widowControl/>
        <w:spacing w:line="360" w:lineRule="auto"/>
        <w:ind w:firstLine="709"/>
        <w:jc w:val="both"/>
        <w:rPr>
          <w:sz w:val="24"/>
          <w:szCs w:val="24"/>
        </w:rPr>
      </w:pPr>
      <w:r w:rsidRPr="00C35878">
        <w:rPr>
          <w:sz w:val="24"/>
          <w:szCs w:val="24"/>
        </w:rPr>
        <w:t>9.1.</w:t>
      </w:r>
      <w:r w:rsidR="00A366FF" w:rsidRPr="00C35878">
        <w:rPr>
          <w:sz w:val="24"/>
          <w:szCs w:val="24"/>
        </w:rPr>
        <w:t>1 </w:t>
      </w:r>
      <w:r w:rsidR="00834AAF" w:rsidRPr="00C35878">
        <w:rPr>
          <w:bCs/>
          <w:sz w:val="24"/>
          <w:szCs w:val="24"/>
        </w:rPr>
        <w:t xml:space="preserve">Подготовительные работы предшествуют основным работам, изложенным в </w:t>
      </w:r>
      <w:r w:rsidRPr="00C35878">
        <w:rPr>
          <w:bCs/>
          <w:sz w:val="24"/>
          <w:szCs w:val="24"/>
        </w:rPr>
        <w:t>9</w:t>
      </w:r>
      <w:r w:rsidR="00834AAF" w:rsidRPr="00C35878">
        <w:rPr>
          <w:bCs/>
          <w:sz w:val="24"/>
          <w:szCs w:val="24"/>
        </w:rPr>
        <w:t xml:space="preserve">.3 – </w:t>
      </w:r>
      <w:r w:rsidRPr="00C35878">
        <w:rPr>
          <w:bCs/>
          <w:sz w:val="24"/>
          <w:szCs w:val="24"/>
        </w:rPr>
        <w:t>9</w:t>
      </w:r>
      <w:r w:rsidR="00834AAF" w:rsidRPr="00C35878">
        <w:rPr>
          <w:bCs/>
          <w:sz w:val="24"/>
          <w:szCs w:val="24"/>
        </w:rPr>
        <w:t xml:space="preserve">.5 по ТО испарительных и компрессорно-конденсаторных блоков бытовых систем кондиционирования, а также первичному обследованию испарительного и компрессорно-конденсаторного блока бытовой системы кондиционирования по </w:t>
      </w:r>
      <w:r w:rsidR="00353234" w:rsidRPr="00C35878">
        <w:rPr>
          <w:bCs/>
          <w:sz w:val="24"/>
          <w:szCs w:val="24"/>
        </w:rPr>
        <w:t>8.2 -</w:t>
      </w:r>
      <w:r w:rsidR="0081436E">
        <w:rPr>
          <w:bCs/>
          <w:sz w:val="24"/>
          <w:szCs w:val="24"/>
        </w:rPr>
        <w:t xml:space="preserve"> </w:t>
      </w:r>
      <w:r w:rsidR="00353234" w:rsidRPr="00C35878">
        <w:rPr>
          <w:bCs/>
          <w:sz w:val="24"/>
          <w:szCs w:val="24"/>
        </w:rPr>
        <w:t>8.3.</w:t>
      </w:r>
    </w:p>
    <w:p w:rsidR="009C1144" w:rsidRPr="00C35878" w:rsidRDefault="00E14205" w:rsidP="00241DD1">
      <w:pPr>
        <w:pStyle w:val="af2"/>
        <w:widowControl/>
        <w:spacing w:line="360" w:lineRule="auto"/>
        <w:ind w:left="709"/>
        <w:jc w:val="both"/>
        <w:rPr>
          <w:bCs/>
          <w:sz w:val="24"/>
          <w:szCs w:val="24"/>
        </w:rPr>
      </w:pPr>
      <w:r w:rsidRPr="00C35878">
        <w:rPr>
          <w:sz w:val="24"/>
          <w:szCs w:val="24"/>
        </w:rPr>
        <w:t>9.1.</w:t>
      </w:r>
      <w:r w:rsidR="00A366FF" w:rsidRPr="00C35878">
        <w:rPr>
          <w:sz w:val="24"/>
          <w:szCs w:val="24"/>
        </w:rPr>
        <w:t>2</w:t>
      </w:r>
      <w:proofErr w:type="gramStart"/>
      <w:r w:rsidR="00A366FF" w:rsidRPr="00C35878">
        <w:rPr>
          <w:sz w:val="24"/>
          <w:szCs w:val="24"/>
        </w:rPr>
        <w:t> </w:t>
      </w:r>
      <w:r w:rsidR="009C1144" w:rsidRPr="00C35878">
        <w:rPr>
          <w:bCs/>
          <w:sz w:val="24"/>
          <w:szCs w:val="24"/>
        </w:rPr>
        <w:t>В</w:t>
      </w:r>
      <w:proofErr w:type="gramEnd"/>
      <w:r w:rsidR="009C1144" w:rsidRPr="00C35878">
        <w:rPr>
          <w:bCs/>
          <w:sz w:val="24"/>
          <w:szCs w:val="24"/>
        </w:rPr>
        <w:t xml:space="preserve"> состав подготовительных работ входят: </w:t>
      </w:r>
    </w:p>
    <w:p w:rsidR="009C1144" w:rsidRPr="00C35878" w:rsidRDefault="00385AE6" w:rsidP="006C4172">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C1144" w:rsidRPr="00C35878">
        <w:rPr>
          <w:sz w:val="24"/>
          <w:szCs w:val="24"/>
        </w:rPr>
        <w:t>выявлени</w:t>
      </w:r>
      <w:r w:rsidR="007E60B6">
        <w:rPr>
          <w:sz w:val="24"/>
          <w:szCs w:val="24"/>
        </w:rPr>
        <w:t>е</w:t>
      </w:r>
      <w:r w:rsidR="009C1144" w:rsidRPr="00C35878">
        <w:rPr>
          <w:sz w:val="24"/>
          <w:szCs w:val="24"/>
        </w:rPr>
        <w:t xml:space="preserve"> претензий к работе бытовой системы кондиционирования</w:t>
      </w:r>
      <w:r w:rsidR="007E60B6">
        <w:rPr>
          <w:sz w:val="24"/>
          <w:szCs w:val="24"/>
        </w:rPr>
        <w:t xml:space="preserve"> (опрос</w:t>
      </w:r>
      <w:r w:rsidR="004B1FAD">
        <w:rPr>
          <w:sz w:val="24"/>
          <w:szCs w:val="24"/>
        </w:rPr>
        <w:t xml:space="preserve"> пользователей</w:t>
      </w:r>
      <w:r w:rsidR="007E60B6">
        <w:rPr>
          <w:sz w:val="24"/>
          <w:szCs w:val="24"/>
        </w:rPr>
        <w:t>, анализ заявлений</w:t>
      </w:r>
      <w:r w:rsidR="004B1FAD">
        <w:rPr>
          <w:sz w:val="24"/>
          <w:szCs w:val="24"/>
        </w:rPr>
        <w:t>,</w:t>
      </w:r>
      <w:r w:rsidR="004B1FAD" w:rsidRPr="004B1FAD">
        <w:rPr>
          <w:sz w:val="24"/>
          <w:szCs w:val="24"/>
        </w:rPr>
        <w:t xml:space="preserve"> </w:t>
      </w:r>
      <w:r w:rsidR="004B1FAD">
        <w:rPr>
          <w:sz w:val="24"/>
          <w:szCs w:val="24"/>
        </w:rPr>
        <w:t>полученных в процессе эксплуатации)</w:t>
      </w:r>
      <w:r w:rsidR="009C1144" w:rsidRPr="00C35878">
        <w:rPr>
          <w:sz w:val="24"/>
          <w:szCs w:val="24"/>
        </w:rPr>
        <w:t>;</w:t>
      </w:r>
    </w:p>
    <w:p w:rsidR="009C1144" w:rsidRPr="00C35878" w:rsidRDefault="00385AE6" w:rsidP="000D7399">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C1144" w:rsidRPr="00C35878">
        <w:rPr>
          <w:sz w:val="24"/>
          <w:szCs w:val="24"/>
        </w:rPr>
        <w:t>проверка помещения, в котором предполагается произвести ТО бытовой системы кондиционирования на соответствие требованиям безопасности по</w:t>
      </w:r>
      <w:r w:rsidR="00CC6E3E" w:rsidRPr="00C35878">
        <w:rPr>
          <w:sz w:val="24"/>
          <w:szCs w:val="24"/>
        </w:rPr>
        <w:t xml:space="preserve"> 5.39.5 – 5.39.11</w:t>
      </w:r>
      <w:r w:rsidR="009C1144" w:rsidRPr="00C35878">
        <w:rPr>
          <w:sz w:val="24"/>
          <w:szCs w:val="24"/>
        </w:rPr>
        <w:t xml:space="preserve">; </w:t>
      </w:r>
    </w:p>
    <w:p w:rsidR="009C1144" w:rsidRPr="00C35878" w:rsidRDefault="00385AE6" w:rsidP="000D7399">
      <w:pPr>
        <w:pStyle w:val="af2"/>
        <w:spacing w:line="360" w:lineRule="auto"/>
        <w:ind w:left="0" w:firstLine="709"/>
        <w:jc w:val="both"/>
        <w:rPr>
          <w:sz w:val="24"/>
          <w:szCs w:val="24"/>
        </w:rPr>
      </w:pPr>
      <w:proofErr w:type="gramStart"/>
      <w:r w:rsidRPr="00C35878">
        <w:rPr>
          <w:bCs/>
          <w:sz w:val="24"/>
          <w:szCs w:val="24"/>
        </w:rPr>
        <w:t>–</w:t>
      </w:r>
      <w:r w:rsidR="00FC59B2" w:rsidRPr="00C35878">
        <w:rPr>
          <w:bCs/>
          <w:sz w:val="24"/>
          <w:szCs w:val="24"/>
        </w:rPr>
        <w:t> </w:t>
      </w:r>
      <w:r w:rsidR="009C1144" w:rsidRPr="00C35878">
        <w:rPr>
          <w:sz w:val="24"/>
          <w:szCs w:val="24"/>
        </w:rPr>
        <w:t xml:space="preserve">подготовка помещения к проведению работ ТО (перемещение мебели и оборудования, препятствующих доступу к блокам, защита мебели от загрязнения пленкой, картоном); </w:t>
      </w:r>
      <w:proofErr w:type="gramEnd"/>
    </w:p>
    <w:p w:rsidR="009C1144" w:rsidRPr="00C35878" w:rsidRDefault="00385AE6" w:rsidP="009C1144">
      <w:pPr>
        <w:pStyle w:val="af2"/>
        <w:spacing w:line="360" w:lineRule="auto"/>
        <w:ind w:left="0" w:firstLine="709"/>
        <w:jc w:val="both"/>
        <w:rPr>
          <w:sz w:val="24"/>
          <w:szCs w:val="24"/>
        </w:rPr>
      </w:pPr>
      <w:r w:rsidRPr="00C35878">
        <w:rPr>
          <w:bCs/>
          <w:sz w:val="24"/>
          <w:szCs w:val="24"/>
        </w:rPr>
        <w:t>–</w:t>
      </w:r>
      <w:r w:rsidR="009C1144" w:rsidRPr="00C35878">
        <w:rPr>
          <w:sz w:val="24"/>
          <w:szCs w:val="24"/>
        </w:rPr>
        <w:t> получение доступа на крышу здания для проведения верхолазных работ, подготовка места для проведения верхолазных работ (если требуется для ТОР);</w:t>
      </w:r>
    </w:p>
    <w:p w:rsidR="009C1144" w:rsidRPr="00C35878" w:rsidRDefault="00385AE6" w:rsidP="009C1144">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C1144" w:rsidRPr="00C35878">
        <w:rPr>
          <w:sz w:val="24"/>
          <w:szCs w:val="24"/>
        </w:rPr>
        <w:t>выставление защитных ограждений на придомовой территории;</w:t>
      </w:r>
    </w:p>
    <w:p w:rsidR="009C1144" w:rsidRPr="00C35878" w:rsidRDefault="00385AE6" w:rsidP="009C1144">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C1144" w:rsidRPr="00C35878">
        <w:rPr>
          <w:sz w:val="24"/>
          <w:szCs w:val="24"/>
        </w:rPr>
        <w:t>подготовка и приведение в рабочее состояние подъемной техники, оборудования для верхолазных работ (если используется);</w:t>
      </w:r>
    </w:p>
    <w:p w:rsidR="009C1144" w:rsidRPr="00C35878" w:rsidRDefault="00385AE6" w:rsidP="009C1144">
      <w:pPr>
        <w:pStyle w:val="af2"/>
        <w:spacing w:line="360" w:lineRule="auto"/>
        <w:ind w:left="0" w:firstLine="709"/>
        <w:rPr>
          <w:sz w:val="24"/>
          <w:szCs w:val="24"/>
        </w:rPr>
      </w:pPr>
      <w:r w:rsidRPr="00C35878">
        <w:rPr>
          <w:bCs/>
          <w:sz w:val="24"/>
          <w:szCs w:val="24"/>
        </w:rPr>
        <w:t>–</w:t>
      </w:r>
      <w:r w:rsidR="00FC59B2" w:rsidRPr="00C35878">
        <w:rPr>
          <w:bCs/>
          <w:sz w:val="24"/>
          <w:szCs w:val="24"/>
        </w:rPr>
        <w:t> </w:t>
      </w:r>
      <w:r w:rsidR="009C1144" w:rsidRPr="00C35878">
        <w:rPr>
          <w:sz w:val="24"/>
          <w:szCs w:val="24"/>
        </w:rPr>
        <w:t>проверка правильности тарировки измерительных приборов;</w:t>
      </w:r>
    </w:p>
    <w:p w:rsidR="00C3226C" w:rsidRPr="00C35878" w:rsidRDefault="00385AE6" w:rsidP="00C3226C">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C1144" w:rsidRPr="00C35878">
        <w:rPr>
          <w:sz w:val="24"/>
          <w:szCs w:val="24"/>
        </w:rPr>
        <w:t>проверка работоспособности электроинструмента и электрических приспособлений</w:t>
      </w:r>
      <w:r w:rsidR="00C3226C" w:rsidRPr="00C35878">
        <w:rPr>
          <w:sz w:val="24"/>
          <w:szCs w:val="24"/>
        </w:rPr>
        <w:t>;</w:t>
      </w:r>
      <w:r w:rsidR="009C1144" w:rsidRPr="00C35878">
        <w:rPr>
          <w:sz w:val="24"/>
          <w:szCs w:val="24"/>
        </w:rPr>
        <w:t xml:space="preserve"> </w:t>
      </w:r>
    </w:p>
    <w:p w:rsidR="009C1144" w:rsidRPr="00C35878" w:rsidRDefault="00385AE6" w:rsidP="00C3226C">
      <w:pPr>
        <w:pStyle w:val="af2"/>
        <w:spacing w:line="360" w:lineRule="auto"/>
        <w:ind w:left="0" w:firstLine="709"/>
        <w:jc w:val="both"/>
        <w:rPr>
          <w:sz w:val="24"/>
          <w:szCs w:val="24"/>
        </w:rPr>
      </w:pPr>
      <w:r w:rsidRPr="00C35878">
        <w:rPr>
          <w:sz w:val="24"/>
          <w:szCs w:val="24"/>
        </w:rPr>
        <w:t>–</w:t>
      </w:r>
      <w:r w:rsidR="00FC59B2" w:rsidRPr="00C35878">
        <w:rPr>
          <w:sz w:val="24"/>
          <w:szCs w:val="24"/>
        </w:rPr>
        <w:t> </w:t>
      </w:r>
      <w:r w:rsidR="009C1144" w:rsidRPr="00C35878">
        <w:rPr>
          <w:sz w:val="24"/>
          <w:szCs w:val="24"/>
        </w:rPr>
        <w:t xml:space="preserve">внешний осмотр по </w:t>
      </w:r>
      <w:r w:rsidR="00E14205" w:rsidRPr="00C35878">
        <w:rPr>
          <w:sz w:val="24"/>
          <w:szCs w:val="24"/>
        </w:rPr>
        <w:t>9</w:t>
      </w:r>
      <w:r w:rsidR="009C1144" w:rsidRPr="00C35878">
        <w:rPr>
          <w:sz w:val="24"/>
          <w:szCs w:val="24"/>
        </w:rPr>
        <w:t>.2;</w:t>
      </w:r>
    </w:p>
    <w:p w:rsidR="00902E5F" w:rsidRPr="00C35878" w:rsidRDefault="00385AE6" w:rsidP="00902E5F">
      <w:pPr>
        <w:widowControl/>
        <w:spacing w:line="360" w:lineRule="auto"/>
        <w:ind w:firstLine="709"/>
        <w:rPr>
          <w:sz w:val="24"/>
          <w:szCs w:val="24"/>
        </w:rPr>
      </w:pPr>
      <w:r w:rsidRPr="00C35878">
        <w:rPr>
          <w:sz w:val="24"/>
          <w:szCs w:val="24"/>
        </w:rPr>
        <w:t>–</w:t>
      </w:r>
      <w:r w:rsidR="00FC59B2" w:rsidRPr="00C35878">
        <w:rPr>
          <w:sz w:val="24"/>
          <w:szCs w:val="24"/>
        </w:rPr>
        <w:t> </w:t>
      </w:r>
      <w:r w:rsidR="00902E5F" w:rsidRPr="00C35878">
        <w:rPr>
          <w:sz w:val="24"/>
          <w:szCs w:val="24"/>
        </w:rPr>
        <w:t xml:space="preserve">очистка от загрязнений по </w:t>
      </w:r>
      <w:r w:rsidR="00E14205" w:rsidRPr="00C35878">
        <w:rPr>
          <w:sz w:val="24"/>
          <w:szCs w:val="24"/>
        </w:rPr>
        <w:t>9</w:t>
      </w:r>
      <w:r w:rsidR="00902E5F" w:rsidRPr="00C35878">
        <w:rPr>
          <w:sz w:val="24"/>
          <w:szCs w:val="24"/>
        </w:rPr>
        <w:t>.3;</w:t>
      </w:r>
    </w:p>
    <w:p w:rsidR="00F77D40" w:rsidRPr="00C35878" w:rsidRDefault="00385AE6" w:rsidP="00F77D40">
      <w:pPr>
        <w:spacing w:line="360" w:lineRule="auto"/>
        <w:ind w:firstLine="709"/>
        <w:jc w:val="both"/>
        <w:rPr>
          <w:sz w:val="24"/>
          <w:szCs w:val="24"/>
        </w:rPr>
      </w:pPr>
      <w:r w:rsidRPr="00C35878">
        <w:rPr>
          <w:sz w:val="24"/>
          <w:szCs w:val="24"/>
        </w:rPr>
        <w:t>–</w:t>
      </w:r>
      <w:r w:rsidR="00FC59B2" w:rsidRPr="00C35878">
        <w:rPr>
          <w:sz w:val="24"/>
          <w:szCs w:val="24"/>
        </w:rPr>
        <w:t> </w:t>
      </w:r>
      <w:r w:rsidR="00902E5F" w:rsidRPr="00C35878">
        <w:rPr>
          <w:sz w:val="24"/>
          <w:szCs w:val="24"/>
        </w:rPr>
        <w:t xml:space="preserve">проверка работы бытовой системы кондиционирования в основных режимах по </w:t>
      </w:r>
      <w:r w:rsidR="00E14205" w:rsidRPr="00C35878">
        <w:rPr>
          <w:sz w:val="24"/>
          <w:szCs w:val="24"/>
        </w:rPr>
        <w:t>9</w:t>
      </w:r>
      <w:r w:rsidR="00902E5F" w:rsidRPr="00C35878">
        <w:rPr>
          <w:sz w:val="24"/>
          <w:szCs w:val="24"/>
        </w:rPr>
        <w:t>.4;</w:t>
      </w:r>
      <w:r w:rsidR="00F77D40" w:rsidRPr="00F77D40">
        <w:rPr>
          <w:sz w:val="24"/>
          <w:szCs w:val="24"/>
        </w:rPr>
        <w:t xml:space="preserve"> </w:t>
      </w:r>
      <w:r w:rsidR="00F77D40" w:rsidRPr="00C35878">
        <w:rPr>
          <w:sz w:val="24"/>
          <w:szCs w:val="24"/>
        </w:rPr>
        <w:t>– оценка соответствия контролируемых параметров по 9.5.</w:t>
      </w:r>
    </w:p>
    <w:p w:rsidR="00F77D40" w:rsidRPr="00C35878" w:rsidRDefault="00F77D40" w:rsidP="00F77D40">
      <w:pPr>
        <w:widowControl/>
        <w:spacing w:after="240" w:line="360" w:lineRule="auto"/>
        <w:ind w:firstLine="709"/>
        <w:jc w:val="both"/>
        <w:rPr>
          <w:sz w:val="24"/>
          <w:szCs w:val="24"/>
        </w:rPr>
      </w:pPr>
      <w:r w:rsidRPr="00C35878">
        <w:rPr>
          <w:sz w:val="24"/>
          <w:szCs w:val="24"/>
        </w:rPr>
        <w:t>9.1.3</w:t>
      </w:r>
      <w:proofErr w:type="gramStart"/>
      <w:r w:rsidRPr="00C35878">
        <w:rPr>
          <w:sz w:val="24"/>
          <w:szCs w:val="24"/>
        </w:rPr>
        <w:t> Е</w:t>
      </w:r>
      <w:proofErr w:type="gramEnd"/>
      <w:r w:rsidRPr="00C35878">
        <w:rPr>
          <w:sz w:val="24"/>
          <w:szCs w:val="24"/>
        </w:rPr>
        <w:t>сли помещение не может быть приведено в соответствие с требованиями пожарной безопасности по 5.39.11, проведение ТО бытовой системы кондиционирования запрещается.</w:t>
      </w:r>
    </w:p>
    <w:p w:rsidR="00902E5F" w:rsidRPr="00C35878" w:rsidRDefault="00E14205" w:rsidP="00F77D40">
      <w:pPr>
        <w:pStyle w:val="af2"/>
        <w:widowControl/>
        <w:spacing w:line="360" w:lineRule="auto"/>
        <w:ind w:left="709"/>
        <w:jc w:val="both"/>
        <w:rPr>
          <w:b/>
          <w:sz w:val="24"/>
          <w:szCs w:val="24"/>
        </w:rPr>
      </w:pPr>
      <w:r w:rsidRPr="00C35878">
        <w:rPr>
          <w:b/>
          <w:sz w:val="24"/>
          <w:szCs w:val="24"/>
        </w:rPr>
        <w:t>9</w:t>
      </w:r>
      <w:r w:rsidR="00902E5F" w:rsidRPr="00C35878">
        <w:rPr>
          <w:b/>
          <w:sz w:val="24"/>
          <w:szCs w:val="24"/>
        </w:rPr>
        <w:t>.2 Внешний осмотр системы</w:t>
      </w:r>
      <w:r w:rsidR="000158C1" w:rsidRPr="00C35878">
        <w:rPr>
          <w:b/>
          <w:sz w:val="24"/>
          <w:szCs w:val="24"/>
        </w:rPr>
        <w:t xml:space="preserve"> бытовой системы кондиционирования</w:t>
      </w:r>
    </w:p>
    <w:p w:rsidR="00902E5F" w:rsidRPr="00C35878" w:rsidRDefault="00E14205" w:rsidP="00F77D40">
      <w:pPr>
        <w:pStyle w:val="af2"/>
        <w:widowControl/>
        <w:spacing w:line="360" w:lineRule="auto"/>
        <w:ind w:left="709"/>
        <w:jc w:val="both"/>
        <w:rPr>
          <w:sz w:val="24"/>
          <w:szCs w:val="24"/>
        </w:rPr>
      </w:pPr>
      <w:r w:rsidRPr="00C35878">
        <w:rPr>
          <w:bCs/>
          <w:sz w:val="24"/>
          <w:szCs w:val="24"/>
        </w:rPr>
        <w:t>9</w:t>
      </w:r>
      <w:r w:rsidR="00902E5F" w:rsidRPr="00C35878">
        <w:rPr>
          <w:bCs/>
          <w:sz w:val="24"/>
          <w:szCs w:val="24"/>
        </w:rPr>
        <w:t>.2.1</w:t>
      </w:r>
      <w:proofErr w:type="gramStart"/>
      <w:r w:rsidR="00902E5F" w:rsidRPr="00C35878">
        <w:rPr>
          <w:bCs/>
          <w:sz w:val="24"/>
          <w:szCs w:val="24"/>
        </w:rPr>
        <w:t> В</w:t>
      </w:r>
      <w:proofErr w:type="gramEnd"/>
      <w:r w:rsidR="00902E5F" w:rsidRPr="00C35878">
        <w:rPr>
          <w:bCs/>
          <w:sz w:val="24"/>
          <w:szCs w:val="24"/>
        </w:rPr>
        <w:t xml:space="preserve"> процессе внешнего осмотра выполняют проверку:</w:t>
      </w:r>
    </w:p>
    <w:p w:rsidR="00902E5F" w:rsidRPr="00C35878" w:rsidRDefault="00385AE6" w:rsidP="00F77D40">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02E5F" w:rsidRPr="00C35878">
        <w:rPr>
          <w:sz w:val="24"/>
          <w:szCs w:val="24"/>
        </w:rPr>
        <w:t xml:space="preserve">комплектности бытовой системы кондиционирования </w:t>
      </w:r>
      <w:r w:rsidR="002671DD" w:rsidRPr="00C35878">
        <w:rPr>
          <w:sz w:val="24"/>
          <w:szCs w:val="24"/>
        </w:rPr>
        <w:t xml:space="preserve">на соответствие паспортным данным и </w:t>
      </w:r>
      <w:r w:rsidR="00912CDE">
        <w:rPr>
          <w:sz w:val="24"/>
          <w:szCs w:val="24"/>
        </w:rPr>
        <w:t xml:space="preserve">ПД </w:t>
      </w:r>
      <w:r w:rsidR="00912CDE" w:rsidRPr="00C35878">
        <w:rPr>
          <w:sz w:val="24"/>
          <w:szCs w:val="24"/>
        </w:rPr>
        <w:t>(если установка бытовой системы кондиционирования осуществлялась по проекту)</w:t>
      </w:r>
      <w:r w:rsidR="00902E5F" w:rsidRPr="00C35878">
        <w:rPr>
          <w:sz w:val="24"/>
          <w:szCs w:val="24"/>
        </w:rPr>
        <w:t>;</w:t>
      </w:r>
    </w:p>
    <w:p w:rsidR="00902E5F" w:rsidRPr="00C35878" w:rsidRDefault="00385AE6" w:rsidP="00F77D40">
      <w:pPr>
        <w:pStyle w:val="af2"/>
        <w:spacing w:line="360" w:lineRule="auto"/>
        <w:ind w:left="0" w:firstLine="709"/>
        <w:jc w:val="both"/>
        <w:rPr>
          <w:sz w:val="24"/>
          <w:szCs w:val="24"/>
        </w:rPr>
      </w:pPr>
      <w:proofErr w:type="gramStart"/>
      <w:r w:rsidRPr="00C35878">
        <w:rPr>
          <w:bCs/>
          <w:sz w:val="24"/>
          <w:szCs w:val="24"/>
        </w:rPr>
        <w:t>–</w:t>
      </w:r>
      <w:r w:rsidR="00FC59B2" w:rsidRPr="00C35878">
        <w:rPr>
          <w:bCs/>
          <w:sz w:val="24"/>
          <w:szCs w:val="24"/>
        </w:rPr>
        <w:t> </w:t>
      </w:r>
      <w:r w:rsidR="00902E5F" w:rsidRPr="00C35878">
        <w:rPr>
          <w:sz w:val="24"/>
          <w:szCs w:val="24"/>
        </w:rPr>
        <w:t xml:space="preserve">наличия механических повреждений </w:t>
      </w:r>
      <w:r w:rsidR="002671DD" w:rsidRPr="00C35878">
        <w:rPr>
          <w:sz w:val="24"/>
          <w:szCs w:val="24"/>
        </w:rPr>
        <w:t>с целью выявления сколов, вмятин на корпусе блоков, мест пережимов медных труб, повреждений термоизоляции и электропроводки, целостности компонентов дренажной системы и др.</w:t>
      </w:r>
      <w:r w:rsidR="00902E5F" w:rsidRPr="00C35878">
        <w:rPr>
          <w:sz w:val="24"/>
          <w:szCs w:val="24"/>
        </w:rPr>
        <w:t>;</w:t>
      </w:r>
      <w:proofErr w:type="gramEnd"/>
    </w:p>
    <w:p w:rsidR="00902E5F" w:rsidRPr="00C35878" w:rsidRDefault="00385AE6" w:rsidP="00F77D40">
      <w:pPr>
        <w:widowControl/>
        <w:spacing w:line="360" w:lineRule="auto"/>
        <w:ind w:firstLine="709"/>
        <w:jc w:val="both"/>
        <w:rPr>
          <w:sz w:val="24"/>
          <w:szCs w:val="24"/>
        </w:rPr>
      </w:pPr>
      <w:r w:rsidRPr="00C35878">
        <w:rPr>
          <w:bCs/>
          <w:sz w:val="24"/>
          <w:szCs w:val="24"/>
        </w:rPr>
        <w:t>–</w:t>
      </w:r>
      <w:r w:rsidR="00FC59B2" w:rsidRPr="00C35878">
        <w:rPr>
          <w:bCs/>
          <w:sz w:val="24"/>
          <w:szCs w:val="24"/>
        </w:rPr>
        <w:t> </w:t>
      </w:r>
      <w:r w:rsidR="00902E5F" w:rsidRPr="00C35878">
        <w:rPr>
          <w:sz w:val="24"/>
          <w:szCs w:val="24"/>
        </w:rPr>
        <w:t xml:space="preserve">прочности крепления испарительного и компрессорно-конденсаторного блоков бытовой системы кондиционирования к основаниям </w:t>
      </w:r>
      <w:r w:rsidR="002671DD" w:rsidRPr="00C35878">
        <w:rPr>
          <w:sz w:val="24"/>
          <w:szCs w:val="24"/>
        </w:rPr>
        <w:t>следует выполнять вручную, прикладывая нагрузку к блокам в разных плоскостях (при выявлении признаков неустойчивого положения испарительного и (или) компрессорно-конденсаторного блоков, следует затянуть крепежные элементы, фиксирующие устойчивое положение блоков)</w:t>
      </w:r>
      <w:r w:rsidR="00902E5F" w:rsidRPr="00C35878">
        <w:rPr>
          <w:sz w:val="24"/>
          <w:szCs w:val="24"/>
        </w:rPr>
        <w:t>;</w:t>
      </w:r>
    </w:p>
    <w:p w:rsidR="00902E5F" w:rsidRPr="00C35878" w:rsidRDefault="00385AE6" w:rsidP="00F77D40">
      <w:pPr>
        <w:pStyle w:val="af2"/>
        <w:spacing w:line="360" w:lineRule="auto"/>
        <w:ind w:left="0" w:firstLine="709"/>
        <w:jc w:val="both"/>
        <w:rPr>
          <w:sz w:val="24"/>
          <w:szCs w:val="24"/>
        </w:rPr>
      </w:pPr>
      <w:r w:rsidRPr="00C35878">
        <w:rPr>
          <w:bCs/>
          <w:sz w:val="24"/>
          <w:szCs w:val="24"/>
        </w:rPr>
        <w:t>–</w:t>
      </w:r>
      <w:r w:rsidR="00FC59B2" w:rsidRPr="00C35878">
        <w:rPr>
          <w:bCs/>
          <w:sz w:val="24"/>
          <w:szCs w:val="24"/>
        </w:rPr>
        <w:t> </w:t>
      </w:r>
      <w:r w:rsidR="00902E5F" w:rsidRPr="00C35878">
        <w:rPr>
          <w:sz w:val="24"/>
          <w:szCs w:val="24"/>
        </w:rPr>
        <w:t xml:space="preserve">состояния </w:t>
      </w:r>
      <w:proofErr w:type="spellStart"/>
      <w:r w:rsidR="00902E5F" w:rsidRPr="00C35878">
        <w:rPr>
          <w:sz w:val="24"/>
          <w:szCs w:val="24"/>
        </w:rPr>
        <w:t>виброопор</w:t>
      </w:r>
      <w:proofErr w:type="spellEnd"/>
      <w:r w:rsidR="00902E5F" w:rsidRPr="00C35878">
        <w:rPr>
          <w:sz w:val="24"/>
          <w:szCs w:val="24"/>
        </w:rPr>
        <w:t xml:space="preserve"> компрессорно-конденсаторного блока (при наличии);</w:t>
      </w:r>
    </w:p>
    <w:p w:rsidR="00902E5F" w:rsidRPr="00C35878" w:rsidRDefault="00385AE6" w:rsidP="00F77D40">
      <w:pPr>
        <w:widowControl/>
        <w:spacing w:after="240" w:line="360" w:lineRule="auto"/>
        <w:ind w:firstLine="709"/>
        <w:jc w:val="both"/>
        <w:rPr>
          <w:sz w:val="24"/>
          <w:szCs w:val="24"/>
        </w:rPr>
      </w:pPr>
      <w:r w:rsidRPr="00C35878">
        <w:rPr>
          <w:bCs/>
          <w:sz w:val="24"/>
          <w:szCs w:val="24"/>
        </w:rPr>
        <w:t>–</w:t>
      </w:r>
      <w:r w:rsidR="00FC59B2" w:rsidRPr="00C35878">
        <w:rPr>
          <w:bCs/>
          <w:sz w:val="24"/>
          <w:szCs w:val="24"/>
        </w:rPr>
        <w:t> </w:t>
      </w:r>
      <w:r w:rsidR="00902E5F" w:rsidRPr="00C35878">
        <w:rPr>
          <w:sz w:val="24"/>
          <w:szCs w:val="24"/>
        </w:rPr>
        <w:t xml:space="preserve">наличия масляных пятен, в местах утечки хладагента (на трубопроводах и штуцерах испарительного и компрессорно-конденсаторного блока) </w:t>
      </w:r>
      <w:r w:rsidR="002671DD" w:rsidRPr="00C35878">
        <w:rPr>
          <w:sz w:val="28"/>
          <w:szCs w:val="28"/>
        </w:rPr>
        <w:t>я</w:t>
      </w:r>
      <w:r w:rsidR="002671DD" w:rsidRPr="00C35878">
        <w:rPr>
          <w:sz w:val="24"/>
          <w:szCs w:val="24"/>
        </w:rPr>
        <w:t xml:space="preserve">вляется основанием для проведения </w:t>
      </w:r>
      <w:proofErr w:type="spellStart"/>
      <w:r w:rsidR="002671DD" w:rsidRPr="00C35878">
        <w:rPr>
          <w:sz w:val="24"/>
          <w:szCs w:val="24"/>
        </w:rPr>
        <w:t>дефектовочных</w:t>
      </w:r>
      <w:proofErr w:type="spellEnd"/>
      <w:r w:rsidR="002671DD" w:rsidRPr="00C35878">
        <w:rPr>
          <w:sz w:val="24"/>
          <w:szCs w:val="24"/>
        </w:rPr>
        <w:t xml:space="preserve"> работ по </w:t>
      </w:r>
      <w:r w:rsidR="007F49C3" w:rsidRPr="00C35878">
        <w:rPr>
          <w:sz w:val="24"/>
          <w:szCs w:val="24"/>
        </w:rPr>
        <w:t>10.1.</w:t>
      </w:r>
    </w:p>
    <w:p w:rsidR="000158C1" w:rsidRPr="00C35878" w:rsidRDefault="00E14205" w:rsidP="00F77D40">
      <w:pPr>
        <w:widowControl/>
        <w:spacing w:line="360" w:lineRule="auto"/>
        <w:ind w:firstLine="709"/>
        <w:jc w:val="both"/>
        <w:rPr>
          <w:sz w:val="24"/>
          <w:szCs w:val="24"/>
        </w:rPr>
      </w:pPr>
      <w:r w:rsidRPr="00E43C83">
        <w:rPr>
          <w:b/>
          <w:sz w:val="24"/>
          <w:szCs w:val="24"/>
        </w:rPr>
        <w:t>9</w:t>
      </w:r>
      <w:r w:rsidR="000158C1" w:rsidRPr="00E43C83">
        <w:rPr>
          <w:b/>
          <w:sz w:val="24"/>
          <w:szCs w:val="24"/>
        </w:rPr>
        <w:t>.3</w:t>
      </w:r>
      <w:r w:rsidR="000158C1" w:rsidRPr="00C35878">
        <w:rPr>
          <w:sz w:val="24"/>
          <w:szCs w:val="24"/>
        </w:rPr>
        <w:t> </w:t>
      </w:r>
      <w:r w:rsidR="000158C1" w:rsidRPr="00C35878">
        <w:rPr>
          <w:b/>
          <w:bCs/>
          <w:sz w:val="24"/>
          <w:szCs w:val="24"/>
        </w:rPr>
        <w:t xml:space="preserve">Очистка от загрязнений </w:t>
      </w:r>
      <w:r w:rsidR="000158C1" w:rsidRPr="00C35878">
        <w:rPr>
          <w:b/>
          <w:sz w:val="24"/>
          <w:szCs w:val="24"/>
        </w:rPr>
        <w:t>бытовой системы кондиционирования</w:t>
      </w:r>
    </w:p>
    <w:p w:rsidR="00A366FF" w:rsidRPr="00C35878" w:rsidRDefault="00E14205" w:rsidP="00A366FF">
      <w:pPr>
        <w:widowControl/>
        <w:spacing w:line="360" w:lineRule="auto"/>
        <w:ind w:firstLine="709"/>
        <w:rPr>
          <w:sz w:val="24"/>
          <w:szCs w:val="24"/>
        </w:rPr>
      </w:pPr>
      <w:r w:rsidRPr="00C35878">
        <w:rPr>
          <w:sz w:val="24"/>
          <w:szCs w:val="24"/>
        </w:rPr>
        <w:t>9</w:t>
      </w:r>
      <w:r w:rsidR="009C1144" w:rsidRPr="00C35878">
        <w:rPr>
          <w:sz w:val="24"/>
          <w:szCs w:val="24"/>
        </w:rPr>
        <w:t>.</w:t>
      </w:r>
      <w:r w:rsidR="000158C1" w:rsidRPr="00C35878">
        <w:rPr>
          <w:sz w:val="24"/>
          <w:szCs w:val="24"/>
        </w:rPr>
        <w:t>3</w:t>
      </w:r>
      <w:r w:rsidR="002671DD" w:rsidRPr="00C35878">
        <w:rPr>
          <w:sz w:val="24"/>
          <w:szCs w:val="24"/>
        </w:rPr>
        <w:t>.</w:t>
      </w:r>
      <w:r w:rsidR="000158C1" w:rsidRPr="00C35878">
        <w:rPr>
          <w:sz w:val="24"/>
          <w:szCs w:val="24"/>
        </w:rPr>
        <w:t>1</w:t>
      </w:r>
      <w:proofErr w:type="gramStart"/>
      <w:r w:rsidR="009C1144" w:rsidRPr="00C35878">
        <w:rPr>
          <w:sz w:val="24"/>
          <w:szCs w:val="24"/>
        </w:rPr>
        <w:t> </w:t>
      </w:r>
      <w:r w:rsidR="000158C1" w:rsidRPr="00C35878">
        <w:rPr>
          <w:bCs/>
          <w:sz w:val="24"/>
          <w:szCs w:val="24"/>
        </w:rPr>
        <w:t>П</w:t>
      </w:r>
      <w:proofErr w:type="gramEnd"/>
      <w:r w:rsidR="000158C1" w:rsidRPr="00C35878">
        <w:rPr>
          <w:bCs/>
          <w:sz w:val="24"/>
          <w:szCs w:val="24"/>
        </w:rPr>
        <w:t>еред началом работ по очистке от загрязнений необходимо отключить бытовую систему кондиционирования от электросети и приступать к очистке не раньше, чем через 10 минут после отключения.</w:t>
      </w:r>
      <w:r w:rsidR="002671DD" w:rsidRPr="00C35878">
        <w:rPr>
          <w:sz w:val="24"/>
          <w:szCs w:val="24"/>
        </w:rPr>
        <w:t xml:space="preserve"> </w:t>
      </w:r>
    </w:p>
    <w:p w:rsidR="000158C1" w:rsidRPr="00C35878" w:rsidRDefault="00E14205" w:rsidP="000158C1">
      <w:pPr>
        <w:pStyle w:val="af2"/>
        <w:widowControl/>
        <w:spacing w:line="360" w:lineRule="auto"/>
        <w:ind w:left="709"/>
        <w:jc w:val="both"/>
        <w:rPr>
          <w:bCs/>
          <w:sz w:val="24"/>
          <w:szCs w:val="24"/>
        </w:rPr>
      </w:pPr>
      <w:r w:rsidRPr="00C35878">
        <w:rPr>
          <w:sz w:val="24"/>
          <w:szCs w:val="24"/>
        </w:rPr>
        <w:t>9.3.</w:t>
      </w:r>
      <w:r w:rsidR="000158C1" w:rsidRPr="00C35878">
        <w:rPr>
          <w:sz w:val="24"/>
          <w:szCs w:val="24"/>
        </w:rPr>
        <w:t>2</w:t>
      </w:r>
      <w:proofErr w:type="gramStart"/>
      <w:r w:rsidR="000158C1" w:rsidRPr="00C35878">
        <w:rPr>
          <w:sz w:val="24"/>
          <w:szCs w:val="24"/>
        </w:rPr>
        <w:t> </w:t>
      </w:r>
      <w:r w:rsidR="000158C1" w:rsidRPr="00C35878">
        <w:rPr>
          <w:bCs/>
          <w:sz w:val="24"/>
          <w:szCs w:val="24"/>
        </w:rPr>
        <w:t>В</w:t>
      </w:r>
      <w:proofErr w:type="gramEnd"/>
      <w:r w:rsidR="000158C1" w:rsidRPr="00C35878">
        <w:rPr>
          <w:bCs/>
          <w:sz w:val="24"/>
          <w:szCs w:val="24"/>
        </w:rPr>
        <w:t xml:space="preserve"> состав работ по очистке от загрязнений входят:</w:t>
      </w:r>
    </w:p>
    <w:p w:rsidR="000158C1" w:rsidRPr="00C35878" w:rsidRDefault="000158C1" w:rsidP="000158C1">
      <w:pPr>
        <w:pStyle w:val="Default"/>
        <w:spacing w:line="360" w:lineRule="auto"/>
        <w:ind w:firstLine="709"/>
        <w:jc w:val="both"/>
        <w:rPr>
          <w:rFonts w:ascii="Arial" w:hAnsi="Arial" w:cs="Arial"/>
          <w:color w:val="auto"/>
        </w:rPr>
      </w:pPr>
      <w:r w:rsidRPr="00C35878">
        <w:rPr>
          <w:rFonts w:ascii="Arial" w:hAnsi="Arial" w:cs="Arial"/>
          <w:bCs/>
          <w:color w:val="auto"/>
        </w:rPr>
        <w:t>–</w:t>
      </w:r>
      <w:r w:rsidRPr="00C35878">
        <w:rPr>
          <w:rFonts w:ascii="Arial" w:hAnsi="Arial" w:cs="Arial"/>
          <w:color w:val="auto"/>
        </w:rPr>
        <w:t xml:space="preserve"> сухая чистка фильтра испарительного блока с помощью пылесоса или промывка фильтра испарительного блока водой с нейтральным моющим средством; </w:t>
      </w:r>
    </w:p>
    <w:p w:rsidR="000158C1" w:rsidRPr="00C35878" w:rsidRDefault="000158C1" w:rsidP="000158C1">
      <w:pPr>
        <w:pStyle w:val="Default"/>
        <w:spacing w:line="360" w:lineRule="auto"/>
        <w:ind w:firstLine="709"/>
        <w:jc w:val="both"/>
        <w:rPr>
          <w:rFonts w:ascii="Arial" w:hAnsi="Arial" w:cs="Arial"/>
          <w:color w:val="auto"/>
        </w:rPr>
      </w:pPr>
      <w:r w:rsidRPr="00C35878">
        <w:rPr>
          <w:rFonts w:ascii="Arial" w:hAnsi="Arial" w:cs="Arial"/>
          <w:bCs/>
          <w:color w:val="auto"/>
        </w:rPr>
        <w:t>–</w:t>
      </w:r>
      <w:r w:rsidRPr="00C35878">
        <w:rPr>
          <w:rFonts w:ascii="Arial" w:hAnsi="Arial" w:cs="Arial"/>
          <w:color w:val="auto"/>
        </w:rPr>
        <w:t xml:space="preserve"> сухая чистка теплообменника испарительного блока с помощью пылесоса или промывка теплообменника испарительного блока водой с нейтральным моющим средством; </w:t>
      </w:r>
    </w:p>
    <w:p w:rsidR="000158C1" w:rsidRPr="00C35878" w:rsidRDefault="000158C1" w:rsidP="000158C1">
      <w:pPr>
        <w:pStyle w:val="Default"/>
        <w:spacing w:line="360" w:lineRule="auto"/>
        <w:ind w:firstLine="709"/>
        <w:jc w:val="both"/>
        <w:rPr>
          <w:rFonts w:ascii="Arial" w:hAnsi="Arial" w:cs="Arial"/>
          <w:color w:val="auto"/>
        </w:rPr>
      </w:pPr>
      <w:r w:rsidRPr="00C35878">
        <w:rPr>
          <w:rFonts w:ascii="Arial" w:hAnsi="Arial" w:cs="Arial"/>
          <w:bCs/>
          <w:color w:val="auto"/>
        </w:rPr>
        <w:t>–</w:t>
      </w:r>
      <w:r w:rsidRPr="00C35878">
        <w:rPr>
          <w:rFonts w:ascii="Arial" w:hAnsi="Arial" w:cs="Arial"/>
          <w:color w:val="auto"/>
        </w:rPr>
        <w:t xml:space="preserve"> сухая чистка теплообменника компрессорно-конденсаторного блока с помощью пылесоса или мягкой щетки; </w:t>
      </w:r>
    </w:p>
    <w:p w:rsidR="000158C1" w:rsidRPr="00C35878" w:rsidRDefault="000158C1" w:rsidP="000158C1">
      <w:pPr>
        <w:pStyle w:val="Default"/>
        <w:spacing w:line="360" w:lineRule="auto"/>
        <w:ind w:firstLine="709"/>
        <w:jc w:val="both"/>
        <w:rPr>
          <w:rFonts w:ascii="Arial" w:hAnsi="Arial" w:cs="Arial"/>
          <w:color w:val="auto"/>
        </w:rPr>
      </w:pPr>
      <w:r w:rsidRPr="00C35878">
        <w:rPr>
          <w:rFonts w:ascii="Arial" w:hAnsi="Arial" w:cs="Arial"/>
          <w:bCs/>
          <w:color w:val="auto"/>
        </w:rPr>
        <w:t>–</w:t>
      </w:r>
      <w:r w:rsidRPr="00C35878">
        <w:rPr>
          <w:rFonts w:ascii="Arial" w:hAnsi="Arial" w:cs="Arial"/>
          <w:color w:val="auto"/>
        </w:rPr>
        <w:t xml:space="preserve"> промывка внешних поверхностей корпуса испарительного блока раствором нейтрального моющего средства; </w:t>
      </w:r>
    </w:p>
    <w:p w:rsidR="000158C1" w:rsidRPr="00C35878" w:rsidRDefault="000158C1" w:rsidP="000158C1">
      <w:pPr>
        <w:pStyle w:val="Default"/>
        <w:spacing w:line="360" w:lineRule="auto"/>
        <w:ind w:firstLine="709"/>
        <w:jc w:val="both"/>
        <w:rPr>
          <w:rFonts w:ascii="Arial" w:hAnsi="Arial" w:cs="Arial"/>
          <w:color w:val="auto"/>
        </w:rPr>
      </w:pPr>
      <w:r w:rsidRPr="00C35878">
        <w:rPr>
          <w:rFonts w:ascii="Arial" w:hAnsi="Arial" w:cs="Arial"/>
          <w:bCs/>
          <w:color w:val="auto"/>
        </w:rPr>
        <w:t>–</w:t>
      </w:r>
      <w:r w:rsidRPr="00C35878">
        <w:rPr>
          <w:rFonts w:ascii="Arial" w:hAnsi="Arial" w:cs="Arial"/>
          <w:color w:val="auto"/>
        </w:rPr>
        <w:t> очистка компрессорно-конденсаторного блока от пыли, тополиного пуха, пера птицы и других загрязнений;</w:t>
      </w:r>
    </w:p>
    <w:p w:rsidR="000158C1" w:rsidRPr="00C35878" w:rsidRDefault="000158C1" w:rsidP="000158C1">
      <w:pPr>
        <w:pStyle w:val="Default"/>
        <w:spacing w:line="360" w:lineRule="auto"/>
        <w:ind w:firstLine="709"/>
        <w:jc w:val="both"/>
        <w:rPr>
          <w:rFonts w:ascii="Arial" w:hAnsi="Arial" w:cs="Arial"/>
          <w:color w:val="auto"/>
        </w:rPr>
      </w:pPr>
      <w:r w:rsidRPr="00C35878">
        <w:rPr>
          <w:rFonts w:ascii="Arial" w:hAnsi="Arial" w:cs="Arial"/>
          <w:bCs/>
          <w:color w:val="auto"/>
        </w:rPr>
        <w:t>–</w:t>
      </w:r>
      <w:r w:rsidRPr="00C35878">
        <w:rPr>
          <w:rFonts w:ascii="Arial" w:hAnsi="Arial" w:cs="Arial"/>
          <w:color w:val="auto"/>
        </w:rPr>
        <w:t> очистка пульта ДУ и приемника управляющего сигнала сухой мягкой тканью;</w:t>
      </w:r>
    </w:p>
    <w:p w:rsidR="00A366FF" w:rsidRPr="00C35878" w:rsidRDefault="000158C1" w:rsidP="000158C1">
      <w:pPr>
        <w:widowControl/>
        <w:spacing w:line="360" w:lineRule="auto"/>
        <w:ind w:firstLine="709"/>
        <w:rPr>
          <w:sz w:val="24"/>
          <w:szCs w:val="24"/>
        </w:rPr>
      </w:pPr>
      <w:r w:rsidRPr="00C35878">
        <w:rPr>
          <w:bCs/>
          <w:sz w:val="24"/>
          <w:szCs w:val="24"/>
        </w:rPr>
        <w:t>–</w:t>
      </w:r>
      <w:r w:rsidRPr="00C35878">
        <w:rPr>
          <w:sz w:val="24"/>
          <w:szCs w:val="24"/>
        </w:rPr>
        <w:t> промывка дренажной системы водой со специальным моющим средством, в том числе промывка дренажного лотка, поддона, дренажной трубки, сильфона (если имеется)</w:t>
      </w:r>
    </w:p>
    <w:p w:rsidR="000158C1" w:rsidRPr="00C35878" w:rsidRDefault="00E14205" w:rsidP="00210604">
      <w:pPr>
        <w:pStyle w:val="af2"/>
        <w:widowControl/>
        <w:spacing w:line="360" w:lineRule="auto"/>
        <w:ind w:left="0" w:firstLine="567"/>
        <w:jc w:val="both"/>
        <w:rPr>
          <w:sz w:val="24"/>
          <w:szCs w:val="24"/>
        </w:rPr>
      </w:pPr>
      <w:r w:rsidRPr="00C35878">
        <w:rPr>
          <w:sz w:val="24"/>
          <w:szCs w:val="24"/>
        </w:rPr>
        <w:t>9.3.</w:t>
      </w:r>
      <w:r w:rsidR="00210604" w:rsidRPr="00C35878">
        <w:rPr>
          <w:sz w:val="24"/>
          <w:szCs w:val="24"/>
        </w:rPr>
        <w:t>3</w:t>
      </w:r>
      <w:proofErr w:type="gramStart"/>
      <w:r w:rsidR="00210604" w:rsidRPr="00C35878">
        <w:rPr>
          <w:sz w:val="24"/>
          <w:szCs w:val="24"/>
        </w:rPr>
        <w:t> </w:t>
      </w:r>
      <w:r w:rsidR="000158C1" w:rsidRPr="00C35878">
        <w:rPr>
          <w:sz w:val="24"/>
          <w:szCs w:val="24"/>
        </w:rPr>
        <w:t>П</w:t>
      </w:r>
      <w:proofErr w:type="gramEnd"/>
      <w:r w:rsidR="000158C1" w:rsidRPr="00C35878">
        <w:rPr>
          <w:sz w:val="24"/>
          <w:szCs w:val="24"/>
        </w:rPr>
        <w:t>ри работах по промывке внешних поверхностей и дренажной системы необходимо исключить попадание воды и моющих средств на внешние элементы здания и остекление окон нижерасположенных квартир.</w:t>
      </w:r>
      <w:r w:rsidR="000158C1" w:rsidRPr="00C35878" w:rsidDel="00371F8B">
        <w:rPr>
          <w:sz w:val="24"/>
          <w:szCs w:val="24"/>
        </w:rPr>
        <w:t xml:space="preserve"> </w:t>
      </w:r>
    </w:p>
    <w:p w:rsidR="00210604" w:rsidRPr="00C35878" w:rsidRDefault="00E14205" w:rsidP="00210604">
      <w:pPr>
        <w:pStyle w:val="af2"/>
        <w:widowControl/>
        <w:spacing w:line="360" w:lineRule="auto"/>
        <w:ind w:left="0" w:firstLine="709"/>
        <w:jc w:val="both"/>
        <w:rPr>
          <w:sz w:val="24"/>
          <w:szCs w:val="24"/>
        </w:rPr>
      </w:pPr>
      <w:r w:rsidRPr="00C35878">
        <w:rPr>
          <w:sz w:val="24"/>
          <w:szCs w:val="24"/>
        </w:rPr>
        <w:t>9.3.</w:t>
      </w:r>
      <w:r w:rsidR="00210604" w:rsidRPr="00C35878">
        <w:rPr>
          <w:sz w:val="24"/>
          <w:szCs w:val="24"/>
        </w:rPr>
        <w:t>4 Использование воды и водных растворов для очистки компрессорно-конденсаторного блока и дренажной системы при температуре наружного воздуха ниже 0</w:t>
      </w:r>
      <w:proofErr w:type="gramStart"/>
      <w:r w:rsidR="00210604" w:rsidRPr="00C35878">
        <w:rPr>
          <w:sz w:val="24"/>
          <w:szCs w:val="24"/>
        </w:rPr>
        <w:t> °С</w:t>
      </w:r>
      <w:proofErr w:type="gramEnd"/>
      <w:r w:rsidR="00210604" w:rsidRPr="00C35878">
        <w:rPr>
          <w:sz w:val="24"/>
          <w:szCs w:val="24"/>
        </w:rPr>
        <w:t xml:space="preserve"> запрещается.</w:t>
      </w:r>
    </w:p>
    <w:p w:rsidR="000158C1" w:rsidRPr="00C35878" w:rsidRDefault="00E14205" w:rsidP="00210604">
      <w:pPr>
        <w:pStyle w:val="af2"/>
        <w:widowControl/>
        <w:spacing w:line="360" w:lineRule="auto"/>
        <w:ind w:left="0" w:firstLine="709"/>
        <w:jc w:val="both"/>
        <w:rPr>
          <w:sz w:val="24"/>
          <w:szCs w:val="24"/>
        </w:rPr>
      </w:pPr>
      <w:r w:rsidRPr="00C35878">
        <w:rPr>
          <w:sz w:val="24"/>
          <w:szCs w:val="24"/>
        </w:rPr>
        <w:t>9.3.</w:t>
      </w:r>
      <w:r w:rsidR="00210604" w:rsidRPr="00C35878">
        <w:rPr>
          <w:sz w:val="24"/>
          <w:szCs w:val="24"/>
        </w:rPr>
        <w:t>5 Очистка пластиковых и окрашенных поверхностей с помощью растворителей краски запрещается.</w:t>
      </w:r>
    </w:p>
    <w:p w:rsidR="000158C1" w:rsidRPr="00C35878" w:rsidRDefault="00E14205" w:rsidP="00210604">
      <w:pPr>
        <w:pStyle w:val="af2"/>
        <w:widowControl/>
        <w:spacing w:line="360" w:lineRule="auto"/>
        <w:ind w:left="0" w:firstLine="709"/>
        <w:jc w:val="both"/>
        <w:rPr>
          <w:sz w:val="24"/>
          <w:szCs w:val="24"/>
        </w:rPr>
      </w:pPr>
      <w:r w:rsidRPr="00C35878">
        <w:rPr>
          <w:sz w:val="24"/>
          <w:szCs w:val="24"/>
        </w:rPr>
        <w:t>9.3.</w:t>
      </w:r>
      <w:r w:rsidR="00210604" w:rsidRPr="00C35878">
        <w:rPr>
          <w:sz w:val="24"/>
          <w:szCs w:val="24"/>
        </w:rPr>
        <w:t>6</w:t>
      </w:r>
      <w:proofErr w:type="gramStart"/>
      <w:r w:rsidR="00210604" w:rsidRPr="00C35878">
        <w:rPr>
          <w:sz w:val="24"/>
          <w:szCs w:val="24"/>
        </w:rPr>
        <w:t> </w:t>
      </w:r>
      <w:r w:rsidR="000158C1" w:rsidRPr="00C35878">
        <w:rPr>
          <w:sz w:val="24"/>
          <w:szCs w:val="24"/>
        </w:rPr>
        <w:t>В</w:t>
      </w:r>
      <w:proofErr w:type="gramEnd"/>
      <w:r w:rsidR="000158C1" w:rsidRPr="00C35878">
        <w:rPr>
          <w:sz w:val="24"/>
          <w:szCs w:val="24"/>
        </w:rPr>
        <w:t xml:space="preserve"> случае если в процессе эксплуатации или очистки были погнуты пластины испарителя и (или) конденсатора, необходимо восстановить </w:t>
      </w:r>
      <w:proofErr w:type="spellStart"/>
      <w:r w:rsidR="000158C1" w:rsidRPr="00C35878">
        <w:rPr>
          <w:sz w:val="24"/>
          <w:szCs w:val="24"/>
        </w:rPr>
        <w:t>оребрение</w:t>
      </w:r>
      <w:proofErr w:type="spellEnd"/>
      <w:r w:rsidR="000158C1" w:rsidRPr="00C35878">
        <w:rPr>
          <w:sz w:val="24"/>
          <w:szCs w:val="24"/>
        </w:rPr>
        <w:t xml:space="preserve"> с применением специальной гребенки для выравнивания </w:t>
      </w:r>
      <w:proofErr w:type="spellStart"/>
      <w:r w:rsidR="000158C1" w:rsidRPr="00C35878">
        <w:rPr>
          <w:sz w:val="24"/>
          <w:szCs w:val="24"/>
        </w:rPr>
        <w:t>оребрения</w:t>
      </w:r>
      <w:proofErr w:type="spellEnd"/>
      <w:r w:rsidR="000158C1" w:rsidRPr="00C35878">
        <w:rPr>
          <w:sz w:val="24"/>
          <w:szCs w:val="24"/>
        </w:rPr>
        <w:t xml:space="preserve"> теплообменников.</w:t>
      </w:r>
    </w:p>
    <w:p w:rsidR="000158C1" w:rsidRPr="00C35878" w:rsidRDefault="00E14205" w:rsidP="00210604">
      <w:pPr>
        <w:pStyle w:val="af2"/>
        <w:widowControl/>
        <w:spacing w:line="360" w:lineRule="auto"/>
        <w:ind w:left="0" w:firstLine="709"/>
        <w:jc w:val="both"/>
        <w:rPr>
          <w:bCs/>
          <w:sz w:val="24"/>
          <w:szCs w:val="24"/>
        </w:rPr>
      </w:pPr>
      <w:r w:rsidRPr="00C35878">
        <w:rPr>
          <w:bCs/>
          <w:sz w:val="24"/>
          <w:szCs w:val="24"/>
        </w:rPr>
        <w:t>9.3.</w:t>
      </w:r>
      <w:r w:rsidR="00210604" w:rsidRPr="00C35878">
        <w:rPr>
          <w:bCs/>
          <w:sz w:val="24"/>
          <w:szCs w:val="24"/>
        </w:rPr>
        <w:t>7 </w:t>
      </w:r>
      <w:r w:rsidR="000158C1" w:rsidRPr="00C35878">
        <w:rPr>
          <w:bCs/>
          <w:sz w:val="24"/>
          <w:szCs w:val="24"/>
        </w:rPr>
        <w:t>Контроль качества выполнения работ по очистке бытовой системы кондиционирования выполняется внешним осмотром.</w:t>
      </w:r>
    </w:p>
    <w:p w:rsidR="000158C1" w:rsidRPr="00C35878" w:rsidRDefault="00E14205" w:rsidP="00210604">
      <w:pPr>
        <w:pStyle w:val="af2"/>
        <w:widowControl/>
        <w:tabs>
          <w:tab w:val="left" w:pos="1701"/>
        </w:tabs>
        <w:spacing w:line="360" w:lineRule="auto"/>
        <w:ind w:left="0" w:firstLine="709"/>
        <w:jc w:val="both"/>
        <w:rPr>
          <w:bCs/>
          <w:sz w:val="24"/>
          <w:szCs w:val="24"/>
        </w:rPr>
      </w:pPr>
      <w:r w:rsidRPr="00C35878">
        <w:rPr>
          <w:bCs/>
          <w:sz w:val="24"/>
          <w:szCs w:val="24"/>
        </w:rPr>
        <w:t>9.3.</w:t>
      </w:r>
      <w:r w:rsidR="00210604" w:rsidRPr="00C35878">
        <w:rPr>
          <w:bCs/>
          <w:sz w:val="24"/>
          <w:szCs w:val="24"/>
        </w:rPr>
        <w:t>8</w:t>
      </w:r>
      <w:proofErr w:type="gramStart"/>
      <w:r w:rsidR="00210604" w:rsidRPr="00C35878">
        <w:rPr>
          <w:bCs/>
          <w:sz w:val="24"/>
          <w:szCs w:val="24"/>
        </w:rPr>
        <w:t> </w:t>
      </w:r>
      <w:r w:rsidR="000158C1" w:rsidRPr="00C35878">
        <w:rPr>
          <w:bCs/>
          <w:sz w:val="24"/>
          <w:szCs w:val="24"/>
        </w:rPr>
        <w:t>П</w:t>
      </w:r>
      <w:proofErr w:type="gramEnd"/>
      <w:r w:rsidR="000158C1" w:rsidRPr="00C35878">
        <w:rPr>
          <w:bCs/>
          <w:sz w:val="24"/>
          <w:szCs w:val="24"/>
        </w:rPr>
        <w:t xml:space="preserve">осле промывки дренажная система должна быть подвергнута испытанию в соответствии с </w:t>
      </w:r>
      <w:r w:rsidR="0033686B" w:rsidRPr="00C35878">
        <w:rPr>
          <w:bCs/>
          <w:sz w:val="24"/>
          <w:szCs w:val="24"/>
        </w:rPr>
        <w:t>7</w:t>
      </w:r>
      <w:r w:rsidR="000158C1" w:rsidRPr="00C35878">
        <w:rPr>
          <w:bCs/>
          <w:sz w:val="24"/>
          <w:szCs w:val="24"/>
        </w:rPr>
        <w:t>.</w:t>
      </w:r>
      <w:r w:rsidR="0033686B" w:rsidRPr="00C35878">
        <w:rPr>
          <w:bCs/>
          <w:sz w:val="24"/>
          <w:szCs w:val="24"/>
        </w:rPr>
        <w:t>3.6</w:t>
      </w:r>
      <w:r w:rsidR="000158C1" w:rsidRPr="00C35878">
        <w:rPr>
          <w:bCs/>
          <w:sz w:val="24"/>
          <w:szCs w:val="24"/>
        </w:rPr>
        <w:t>.</w:t>
      </w:r>
    </w:p>
    <w:p w:rsidR="000158C1" w:rsidRPr="00C35878" w:rsidRDefault="00E14205" w:rsidP="0081436E">
      <w:pPr>
        <w:pStyle w:val="af2"/>
        <w:widowControl/>
        <w:tabs>
          <w:tab w:val="left" w:pos="1701"/>
        </w:tabs>
        <w:spacing w:after="240" w:line="360" w:lineRule="auto"/>
        <w:ind w:left="0" w:firstLine="709"/>
        <w:jc w:val="both"/>
        <w:rPr>
          <w:bCs/>
          <w:sz w:val="24"/>
          <w:szCs w:val="24"/>
        </w:rPr>
      </w:pPr>
      <w:r w:rsidRPr="00C35878">
        <w:rPr>
          <w:bCs/>
          <w:sz w:val="24"/>
          <w:szCs w:val="24"/>
        </w:rPr>
        <w:t>9.3.</w:t>
      </w:r>
      <w:r w:rsidR="00210604" w:rsidRPr="00C35878">
        <w:rPr>
          <w:bCs/>
          <w:sz w:val="24"/>
          <w:szCs w:val="24"/>
        </w:rPr>
        <w:t>9</w:t>
      </w:r>
      <w:proofErr w:type="gramStart"/>
      <w:r w:rsidR="00210604" w:rsidRPr="00C35878">
        <w:rPr>
          <w:bCs/>
          <w:sz w:val="24"/>
          <w:szCs w:val="24"/>
        </w:rPr>
        <w:t> </w:t>
      </w:r>
      <w:r w:rsidR="000158C1" w:rsidRPr="00C35878">
        <w:rPr>
          <w:bCs/>
          <w:sz w:val="24"/>
          <w:szCs w:val="24"/>
        </w:rPr>
        <w:t>Е</w:t>
      </w:r>
      <w:proofErr w:type="gramEnd"/>
      <w:r w:rsidR="000158C1" w:rsidRPr="00C35878">
        <w:rPr>
          <w:bCs/>
          <w:sz w:val="24"/>
          <w:szCs w:val="24"/>
        </w:rPr>
        <w:t xml:space="preserve">сли иное не предусмотрено инструкцией предприятия-изготовителя бытовой системы кондиционирования, сроки проведения работ по очистке испарительного блока и компрессорно-конденсаторного блока от загрязнений следует выбирать согласно таблице </w:t>
      </w:r>
      <w:r w:rsidR="005A4C41" w:rsidRPr="00C35878">
        <w:rPr>
          <w:bCs/>
          <w:sz w:val="24"/>
          <w:szCs w:val="24"/>
        </w:rPr>
        <w:t>5</w:t>
      </w:r>
      <w:r w:rsidR="000158C1" w:rsidRPr="00C35878">
        <w:rPr>
          <w:bCs/>
          <w:sz w:val="24"/>
          <w:szCs w:val="24"/>
        </w:rPr>
        <w:t>.</w:t>
      </w:r>
    </w:p>
    <w:p w:rsidR="000158C1" w:rsidRPr="00454FBF" w:rsidRDefault="004104BE" w:rsidP="000158C1">
      <w:pPr>
        <w:tabs>
          <w:tab w:val="left" w:pos="1701"/>
        </w:tabs>
        <w:spacing w:line="360" w:lineRule="auto"/>
        <w:ind w:firstLine="709"/>
        <w:jc w:val="both"/>
        <w:rPr>
          <w:sz w:val="22"/>
          <w:szCs w:val="22"/>
        </w:rPr>
      </w:pPr>
      <w:r w:rsidRPr="004104BE">
        <w:rPr>
          <w:spacing w:val="48"/>
          <w:sz w:val="22"/>
          <w:szCs w:val="22"/>
        </w:rPr>
        <w:t>Примечание</w:t>
      </w:r>
      <w:proofErr w:type="gramStart"/>
      <w:r w:rsidRPr="004104BE">
        <w:rPr>
          <w:spacing w:val="48"/>
          <w:sz w:val="22"/>
          <w:szCs w:val="22"/>
        </w:rPr>
        <w:t xml:space="preserve"> ‒ </w:t>
      </w:r>
      <w:r w:rsidRPr="004104BE">
        <w:rPr>
          <w:sz w:val="22"/>
          <w:szCs w:val="22"/>
        </w:rPr>
        <w:t>В</w:t>
      </w:r>
      <w:proofErr w:type="gramEnd"/>
      <w:r w:rsidRPr="004104BE">
        <w:rPr>
          <w:sz w:val="22"/>
          <w:szCs w:val="22"/>
        </w:rPr>
        <w:t xml:space="preserve"> зависимости от особенностей климатических и иных условий состояния окружающей среды, </w:t>
      </w:r>
      <w:r w:rsidRPr="004104BE">
        <w:rPr>
          <w:bCs/>
          <w:sz w:val="22"/>
          <w:szCs w:val="22"/>
        </w:rPr>
        <w:t>перечень работ по очистке может быть расширен.</w:t>
      </w:r>
      <w:r w:rsidRPr="004104BE">
        <w:rPr>
          <w:sz w:val="22"/>
          <w:szCs w:val="22"/>
        </w:rPr>
        <w:t xml:space="preserve"> </w:t>
      </w:r>
    </w:p>
    <w:p w:rsidR="00210604" w:rsidRPr="00C35878" w:rsidRDefault="00210604" w:rsidP="00E30836">
      <w:pPr>
        <w:spacing w:before="240" w:line="360" w:lineRule="auto"/>
        <w:ind w:left="1560" w:hanging="1560"/>
        <w:jc w:val="both"/>
        <w:rPr>
          <w:sz w:val="22"/>
          <w:szCs w:val="22"/>
        </w:rPr>
      </w:pPr>
      <w:r w:rsidRPr="00C35878">
        <w:rPr>
          <w:spacing w:val="48"/>
          <w:sz w:val="22"/>
          <w:szCs w:val="22"/>
        </w:rPr>
        <w:t>Таблица</w:t>
      </w:r>
      <w:r w:rsidRPr="00C35878">
        <w:rPr>
          <w:spacing w:val="20"/>
          <w:sz w:val="22"/>
          <w:szCs w:val="22"/>
        </w:rPr>
        <w:t xml:space="preserve"> </w:t>
      </w:r>
      <w:r w:rsidR="005A4C41" w:rsidRPr="00C35878">
        <w:rPr>
          <w:sz w:val="22"/>
          <w:szCs w:val="22"/>
        </w:rPr>
        <w:t>5</w:t>
      </w:r>
      <w:r w:rsidRPr="00C35878">
        <w:rPr>
          <w:sz w:val="22"/>
          <w:szCs w:val="22"/>
        </w:rPr>
        <w:t xml:space="preserve"> </w:t>
      </w:r>
    </w:p>
    <w:tbl>
      <w:tblPr>
        <w:tblpPr w:leftFromText="180" w:rightFromText="180" w:vertAnchor="text" w:horzAnchor="margin" w:tblpY="24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6"/>
        <w:gridCol w:w="1559"/>
        <w:gridCol w:w="1843"/>
        <w:gridCol w:w="1559"/>
      </w:tblGrid>
      <w:tr w:rsidR="003C40D0" w:rsidRPr="00C35878" w:rsidTr="00385AE6">
        <w:tc>
          <w:tcPr>
            <w:tcW w:w="4786" w:type="dxa"/>
            <w:vMerge w:val="restart"/>
            <w:vAlign w:val="center"/>
          </w:tcPr>
          <w:p w:rsidR="003C40D0" w:rsidRPr="00C35878" w:rsidRDefault="003C40D0" w:rsidP="00385AE6">
            <w:pPr>
              <w:ind w:firstLine="709"/>
              <w:jc w:val="center"/>
              <w:rPr>
                <w:sz w:val="22"/>
                <w:szCs w:val="22"/>
              </w:rPr>
            </w:pPr>
            <w:r w:rsidRPr="00C35878">
              <w:rPr>
                <w:sz w:val="22"/>
                <w:szCs w:val="22"/>
              </w:rPr>
              <w:t>Вид работ</w:t>
            </w:r>
          </w:p>
        </w:tc>
        <w:tc>
          <w:tcPr>
            <w:tcW w:w="4961" w:type="dxa"/>
            <w:gridSpan w:val="3"/>
          </w:tcPr>
          <w:p w:rsidR="003C40D0" w:rsidRPr="00C35878" w:rsidRDefault="003C40D0" w:rsidP="00385AE6">
            <w:pPr>
              <w:ind w:firstLine="709"/>
              <w:rPr>
                <w:sz w:val="22"/>
                <w:szCs w:val="22"/>
              </w:rPr>
            </w:pPr>
            <w:r w:rsidRPr="00C35878">
              <w:rPr>
                <w:sz w:val="22"/>
                <w:szCs w:val="22"/>
              </w:rPr>
              <w:t>Периодичность проведения</w:t>
            </w:r>
          </w:p>
        </w:tc>
      </w:tr>
      <w:tr w:rsidR="003C40D0" w:rsidRPr="00C35878" w:rsidTr="00385AE6">
        <w:tc>
          <w:tcPr>
            <w:tcW w:w="4786" w:type="dxa"/>
            <w:vMerge/>
          </w:tcPr>
          <w:p w:rsidR="003C40D0" w:rsidRPr="00C35878" w:rsidRDefault="003C40D0" w:rsidP="00385AE6">
            <w:pPr>
              <w:ind w:firstLine="709"/>
              <w:rPr>
                <w:sz w:val="22"/>
                <w:szCs w:val="22"/>
              </w:rPr>
            </w:pPr>
          </w:p>
        </w:tc>
        <w:tc>
          <w:tcPr>
            <w:tcW w:w="1559" w:type="dxa"/>
          </w:tcPr>
          <w:p w:rsidR="003C40D0" w:rsidRPr="00C35878" w:rsidRDefault="003C40D0" w:rsidP="00385AE6">
            <w:pPr>
              <w:rPr>
                <w:sz w:val="22"/>
                <w:szCs w:val="22"/>
              </w:rPr>
            </w:pPr>
            <w:r w:rsidRPr="00C35878">
              <w:rPr>
                <w:sz w:val="22"/>
                <w:szCs w:val="22"/>
              </w:rPr>
              <w:t>ежемесячно</w:t>
            </w:r>
          </w:p>
        </w:tc>
        <w:tc>
          <w:tcPr>
            <w:tcW w:w="1843" w:type="dxa"/>
          </w:tcPr>
          <w:p w:rsidR="003C40D0" w:rsidRPr="00C35878" w:rsidRDefault="003C40D0" w:rsidP="00385AE6">
            <w:pPr>
              <w:ind w:firstLine="33"/>
              <w:rPr>
                <w:sz w:val="22"/>
                <w:szCs w:val="22"/>
              </w:rPr>
            </w:pPr>
            <w:r w:rsidRPr="00C35878">
              <w:rPr>
                <w:sz w:val="22"/>
                <w:szCs w:val="22"/>
              </w:rPr>
              <w:t xml:space="preserve">ежеквартально </w:t>
            </w:r>
          </w:p>
        </w:tc>
        <w:tc>
          <w:tcPr>
            <w:tcW w:w="1559" w:type="dxa"/>
          </w:tcPr>
          <w:p w:rsidR="003C40D0" w:rsidRPr="00C35878" w:rsidRDefault="003C40D0" w:rsidP="00385AE6">
            <w:pPr>
              <w:ind w:firstLine="34"/>
              <w:rPr>
                <w:sz w:val="22"/>
                <w:szCs w:val="22"/>
              </w:rPr>
            </w:pPr>
            <w:r w:rsidRPr="00C35878">
              <w:rPr>
                <w:sz w:val="22"/>
                <w:szCs w:val="22"/>
              </w:rPr>
              <w:t>ежегодно</w:t>
            </w:r>
          </w:p>
        </w:tc>
      </w:tr>
      <w:tr w:rsidR="003C40D0" w:rsidRPr="00C35878" w:rsidTr="00385AE6">
        <w:trPr>
          <w:trHeight w:hRule="exact" w:val="57"/>
        </w:trPr>
        <w:tc>
          <w:tcPr>
            <w:tcW w:w="4786" w:type="dxa"/>
          </w:tcPr>
          <w:p w:rsidR="003C40D0" w:rsidRPr="00C35878" w:rsidRDefault="003C40D0" w:rsidP="00385AE6">
            <w:pPr>
              <w:ind w:firstLine="709"/>
              <w:rPr>
                <w:sz w:val="22"/>
                <w:szCs w:val="22"/>
              </w:rPr>
            </w:pPr>
          </w:p>
        </w:tc>
        <w:tc>
          <w:tcPr>
            <w:tcW w:w="1559" w:type="dxa"/>
          </w:tcPr>
          <w:p w:rsidR="003C40D0" w:rsidRPr="00C35878" w:rsidRDefault="003C40D0" w:rsidP="00385AE6">
            <w:pPr>
              <w:ind w:firstLine="709"/>
              <w:rPr>
                <w:sz w:val="22"/>
                <w:szCs w:val="22"/>
              </w:rPr>
            </w:pPr>
          </w:p>
        </w:tc>
        <w:tc>
          <w:tcPr>
            <w:tcW w:w="1843" w:type="dxa"/>
          </w:tcPr>
          <w:p w:rsidR="003C40D0" w:rsidRPr="00C35878" w:rsidRDefault="003C40D0" w:rsidP="00385AE6">
            <w:pPr>
              <w:ind w:firstLine="709"/>
              <w:rPr>
                <w:sz w:val="22"/>
                <w:szCs w:val="22"/>
              </w:rPr>
            </w:pPr>
          </w:p>
        </w:tc>
        <w:tc>
          <w:tcPr>
            <w:tcW w:w="1559" w:type="dxa"/>
          </w:tcPr>
          <w:p w:rsidR="003C40D0" w:rsidRPr="00C35878" w:rsidRDefault="003C40D0" w:rsidP="00385AE6">
            <w:pPr>
              <w:ind w:firstLine="709"/>
              <w:rPr>
                <w:sz w:val="22"/>
                <w:szCs w:val="22"/>
              </w:rPr>
            </w:pP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Сухая чистка воздушных фильтров испарительного блока с помощью бытового пылесоса или промывка водой с нейтральным моющим средством*</w:t>
            </w:r>
          </w:p>
        </w:tc>
        <w:tc>
          <w:tcPr>
            <w:tcW w:w="1559" w:type="dxa"/>
            <w:vAlign w:val="center"/>
          </w:tcPr>
          <w:p w:rsidR="003C40D0" w:rsidRPr="00C35878" w:rsidRDefault="003C40D0" w:rsidP="00385AE6">
            <w:pPr>
              <w:ind w:firstLine="34"/>
              <w:jc w:val="center"/>
              <w:rPr>
                <w:sz w:val="22"/>
                <w:szCs w:val="22"/>
              </w:rPr>
            </w:pPr>
            <w:r w:rsidRPr="00C35878">
              <w:rPr>
                <w:sz w:val="22"/>
                <w:szCs w:val="22"/>
              </w:rPr>
              <w:t>+</w:t>
            </w:r>
          </w:p>
        </w:tc>
        <w:tc>
          <w:tcPr>
            <w:tcW w:w="1843" w:type="dxa"/>
            <w:vAlign w:val="center"/>
          </w:tcPr>
          <w:p w:rsidR="003C40D0" w:rsidRPr="00C35878" w:rsidRDefault="003C40D0" w:rsidP="00385AE6">
            <w:pPr>
              <w:ind w:firstLine="34"/>
              <w:jc w:val="center"/>
              <w:rPr>
                <w:b/>
                <w:bCs/>
                <w:kern w:val="32"/>
                <w:sz w:val="22"/>
                <w:szCs w:val="22"/>
              </w:rPr>
            </w:pPr>
          </w:p>
        </w:tc>
        <w:tc>
          <w:tcPr>
            <w:tcW w:w="1559" w:type="dxa"/>
            <w:vAlign w:val="center"/>
          </w:tcPr>
          <w:p w:rsidR="003C40D0" w:rsidRPr="00C35878" w:rsidRDefault="003C40D0" w:rsidP="00385AE6">
            <w:pPr>
              <w:ind w:firstLine="34"/>
              <w:jc w:val="center"/>
              <w:rPr>
                <w:b/>
                <w:bCs/>
                <w:kern w:val="32"/>
                <w:sz w:val="22"/>
                <w:szCs w:val="22"/>
              </w:rPr>
            </w:pP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Сухая чистка теплообменника испарительного блока с помощью бытового пылесоса или промывка водой с нейтральным моющим средством*</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p>
        </w:tc>
        <w:tc>
          <w:tcPr>
            <w:tcW w:w="1559" w:type="dxa"/>
            <w:vAlign w:val="center"/>
          </w:tcPr>
          <w:p w:rsidR="003C40D0" w:rsidRPr="00C35878" w:rsidRDefault="003C40D0" w:rsidP="00385AE6">
            <w:pPr>
              <w:ind w:firstLine="34"/>
              <w:jc w:val="center"/>
              <w:rPr>
                <w:sz w:val="22"/>
                <w:szCs w:val="22"/>
              </w:rPr>
            </w:pPr>
            <w:r w:rsidRPr="00C35878">
              <w:rPr>
                <w:sz w:val="22"/>
                <w:szCs w:val="22"/>
              </w:rPr>
              <w:t>+</w:t>
            </w: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Сухая чистка теплообменника компрессорно-конденсаторного блока с помощью пылесоса или мягкой щетки без снятия корпусных элементов</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r w:rsidRPr="00C35878">
              <w:rPr>
                <w:sz w:val="22"/>
                <w:szCs w:val="22"/>
              </w:rPr>
              <w:t>+</w:t>
            </w:r>
          </w:p>
        </w:tc>
        <w:tc>
          <w:tcPr>
            <w:tcW w:w="1559" w:type="dxa"/>
            <w:vAlign w:val="center"/>
          </w:tcPr>
          <w:p w:rsidR="003C40D0" w:rsidRPr="00C35878" w:rsidRDefault="003C40D0" w:rsidP="00385AE6">
            <w:pPr>
              <w:ind w:firstLine="34"/>
              <w:jc w:val="center"/>
              <w:rPr>
                <w:b/>
                <w:bCs/>
                <w:kern w:val="32"/>
                <w:sz w:val="22"/>
                <w:szCs w:val="22"/>
              </w:rPr>
            </w:pP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То же, но со снятием корпусных элементов</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p>
        </w:tc>
        <w:tc>
          <w:tcPr>
            <w:tcW w:w="1559" w:type="dxa"/>
            <w:vAlign w:val="center"/>
          </w:tcPr>
          <w:p w:rsidR="003C40D0" w:rsidRPr="00C35878" w:rsidRDefault="003C40D0" w:rsidP="00385AE6">
            <w:pPr>
              <w:ind w:firstLine="34"/>
              <w:jc w:val="center"/>
              <w:rPr>
                <w:sz w:val="22"/>
                <w:szCs w:val="22"/>
              </w:rPr>
            </w:pPr>
            <w:r w:rsidRPr="00C35878">
              <w:rPr>
                <w:sz w:val="22"/>
                <w:szCs w:val="22"/>
              </w:rPr>
              <w:t>+</w:t>
            </w: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 xml:space="preserve">Промывка внешних поверхностей корпуса испарительного блока раствором нейтрального моющего средства* </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r w:rsidRPr="00C35878">
              <w:rPr>
                <w:sz w:val="22"/>
                <w:szCs w:val="22"/>
              </w:rPr>
              <w:t>+</w:t>
            </w:r>
          </w:p>
        </w:tc>
        <w:tc>
          <w:tcPr>
            <w:tcW w:w="1559" w:type="dxa"/>
            <w:vAlign w:val="center"/>
          </w:tcPr>
          <w:p w:rsidR="003C40D0" w:rsidRPr="00C35878" w:rsidRDefault="003C40D0" w:rsidP="00385AE6">
            <w:pPr>
              <w:ind w:firstLine="34"/>
              <w:jc w:val="center"/>
              <w:rPr>
                <w:b/>
                <w:bCs/>
                <w:kern w:val="32"/>
                <w:sz w:val="22"/>
                <w:szCs w:val="22"/>
              </w:rPr>
            </w:pP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Сухая чистка корпуса компрессорно-конденсаторного блока от пыли, тополиного пуха, пера птицы и других загрязнений</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p>
        </w:tc>
        <w:tc>
          <w:tcPr>
            <w:tcW w:w="1559" w:type="dxa"/>
            <w:vAlign w:val="center"/>
          </w:tcPr>
          <w:p w:rsidR="003C40D0" w:rsidRPr="00C35878" w:rsidRDefault="003C40D0" w:rsidP="00385AE6">
            <w:pPr>
              <w:ind w:firstLine="34"/>
              <w:jc w:val="center"/>
              <w:rPr>
                <w:sz w:val="22"/>
                <w:szCs w:val="22"/>
              </w:rPr>
            </w:pPr>
            <w:r w:rsidRPr="00C35878">
              <w:rPr>
                <w:sz w:val="22"/>
                <w:szCs w:val="22"/>
              </w:rPr>
              <w:t>+</w:t>
            </w: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Чистка пульта ДУ и приемника управляющего сигнала испарительного блока сухой мягкой тканью*</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r w:rsidRPr="00C35878">
              <w:rPr>
                <w:sz w:val="22"/>
                <w:szCs w:val="22"/>
              </w:rPr>
              <w:t>+</w:t>
            </w:r>
          </w:p>
        </w:tc>
        <w:tc>
          <w:tcPr>
            <w:tcW w:w="1559" w:type="dxa"/>
            <w:vAlign w:val="center"/>
          </w:tcPr>
          <w:p w:rsidR="003C40D0" w:rsidRPr="00C35878" w:rsidRDefault="003C40D0" w:rsidP="00385AE6">
            <w:pPr>
              <w:ind w:firstLine="34"/>
              <w:jc w:val="center"/>
              <w:rPr>
                <w:b/>
                <w:bCs/>
                <w:kern w:val="32"/>
                <w:sz w:val="22"/>
                <w:szCs w:val="22"/>
              </w:rPr>
            </w:pPr>
          </w:p>
        </w:tc>
      </w:tr>
      <w:tr w:rsidR="003C40D0" w:rsidRPr="00C35878" w:rsidTr="00385AE6">
        <w:tc>
          <w:tcPr>
            <w:tcW w:w="4786" w:type="dxa"/>
          </w:tcPr>
          <w:p w:rsidR="003C40D0" w:rsidRPr="00C35878" w:rsidRDefault="003C40D0" w:rsidP="00385AE6">
            <w:pPr>
              <w:pStyle w:val="Default"/>
              <w:ind w:firstLine="284"/>
              <w:jc w:val="both"/>
              <w:rPr>
                <w:rFonts w:ascii="Arial" w:hAnsi="Arial" w:cs="Arial"/>
                <w:color w:val="auto"/>
                <w:sz w:val="22"/>
                <w:szCs w:val="22"/>
              </w:rPr>
            </w:pPr>
            <w:r w:rsidRPr="00C35878">
              <w:rPr>
                <w:rFonts w:ascii="Arial" w:hAnsi="Arial" w:cs="Arial"/>
                <w:color w:val="auto"/>
                <w:sz w:val="22"/>
                <w:szCs w:val="22"/>
              </w:rPr>
              <w:t xml:space="preserve">Промывка дренажной системы испарительного и компрессорно-конденсаторного блока водой со специальным моющим средством, в том числе промывка дренажного лотка, поддона, дренажной трубки, сильфона (если имеется)** </w:t>
            </w:r>
          </w:p>
        </w:tc>
        <w:tc>
          <w:tcPr>
            <w:tcW w:w="1559" w:type="dxa"/>
            <w:vAlign w:val="center"/>
          </w:tcPr>
          <w:p w:rsidR="003C40D0" w:rsidRPr="00C35878" w:rsidRDefault="003C40D0" w:rsidP="00385AE6">
            <w:pPr>
              <w:ind w:firstLine="34"/>
              <w:jc w:val="center"/>
              <w:rPr>
                <w:sz w:val="22"/>
                <w:szCs w:val="22"/>
              </w:rPr>
            </w:pPr>
          </w:p>
        </w:tc>
        <w:tc>
          <w:tcPr>
            <w:tcW w:w="1843" w:type="dxa"/>
            <w:vAlign w:val="center"/>
          </w:tcPr>
          <w:p w:rsidR="003C40D0" w:rsidRPr="00C35878" w:rsidRDefault="003C40D0" w:rsidP="00385AE6">
            <w:pPr>
              <w:ind w:firstLine="34"/>
              <w:jc w:val="center"/>
              <w:rPr>
                <w:sz w:val="22"/>
                <w:szCs w:val="22"/>
              </w:rPr>
            </w:pPr>
          </w:p>
        </w:tc>
        <w:tc>
          <w:tcPr>
            <w:tcW w:w="1559" w:type="dxa"/>
            <w:vAlign w:val="center"/>
          </w:tcPr>
          <w:p w:rsidR="003C40D0" w:rsidRPr="00C35878" w:rsidRDefault="003C40D0" w:rsidP="00385AE6">
            <w:pPr>
              <w:ind w:firstLine="34"/>
              <w:jc w:val="center"/>
              <w:rPr>
                <w:sz w:val="22"/>
                <w:szCs w:val="22"/>
              </w:rPr>
            </w:pPr>
            <w:r w:rsidRPr="00C35878">
              <w:rPr>
                <w:sz w:val="22"/>
                <w:szCs w:val="22"/>
              </w:rPr>
              <w:t>+</w:t>
            </w:r>
          </w:p>
        </w:tc>
      </w:tr>
      <w:tr w:rsidR="003C40D0" w:rsidRPr="00C35878" w:rsidTr="00385AE6">
        <w:tc>
          <w:tcPr>
            <w:tcW w:w="9747" w:type="dxa"/>
            <w:gridSpan w:val="4"/>
          </w:tcPr>
          <w:p w:rsidR="003C40D0" w:rsidRPr="00C35878" w:rsidRDefault="003C40D0" w:rsidP="00385AE6">
            <w:pPr>
              <w:spacing w:line="276" w:lineRule="auto"/>
              <w:ind w:firstLine="709"/>
              <w:jc w:val="both"/>
            </w:pPr>
            <w:r w:rsidRPr="00C35878">
              <w:rPr>
                <w:spacing w:val="48"/>
              </w:rPr>
              <w:t>Примечания</w:t>
            </w:r>
            <w:r w:rsidRPr="00C35878">
              <w:t>:</w:t>
            </w:r>
          </w:p>
          <w:p w:rsidR="003C40D0" w:rsidRPr="00C35878" w:rsidRDefault="003C40D0" w:rsidP="00385AE6">
            <w:pPr>
              <w:spacing w:line="276" w:lineRule="auto"/>
              <w:ind w:firstLine="709"/>
              <w:jc w:val="both"/>
            </w:pPr>
            <w:r w:rsidRPr="00C35878">
              <w:t>1 *Работы, которые могут выполняться заказчиком по согласованию с исполнителем.</w:t>
            </w:r>
          </w:p>
          <w:p w:rsidR="003C40D0" w:rsidRPr="00C35878" w:rsidRDefault="003C40D0" w:rsidP="00E30836">
            <w:pPr>
              <w:spacing w:line="276" w:lineRule="auto"/>
              <w:ind w:firstLine="709"/>
              <w:jc w:val="both"/>
              <w:rPr>
                <w:sz w:val="22"/>
                <w:szCs w:val="22"/>
              </w:rPr>
            </w:pPr>
            <w:r w:rsidRPr="00C35878">
              <w:rPr>
                <w:bCs/>
              </w:rPr>
              <w:t>2</w:t>
            </w:r>
            <w:proofErr w:type="gramStart"/>
            <w:r w:rsidRPr="00C35878">
              <w:rPr>
                <w:bCs/>
              </w:rPr>
              <w:t> **И</w:t>
            </w:r>
            <w:proofErr w:type="gramEnd"/>
            <w:r w:rsidRPr="00C35878">
              <w:rPr>
                <w:bCs/>
              </w:rPr>
              <w:t xml:space="preserve">спользовать средство, специально предназначенное для промывки дренажной системы бытовой системы кондиционирования. После промывки дренажная система должна быть подвергнута испытанию в соответствии  </w:t>
            </w:r>
            <w:r w:rsidR="005A4C41" w:rsidRPr="00C35878">
              <w:rPr>
                <w:bCs/>
              </w:rPr>
              <w:t>по 7.3.6</w:t>
            </w:r>
            <w:r w:rsidRPr="00C35878">
              <w:rPr>
                <w:bCs/>
              </w:rPr>
              <w:t>.</w:t>
            </w:r>
          </w:p>
        </w:tc>
      </w:tr>
    </w:tbl>
    <w:p w:rsidR="003C40D0" w:rsidRPr="00C35878" w:rsidRDefault="003C40D0" w:rsidP="003C40D0">
      <w:pPr>
        <w:widowControl/>
        <w:spacing w:line="360" w:lineRule="auto"/>
        <w:rPr>
          <w:sz w:val="24"/>
          <w:szCs w:val="24"/>
        </w:rPr>
      </w:pPr>
    </w:p>
    <w:p w:rsidR="00BC524E" w:rsidRDefault="00BC524E">
      <w:pPr>
        <w:widowControl/>
        <w:spacing w:line="360" w:lineRule="auto"/>
        <w:ind w:left="426" w:firstLine="709"/>
        <w:rPr>
          <w:b/>
          <w:sz w:val="24"/>
          <w:szCs w:val="24"/>
        </w:rPr>
      </w:pPr>
    </w:p>
    <w:p w:rsidR="00BC524E" w:rsidRDefault="000260AA" w:rsidP="00F77D40">
      <w:pPr>
        <w:widowControl/>
        <w:spacing w:line="360" w:lineRule="auto"/>
        <w:ind w:left="709"/>
        <w:rPr>
          <w:b/>
          <w:webHidden/>
          <w:sz w:val="24"/>
          <w:szCs w:val="24"/>
        </w:rPr>
      </w:pPr>
      <w:r>
        <w:rPr>
          <w:b/>
          <w:sz w:val="24"/>
          <w:szCs w:val="24"/>
        </w:rPr>
        <w:t>9.</w:t>
      </w:r>
      <w:r w:rsidR="00634BA4">
        <w:rPr>
          <w:b/>
          <w:webHidden/>
          <w:sz w:val="24"/>
          <w:szCs w:val="24"/>
        </w:rPr>
        <w:t>4 </w:t>
      </w:r>
      <w:r w:rsidR="003C40D0" w:rsidRPr="00C35878">
        <w:rPr>
          <w:b/>
          <w:webHidden/>
          <w:sz w:val="24"/>
          <w:szCs w:val="24"/>
        </w:rPr>
        <w:t>Проверка рабо</w:t>
      </w:r>
      <w:r w:rsidR="00634BA4">
        <w:rPr>
          <w:b/>
          <w:webHidden/>
          <w:sz w:val="24"/>
          <w:szCs w:val="24"/>
        </w:rPr>
        <w:t>ты</w:t>
      </w:r>
      <w:r w:rsidR="003C40D0" w:rsidRPr="00C35878">
        <w:rPr>
          <w:b/>
          <w:webHidden/>
          <w:sz w:val="24"/>
          <w:szCs w:val="24"/>
        </w:rPr>
        <w:t xml:space="preserve"> бытовой системы кондиционирования в основных режимах</w:t>
      </w:r>
    </w:p>
    <w:p w:rsidR="00BC524E" w:rsidRDefault="00E14205">
      <w:pPr>
        <w:widowControl/>
        <w:spacing w:line="360" w:lineRule="auto"/>
        <w:ind w:firstLine="709"/>
        <w:jc w:val="both"/>
        <w:rPr>
          <w:sz w:val="24"/>
          <w:szCs w:val="24"/>
        </w:rPr>
      </w:pPr>
      <w:r w:rsidRPr="00C35878">
        <w:rPr>
          <w:sz w:val="24"/>
          <w:szCs w:val="24"/>
        </w:rPr>
        <w:t>9</w:t>
      </w:r>
      <w:r w:rsidR="003C40D0" w:rsidRPr="00C35878">
        <w:rPr>
          <w:sz w:val="24"/>
          <w:szCs w:val="24"/>
        </w:rPr>
        <w:t>.4.1</w:t>
      </w:r>
      <w:proofErr w:type="gramStart"/>
      <w:r w:rsidR="003C40D0" w:rsidRPr="00C35878">
        <w:rPr>
          <w:sz w:val="24"/>
          <w:szCs w:val="24"/>
        </w:rPr>
        <w:t> П</w:t>
      </w:r>
      <w:proofErr w:type="gramEnd"/>
      <w:r w:rsidR="003C40D0" w:rsidRPr="00C35878">
        <w:rPr>
          <w:sz w:val="24"/>
          <w:szCs w:val="24"/>
        </w:rPr>
        <w:t xml:space="preserve">осле окончания работ по очистке от загрязнений выполняют проверку работы бытовой системы кондиционирования в основных режимах (далее </w:t>
      </w:r>
      <w:r w:rsidR="003C40D0" w:rsidRPr="00C35878">
        <w:rPr>
          <w:rFonts w:eastAsia="Arial Unicode MS"/>
          <w:sz w:val="24"/>
          <w:szCs w:val="24"/>
        </w:rPr>
        <w:t>‒</w:t>
      </w:r>
      <w:r w:rsidR="003C40D0" w:rsidRPr="00C35878">
        <w:rPr>
          <w:sz w:val="24"/>
          <w:szCs w:val="24"/>
        </w:rPr>
        <w:t xml:space="preserve"> проверка), с учетом климатических и иных условий на месте установки бытовой системы кондиционирования.</w:t>
      </w:r>
    </w:p>
    <w:p w:rsidR="003C40D0" w:rsidRPr="00C35878" w:rsidRDefault="00E14205" w:rsidP="00F77D40">
      <w:pPr>
        <w:pStyle w:val="af2"/>
        <w:widowControl/>
        <w:spacing w:line="360" w:lineRule="auto"/>
        <w:ind w:left="0" w:firstLine="709"/>
        <w:jc w:val="both"/>
        <w:rPr>
          <w:sz w:val="24"/>
          <w:szCs w:val="24"/>
        </w:rPr>
      </w:pPr>
      <w:r w:rsidRPr="00C35878">
        <w:rPr>
          <w:sz w:val="24"/>
          <w:szCs w:val="24"/>
        </w:rPr>
        <w:t>9.4.</w:t>
      </w:r>
      <w:r w:rsidR="003C40D0" w:rsidRPr="00C35878">
        <w:rPr>
          <w:sz w:val="24"/>
          <w:szCs w:val="24"/>
        </w:rPr>
        <w:t>2</w:t>
      </w:r>
      <w:proofErr w:type="gramStart"/>
      <w:r w:rsidR="003C40D0" w:rsidRPr="00C35878">
        <w:rPr>
          <w:sz w:val="24"/>
          <w:szCs w:val="24"/>
        </w:rPr>
        <w:t> П</w:t>
      </w:r>
      <w:proofErr w:type="gramEnd"/>
      <w:r w:rsidR="003C40D0" w:rsidRPr="00C35878">
        <w:rPr>
          <w:sz w:val="24"/>
          <w:szCs w:val="24"/>
        </w:rPr>
        <w:t xml:space="preserve">еред началом проверки </w:t>
      </w:r>
      <w:r w:rsidR="002F2F5A" w:rsidRPr="00C35878">
        <w:rPr>
          <w:sz w:val="24"/>
          <w:szCs w:val="24"/>
        </w:rPr>
        <w:t xml:space="preserve">работы бытовой системы кондиционирования </w:t>
      </w:r>
      <w:r w:rsidR="003C40D0" w:rsidRPr="00C35878">
        <w:rPr>
          <w:sz w:val="24"/>
          <w:szCs w:val="24"/>
        </w:rPr>
        <w:t xml:space="preserve">необходимо </w:t>
      </w:r>
      <w:r w:rsidR="002F2F5A" w:rsidRPr="00C35878">
        <w:rPr>
          <w:sz w:val="24"/>
          <w:szCs w:val="24"/>
        </w:rPr>
        <w:t>проверить</w:t>
      </w:r>
      <w:r w:rsidR="003C40D0" w:rsidRPr="00C35878">
        <w:rPr>
          <w:sz w:val="24"/>
          <w:szCs w:val="24"/>
        </w:rPr>
        <w:t xml:space="preserve">: </w:t>
      </w:r>
    </w:p>
    <w:p w:rsidR="003C40D0" w:rsidRPr="00C35878" w:rsidRDefault="003C40D0" w:rsidP="00F77D40">
      <w:pPr>
        <w:pStyle w:val="af2"/>
        <w:spacing w:line="360" w:lineRule="auto"/>
        <w:ind w:left="0" w:firstLine="709"/>
        <w:jc w:val="both"/>
        <w:rPr>
          <w:sz w:val="24"/>
          <w:szCs w:val="24"/>
        </w:rPr>
      </w:pPr>
      <w:r w:rsidRPr="00C35878">
        <w:rPr>
          <w:bCs/>
          <w:sz w:val="24"/>
          <w:szCs w:val="24"/>
        </w:rPr>
        <w:t>–</w:t>
      </w:r>
      <w:r w:rsidRPr="00C35878">
        <w:rPr>
          <w:sz w:val="24"/>
          <w:szCs w:val="24"/>
        </w:rPr>
        <w:t> </w:t>
      </w:r>
      <w:r w:rsidR="002F2F5A" w:rsidRPr="00C35878">
        <w:rPr>
          <w:sz w:val="24"/>
          <w:szCs w:val="24"/>
        </w:rPr>
        <w:t xml:space="preserve">работоспособность </w:t>
      </w:r>
      <w:r w:rsidRPr="00C35878">
        <w:rPr>
          <w:sz w:val="24"/>
          <w:szCs w:val="24"/>
        </w:rPr>
        <w:t xml:space="preserve">дренажной системы бытовой системы кондиционирования (при необходимости провести очистку и дезодорацию дренажных поддонов испарительного и компрессорно-конденсаторного блоков, дренажного шланга и дренажного штуцера компрессорно-конденсаторного блока и испытание дренажной системы); </w:t>
      </w:r>
    </w:p>
    <w:p w:rsidR="003C40D0" w:rsidRPr="00C35878" w:rsidRDefault="003C40D0" w:rsidP="00F77D40">
      <w:pPr>
        <w:pStyle w:val="af2"/>
        <w:spacing w:line="360" w:lineRule="auto"/>
        <w:ind w:left="0" w:firstLine="709"/>
        <w:jc w:val="both"/>
        <w:rPr>
          <w:sz w:val="24"/>
          <w:szCs w:val="24"/>
        </w:rPr>
      </w:pPr>
      <w:r w:rsidRPr="00C35878">
        <w:rPr>
          <w:bCs/>
          <w:sz w:val="24"/>
          <w:szCs w:val="24"/>
        </w:rPr>
        <w:t>–</w:t>
      </w:r>
      <w:r w:rsidRPr="00C35878">
        <w:rPr>
          <w:sz w:val="24"/>
          <w:szCs w:val="24"/>
        </w:rPr>
        <w:t> </w:t>
      </w:r>
      <w:r w:rsidR="002F2F5A" w:rsidRPr="00C35878">
        <w:rPr>
          <w:sz w:val="24"/>
          <w:szCs w:val="24"/>
        </w:rPr>
        <w:t xml:space="preserve">работоспособность </w:t>
      </w:r>
      <w:r w:rsidRPr="00C35878">
        <w:rPr>
          <w:sz w:val="24"/>
          <w:szCs w:val="24"/>
        </w:rPr>
        <w:t xml:space="preserve">пульта ДУ (при необходимости заменить химические источники тока пульта ДУ </w:t>
      </w:r>
      <w:proofErr w:type="gramStart"/>
      <w:r w:rsidRPr="00C35878">
        <w:rPr>
          <w:sz w:val="24"/>
          <w:szCs w:val="24"/>
        </w:rPr>
        <w:t>на</w:t>
      </w:r>
      <w:proofErr w:type="gramEnd"/>
      <w:r w:rsidRPr="00C35878">
        <w:rPr>
          <w:sz w:val="24"/>
          <w:szCs w:val="24"/>
        </w:rPr>
        <w:t xml:space="preserve"> новые);</w:t>
      </w:r>
    </w:p>
    <w:p w:rsidR="003C40D0" w:rsidRPr="00C35878" w:rsidRDefault="003C40D0" w:rsidP="00F77D40">
      <w:pPr>
        <w:widowControl/>
        <w:spacing w:line="360" w:lineRule="auto"/>
        <w:ind w:firstLine="709"/>
        <w:jc w:val="both"/>
        <w:rPr>
          <w:sz w:val="24"/>
          <w:szCs w:val="24"/>
        </w:rPr>
      </w:pPr>
      <w:r w:rsidRPr="00C35878">
        <w:rPr>
          <w:bCs/>
          <w:sz w:val="24"/>
          <w:szCs w:val="24"/>
        </w:rPr>
        <w:t>–</w:t>
      </w:r>
      <w:r w:rsidRPr="00C35878">
        <w:rPr>
          <w:sz w:val="24"/>
          <w:szCs w:val="24"/>
        </w:rPr>
        <w:t> </w:t>
      </w:r>
      <w:r w:rsidR="002F2F5A" w:rsidRPr="00C35878">
        <w:rPr>
          <w:sz w:val="24"/>
          <w:szCs w:val="24"/>
        </w:rPr>
        <w:t xml:space="preserve">работоспособность </w:t>
      </w:r>
      <w:r w:rsidRPr="00C35878">
        <w:rPr>
          <w:sz w:val="24"/>
          <w:szCs w:val="24"/>
        </w:rPr>
        <w:t>автомата защиты и устройства защитного отключения бытовой системы кондиционирования</w:t>
      </w:r>
      <w:r w:rsidR="002F2F5A" w:rsidRPr="00C35878">
        <w:rPr>
          <w:sz w:val="24"/>
          <w:szCs w:val="24"/>
        </w:rPr>
        <w:t>;</w:t>
      </w:r>
    </w:p>
    <w:p w:rsidR="002F2F5A" w:rsidRPr="00C35878" w:rsidRDefault="002F2F5A" w:rsidP="00F77D40">
      <w:pPr>
        <w:widowControl/>
        <w:spacing w:line="360" w:lineRule="auto"/>
        <w:ind w:firstLine="709"/>
        <w:jc w:val="both"/>
        <w:rPr>
          <w:sz w:val="24"/>
          <w:szCs w:val="24"/>
        </w:rPr>
      </w:pPr>
      <w:proofErr w:type="gramStart"/>
      <w:r w:rsidRPr="00C35878">
        <w:rPr>
          <w:bCs/>
          <w:sz w:val="24"/>
          <w:szCs w:val="24"/>
        </w:rPr>
        <w:t>– </w:t>
      </w:r>
      <w:r w:rsidRPr="00C35878">
        <w:rPr>
          <w:sz w:val="24"/>
          <w:szCs w:val="24"/>
        </w:rPr>
        <w:t>температуру окружающей среды выше минимально допустимой температуры окружающей среды и ниже максимально допустимой температуры окружающей среды, определенных предприятием-изготовителем, для выбранного режима работы бытовой системы кондиционирования;</w:t>
      </w:r>
      <w:proofErr w:type="gramEnd"/>
    </w:p>
    <w:p w:rsidR="002F2F5A" w:rsidRPr="00C35878" w:rsidRDefault="002F2F5A" w:rsidP="00F77D40">
      <w:pPr>
        <w:widowControl/>
        <w:spacing w:line="360" w:lineRule="auto"/>
        <w:ind w:firstLine="709"/>
        <w:jc w:val="both"/>
        <w:rPr>
          <w:sz w:val="24"/>
          <w:szCs w:val="24"/>
        </w:rPr>
      </w:pPr>
      <w:r w:rsidRPr="00C35878">
        <w:rPr>
          <w:bCs/>
          <w:sz w:val="24"/>
          <w:szCs w:val="24"/>
        </w:rPr>
        <w:t>– </w:t>
      </w:r>
      <w:r w:rsidRPr="00C35878">
        <w:rPr>
          <w:sz w:val="24"/>
          <w:szCs w:val="24"/>
        </w:rPr>
        <w:t>напряжение в месте подключения бытовой системы кондиционирования к электросети находится в диапазоне допустимых значений, определенным предприятием-изготовителем бытовой системы кондиционирования.</w:t>
      </w:r>
    </w:p>
    <w:p w:rsidR="00126B7B" w:rsidRPr="00C35878" w:rsidRDefault="00E14205" w:rsidP="00F77D40">
      <w:pPr>
        <w:widowControl/>
        <w:spacing w:line="360" w:lineRule="auto"/>
        <w:ind w:firstLine="709"/>
        <w:jc w:val="both"/>
        <w:rPr>
          <w:sz w:val="24"/>
          <w:szCs w:val="24"/>
        </w:rPr>
      </w:pPr>
      <w:r w:rsidRPr="00C35878">
        <w:rPr>
          <w:sz w:val="24"/>
          <w:szCs w:val="24"/>
        </w:rPr>
        <w:t>9.4.</w:t>
      </w:r>
      <w:r w:rsidR="000660EB" w:rsidRPr="00C35878">
        <w:rPr>
          <w:sz w:val="24"/>
          <w:szCs w:val="24"/>
        </w:rPr>
        <w:t>3 Измерение температуры окружающей среды следует производить с помощью термометра с характеристиками по приложению</w:t>
      </w:r>
      <w:proofErr w:type="gramStart"/>
      <w:r w:rsidR="000660EB" w:rsidRPr="00C35878">
        <w:rPr>
          <w:sz w:val="24"/>
          <w:szCs w:val="24"/>
        </w:rPr>
        <w:t xml:space="preserve"> </w:t>
      </w:r>
      <w:r w:rsidR="00126B7B" w:rsidRPr="00C35878">
        <w:rPr>
          <w:sz w:val="24"/>
          <w:szCs w:val="24"/>
        </w:rPr>
        <w:t>Б</w:t>
      </w:r>
      <w:proofErr w:type="gramEnd"/>
      <w:r w:rsidR="00126B7B" w:rsidRPr="00C35878">
        <w:rPr>
          <w:sz w:val="24"/>
          <w:szCs w:val="24"/>
        </w:rPr>
        <w:t xml:space="preserve"> (позиция Б2)</w:t>
      </w:r>
      <w:r w:rsidR="000660EB" w:rsidRPr="00C35878">
        <w:rPr>
          <w:sz w:val="24"/>
          <w:szCs w:val="24"/>
        </w:rPr>
        <w:t xml:space="preserve">. </w:t>
      </w:r>
    </w:p>
    <w:p w:rsidR="002F2F5A" w:rsidRPr="00C35878" w:rsidRDefault="000660EB" w:rsidP="00F77D40">
      <w:pPr>
        <w:widowControl/>
        <w:spacing w:line="360" w:lineRule="auto"/>
        <w:ind w:firstLine="709"/>
        <w:jc w:val="both"/>
        <w:rPr>
          <w:sz w:val="24"/>
          <w:szCs w:val="24"/>
        </w:rPr>
      </w:pPr>
      <w:r w:rsidRPr="00C35878">
        <w:rPr>
          <w:sz w:val="24"/>
          <w:szCs w:val="24"/>
        </w:rPr>
        <w:t xml:space="preserve">Измерение напряжения в электросети следует производить с помощью вольтметра (ГОСТ 30012.1) или цифрового </w:t>
      </w:r>
      <w:proofErr w:type="spellStart"/>
      <w:r w:rsidRPr="00C35878">
        <w:rPr>
          <w:sz w:val="24"/>
          <w:szCs w:val="24"/>
        </w:rPr>
        <w:t>мультиметра</w:t>
      </w:r>
      <w:proofErr w:type="spellEnd"/>
      <w:r w:rsidRPr="00C35878">
        <w:rPr>
          <w:sz w:val="24"/>
          <w:szCs w:val="24"/>
        </w:rPr>
        <w:t xml:space="preserve"> (ГОСТ IEC 61010-2-033).</w:t>
      </w:r>
    </w:p>
    <w:p w:rsidR="000660EB" w:rsidRPr="00C35878" w:rsidRDefault="00E14205" w:rsidP="00F77D40">
      <w:pPr>
        <w:pStyle w:val="af2"/>
        <w:spacing w:line="360" w:lineRule="auto"/>
        <w:ind w:left="0" w:firstLine="709"/>
        <w:jc w:val="both"/>
        <w:rPr>
          <w:sz w:val="24"/>
          <w:szCs w:val="24"/>
        </w:rPr>
      </w:pPr>
      <w:r w:rsidRPr="00C35878">
        <w:rPr>
          <w:sz w:val="24"/>
          <w:szCs w:val="24"/>
        </w:rPr>
        <w:t>9.4.</w:t>
      </w:r>
      <w:r w:rsidR="000660EB" w:rsidRPr="00C35878">
        <w:rPr>
          <w:sz w:val="24"/>
          <w:szCs w:val="24"/>
        </w:rPr>
        <w:t>4</w:t>
      </w:r>
      <w:proofErr w:type="gramStart"/>
      <w:r w:rsidR="000660EB" w:rsidRPr="00C35878">
        <w:rPr>
          <w:sz w:val="24"/>
          <w:szCs w:val="24"/>
        </w:rPr>
        <w:t> В</w:t>
      </w:r>
      <w:proofErr w:type="gramEnd"/>
      <w:r w:rsidR="000660EB" w:rsidRPr="00C35878">
        <w:rPr>
          <w:sz w:val="24"/>
          <w:szCs w:val="24"/>
        </w:rPr>
        <w:t xml:space="preserve"> процессе проверки работы бытовой системы кондиционирования выполняют:</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пуск в режиме охлаждения;</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пуск в режиме нагрева (если предусмотрен предприятием-изготовителем);</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пуск в режиме осушения воздуха;</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проверку включения каждой из скоростей вентилятора;</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проверку работоспособности пульта ДУ;</w:t>
      </w:r>
    </w:p>
    <w:p w:rsidR="000660EB" w:rsidRPr="00C35878" w:rsidRDefault="00385AE6" w:rsidP="00F77D40">
      <w:pPr>
        <w:widowControl/>
        <w:spacing w:line="360" w:lineRule="auto"/>
        <w:ind w:firstLine="709"/>
        <w:jc w:val="both"/>
        <w:rPr>
          <w:sz w:val="24"/>
          <w:szCs w:val="24"/>
        </w:rPr>
      </w:pPr>
      <w:r w:rsidRPr="00C35878">
        <w:rPr>
          <w:bCs/>
          <w:sz w:val="24"/>
          <w:szCs w:val="24"/>
        </w:rPr>
        <w:t>–</w:t>
      </w:r>
      <w:r w:rsidR="000660EB" w:rsidRPr="00C35878">
        <w:rPr>
          <w:sz w:val="24"/>
          <w:szCs w:val="24"/>
        </w:rPr>
        <w:t> проверку работоспособности электрического нагревателя для подогрева компрессорного масла (если имеется).</w:t>
      </w:r>
    </w:p>
    <w:p w:rsidR="000660EB" w:rsidRPr="00C35878" w:rsidRDefault="00E14205" w:rsidP="00F77D40">
      <w:pPr>
        <w:widowControl/>
        <w:spacing w:line="360" w:lineRule="auto"/>
        <w:ind w:firstLine="709"/>
        <w:jc w:val="both"/>
        <w:rPr>
          <w:sz w:val="24"/>
          <w:szCs w:val="24"/>
        </w:rPr>
      </w:pPr>
      <w:r w:rsidRPr="00C35878">
        <w:rPr>
          <w:sz w:val="24"/>
          <w:szCs w:val="24"/>
        </w:rPr>
        <w:t>9.4.</w:t>
      </w:r>
      <w:r w:rsidR="000660EB" w:rsidRPr="00C35878">
        <w:rPr>
          <w:sz w:val="24"/>
          <w:szCs w:val="24"/>
        </w:rPr>
        <w:t>5 Активация каждого режима проводится с пульта ДУ с максимально допустимого расстояния от приемника управляющего сигнала в испарительном блоке бытовой системы кондиционирования.</w:t>
      </w:r>
    </w:p>
    <w:p w:rsidR="000660EB" w:rsidRPr="00C35878" w:rsidRDefault="000660EB" w:rsidP="00F77D40">
      <w:pPr>
        <w:widowControl/>
        <w:spacing w:line="360" w:lineRule="auto"/>
        <w:ind w:firstLine="709"/>
        <w:jc w:val="both"/>
        <w:rPr>
          <w:sz w:val="24"/>
          <w:szCs w:val="24"/>
        </w:rPr>
      </w:pPr>
      <w:r w:rsidRPr="00C35878">
        <w:rPr>
          <w:sz w:val="24"/>
          <w:szCs w:val="24"/>
        </w:rPr>
        <w:t>Длительность активации каждого режима при проверке в основных режимах должна быть не меньше 1 минуты.</w:t>
      </w:r>
    </w:p>
    <w:p w:rsidR="000660EB" w:rsidRPr="00C35878" w:rsidRDefault="00E14205" w:rsidP="00F77D40">
      <w:pPr>
        <w:pStyle w:val="af2"/>
        <w:widowControl/>
        <w:spacing w:line="360" w:lineRule="auto"/>
        <w:ind w:left="709"/>
        <w:jc w:val="both"/>
        <w:rPr>
          <w:sz w:val="24"/>
          <w:szCs w:val="24"/>
        </w:rPr>
      </w:pPr>
      <w:r w:rsidRPr="00C35878">
        <w:rPr>
          <w:sz w:val="24"/>
          <w:szCs w:val="24"/>
        </w:rPr>
        <w:t>9.4.</w:t>
      </w:r>
      <w:r w:rsidR="000660EB" w:rsidRPr="00C35878">
        <w:rPr>
          <w:sz w:val="24"/>
          <w:szCs w:val="24"/>
        </w:rPr>
        <w:t xml:space="preserve">6 Основанием для назначения </w:t>
      </w:r>
      <w:proofErr w:type="spellStart"/>
      <w:r w:rsidR="000660EB" w:rsidRPr="00C35878">
        <w:rPr>
          <w:sz w:val="24"/>
          <w:szCs w:val="24"/>
        </w:rPr>
        <w:t>дефектовочных</w:t>
      </w:r>
      <w:proofErr w:type="spellEnd"/>
      <w:r w:rsidR="000660EB" w:rsidRPr="00C35878">
        <w:rPr>
          <w:sz w:val="24"/>
          <w:szCs w:val="24"/>
        </w:rPr>
        <w:t xml:space="preserve"> работ является:</w:t>
      </w:r>
    </w:p>
    <w:p w:rsidR="000660EB" w:rsidRPr="00C35878" w:rsidRDefault="00385AE6" w:rsidP="00F77D40">
      <w:pPr>
        <w:spacing w:line="360" w:lineRule="auto"/>
        <w:ind w:firstLine="709"/>
        <w:jc w:val="both"/>
        <w:rPr>
          <w:sz w:val="24"/>
          <w:szCs w:val="24"/>
        </w:rPr>
      </w:pPr>
      <w:r w:rsidRPr="00C35878">
        <w:rPr>
          <w:bCs/>
          <w:sz w:val="24"/>
          <w:szCs w:val="24"/>
        </w:rPr>
        <w:t>–</w:t>
      </w:r>
      <w:r w:rsidR="000660EB" w:rsidRPr="00C35878">
        <w:rPr>
          <w:sz w:val="24"/>
          <w:szCs w:val="24"/>
        </w:rPr>
        <w:t xml:space="preserve"> невозможность активации хотя бы одного из основных режимов бытовой системы кондиционирования, </w:t>
      </w:r>
    </w:p>
    <w:p w:rsidR="000660EB" w:rsidRPr="00C35878" w:rsidRDefault="00385AE6" w:rsidP="00F77D40">
      <w:pPr>
        <w:spacing w:line="360" w:lineRule="auto"/>
        <w:ind w:firstLine="709"/>
        <w:jc w:val="both"/>
        <w:rPr>
          <w:sz w:val="24"/>
          <w:szCs w:val="24"/>
        </w:rPr>
      </w:pPr>
      <w:r w:rsidRPr="00C35878">
        <w:rPr>
          <w:bCs/>
          <w:sz w:val="24"/>
          <w:szCs w:val="24"/>
        </w:rPr>
        <w:t>–</w:t>
      </w:r>
      <w:r w:rsidR="000660EB" w:rsidRPr="00C35878">
        <w:rPr>
          <w:sz w:val="24"/>
          <w:szCs w:val="24"/>
        </w:rPr>
        <w:t> невозможность активации хотя бы одной из скоростей вентилятора испарительного блока;</w:t>
      </w:r>
    </w:p>
    <w:p w:rsidR="000660EB" w:rsidRPr="00C35878" w:rsidRDefault="00385AE6" w:rsidP="00F77D40">
      <w:pPr>
        <w:spacing w:line="360" w:lineRule="auto"/>
        <w:ind w:firstLine="709"/>
        <w:jc w:val="both"/>
        <w:rPr>
          <w:sz w:val="24"/>
          <w:szCs w:val="24"/>
        </w:rPr>
      </w:pPr>
      <w:r w:rsidRPr="00C35878">
        <w:rPr>
          <w:bCs/>
          <w:sz w:val="24"/>
          <w:szCs w:val="24"/>
        </w:rPr>
        <w:t>–</w:t>
      </w:r>
      <w:r w:rsidR="000660EB" w:rsidRPr="00C35878">
        <w:rPr>
          <w:sz w:val="24"/>
          <w:szCs w:val="24"/>
        </w:rPr>
        <w:t> наличие посторонних звуков и шумов в работающих блоках;</w:t>
      </w:r>
    </w:p>
    <w:p w:rsidR="000660EB" w:rsidRPr="00C35878" w:rsidRDefault="00385AE6" w:rsidP="00F77D40">
      <w:pPr>
        <w:widowControl/>
        <w:spacing w:after="240" w:line="360" w:lineRule="auto"/>
        <w:ind w:firstLine="709"/>
        <w:jc w:val="both"/>
        <w:rPr>
          <w:sz w:val="24"/>
          <w:szCs w:val="24"/>
        </w:rPr>
      </w:pPr>
      <w:r w:rsidRPr="00C35878">
        <w:rPr>
          <w:bCs/>
          <w:sz w:val="24"/>
          <w:szCs w:val="24"/>
        </w:rPr>
        <w:t>–</w:t>
      </w:r>
      <w:r w:rsidR="000660EB" w:rsidRPr="00C35878">
        <w:rPr>
          <w:sz w:val="24"/>
          <w:szCs w:val="24"/>
        </w:rPr>
        <w:t> отсутствие нагрева электрического нагревателя для подогрева компрессорного масла.</w:t>
      </w:r>
    </w:p>
    <w:p w:rsidR="000660EB" w:rsidRPr="00C35878" w:rsidRDefault="00E14205" w:rsidP="000660EB">
      <w:pPr>
        <w:widowControl/>
        <w:spacing w:line="360" w:lineRule="auto"/>
        <w:ind w:firstLine="709"/>
        <w:rPr>
          <w:b/>
          <w:sz w:val="24"/>
          <w:szCs w:val="24"/>
        </w:rPr>
      </w:pPr>
      <w:r w:rsidRPr="00E43C83">
        <w:rPr>
          <w:b/>
          <w:sz w:val="24"/>
          <w:szCs w:val="24"/>
        </w:rPr>
        <w:t>9</w:t>
      </w:r>
      <w:r w:rsidR="000660EB" w:rsidRPr="00E43C83">
        <w:rPr>
          <w:b/>
          <w:sz w:val="24"/>
          <w:szCs w:val="24"/>
        </w:rPr>
        <w:t>.5</w:t>
      </w:r>
      <w:r w:rsidR="000660EB" w:rsidRPr="00C35878">
        <w:rPr>
          <w:sz w:val="24"/>
          <w:szCs w:val="24"/>
        </w:rPr>
        <w:t> </w:t>
      </w:r>
      <w:r w:rsidR="000660EB" w:rsidRPr="00C35878">
        <w:rPr>
          <w:b/>
          <w:sz w:val="24"/>
          <w:szCs w:val="24"/>
        </w:rPr>
        <w:t>Контроль эксплуатационных параметров</w:t>
      </w:r>
    </w:p>
    <w:p w:rsidR="000660EB" w:rsidRPr="00C35878" w:rsidRDefault="00E14205" w:rsidP="00F77D40">
      <w:pPr>
        <w:widowControl/>
        <w:spacing w:line="360" w:lineRule="auto"/>
        <w:ind w:firstLine="709"/>
        <w:jc w:val="both"/>
        <w:rPr>
          <w:sz w:val="24"/>
          <w:szCs w:val="24"/>
        </w:rPr>
      </w:pPr>
      <w:r w:rsidRPr="00C35878">
        <w:rPr>
          <w:sz w:val="24"/>
          <w:szCs w:val="24"/>
        </w:rPr>
        <w:t>9</w:t>
      </w:r>
      <w:r w:rsidR="000660EB" w:rsidRPr="00C35878">
        <w:rPr>
          <w:sz w:val="24"/>
          <w:szCs w:val="24"/>
        </w:rPr>
        <w:t xml:space="preserve">.5.1 Контроль эксплуатационных параметров производится после окончания </w:t>
      </w:r>
      <w:proofErr w:type="gramStart"/>
      <w:r w:rsidR="000660EB" w:rsidRPr="00C35878">
        <w:rPr>
          <w:sz w:val="24"/>
          <w:szCs w:val="24"/>
        </w:rPr>
        <w:t>проверки работы бытовой системы кондиционирования</w:t>
      </w:r>
      <w:proofErr w:type="gramEnd"/>
      <w:r w:rsidR="000660EB" w:rsidRPr="00C35878">
        <w:rPr>
          <w:sz w:val="24"/>
          <w:szCs w:val="24"/>
        </w:rPr>
        <w:t xml:space="preserve"> в основных режимах.</w:t>
      </w:r>
    </w:p>
    <w:p w:rsidR="000660EB" w:rsidRPr="00C35878" w:rsidRDefault="00E14205" w:rsidP="00F77D40">
      <w:pPr>
        <w:pStyle w:val="af2"/>
        <w:widowControl/>
        <w:spacing w:line="360" w:lineRule="auto"/>
        <w:ind w:left="709"/>
        <w:jc w:val="both"/>
        <w:rPr>
          <w:sz w:val="24"/>
          <w:szCs w:val="24"/>
        </w:rPr>
      </w:pPr>
      <w:r w:rsidRPr="00C35878">
        <w:rPr>
          <w:sz w:val="24"/>
          <w:szCs w:val="24"/>
        </w:rPr>
        <w:t>9.5.</w:t>
      </w:r>
      <w:r w:rsidR="000660EB" w:rsidRPr="00C35878">
        <w:rPr>
          <w:sz w:val="24"/>
          <w:szCs w:val="24"/>
        </w:rPr>
        <w:t>2</w:t>
      </w:r>
      <w:proofErr w:type="gramStart"/>
      <w:r w:rsidR="000660EB" w:rsidRPr="00C35878">
        <w:rPr>
          <w:sz w:val="24"/>
          <w:szCs w:val="24"/>
        </w:rPr>
        <w:t> В</w:t>
      </w:r>
      <w:proofErr w:type="gramEnd"/>
      <w:r w:rsidR="000660EB" w:rsidRPr="00C35878">
        <w:rPr>
          <w:sz w:val="24"/>
          <w:szCs w:val="24"/>
        </w:rPr>
        <w:t xml:space="preserve"> процессе контроля выполняют:</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измерение напряжения и частоты тока групповой электросети в точке подключения бытовой системы кондиционирования;</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xml:space="preserve"> измерение сопротивления </w:t>
      </w:r>
      <w:proofErr w:type="spellStart"/>
      <w:r w:rsidR="000660EB" w:rsidRPr="00C35878">
        <w:rPr>
          <w:sz w:val="24"/>
          <w:szCs w:val="24"/>
        </w:rPr>
        <w:t>электроизоляции</w:t>
      </w:r>
      <w:proofErr w:type="spellEnd"/>
      <w:r w:rsidR="000660EB" w:rsidRPr="00C35878">
        <w:rPr>
          <w:sz w:val="24"/>
          <w:szCs w:val="24"/>
        </w:rPr>
        <w:t>;</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xml:space="preserve"> измерение рабочего тока: компрессора, вентилятора испарительного блока, вентилятора компрессорно-конденсаторного блока; </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проверку рабочих настроек холодильной машины (давление всасывания, давление нагнетания, перегрев, переохлаждение);</w:t>
      </w:r>
    </w:p>
    <w:p w:rsidR="000660EB" w:rsidRPr="00C35878" w:rsidRDefault="00385AE6" w:rsidP="00F77D40">
      <w:pPr>
        <w:pStyle w:val="af2"/>
        <w:spacing w:line="360" w:lineRule="auto"/>
        <w:ind w:left="0" w:firstLine="709"/>
        <w:jc w:val="both"/>
        <w:rPr>
          <w:sz w:val="24"/>
          <w:szCs w:val="24"/>
        </w:rPr>
      </w:pPr>
      <w:r w:rsidRPr="00C35878">
        <w:rPr>
          <w:bCs/>
          <w:sz w:val="24"/>
          <w:szCs w:val="24"/>
        </w:rPr>
        <w:t>–</w:t>
      </w:r>
      <w:r w:rsidR="000660EB" w:rsidRPr="00C35878">
        <w:rPr>
          <w:sz w:val="24"/>
          <w:szCs w:val="24"/>
        </w:rPr>
        <w:t> измерение температуры воздуха на входе и на выходе испарительного блока.</w:t>
      </w:r>
    </w:p>
    <w:p w:rsidR="00BC524E" w:rsidRDefault="004104BE" w:rsidP="00F77D40">
      <w:pPr>
        <w:widowControl/>
        <w:spacing w:line="360" w:lineRule="auto"/>
        <w:ind w:firstLine="709"/>
        <w:jc w:val="both"/>
        <w:rPr>
          <w:sz w:val="22"/>
          <w:szCs w:val="22"/>
        </w:rPr>
      </w:pPr>
      <w:r w:rsidRPr="004104BE">
        <w:rPr>
          <w:spacing w:val="48"/>
          <w:sz w:val="22"/>
          <w:szCs w:val="22"/>
        </w:rPr>
        <w:t>Примечание</w:t>
      </w:r>
      <w:r w:rsidRPr="004104BE">
        <w:rPr>
          <w:sz w:val="22"/>
          <w:szCs w:val="22"/>
        </w:rPr>
        <w:t> – Полный перечень и способы проведения контрольных измерений в рамках ТО приводится в инструкции по ремонту и сервисному обслуживанию бытовой системы кондиционирования.</w:t>
      </w:r>
    </w:p>
    <w:p w:rsidR="00BC524E" w:rsidRDefault="00E14205">
      <w:pPr>
        <w:widowControl/>
        <w:spacing w:line="360" w:lineRule="auto"/>
        <w:ind w:firstLine="709"/>
        <w:jc w:val="both"/>
        <w:rPr>
          <w:sz w:val="24"/>
          <w:szCs w:val="24"/>
        </w:rPr>
      </w:pPr>
      <w:r w:rsidRPr="00C35878">
        <w:rPr>
          <w:sz w:val="24"/>
          <w:szCs w:val="24"/>
        </w:rPr>
        <w:t>9.5.</w:t>
      </w:r>
      <w:r w:rsidR="000660EB" w:rsidRPr="00C35878">
        <w:rPr>
          <w:sz w:val="24"/>
          <w:szCs w:val="24"/>
        </w:rPr>
        <w:t>3</w:t>
      </w:r>
      <w:proofErr w:type="gramStart"/>
      <w:r w:rsidR="000660EB" w:rsidRPr="00C35878">
        <w:rPr>
          <w:sz w:val="24"/>
          <w:szCs w:val="24"/>
        </w:rPr>
        <w:t> В</w:t>
      </w:r>
      <w:proofErr w:type="gramEnd"/>
      <w:r w:rsidR="000660EB" w:rsidRPr="00C35878">
        <w:rPr>
          <w:sz w:val="24"/>
          <w:szCs w:val="24"/>
        </w:rPr>
        <w:t xml:space="preserve">се электроизмерительные работы следует проводить с соблюдением мер безопасности согласно </w:t>
      </w:r>
      <w:r w:rsidR="005246C7" w:rsidRPr="003D6CDB">
        <w:rPr>
          <w:sz w:val="24"/>
          <w:szCs w:val="24"/>
        </w:rPr>
        <w:t>5</w:t>
      </w:r>
      <w:r w:rsidR="000660EB" w:rsidRPr="003D6CDB">
        <w:rPr>
          <w:sz w:val="24"/>
          <w:szCs w:val="24"/>
        </w:rPr>
        <w:t>.</w:t>
      </w:r>
      <w:r w:rsidR="003D6CDB" w:rsidRPr="003D6CDB">
        <w:rPr>
          <w:color w:val="4F81BD" w:themeColor="accent1"/>
          <w:sz w:val="24"/>
          <w:szCs w:val="24"/>
        </w:rPr>
        <w:t>34</w:t>
      </w:r>
      <w:r w:rsidR="000660EB" w:rsidRPr="003D6CDB">
        <w:rPr>
          <w:sz w:val="24"/>
          <w:szCs w:val="24"/>
        </w:rPr>
        <w:t>.</w:t>
      </w:r>
      <w:r w:rsidR="005246C7" w:rsidRPr="003D6CDB">
        <w:rPr>
          <w:sz w:val="24"/>
          <w:szCs w:val="24"/>
        </w:rPr>
        <w:t>6</w:t>
      </w:r>
      <w:r w:rsidR="000660EB" w:rsidRPr="003D6CDB">
        <w:rPr>
          <w:sz w:val="24"/>
          <w:szCs w:val="24"/>
        </w:rPr>
        <w:t xml:space="preserve"> – </w:t>
      </w:r>
      <w:r w:rsidR="005246C7" w:rsidRPr="003D6CDB">
        <w:rPr>
          <w:sz w:val="24"/>
          <w:szCs w:val="24"/>
        </w:rPr>
        <w:t>5.</w:t>
      </w:r>
      <w:r w:rsidR="003D6CDB" w:rsidRPr="003D6CDB">
        <w:rPr>
          <w:color w:val="4F81BD" w:themeColor="accent1"/>
          <w:sz w:val="24"/>
          <w:szCs w:val="24"/>
        </w:rPr>
        <w:t>34</w:t>
      </w:r>
      <w:r w:rsidR="005246C7" w:rsidRPr="003D6CDB">
        <w:rPr>
          <w:sz w:val="24"/>
          <w:szCs w:val="24"/>
        </w:rPr>
        <w:t>.8</w:t>
      </w:r>
      <w:r w:rsidR="000660EB" w:rsidRPr="003D6CDB">
        <w:rPr>
          <w:sz w:val="24"/>
          <w:szCs w:val="24"/>
        </w:rPr>
        <w:t>.</w:t>
      </w:r>
    </w:p>
    <w:p w:rsidR="00BC524E" w:rsidRDefault="00E14205">
      <w:pPr>
        <w:widowControl/>
        <w:spacing w:line="360" w:lineRule="auto"/>
        <w:ind w:firstLine="709"/>
        <w:jc w:val="both"/>
        <w:rPr>
          <w:sz w:val="24"/>
          <w:szCs w:val="24"/>
        </w:rPr>
      </w:pPr>
      <w:r w:rsidRPr="00C35878">
        <w:rPr>
          <w:sz w:val="24"/>
          <w:szCs w:val="24"/>
        </w:rPr>
        <w:t>9.5.</w:t>
      </w:r>
      <w:r w:rsidR="00FA5931" w:rsidRPr="00C35878">
        <w:rPr>
          <w:sz w:val="24"/>
          <w:szCs w:val="24"/>
        </w:rPr>
        <w:t xml:space="preserve">4 Измерение </w:t>
      </w:r>
      <w:proofErr w:type="gramStart"/>
      <w:r w:rsidR="00FA5931" w:rsidRPr="00C35878">
        <w:rPr>
          <w:sz w:val="24"/>
          <w:szCs w:val="24"/>
        </w:rPr>
        <w:t>сопротивления изоляции компонентов бытовой системы кондиционирования</w:t>
      </w:r>
      <w:proofErr w:type="gramEnd"/>
      <w:r w:rsidR="00FA5931" w:rsidRPr="00C35878">
        <w:rPr>
          <w:sz w:val="24"/>
          <w:szCs w:val="24"/>
        </w:rPr>
        <w:t xml:space="preserve"> </w:t>
      </w:r>
      <w:r w:rsidR="00F77D40">
        <w:rPr>
          <w:sz w:val="24"/>
          <w:szCs w:val="24"/>
        </w:rPr>
        <w:t>следует проводить с помощью мег</w:t>
      </w:r>
      <w:r w:rsidR="00FA5931" w:rsidRPr="00C35878">
        <w:rPr>
          <w:sz w:val="24"/>
          <w:szCs w:val="24"/>
        </w:rPr>
        <w:t xml:space="preserve">омметра, соответствующего требованиям ГОСТ 22261-94 (Приложение, пункт 3), рабочим напряжением 500 </w:t>
      </w:r>
      <w:r w:rsidR="00FA5931" w:rsidRPr="00C35878">
        <w:rPr>
          <w:rFonts w:eastAsia="Arial Unicode MS"/>
          <w:sz w:val="24"/>
          <w:szCs w:val="24"/>
        </w:rPr>
        <w:t>–</w:t>
      </w:r>
      <w:r w:rsidR="00FA5931" w:rsidRPr="00C35878">
        <w:rPr>
          <w:sz w:val="24"/>
          <w:szCs w:val="24"/>
        </w:rPr>
        <w:t xml:space="preserve"> 1000 В.</w:t>
      </w:r>
    </w:p>
    <w:p w:rsidR="00BC524E" w:rsidRDefault="00E14205">
      <w:pPr>
        <w:widowControl/>
        <w:spacing w:line="360" w:lineRule="auto"/>
        <w:ind w:firstLine="709"/>
        <w:jc w:val="both"/>
        <w:rPr>
          <w:sz w:val="24"/>
          <w:szCs w:val="24"/>
        </w:rPr>
      </w:pPr>
      <w:r w:rsidRPr="00C35878">
        <w:rPr>
          <w:sz w:val="24"/>
          <w:szCs w:val="24"/>
        </w:rPr>
        <w:t>9.5.</w:t>
      </w:r>
      <w:r w:rsidR="00FA5931" w:rsidRPr="00C35878">
        <w:rPr>
          <w:sz w:val="24"/>
          <w:szCs w:val="24"/>
        </w:rPr>
        <w:t>5 Измерение температуры воздуха следует производить не ранее, чем через 15 минут после запуска бытовой системы кондиционирования в режиме охлаждения воздуха или в режиме нагрева воздуха.</w:t>
      </w:r>
    </w:p>
    <w:p w:rsidR="00BC524E" w:rsidRDefault="00E14205">
      <w:pPr>
        <w:widowControl/>
        <w:spacing w:line="360" w:lineRule="auto"/>
        <w:ind w:firstLine="709"/>
        <w:jc w:val="both"/>
        <w:rPr>
          <w:sz w:val="24"/>
          <w:szCs w:val="24"/>
        </w:rPr>
      </w:pPr>
      <w:r w:rsidRPr="00C35878">
        <w:rPr>
          <w:sz w:val="24"/>
          <w:szCs w:val="24"/>
        </w:rPr>
        <w:t>9.5.</w:t>
      </w:r>
      <w:r w:rsidR="00FA5931" w:rsidRPr="00C35878">
        <w:rPr>
          <w:sz w:val="24"/>
          <w:szCs w:val="24"/>
        </w:rPr>
        <w:t xml:space="preserve">6 Измерение температуры на поверхностях медных труб и других элементов холодильного контура следует производить с помощью контактного электронного термометра, обеспечивающего точность измерения не менее ±0,5°С, с термочувствительным элементом </w:t>
      </w:r>
      <w:r w:rsidR="00FA5931" w:rsidRPr="00C35878">
        <w:rPr>
          <w:bCs/>
          <w:sz w:val="24"/>
          <w:szCs w:val="24"/>
        </w:rPr>
        <w:t>по</w:t>
      </w:r>
      <w:r w:rsidR="00FA5931" w:rsidRPr="00C35878">
        <w:rPr>
          <w:sz w:val="24"/>
          <w:szCs w:val="24"/>
        </w:rPr>
        <w:t xml:space="preserve"> </w:t>
      </w:r>
      <w:r w:rsidR="00FA5931" w:rsidRPr="00C35878">
        <w:rPr>
          <w:bCs/>
          <w:sz w:val="24"/>
          <w:szCs w:val="24"/>
        </w:rPr>
        <w:t>ГОСТ</w:t>
      </w:r>
      <w:r w:rsidR="00FA5931" w:rsidRPr="00C35878">
        <w:rPr>
          <w:sz w:val="24"/>
          <w:szCs w:val="24"/>
        </w:rPr>
        <w:t xml:space="preserve"> </w:t>
      </w:r>
      <w:proofErr w:type="gramStart"/>
      <w:r w:rsidR="00FA5931" w:rsidRPr="00C35878">
        <w:rPr>
          <w:sz w:val="24"/>
          <w:szCs w:val="24"/>
        </w:rPr>
        <w:t>Р</w:t>
      </w:r>
      <w:proofErr w:type="gramEnd"/>
      <w:r w:rsidR="00FA5931" w:rsidRPr="00C35878">
        <w:rPr>
          <w:sz w:val="24"/>
          <w:szCs w:val="24"/>
        </w:rPr>
        <w:t xml:space="preserve"> 8.585.</w:t>
      </w:r>
    </w:p>
    <w:p w:rsidR="00BC524E" w:rsidRDefault="00E14205">
      <w:pPr>
        <w:widowControl/>
        <w:spacing w:line="360" w:lineRule="auto"/>
        <w:ind w:firstLine="709"/>
        <w:jc w:val="both"/>
        <w:rPr>
          <w:sz w:val="24"/>
          <w:szCs w:val="24"/>
        </w:rPr>
      </w:pPr>
      <w:r w:rsidRPr="00C35878">
        <w:rPr>
          <w:sz w:val="24"/>
          <w:szCs w:val="24"/>
        </w:rPr>
        <w:t>9.5.</w:t>
      </w:r>
      <w:r w:rsidR="00FA5931" w:rsidRPr="00C35878">
        <w:rPr>
          <w:sz w:val="24"/>
          <w:szCs w:val="24"/>
        </w:rPr>
        <w:t xml:space="preserve">7 Измерение давления газа в холодильном контуре следует производить с помощью аналогового или электронного манометрического коллектора, с учетом типа хладагента, используемого в холодильном контуре бытовой системе </w:t>
      </w:r>
      <w:proofErr w:type="spellStart"/>
      <w:r w:rsidR="00FA5931" w:rsidRPr="00C35878">
        <w:rPr>
          <w:sz w:val="24"/>
          <w:szCs w:val="24"/>
        </w:rPr>
        <w:t>кондиционировани</w:t>
      </w:r>
      <w:proofErr w:type="spellEnd"/>
      <w:r w:rsidR="00FA5931" w:rsidRPr="00C35878">
        <w:rPr>
          <w:sz w:val="24"/>
          <w:szCs w:val="24"/>
        </w:rPr>
        <w:t>.</w:t>
      </w:r>
    </w:p>
    <w:p w:rsidR="00BC524E" w:rsidRDefault="00E14205">
      <w:pPr>
        <w:widowControl/>
        <w:spacing w:after="240" w:line="360" w:lineRule="auto"/>
        <w:ind w:firstLine="709"/>
        <w:jc w:val="both"/>
        <w:rPr>
          <w:sz w:val="24"/>
          <w:szCs w:val="24"/>
        </w:rPr>
      </w:pPr>
      <w:r w:rsidRPr="00C35878">
        <w:rPr>
          <w:sz w:val="24"/>
          <w:szCs w:val="24"/>
        </w:rPr>
        <w:t>9.5.</w:t>
      </w:r>
      <w:r w:rsidR="00FA5931" w:rsidRPr="00C35878">
        <w:rPr>
          <w:sz w:val="24"/>
          <w:szCs w:val="24"/>
        </w:rPr>
        <w:t xml:space="preserve">8 Основанием для проведения </w:t>
      </w:r>
      <w:proofErr w:type="spellStart"/>
      <w:r w:rsidR="00FA5931" w:rsidRPr="00C35878">
        <w:rPr>
          <w:sz w:val="24"/>
          <w:szCs w:val="24"/>
        </w:rPr>
        <w:t>дефектовочных</w:t>
      </w:r>
      <w:proofErr w:type="spellEnd"/>
      <w:r w:rsidR="00FA5931" w:rsidRPr="00C35878">
        <w:rPr>
          <w:sz w:val="24"/>
          <w:szCs w:val="24"/>
        </w:rPr>
        <w:t xml:space="preserve"> работ по </w:t>
      </w:r>
      <w:r w:rsidRPr="00C35878">
        <w:rPr>
          <w:sz w:val="24"/>
          <w:szCs w:val="24"/>
        </w:rPr>
        <w:t>8.5 – 8.7</w:t>
      </w:r>
      <w:r w:rsidR="00FA5931" w:rsidRPr="00C35878">
        <w:rPr>
          <w:sz w:val="24"/>
          <w:szCs w:val="24"/>
        </w:rPr>
        <w:t xml:space="preserve"> является нахождение параметров, полученных в результате контрольных измерений, вне поля допусков соответствующих значений, указанных в инструкции по ремонту и сервисному обслуживанию бытовой системы кондиционирования.</w:t>
      </w:r>
    </w:p>
    <w:p w:rsidR="00AC4CDE" w:rsidRPr="00C35878" w:rsidRDefault="00E14205" w:rsidP="00AC4CDE">
      <w:pPr>
        <w:widowControl/>
        <w:spacing w:after="240" w:line="360" w:lineRule="auto"/>
        <w:ind w:firstLine="709"/>
        <w:rPr>
          <w:b/>
          <w:webHidden/>
          <w:sz w:val="28"/>
          <w:szCs w:val="28"/>
        </w:rPr>
      </w:pPr>
      <w:r w:rsidRPr="00C35878">
        <w:rPr>
          <w:b/>
          <w:sz w:val="28"/>
          <w:szCs w:val="28"/>
        </w:rPr>
        <w:t>10</w:t>
      </w:r>
      <w:r w:rsidR="00AC4CDE" w:rsidRPr="00C35878">
        <w:rPr>
          <w:b/>
          <w:sz w:val="28"/>
          <w:szCs w:val="28"/>
        </w:rPr>
        <w:t> </w:t>
      </w:r>
      <w:r w:rsidR="00AC4CDE" w:rsidRPr="00C35878">
        <w:rPr>
          <w:b/>
          <w:webHidden/>
          <w:sz w:val="28"/>
          <w:szCs w:val="28"/>
        </w:rPr>
        <w:t>Правила выполнения ремонтных работ</w:t>
      </w:r>
    </w:p>
    <w:p w:rsidR="00FA5931" w:rsidRPr="00C35878" w:rsidRDefault="00E14205" w:rsidP="00FA5931">
      <w:pPr>
        <w:widowControl/>
        <w:spacing w:after="240" w:line="360" w:lineRule="auto"/>
        <w:ind w:firstLine="709"/>
        <w:rPr>
          <w:b/>
          <w:sz w:val="24"/>
          <w:szCs w:val="24"/>
        </w:rPr>
      </w:pPr>
      <w:r w:rsidRPr="00183490">
        <w:rPr>
          <w:b/>
          <w:sz w:val="24"/>
          <w:szCs w:val="24"/>
        </w:rPr>
        <w:t>10</w:t>
      </w:r>
      <w:r w:rsidR="00FA5931" w:rsidRPr="00183490">
        <w:rPr>
          <w:b/>
          <w:sz w:val="24"/>
          <w:szCs w:val="24"/>
        </w:rPr>
        <w:t>.</w:t>
      </w:r>
      <w:r w:rsidR="00AC4CDE" w:rsidRPr="00183490">
        <w:rPr>
          <w:b/>
          <w:sz w:val="24"/>
          <w:szCs w:val="24"/>
        </w:rPr>
        <w:t>1</w:t>
      </w:r>
      <w:r w:rsidR="00FA5931" w:rsidRPr="00C35878">
        <w:rPr>
          <w:sz w:val="24"/>
          <w:szCs w:val="24"/>
        </w:rPr>
        <w:t> </w:t>
      </w:r>
      <w:proofErr w:type="spellStart"/>
      <w:r w:rsidR="00FA5931" w:rsidRPr="00C35878">
        <w:rPr>
          <w:b/>
          <w:sz w:val="24"/>
          <w:szCs w:val="24"/>
        </w:rPr>
        <w:t>Дефектовочные</w:t>
      </w:r>
      <w:proofErr w:type="spellEnd"/>
      <w:r w:rsidR="00FA5931" w:rsidRPr="00C35878">
        <w:rPr>
          <w:b/>
          <w:sz w:val="24"/>
          <w:szCs w:val="24"/>
        </w:rPr>
        <w:t xml:space="preserve"> работы</w:t>
      </w:r>
    </w:p>
    <w:p w:rsidR="00BC524E" w:rsidRDefault="00E14205">
      <w:pPr>
        <w:widowControl/>
        <w:spacing w:line="360" w:lineRule="auto"/>
        <w:ind w:firstLine="709"/>
        <w:jc w:val="both"/>
        <w:rPr>
          <w:sz w:val="24"/>
          <w:szCs w:val="24"/>
        </w:rPr>
      </w:pPr>
      <w:proofErr w:type="gramStart"/>
      <w:r w:rsidRPr="00C35878">
        <w:rPr>
          <w:sz w:val="24"/>
          <w:szCs w:val="24"/>
        </w:rPr>
        <w:t>10</w:t>
      </w:r>
      <w:r w:rsidR="00AC4CDE" w:rsidRPr="00C35878">
        <w:rPr>
          <w:sz w:val="24"/>
          <w:szCs w:val="24"/>
        </w:rPr>
        <w:t>.1.</w:t>
      </w:r>
      <w:r w:rsidR="00FA5931" w:rsidRPr="00C35878">
        <w:rPr>
          <w:sz w:val="24"/>
          <w:szCs w:val="24"/>
        </w:rPr>
        <w:t>1 </w:t>
      </w:r>
      <w:proofErr w:type="spellStart"/>
      <w:r w:rsidR="00FA5931" w:rsidRPr="00C35878">
        <w:rPr>
          <w:sz w:val="24"/>
          <w:szCs w:val="24"/>
        </w:rPr>
        <w:t>Дефектовочные</w:t>
      </w:r>
      <w:proofErr w:type="spellEnd"/>
      <w:r w:rsidR="00FA5931" w:rsidRPr="00C35878">
        <w:rPr>
          <w:sz w:val="24"/>
          <w:szCs w:val="24"/>
        </w:rPr>
        <w:t xml:space="preserve"> работы выполняют с целью выявления причин неполадок испарительных и компрессорно-конденсаторных блоков бытовой системы кондиционирования, приведших к выходу из строя, отказу отдельных функций или к снижению эффективности работы бытовой системы кондиционирования.</w:t>
      </w:r>
      <w:proofErr w:type="gramEnd"/>
    </w:p>
    <w:p w:rsidR="00BC524E" w:rsidRDefault="00E14205">
      <w:pPr>
        <w:widowControl/>
        <w:spacing w:line="360" w:lineRule="auto"/>
        <w:ind w:firstLine="709"/>
        <w:jc w:val="both"/>
        <w:rPr>
          <w:sz w:val="24"/>
          <w:szCs w:val="24"/>
        </w:rPr>
      </w:pPr>
      <w:r w:rsidRPr="00C35878">
        <w:rPr>
          <w:sz w:val="24"/>
          <w:szCs w:val="24"/>
        </w:rPr>
        <w:t>10.1.</w:t>
      </w:r>
      <w:r w:rsidR="00FA5931" w:rsidRPr="00C35878">
        <w:rPr>
          <w:sz w:val="24"/>
          <w:szCs w:val="24"/>
        </w:rPr>
        <w:t>2</w:t>
      </w:r>
      <w:proofErr w:type="gramStart"/>
      <w:r w:rsidR="00FA5931" w:rsidRPr="00C35878">
        <w:rPr>
          <w:sz w:val="24"/>
          <w:szCs w:val="24"/>
        </w:rPr>
        <w:t> П</w:t>
      </w:r>
      <w:proofErr w:type="gramEnd"/>
      <w:r w:rsidR="00FA5931" w:rsidRPr="00C35878">
        <w:rPr>
          <w:sz w:val="24"/>
          <w:szCs w:val="24"/>
        </w:rPr>
        <w:t xml:space="preserve">еред началом </w:t>
      </w:r>
      <w:proofErr w:type="spellStart"/>
      <w:r w:rsidR="00FA5931" w:rsidRPr="00C35878">
        <w:rPr>
          <w:sz w:val="24"/>
          <w:szCs w:val="24"/>
        </w:rPr>
        <w:t>дефектовочных</w:t>
      </w:r>
      <w:proofErr w:type="spellEnd"/>
      <w:r w:rsidR="00FA5931" w:rsidRPr="00C35878">
        <w:rPr>
          <w:sz w:val="24"/>
          <w:szCs w:val="24"/>
        </w:rPr>
        <w:t xml:space="preserve"> работ на месте установки бытовой системы кондиционирования, должны быть выполнены подготовительные </w:t>
      </w:r>
      <w:r w:rsidR="0001619F" w:rsidRPr="00C35878">
        <w:rPr>
          <w:sz w:val="24"/>
          <w:szCs w:val="24"/>
        </w:rPr>
        <w:t>работы</w:t>
      </w:r>
      <w:r w:rsidR="00FA5931" w:rsidRPr="00C35878">
        <w:rPr>
          <w:sz w:val="24"/>
          <w:szCs w:val="24"/>
        </w:rPr>
        <w:t xml:space="preserve"> и внешний осмотр по </w:t>
      </w:r>
      <w:r w:rsidR="00282853" w:rsidRPr="00C35878">
        <w:rPr>
          <w:sz w:val="24"/>
          <w:szCs w:val="24"/>
        </w:rPr>
        <w:t>9</w:t>
      </w:r>
      <w:r w:rsidR="00FA5931" w:rsidRPr="00C35878">
        <w:rPr>
          <w:sz w:val="24"/>
          <w:szCs w:val="24"/>
        </w:rPr>
        <w:t xml:space="preserve">.1 – </w:t>
      </w:r>
      <w:r w:rsidR="00282853" w:rsidRPr="00C35878">
        <w:rPr>
          <w:sz w:val="24"/>
          <w:szCs w:val="24"/>
        </w:rPr>
        <w:t>9</w:t>
      </w:r>
      <w:r w:rsidR="00FA5931" w:rsidRPr="00C35878">
        <w:rPr>
          <w:sz w:val="24"/>
          <w:szCs w:val="24"/>
        </w:rPr>
        <w:t xml:space="preserve">.2, работы по очистке от загрязнений испарительного и компрессорно-конденсаторного блока бытовой системы кондиционирования по </w:t>
      </w:r>
      <w:r w:rsidR="00282853" w:rsidRPr="00C35878">
        <w:rPr>
          <w:sz w:val="24"/>
          <w:szCs w:val="24"/>
        </w:rPr>
        <w:t>9</w:t>
      </w:r>
      <w:r w:rsidR="00FA5931" w:rsidRPr="00C35878">
        <w:rPr>
          <w:sz w:val="24"/>
          <w:szCs w:val="24"/>
        </w:rPr>
        <w:t xml:space="preserve">.3, а также контроль эксплуатационных параметров по </w:t>
      </w:r>
      <w:r w:rsidR="00282853" w:rsidRPr="00C35878">
        <w:rPr>
          <w:sz w:val="24"/>
          <w:szCs w:val="24"/>
        </w:rPr>
        <w:t>9</w:t>
      </w:r>
      <w:r w:rsidR="00FA5931" w:rsidRPr="00C35878">
        <w:rPr>
          <w:sz w:val="24"/>
          <w:szCs w:val="24"/>
        </w:rPr>
        <w:t>.5 (если возможен запуск бытовой системы кондиционирования).</w:t>
      </w:r>
    </w:p>
    <w:p w:rsidR="00FA5931" w:rsidRPr="00C35878" w:rsidRDefault="00E14205" w:rsidP="00A413B4">
      <w:pPr>
        <w:pStyle w:val="af2"/>
        <w:widowControl/>
        <w:tabs>
          <w:tab w:val="left" w:pos="1134"/>
        </w:tabs>
        <w:spacing w:line="360" w:lineRule="auto"/>
        <w:ind w:left="709"/>
        <w:jc w:val="both"/>
        <w:rPr>
          <w:sz w:val="24"/>
          <w:szCs w:val="24"/>
        </w:rPr>
      </w:pPr>
      <w:r w:rsidRPr="00C35878">
        <w:rPr>
          <w:sz w:val="24"/>
          <w:szCs w:val="24"/>
        </w:rPr>
        <w:t>10.1.</w:t>
      </w:r>
      <w:r w:rsidR="00FA5931" w:rsidRPr="00C35878">
        <w:rPr>
          <w:sz w:val="24"/>
          <w:szCs w:val="24"/>
        </w:rPr>
        <w:t>3 </w:t>
      </w:r>
      <w:proofErr w:type="spellStart"/>
      <w:r w:rsidR="00FA5931" w:rsidRPr="00C35878">
        <w:rPr>
          <w:sz w:val="24"/>
          <w:szCs w:val="24"/>
        </w:rPr>
        <w:t>Дефектовочные</w:t>
      </w:r>
      <w:proofErr w:type="spellEnd"/>
      <w:r w:rsidR="00FA5931" w:rsidRPr="00C35878">
        <w:rPr>
          <w:sz w:val="24"/>
          <w:szCs w:val="24"/>
        </w:rPr>
        <w:t xml:space="preserve"> работы осуществляются по инициативе:</w:t>
      </w:r>
    </w:p>
    <w:p w:rsidR="00FA5931" w:rsidRPr="00C35878" w:rsidRDefault="00FA5931" w:rsidP="003E0B76">
      <w:pPr>
        <w:pStyle w:val="af2"/>
        <w:tabs>
          <w:tab w:val="left" w:pos="1134"/>
        </w:tabs>
        <w:spacing w:line="360" w:lineRule="auto"/>
        <w:ind w:left="0" w:firstLine="709"/>
        <w:jc w:val="both"/>
        <w:rPr>
          <w:sz w:val="24"/>
          <w:szCs w:val="24"/>
        </w:rPr>
      </w:pPr>
      <w:r w:rsidRPr="00C35878">
        <w:rPr>
          <w:bCs/>
          <w:sz w:val="24"/>
          <w:szCs w:val="24"/>
        </w:rPr>
        <w:t>–</w:t>
      </w:r>
      <w:r w:rsidRPr="00C35878">
        <w:rPr>
          <w:sz w:val="24"/>
          <w:szCs w:val="24"/>
        </w:rPr>
        <w:t xml:space="preserve"> исполнителя ТО, в случае выявления во время ТО неполадок, являющихся основанием для проведения </w:t>
      </w:r>
      <w:proofErr w:type="spellStart"/>
      <w:r w:rsidRPr="00C35878">
        <w:rPr>
          <w:sz w:val="24"/>
          <w:szCs w:val="24"/>
        </w:rPr>
        <w:t>дефектовочных</w:t>
      </w:r>
      <w:proofErr w:type="spellEnd"/>
      <w:r w:rsidRPr="00C35878">
        <w:rPr>
          <w:sz w:val="24"/>
          <w:szCs w:val="24"/>
        </w:rPr>
        <w:t xml:space="preserve"> работ;</w:t>
      </w:r>
    </w:p>
    <w:p w:rsidR="00BC524E" w:rsidRDefault="00FA5931">
      <w:pPr>
        <w:widowControl/>
        <w:spacing w:line="360" w:lineRule="auto"/>
        <w:ind w:firstLine="709"/>
        <w:jc w:val="both"/>
        <w:rPr>
          <w:sz w:val="24"/>
          <w:szCs w:val="24"/>
        </w:rPr>
      </w:pPr>
      <w:r w:rsidRPr="00C35878">
        <w:rPr>
          <w:bCs/>
          <w:sz w:val="24"/>
          <w:szCs w:val="24"/>
        </w:rPr>
        <w:t>–</w:t>
      </w:r>
      <w:r w:rsidRPr="00C35878">
        <w:rPr>
          <w:sz w:val="24"/>
          <w:szCs w:val="24"/>
        </w:rPr>
        <w:t xml:space="preserve"> заказчика, в случае выхода из строя, частичного отказа или снижения </w:t>
      </w:r>
      <w:proofErr w:type="gramStart"/>
      <w:r w:rsidRPr="00C35878">
        <w:rPr>
          <w:sz w:val="24"/>
          <w:szCs w:val="24"/>
        </w:rPr>
        <w:t>эффективности работы бытовой системы кондиционирования</w:t>
      </w:r>
      <w:proofErr w:type="gramEnd"/>
      <w:r w:rsidRPr="00C35878">
        <w:rPr>
          <w:sz w:val="24"/>
          <w:szCs w:val="24"/>
        </w:rPr>
        <w:t>.</w:t>
      </w:r>
    </w:p>
    <w:p w:rsidR="00BC524E" w:rsidRDefault="00E14205">
      <w:pPr>
        <w:widowControl/>
        <w:spacing w:line="360" w:lineRule="auto"/>
        <w:ind w:firstLine="709"/>
        <w:jc w:val="both"/>
        <w:rPr>
          <w:sz w:val="24"/>
          <w:szCs w:val="24"/>
        </w:rPr>
      </w:pPr>
      <w:r w:rsidRPr="00C35878">
        <w:rPr>
          <w:sz w:val="24"/>
          <w:szCs w:val="24"/>
        </w:rPr>
        <w:t>10.1.</w:t>
      </w:r>
      <w:r w:rsidR="00FA5931" w:rsidRPr="00C35878">
        <w:rPr>
          <w:sz w:val="24"/>
          <w:szCs w:val="24"/>
        </w:rPr>
        <w:t>4</w:t>
      </w:r>
      <w:proofErr w:type="gramStart"/>
      <w:r w:rsidR="00FA5931" w:rsidRPr="00C35878">
        <w:rPr>
          <w:sz w:val="24"/>
          <w:szCs w:val="24"/>
        </w:rPr>
        <w:t> В</w:t>
      </w:r>
      <w:proofErr w:type="gramEnd"/>
      <w:r w:rsidR="00FA5931" w:rsidRPr="00C35878">
        <w:rPr>
          <w:sz w:val="24"/>
          <w:szCs w:val="24"/>
        </w:rPr>
        <w:t xml:space="preserve"> случае выполнения </w:t>
      </w:r>
      <w:proofErr w:type="spellStart"/>
      <w:r w:rsidR="00FA5931" w:rsidRPr="00C35878">
        <w:rPr>
          <w:sz w:val="24"/>
          <w:szCs w:val="24"/>
        </w:rPr>
        <w:t>дефектовочных</w:t>
      </w:r>
      <w:proofErr w:type="spellEnd"/>
      <w:r w:rsidR="00FA5931" w:rsidRPr="00C35878">
        <w:rPr>
          <w:sz w:val="24"/>
          <w:szCs w:val="24"/>
        </w:rPr>
        <w:t xml:space="preserve"> работ по инициативе заказчика, перед началом </w:t>
      </w:r>
      <w:proofErr w:type="spellStart"/>
      <w:r w:rsidR="00FA5931" w:rsidRPr="00C35878">
        <w:rPr>
          <w:sz w:val="24"/>
          <w:szCs w:val="24"/>
        </w:rPr>
        <w:t>дефектовочных</w:t>
      </w:r>
      <w:proofErr w:type="spellEnd"/>
      <w:r w:rsidR="00FA5931" w:rsidRPr="00C35878">
        <w:rPr>
          <w:sz w:val="24"/>
          <w:szCs w:val="24"/>
        </w:rPr>
        <w:t xml:space="preserve"> работ необходимо выполнить требования </w:t>
      </w:r>
      <w:r w:rsidR="009202FB" w:rsidRPr="00C35878">
        <w:rPr>
          <w:sz w:val="24"/>
          <w:szCs w:val="24"/>
        </w:rPr>
        <w:t>8.1 -</w:t>
      </w:r>
      <w:r w:rsidR="00282853" w:rsidRPr="00C35878">
        <w:rPr>
          <w:sz w:val="24"/>
          <w:szCs w:val="24"/>
        </w:rPr>
        <w:t xml:space="preserve"> </w:t>
      </w:r>
      <w:r w:rsidR="009202FB" w:rsidRPr="00C35878">
        <w:rPr>
          <w:sz w:val="24"/>
          <w:szCs w:val="24"/>
        </w:rPr>
        <w:t>8.4.</w:t>
      </w:r>
      <w:r w:rsidR="00FA5931" w:rsidRPr="00C35878">
        <w:rPr>
          <w:sz w:val="24"/>
          <w:szCs w:val="24"/>
        </w:rPr>
        <w:t xml:space="preserve"> </w:t>
      </w:r>
    </w:p>
    <w:p w:rsidR="00BC524E" w:rsidRDefault="00E14205">
      <w:pPr>
        <w:widowControl/>
        <w:spacing w:line="360" w:lineRule="auto"/>
        <w:ind w:firstLine="709"/>
        <w:jc w:val="both"/>
        <w:rPr>
          <w:sz w:val="24"/>
          <w:szCs w:val="24"/>
        </w:rPr>
      </w:pPr>
      <w:r w:rsidRPr="00C35878">
        <w:rPr>
          <w:sz w:val="24"/>
          <w:szCs w:val="24"/>
        </w:rPr>
        <w:t>10.1.</w:t>
      </w:r>
      <w:r w:rsidR="00FA5931" w:rsidRPr="00C35878">
        <w:rPr>
          <w:sz w:val="24"/>
          <w:szCs w:val="24"/>
        </w:rPr>
        <w:t>5 </w:t>
      </w:r>
      <w:proofErr w:type="spellStart"/>
      <w:r w:rsidR="00AC4CDE" w:rsidRPr="00C35878">
        <w:rPr>
          <w:sz w:val="24"/>
          <w:szCs w:val="24"/>
        </w:rPr>
        <w:t>Дефектовочные</w:t>
      </w:r>
      <w:proofErr w:type="spellEnd"/>
      <w:r w:rsidR="00AC4CDE" w:rsidRPr="00C35878">
        <w:rPr>
          <w:sz w:val="24"/>
          <w:szCs w:val="24"/>
        </w:rPr>
        <w:t xml:space="preserve"> работы, как правило, производятся исполнителем на месте установки бытовой системы кондиционирования без демонтажа испарительного и (или) компрессорно-конденсаторного блоков.</w:t>
      </w:r>
    </w:p>
    <w:p w:rsidR="00BC524E" w:rsidRDefault="00E14205">
      <w:pPr>
        <w:widowControl/>
        <w:spacing w:line="360" w:lineRule="auto"/>
        <w:ind w:firstLine="709"/>
        <w:jc w:val="both"/>
        <w:rPr>
          <w:sz w:val="24"/>
          <w:szCs w:val="24"/>
        </w:rPr>
      </w:pPr>
      <w:r w:rsidRPr="00C35878">
        <w:rPr>
          <w:sz w:val="24"/>
          <w:szCs w:val="24"/>
        </w:rPr>
        <w:t>10.1.</w:t>
      </w:r>
      <w:r w:rsidR="00AC4CDE" w:rsidRPr="00C35878">
        <w:rPr>
          <w:sz w:val="24"/>
          <w:szCs w:val="24"/>
        </w:rPr>
        <w:t>6 </w:t>
      </w:r>
      <w:proofErr w:type="spellStart"/>
      <w:r w:rsidR="00AC4CDE" w:rsidRPr="00C35878">
        <w:rPr>
          <w:sz w:val="24"/>
          <w:szCs w:val="24"/>
        </w:rPr>
        <w:t>Дефектовочные</w:t>
      </w:r>
      <w:proofErr w:type="spellEnd"/>
      <w:r w:rsidR="00AC4CDE" w:rsidRPr="00C35878">
        <w:rPr>
          <w:sz w:val="24"/>
          <w:szCs w:val="24"/>
        </w:rPr>
        <w:t xml:space="preserve"> работы следует выполнять с учетом </w:t>
      </w:r>
      <w:r w:rsidR="008B4563" w:rsidRPr="004277D2">
        <w:rPr>
          <w:sz w:val="24"/>
          <w:szCs w:val="24"/>
        </w:rPr>
        <w:t>5.</w:t>
      </w:r>
      <w:r w:rsidR="004277D2" w:rsidRPr="004277D2">
        <w:rPr>
          <w:color w:val="4F81BD" w:themeColor="accent1"/>
          <w:sz w:val="24"/>
          <w:szCs w:val="24"/>
        </w:rPr>
        <w:t>34</w:t>
      </w:r>
      <w:r w:rsidR="008B4563" w:rsidRPr="004277D2">
        <w:rPr>
          <w:sz w:val="24"/>
          <w:szCs w:val="24"/>
        </w:rPr>
        <w:t>.10</w:t>
      </w:r>
      <w:r w:rsidR="00AC4CDE" w:rsidRPr="004277D2">
        <w:rPr>
          <w:sz w:val="24"/>
          <w:szCs w:val="24"/>
        </w:rPr>
        <w:t>.</w:t>
      </w:r>
    </w:p>
    <w:p w:rsidR="00BC524E" w:rsidRDefault="00E14205">
      <w:pPr>
        <w:widowControl/>
        <w:spacing w:line="360" w:lineRule="auto"/>
        <w:ind w:firstLine="709"/>
        <w:jc w:val="both"/>
        <w:rPr>
          <w:sz w:val="24"/>
          <w:szCs w:val="24"/>
        </w:rPr>
      </w:pPr>
      <w:r w:rsidRPr="00C35878">
        <w:rPr>
          <w:sz w:val="24"/>
          <w:szCs w:val="24"/>
        </w:rPr>
        <w:t>10.1.</w:t>
      </w:r>
      <w:r w:rsidR="00AC4CDE" w:rsidRPr="00C35878">
        <w:rPr>
          <w:sz w:val="24"/>
          <w:szCs w:val="24"/>
        </w:rPr>
        <w:t>7</w:t>
      </w:r>
      <w:proofErr w:type="gramStart"/>
      <w:r w:rsidR="00AC4CDE" w:rsidRPr="00C35878">
        <w:rPr>
          <w:sz w:val="24"/>
          <w:szCs w:val="24"/>
        </w:rPr>
        <w:t> Е</w:t>
      </w:r>
      <w:proofErr w:type="gramEnd"/>
      <w:r w:rsidR="00AC4CDE" w:rsidRPr="00C35878">
        <w:rPr>
          <w:sz w:val="24"/>
          <w:szCs w:val="24"/>
        </w:rPr>
        <w:t xml:space="preserve">сли выявление причины неполадки на месте установки бытовой системы кондиционирования невозможно, бытовая система кондиционирования может быть демонтирована для проведения </w:t>
      </w:r>
      <w:proofErr w:type="spellStart"/>
      <w:r w:rsidR="00AC4CDE" w:rsidRPr="00C35878">
        <w:rPr>
          <w:sz w:val="24"/>
          <w:szCs w:val="24"/>
        </w:rPr>
        <w:t>дефектовочных</w:t>
      </w:r>
      <w:proofErr w:type="spellEnd"/>
      <w:r w:rsidR="00AC4CDE" w:rsidRPr="00C35878">
        <w:rPr>
          <w:sz w:val="24"/>
          <w:szCs w:val="24"/>
        </w:rPr>
        <w:t xml:space="preserve"> работ в удаленной мастерской.</w:t>
      </w:r>
    </w:p>
    <w:p w:rsidR="00BC524E" w:rsidRDefault="00E14205">
      <w:pPr>
        <w:widowControl/>
        <w:spacing w:after="240" w:line="360" w:lineRule="auto"/>
        <w:ind w:firstLine="709"/>
        <w:jc w:val="both"/>
        <w:rPr>
          <w:sz w:val="24"/>
          <w:szCs w:val="24"/>
        </w:rPr>
      </w:pPr>
      <w:proofErr w:type="gramStart"/>
      <w:r w:rsidRPr="00C35878">
        <w:rPr>
          <w:sz w:val="24"/>
          <w:szCs w:val="24"/>
        </w:rPr>
        <w:t>10.1.</w:t>
      </w:r>
      <w:r w:rsidR="00AC4CDE" w:rsidRPr="00C35878">
        <w:rPr>
          <w:sz w:val="24"/>
          <w:szCs w:val="24"/>
        </w:rPr>
        <w:t>8 Выявление неисправностей бытовой системы кондиционирования и определение способа их устранения следует осуществлять с учетом карты неполадок бытовых систем кондиционирования и способов их обнаружения/устранения на месте установки бытовой системы кондиционирования в соответствии с приложением Б.</w:t>
      </w:r>
      <w:proofErr w:type="gramEnd"/>
    </w:p>
    <w:p w:rsidR="00AC4CDE" w:rsidRPr="00C35878" w:rsidRDefault="00D44C4E" w:rsidP="00F77D40">
      <w:pPr>
        <w:widowControl/>
        <w:spacing w:line="360" w:lineRule="auto"/>
        <w:ind w:firstLine="709"/>
        <w:jc w:val="both"/>
        <w:rPr>
          <w:b/>
          <w:sz w:val="24"/>
          <w:szCs w:val="24"/>
        </w:rPr>
      </w:pPr>
      <w:r w:rsidRPr="00C35878">
        <w:rPr>
          <w:b/>
          <w:sz w:val="24"/>
          <w:szCs w:val="24"/>
        </w:rPr>
        <w:t>10</w:t>
      </w:r>
      <w:r w:rsidR="00AC4CDE" w:rsidRPr="00C35878">
        <w:rPr>
          <w:b/>
          <w:sz w:val="24"/>
          <w:szCs w:val="24"/>
        </w:rPr>
        <w:t>.2 </w:t>
      </w:r>
      <w:r w:rsidR="00D371DD" w:rsidRPr="00C35878">
        <w:rPr>
          <w:b/>
          <w:webHidden/>
          <w:sz w:val="24"/>
          <w:szCs w:val="24"/>
        </w:rPr>
        <w:t>Ремонтные работы на месте установки системы кондиционирования</w:t>
      </w:r>
    </w:p>
    <w:p w:rsidR="00BC524E" w:rsidRDefault="00D44C4E" w:rsidP="00F77D40">
      <w:pPr>
        <w:widowControl/>
        <w:spacing w:line="360" w:lineRule="auto"/>
        <w:ind w:firstLine="709"/>
        <w:jc w:val="both"/>
        <w:rPr>
          <w:spacing w:val="-3"/>
          <w:sz w:val="24"/>
          <w:szCs w:val="24"/>
        </w:rPr>
      </w:pPr>
      <w:r w:rsidRPr="00C35878">
        <w:rPr>
          <w:sz w:val="24"/>
          <w:szCs w:val="24"/>
        </w:rPr>
        <w:t>10</w:t>
      </w:r>
      <w:r w:rsidR="00D371DD" w:rsidRPr="00C35878">
        <w:rPr>
          <w:sz w:val="24"/>
          <w:szCs w:val="24"/>
        </w:rPr>
        <w:t>.2.1 </w:t>
      </w:r>
      <w:r w:rsidR="00D371DD" w:rsidRPr="00C35878">
        <w:rPr>
          <w:spacing w:val="-3"/>
          <w:sz w:val="24"/>
          <w:szCs w:val="24"/>
        </w:rPr>
        <w:t xml:space="preserve">Ремонтные работы выполняют на основании </w:t>
      </w:r>
      <w:proofErr w:type="spellStart"/>
      <w:r w:rsidR="00D371DD" w:rsidRPr="00C35878">
        <w:rPr>
          <w:spacing w:val="-3"/>
          <w:sz w:val="24"/>
          <w:szCs w:val="24"/>
        </w:rPr>
        <w:t>дефектовочной</w:t>
      </w:r>
      <w:proofErr w:type="spellEnd"/>
      <w:r w:rsidR="00D371DD" w:rsidRPr="00C35878">
        <w:rPr>
          <w:spacing w:val="-3"/>
          <w:sz w:val="24"/>
          <w:szCs w:val="24"/>
        </w:rPr>
        <w:t xml:space="preserve"> ведомости, оформляемой в соответствии с </w:t>
      </w:r>
      <w:r w:rsidR="009202FB" w:rsidRPr="00C35878">
        <w:rPr>
          <w:spacing w:val="-3"/>
          <w:sz w:val="24"/>
          <w:szCs w:val="24"/>
        </w:rPr>
        <w:t>8.5 – 8.7</w:t>
      </w:r>
      <w:r w:rsidR="00D371DD" w:rsidRPr="00C35878">
        <w:rPr>
          <w:spacing w:val="-3"/>
          <w:sz w:val="24"/>
          <w:szCs w:val="24"/>
        </w:rPr>
        <w:t>, в сроки, установленные договором ТО.</w:t>
      </w:r>
    </w:p>
    <w:p w:rsidR="00BC524E" w:rsidRDefault="00D371DD" w:rsidP="00F77D40">
      <w:pPr>
        <w:widowControl/>
        <w:spacing w:line="360" w:lineRule="auto"/>
        <w:ind w:firstLine="709"/>
        <w:jc w:val="both"/>
        <w:rPr>
          <w:spacing w:val="-3"/>
          <w:sz w:val="24"/>
          <w:szCs w:val="24"/>
        </w:rPr>
      </w:pPr>
      <w:r w:rsidRPr="00C35878">
        <w:rPr>
          <w:spacing w:val="-3"/>
          <w:sz w:val="24"/>
          <w:szCs w:val="24"/>
        </w:rPr>
        <w:t xml:space="preserve">Выполнение ремонтных работ без предварительного выполнения </w:t>
      </w:r>
      <w:proofErr w:type="spellStart"/>
      <w:r w:rsidRPr="00C35878">
        <w:rPr>
          <w:spacing w:val="-3"/>
          <w:sz w:val="24"/>
          <w:szCs w:val="24"/>
        </w:rPr>
        <w:t>дефектовочных</w:t>
      </w:r>
      <w:proofErr w:type="spellEnd"/>
      <w:r w:rsidRPr="00C35878">
        <w:rPr>
          <w:spacing w:val="-3"/>
          <w:sz w:val="24"/>
          <w:szCs w:val="24"/>
        </w:rPr>
        <w:t xml:space="preserve"> работ запрещается.</w:t>
      </w:r>
    </w:p>
    <w:p w:rsidR="00BC524E" w:rsidRDefault="00D44C4E" w:rsidP="00F77D40">
      <w:pPr>
        <w:widowControl/>
        <w:spacing w:line="360" w:lineRule="auto"/>
        <w:ind w:firstLine="709"/>
        <w:jc w:val="both"/>
        <w:rPr>
          <w:spacing w:val="-3"/>
          <w:sz w:val="24"/>
          <w:szCs w:val="24"/>
        </w:rPr>
      </w:pPr>
      <w:r w:rsidRPr="00C35878">
        <w:rPr>
          <w:spacing w:val="-3"/>
          <w:sz w:val="24"/>
          <w:szCs w:val="24"/>
        </w:rPr>
        <w:t>10.2.</w:t>
      </w:r>
      <w:r w:rsidR="00D371DD" w:rsidRPr="00C35878">
        <w:rPr>
          <w:spacing w:val="-3"/>
          <w:sz w:val="24"/>
          <w:szCs w:val="24"/>
        </w:rPr>
        <w:t>2 Ремонтные работы следует выполнять в технологической последовательности, изложенной предприятием-изготовителем бытовой системы кондиционирования в</w:t>
      </w:r>
      <w:r w:rsidR="00D371DD" w:rsidRPr="00C35878">
        <w:rPr>
          <w:sz w:val="24"/>
          <w:szCs w:val="24"/>
        </w:rPr>
        <w:t xml:space="preserve"> инструкции по ремонту и сервисному обслуживанию</w:t>
      </w:r>
      <w:r w:rsidR="00D371DD" w:rsidRPr="00C35878" w:rsidDel="008546D6">
        <w:rPr>
          <w:spacing w:val="-3"/>
          <w:sz w:val="24"/>
          <w:szCs w:val="24"/>
        </w:rPr>
        <w:t xml:space="preserve"> </w:t>
      </w:r>
      <w:r w:rsidR="00D371DD" w:rsidRPr="00C35878">
        <w:rPr>
          <w:spacing w:val="-3"/>
          <w:sz w:val="24"/>
          <w:szCs w:val="24"/>
        </w:rPr>
        <w:t>бытовой системы кондиционирования.</w:t>
      </w:r>
    </w:p>
    <w:p w:rsidR="00BC524E" w:rsidRDefault="00D44C4E" w:rsidP="00F77D40">
      <w:pPr>
        <w:widowControl/>
        <w:spacing w:line="360" w:lineRule="auto"/>
        <w:ind w:firstLine="709"/>
        <w:jc w:val="both"/>
        <w:rPr>
          <w:sz w:val="24"/>
          <w:szCs w:val="24"/>
        </w:rPr>
      </w:pPr>
      <w:r w:rsidRPr="00C35878">
        <w:rPr>
          <w:sz w:val="24"/>
          <w:szCs w:val="24"/>
        </w:rPr>
        <w:t>10.2.</w:t>
      </w:r>
      <w:r w:rsidR="00D371DD" w:rsidRPr="00C35878">
        <w:rPr>
          <w:sz w:val="24"/>
          <w:szCs w:val="24"/>
        </w:rPr>
        <w:t xml:space="preserve">3 Ремонтные работы, указанные в таблице </w:t>
      </w:r>
      <w:r w:rsidR="00634BA4">
        <w:rPr>
          <w:sz w:val="24"/>
          <w:szCs w:val="24"/>
        </w:rPr>
        <w:t>6</w:t>
      </w:r>
      <w:r w:rsidR="00D371DD" w:rsidRPr="00C35878">
        <w:rPr>
          <w:sz w:val="24"/>
          <w:szCs w:val="24"/>
        </w:rPr>
        <w:t>, выполняют на месте установки бытовой системы кондиционирования, без демонтажа ее блоков.</w:t>
      </w:r>
    </w:p>
    <w:p w:rsidR="00D371DD" w:rsidRPr="00C35878" w:rsidRDefault="00D371DD" w:rsidP="00963A72">
      <w:pPr>
        <w:spacing w:before="240" w:line="360" w:lineRule="auto"/>
        <w:ind w:left="1843" w:hanging="1843"/>
        <w:jc w:val="both"/>
        <w:rPr>
          <w:spacing w:val="-3"/>
          <w:sz w:val="22"/>
          <w:szCs w:val="22"/>
        </w:rPr>
      </w:pPr>
      <w:r w:rsidRPr="00C35878">
        <w:rPr>
          <w:spacing w:val="48"/>
          <w:sz w:val="22"/>
          <w:szCs w:val="22"/>
        </w:rPr>
        <w:t>Таблица</w:t>
      </w:r>
      <w:r w:rsidRPr="00C35878">
        <w:rPr>
          <w:spacing w:val="20"/>
          <w:sz w:val="22"/>
          <w:szCs w:val="22"/>
        </w:rPr>
        <w:t> </w:t>
      </w:r>
      <w:r w:rsidR="00634BA4">
        <w:rPr>
          <w:sz w:val="22"/>
          <w:szCs w:val="22"/>
        </w:rPr>
        <w:t>6</w:t>
      </w:r>
      <w:r w:rsidR="00634BA4" w:rsidRPr="00C35878">
        <w:rPr>
          <w:sz w:val="22"/>
          <w:szCs w:val="22"/>
        </w:rPr>
        <w:t> </w:t>
      </w:r>
      <w:r w:rsidRPr="00C35878">
        <w:rPr>
          <w:rFonts w:eastAsia="Arial Unicode MS"/>
          <w:sz w:val="22"/>
          <w:szCs w:val="22"/>
        </w:rPr>
        <w:t>–</w:t>
      </w:r>
      <w:r w:rsidRPr="00C35878">
        <w:rPr>
          <w:sz w:val="22"/>
          <w:szCs w:val="22"/>
        </w:rPr>
        <w:t> Ремонтные работы, выполняемые на месте монтажа бытовой системы кондиционирования</w:t>
      </w:r>
    </w:p>
    <w:tbl>
      <w:tblPr>
        <w:tblpPr w:leftFromText="180" w:rightFromText="180" w:vertAnchor="text" w:tblpY="49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1"/>
        <w:gridCol w:w="6712"/>
      </w:tblGrid>
      <w:tr w:rsidR="00634BA4" w:rsidRPr="00C35878" w:rsidTr="00BC524E">
        <w:trPr>
          <w:tblHeader/>
        </w:trPr>
        <w:tc>
          <w:tcPr>
            <w:tcW w:w="1594" w:type="pct"/>
            <w:vAlign w:val="center"/>
          </w:tcPr>
          <w:p w:rsidR="00634BA4" w:rsidRPr="00C35878" w:rsidRDefault="00634BA4" w:rsidP="00BC524E">
            <w:pPr>
              <w:spacing w:line="276" w:lineRule="auto"/>
              <w:jc w:val="center"/>
              <w:rPr>
                <w:bCs/>
              </w:rPr>
            </w:pPr>
            <w:r w:rsidRPr="00C35878">
              <w:rPr>
                <w:bCs/>
              </w:rPr>
              <w:t>Вид ремонтных работ</w:t>
            </w:r>
          </w:p>
        </w:tc>
        <w:tc>
          <w:tcPr>
            <w:tcW w:w="3406" w:type="pct"/>
            <w:vAlign w:val="center"/>
          </w:tcPr>
          <w:p w:rsidR="00634BA4" w:rsidRPr="00C35878" w:rsidRDefault="00634BA4" w:rsidP="00BC524E">
            <w:pPr>
              <w:spacing w:line="276" w:lineRule="auto"/>
              <w:ind w:firstLine="709"/>
              <w:jc w:val="center"/>
              <w:rPr>
                <w:bCs/>
              </w:rPr>
            </w:pPr>
            <w:r w:rsidRPr="00C35878">
              <w:rPr>
                <w:bCs/>
              </w:rPr>
              <w:t>Способ выполнения ремонтных работ</w:t>
            </w:r>
          </w:p>
        </w:tc>
      </w:tr>
      <w:tr w:rsidR="00634BA4" w:rsidRPr="00C35878" w:rsidTr="00BC524E">
        <w:trPr>
          <w:trHeight w:hRule="exact" w:val="57"/>
        </w:trPr>
        <w:tc>
          <w:tcPr>
            <w:tcW w:w="1594" w:type="pct"/>
          </w:tcPr>
          <w:p w:rsidR="00634BA4" w:rsidRPr="00C35878" w:rsidRDefault="00634BA4" w:rsidP="00BC524E">
            <w:pPr>
              <w:spacing w:line="276" w:lineRule="auto"/>
              <w:ind w:firstLine="709"/>
              <w:jc w:val="center"/>
              <w:rPr>
                <w:bCs/>
              </w:rPr>
            </w:pPr>
          </w:p>
        </w:tc>
        <w:tc>
          <w:tcPr>
            <w:tcW w:w="3406" w:type="pct"/>
          </w:tcPr>
          <w:p w:rsidR="00634BA4" w:rsidRPr="00C35878" w:rsidRDefault="00634BA4" w:rsidP="00BC524E">
            <w:pPr>
              <w:spacing w:line="276" w:lineRule="auto"/>
              <w:ind w:firstLine="709"/>
              <w:jc w:val="center"/>
              <w:rPr>
                <w:bCs/>
              </w:rPr>
            </w:pPr>
          </w:p>
        </w:tc>
      </w:tr>
      <w:tr w:rsidR="00634BA4" w:rsidRPr="00C35878" w:rsidTr="00BC524E">
        <w:tc>
          <w:tcPr>
            <w:tcW w:w="5000" w:type="pct"/>
            <w:gridSpan w:val="2"/>
          </w:tcPr>
          <w:p w:rsidR="00634BA4" w:rsidRPr="00C35878" w:rsidRDefault="00634BA4" w:rsidP="00BC524E">
            <w:pPr>
              <w:spacing w:line="276" w:lineRule="auto"/>
              <w:jc w:val="center"/>
              <w:rPr>
                <w:bCs/>
              </w:rPr>
            </w:pPr>
            <w:r w:rsidRPr="00C35878">
              <w:rPr>
                <w:bCs/>
              </w:rPr>
              <w:t>1  Ремонт механических повреждений</w:t>
            </w:r>
          </w:p>
        </w:tc>
      </w:tr>
      <w:tr w:rsidR="00634BA4" w:rsidRPr="00C35878" w:rsidTr="00BC524E">
        <w:tc>
          <w:tcPr>
            <w:tcW w:w="1594" w:type="pct"/>
          </w:tcPr>
          <w:p w:rsidR="00634BA4" w:rsidRPr="00C35878" w:rsidRDefault="00634BA4" w:rsidP="00BC524E">
            <w:pPr>
              <w:spacing w:line="276" w:lineRule="auto"/>
              <w:jc w:val="both"/>
              <w:rPr>
                <w:bCs/>
              </w:rPr>
            </w:pPr>
            <w:r w:rsidRPr="00C35878">
              <w:t>Устранение шума, вибраций в испарительном блоке, смазка или замена подшипника вентилятора испарительного блока</w:t>
            </w:r>
          </w:p>
        </w:tc>
        <w:tc>
          <w:tcPr>
            <w:tcW w:w="3406" w:type="pct"/>
          </w:tcPr>
          <w:p w:rsidR="00634BA4" w:rsidRPr="00C35878" w:rsidRDefault="00634BA4" w:rsidP="00BC524E">
            <w:pPr>
              <w:spacing w:line="276" w:lineRule="auto"/>
              <w:ind w:firstLine="176"/>
              <w:jc w:val="both"/>
            </w:pPr>
            <w:r w:rsidRPr="00C35878">
              <w:t>1. Разобрать испарительный блок.</w:t>
            </w:r>
          </w:p>
          <w:p w:rsidR="00634BA4" w:rsidRPr="00C35878" w:rsidRDefault="00634BA4" w:rsidP="00BC524E">
            <w:pPr>
              <w:spacing w:line="276" w:lineRule="auto"/>
              <w:ind w:firstLine="176"/>
              <w:jc w:val="both"/>
            </w:pPr>
            <w:r w:rsidRPr="00C35878">
              <w:t xml:space="preserve">2. Проверить вентилятор испарительного блока на наличие посторонних предметов и повреждений.         </w:t>
            </w:r>
          </w:p>
          <w:p w:rsidR="00634BA4" w:rsidRPr="00C35878" w:rsidRDefault="00634BA4" w:rsidP="00BC524E">
            <w:pPr>
              <w:spacing w:line="276" w:lineRule="auto"/>
              <w:ind w:firstLine="176"/>
              <w:jc w:val="both"/>
            </w:pPr>
            <w:r w:rsidRPr="00C35878">
              <w:t>3. Проверить подшипник на наличие смазки и повреждений.</w:t>
            </w:r>
          </w:p>
          <w:p w:rsidR="00634BA4" w:rsidRPr="00C35878" w:rsidRDefault="00634BA4" w:rsidP="00BC524E">
            <w:pPr>
              <w:spacing w:line="276" w:lineRule="auto"/>
              <w:ind w:firstLine="176"/>
              <w:jc w:val="both"/>
            </w:pPr>
            <w:r w:rsidRPr="00C35878">
              <w:t>4. Заменить поврежденные детали.</w:t>
            </w:r>
          </w:p>
          <w:p w:rsidR="00634BA4" w:rsidRPr="00C35878" w:rsidRDefault="00634BA4" w:rsidP="00BC524E">
            <w:pPr>
              <w:spacing w:line="276" w:lineRule="auto"/>
              <w:ind w:firstLine="176"/>
              <w:jc w:val="both"/>
            </w:pPr>
            <w:r w:rsidRPr="00C35878">
              <w:t>5. Наполнить подшипник смазкой, рекомендованной предприятием-изготовителем бытовой системы кондиционирования.</w:t>
            </w:r>
          </w:p>
          <w:p w:rsidR="00634BA4" w:rsidRPr="00C35878" w:rsidRDefault="00634BA4" w:rsidP="00BC524E">
            <w:pPr>
              <w:spacing w:line="276" w:lineRule="auto"/>
              <w:ind w:firstLine="176"/>
              <w:jc w:val="both"/>
              <w:rPr>
                <w:bCs/>
              </w:rPr>
            </w:pPr>
            <w:r w:rsidRPr="00C35878">
              <w:t>6. Собрать испарительный блок.</w:t>
            </w:r>
          </w:p>
        </w:tc>
      </w:tr>
      <w:tr w:rsidR="00634BA4" w:rsidRPr="00C35878" w:rsidTr="00BC524E">
        <w:tc>
          <w:tcPr>
            <w:tcW w:w="1594" w:type="pct"/>
          </w:tcPr>
          <w:p w:rsidR="00634BA4" w:rsidRPr="00C35878" w:rsidRDefault="00634BA4" w:rsidP="00BC524E">
            <w:pPr>
              <w:spacing w:line="276" w:lineRule="auto"/>
              <w:jc w:val="both"/>
              <w:rPr>
                <w:bCs/>
              </w:rPr>
            </w:pPr>
            <w:r w:rsidRPr="00C35878">
              <w:t xml:space="preserve">Восстановление </w:t>
            </w:r>
            <w:proofErr w:type="spellStart"/>
            <w:r w:rsidRPr="00C35878">
              <w:t>оребрения</w:t>
            </w:r>
            <w:proofErr w:type="spellEnd"/>
            <w:r w:rsidRPr="00C35878">
              <w:t xml:space="preserve"> испарителя и (или) на конденсаторе(*) </w:t>
            </w:r>
          </w:p>
        </w:tc>
        <w:tc>
          <w:tcPr>
            <w:tcW w:w="3406" w:type="pct"/>
          </w:tcPr>
          <w:p w:rsidR="00634BA4" w:rsidRPr="00C35878" w:rsidRDefault="00634BA4" w:rsidP="00BC524E">
            <w:pPr>
              <w:spacing w:line="276" w:lineRule="auto"/>
              <w:ind w:firstLine="176"/>
              <w:jc w:val="both"/>
            </w:pPr>
            <w:r w:rsidRPr="00C35878">
              <w:t>1. Разобрать испарительный блок и (или) компрессорно-конденсаторный блок.</w:t>
            </w:r>
          </w:p>
          <w:p w:rsidR="00634BA4" w:rsidRPr="00C35878" w:rsidRDefault="00634BA4" w:rsidP="00BC524E">
            <w:pPr>
              <w:spacing w:line="276" w:lineRule="auto"/>
              <w:ind w:firstLine="176"/>
              <w:jc w:val="both"/>
            </w:pPr>
            <w:r w:rsidRPr="00C35878">
              <w:t xml:space="preserve">2. Восстановить </w:t>
            </w:r>
            <w:proofErr w:type="spellStart"/>
            <w:r w:rsidRPr="00C35878">
              <w:t>оребрение</w:t>
            </w:r>
            <w:proofErr w:type="spellEnd"/>
            <w:r w:rsidRPr="00C35878">
              <w:t xml:space="preserve"> с применением специальной гребенки для выравнивания </w:t>
            </w:r>
            <w:proofErr w:type="spellStart"/>
            <w:r w:rsidRPr="00C35878">
              <w:t>оребрения</w:t>
            </w:r>
            <w:proofErr w:type="spellEnd"/>
            <w:r w:rsidRPr="00C35878">
              <w:t xml:space="preserve"> теплообменников.</w:t>
            </w:r>
          </w:p>
          <w:p w:rsidR="00634BA4" w:rsidRPr="00C35878" w:rsidRDefault="00634BA4" w:rsidP="00BC524E">
            <w:pPr>
              <w:spacing w:line="276" w:lineRule="auto"/>
              <w:ind w:firstLine="176"/>
              <w:jc w:val="both"/>
              <w:rPr>
                <w:bCs/>
              </w:rPr>
            </w:pPr>
            <w:r w:rsidRPr="00C35878">
              <w:t>3. Собрать испарительный блок и (или) компрессорно-конденсаторный блок.</w:t>
            </w:r>
          </w:p>
        </w:tc>
      </w:tr>
      <w:tr w:rsidR="00634BA4" w:rsidRPr="00C35878" w:rsidTr="00BC524E">
        <w:tc>
          <w:tcPr>
            <w:tcW w:w="5000" w:type="pct"/>
            <w:gridSpan w:val="2"/>
          </w:tcPr>
          <w:p w:rsidR="00634BA4" w:rsidRPr="00C35878" w:rsidRDefault="00634BA4" w:rsidP="00BC524E">
            <w:pPr>
              <w:spacing w:line="276" w:lineRule="auto"/>
              <w:jc w:val="center"/>
              <w:rPr>
                <w:bCs/>
              </w:rPr>
            </w:pPr>
            <w:r w:rsidRPr="00C35878">
              <w:rPr>
                <w:bCs/>
              </w:rPr>
              <w:t>2  Замена электрических узлов и элементов (работы выполняются при снятом напряжении)</w:t>
            </w:r>
          </w:p>
        </w:tc>
      </w:tr>
      <w:tr w:rsidR="00634BA4" w:rsidRPr="00C35878" w:rsidTr="00BC524E">
        <w:tc>
          <w:tcPr>
            <w:tcW w:w="1594" w:type="pct"/>
          </w:tcPr>
          <w:p w:rsidR="00634BA4" w:rsidRPr="00C35878" w:rsidRDefault="00634BA4" w:rsidP="00BC524E">
            <w:pPr>
              <w:spacing w:line="276" w:lineRule="auto"/>
              <w:jc w:val="both"/>
              <w:rPr>
                <w:bCs/>
              </w:rPr>
            </w:pPr>
            <w:r w:rsidRPr="00C35878">
              <w:t xml:space="preserve">Замена предохранителя платы управления </w:t>
            </w:r>
          </w:p>
        </w:tc>
        <w:tc>
          <w:tcPr>
            <w:tcW w:w="3406" w:type="pct"/>
          </w:tcPr>
          <w:p w:rsidR="00634BA4" w:rsidRPr="00C35878" w:rsidRDefault="00634BA4" w:rsidP="00BC524E">
            <w:pPr>
              <w:spacing w:line="276" w:lineRule="auto"/>
              <w:ind w:firstLine="176"/>
              <w:jc w:val="both"/>
            </w:pPr>
            <w:r w:rsidRPr="00C35878">
              <w:t xml:space="preserve">1. Разобрать испарительный или компрессорно-конденсаторный блок (в зависимости от того, где установлена плата управления). </w:t>
            </w:r>
          </w:p>
          <w:p w:rsidR="00634BA4" w:rsidRPr="00C35878" w:rsidRDefault="00634BA4" w:rsidP="00BC524E">
            <w:pPr>
              <w:spacing w:line="276" w:lineRule="auto"/>
              <w:ind w:firstLine="176"/>
              <w:jc w:val="both"/>
            </w:pPr>
            <w:r w:rsidRPr="00C35878">
              <w:t>2. Отсоединить разъемы, фиксаторы и извлечь плату управления.</w:t>
            </w:r>
          </w:p>
          <w:p w:rsidR="00634BA4" w:rsidRPr="00C35878" w:rsidRDefault="00634BA4" w:rsidP="00BC524E">
            <w:pPr>
              <w:spacing w:line="276" w:lineRule="auto"/>
              <w:ind w:firstLine="176"/>
              <w:jc w:val="both"/>
            </w:pPr>
            <w:r w:rsidRPr="00C35878">
              <w:t xml:space="preserve">3. Заменить предохранитель </w:t>
            </w:r>
            <w:proofErr w:type="gramStart"/>
            <w:r w:rsidRPr="00C35878">
              <w:t>на</w:t>
            </w:r>
            <w:proofErr w:type="gramEnd"/>
            <w:r w:rsidRPr="00C35878">
              <w:t xml:space="preserve"> аналогичный.</w:t>
            </w:r>
          </w:p>
          <w:p w:rsidR="00634BA4" w:rsidRPr="00C35878" w:rsidRDefault="00634BA4" w:rsidP="00BC524E">
            <w:pPr>
              <w:spacing w:line="276" w:lineRule="auto"/>
              <w:ind w:firstLine="176"/>
              <w:jc w:val="both"/>
            </w:pPr>
            <w:r w:rsidRPr="00C35878">
              <w:t xml:space="preserve">4. Вставить и зафиксировать плату управления, присоединить разъемы. </w:t>
            </w:r>
          </w:p>
          <w:p w:rsidR="00634BA4" w:rsidRPr="00C35878" w:rsidRDefault="00634BA4" w:rsidP="00BC524E">
            <w:pPr>
              <w:spacing w:line="276" w:lineRule="auto"/>
              <w:ind w:firstLine="176"/>
              <w:jc w:val="both"/>
            </w:pPr>
            <w:r w:rsidRPr="00C35878">
              <w:t xml:space="preserve">5. Собрать испарительный или компрессорно-конденсаторный блок (в зависимости от того, где установлена плата). </w:t>
            </w:r>
          </w:p>
          <w:p w:rsidR="00634BA4" w:rsidRPr="00C35878" w:rsidRDefault="00634BA4" w:rsidP="00BC524E">
            <w:pPr>
              <w:spacing w:line="276" w:lineRule="auto"/>
              <w:ind w:firstLine="176"/>
              <w:jc w:val="both"/>
              <w:rPr>
                <w:bCs/>
              </w:rPr>
            </w:pPr>
            <w:r w:rsidRPr="00C35878">
              <w:t>6. Выполнить проверку работоспособности бытовой системы кондиционирования в основных режимах в соответствии с 5.4 настоящего стандарта.</w:t>
            </w:r>
          </w:p>
        </w:tc>
      </w:tr>
      <w:tr w:rsidR="00634BA4" w:rsidRPr="00C35878" w:rsidTr="00BC524E">
        <w:tc>
          <w:tcPr>
            <w:tcW w:w="1594" w:type="pct"/>
          </w:tcPr>
          <w:p w:rsidR="00634BA4" w:rsidRPr="00C35878" w:rsidRDefault="00634BA4" w:rsidP="00BC524E">
            <w:pPr>
              <w:spacing w:line="276" w:lineRule="auto"/>
              <w:rPr>
                <w:bCs/>
              </w:rPr>
            </w:pPr>
            <w:r w:rsidRPr="00C35878">
              <w:t>Замена платы управления климатическим оборудованием при разрушении варистора или любого другого повреждения</w:t>
            </w:r>
          </w:p>
        </w:tc>
        <w:tc>
          <w:tcPr>
            <w:tcW w:w="3406" w:type="pct"/>
          </w:tcPr>
          <w:p w:rsidR="00634BA4" w:rsidRPr="00C35878" w:rsidRDefault="00634BA4" w:rsidP="00BC524E">
            <w:pPr>
              <w:spacing w:line="276" w:lineRule="auto"/>
              <w:ind w:firstLine="176"/>
              <w:jc w:val="both"/>
            </w:pPr>
            <w:r w:rsidRPr="00C35878">
              <w:t xml:space="preserve">1. Разобрать испарительный или компрессорно-конденсаторный блок (в зависимости от того, где установлена плата). </w:t>
            </w:r>
          </w:p>
          <w:p w:rsidR="00634BA4" w:rsidRPr="00C35878" w:rsidRDefault="00634BA4" w:rsidP="00BC524E">
            <w:pPr>
              <w:spacing w:line="276" w:lineRule="auto"/>
              <w:ind w:firstLine="176"/>
              <w:jc w:val="both"/>
            </w:pPr>
            <w:r w:rsidRPr="00C35878">
              <w:t>2. Отсоединить разъемы, фиксаторы, извлечь поврежденную плату управления.</w:t>
            </w:r>
          </w:p>
          <w:p w:rsidR="00634BA4" w:rsidRPr="00C35878" w:rsidRDefault="00634BA4" w:rsidP="00BC524E">
            <w:pPr>
              <w:spacing w:line="276" w:lineRule="auto"/>
              <w:ind w:firstLine="176"/>
              <w:jc w:val="both"/>
            </w:pPr>
            <w:r w:rsidRPr="00C35878">
              <w:t xml:space="preserve">3. Установить и зафиксировать исправную плату управления, присоединить разъемы. </w:t>
            </w:r>
          </w:p>
          <w:p w:rsidR="00634BA4" w:rsidRPr="00C35878" w:rsidRDefault="00634BA4" w:rsidP="00BC524E">
            <w:pPr>
              <w:spacing w:line="276" w:lineRule="auto"/>
              <w:ind w:firstLine="176"/>
              <w:jc w:val="both"/>
            </w:pPr>
            <w:r w:rsidRPr="00C35878">
              <w:t xml:space="preserve">4. Собрать испарительный или компрессорно-конденсаторный блок (в зависимости от того, где установлена плата). </w:t>
            </w:r>
          </w:p>
          <w:p w:rsidR="00634BA4" w:rsidRPr="00C35878" w:rsidRDefault="00634BA4" w:rsidP="00BC524E">
            <w:pPr>
              <w:spacing w:line="276" w:lineRule="auto"/>
              <w:ind w:firstLine="176"/>
              <w:jc w:val="both"/>
            </w:pPr>
            <w:r w:rsidRPr="00C35878">
              <w:t>5. Выполнить проверку работоспособности бытовой системы кондиционирования в основных режимах работы в соответствии с 5.4 настоящего стандарта.</w:t>
            </w:r>
          </w:p>
        </w:tc>
      </w:tr>
      <w:tr w:rsidR="00634BA4" w:rsidRPr="00C35878" w:rsidTr="00BC524E">
        <w:tc>
          <w:tcPr>
            <w:tcW w:w="1594" w:type="pct"/>
          </w:tcPr>
          <w:p w:rsidR="00634BA4" w:rsidRPr="00C35878" w:rsidRDefault="00634BA4" w:rsidP="00BC524E">
            <w:pPr>
              <w:spacing w:line="276" w:lineRule="auto"/>
              <w:jc w:val="both"/>
            </w:pPr>
            <w:r w:rsidRPr="00C35878">
              <w:t xml:space="preserve">Замена платы приемника управляющего сигнала </w:t>
            </w:r>
          </w:p>
        </w:tc>
        <w:tc>
          <w:tcPr>
            <w:tcW w:w="3406" w:type="pct"/>
          </w:tcPr>
          <w:p w:rsidR="00634BA4" w:rsidRPr="00C35878" w:rsidRDefault="00634BA4" w:rsidP="00BC524E">
            <w:pPr>
              <w:spacing w:line="276" w:lineRule="auto"/>
              <w:ind w:firstLine="176"/>
              <w:jc w:val="both"/>
            </w:pPr>
            <w:r w:rsidRPr="00C35878">
              <w:t>1. Разобрать испарительный блок.</w:t>
            </w:r>
          </w:p>
          <w:p w:rsidR="00634BA4" w:rsidRPr="00C35878" w:rsidRDefault="00634BA4" w:rsidP="00BC524E">
            <w:pPr>
              <w:spacing w:line="276" w:lineRule="auto"/>
              <w:ind w:firstLine="176"/>
              <w:jc w:val="both"/>
            </w:pPr>
            <w:r w:rsidRPr="00C35878">
              <w:t xml:space="preserve">2. Отсоединить разъемы платы приемника управляющего сигнала от печатной платы управления, снять плату; </w:t>
            </w:r>
          </w:p>
          <w:p w:rsidR="00634BA4" w:rsidRPr="00C35878" w:rsidRDefault="00634BA4" w:rsidP="00BC524E">
            <w:pPr>
              <w:spacing w:line="276" w:lineRule="auto"/>
              <w:ind w:firstLine="176"/>
              <w:jc w:val="both"/>
            </w:pPr>
            <w:r w:rsidRPr="00C35878">
              <w:t>3. Установить новую плату приемника управляющего сигнала.</w:t>
            </w:r>
          </w:p>
          <w:p w:rsidR="00634BA4" w:rsidRPr="00C35878" w:rsidRDefault="00634BA4" w:rsidP="00BC524E">
            <w:pPr>
              <w:spacing w:line="276" w:lineRule="auto"/>
              <w:ind w:firstLine="176"/>
              <w:jc w:val="both"/>
            </w:pPr>
            <w:r w:rsidRPr="00C35878">
              <w:t>4. Собрать испарительный блок.</w:t>
            </w:r>
          </w:p>
          <w:p w:rsidR="00634BA4" w:rsidRPr="00C35878" w:rsidRDefault="00634BA4" w:rsidP="00BC524E">
            <w:pPr>
              <w:spacing w:line="276" w:lineRule="auto"/>
              <w:ind w:firstLine="176"/>
              <w:jc w:val="both"/>
            </w:pPr>
            <w:r w:rsidRPr="00C35878">
              <w:t>5. Выполнить проверку работоспособности бытовой системы кондиционирования в основных режимах работы в соответствии с 5.4 настоящего стандарта.</w:t>
            </w:r>
          </w:p>
        </w:tc>
      </w:tr>
      <w:tr w:rsidR="00634BA4" w:rsidRPr="00C35878" w:rsidTr="00BC524E">
        <w:tc>
          <w:tcPr>
            <w:tcW w:w="1594" w:type="pct"/>
          </w:tcPr>
          <w:p w:rsidR="00634BA4" w:rsidRPr="00C35878" w:rsidRDefault="00634BA4" w:rsidP="00BC524E">
            <w:pPr>
              <w:spacing w:line="276" w:lineRule="auto"/>
              <w:jc w:val="both"/>
            </w:pPr>
            <w:r w:rsidRPr="00C35878">
              <w:t>Замена электромотора вентилятора испарительного блока</w:t>
            </w:r>
          </w:p>
        </w:tc>
        <w:tc>
          <w:tcPr>
            <w:tcW w:w="3406" w:type="pct"/>
          </w:tcPr>
          <w:p w:rsidR="00634BA4" w:rsidRPr="00C35878" w:rsidRDefault="00634BA4" w:rsidP="00BC524E">
            <w:pPr>
              <w:spacing w:line="276" w:lineRule="auto"/>
              <w:ind w:firstLine="176"/>
              <w:jc w:val="both"/>
            </w:pPr>
            <w:r w:rsidRPr="00C35878">
              <w:t>1. Разобрать испарительный блок.</w:t>
            </w:r>
          </w:p>
          <w:p w:rsidR="00634BA4" w:rsidRPr="00C35878" w:rsidRDefault="00634BA4" w:rsidP="00BC524E">
            <w:pPr>
              <w:spacing w:line="276" w:lineRule="auto"/>
              <w:ind w:firstLine="176"/>
              <w:jc w:val="both"/>
            </w:pPr>
            <w:r w:rsidRPr="00C35878">
              <w:t xml:space="preserve">2. Отсоединить разъемы электромотора от платы управления. </w:t>
            </w:r>
          </w:p>
          <w:p w:rsidR="00634BA4" w:rsidRPr="00C35878" w:rsidRDefault="00634BA4" w:rsidP="00BC524E">
            <w:pPr>
              <w:spacing w:line="276" w:lineRule="auto"/>
              <w:ind w:firstLine="176"/>
              <w:jc w:val="both"/>
            </w:pPr>
            <w:r w:rsidRPr="00C35878">
              <w:t xml:space="preserve">3. Извлечь модуль с платой управления. </w:t>
            </w:r>
          </w:p>
          <w:p w:rsidR="00634BA4" w:rsidRPr="00C35878" w:rsidRDefault="00634BA4" w:rsidP="00BC524E">
            <w:pPr>
              <w:spacing w:line="276" w:lineRule="auto"/>
              <w:ind w:firstLine="176"/>
              <w:jc w:val="both"/>
            </w:pPr>
            <w:r w:rsidRPr="00C35878">
              <w:t xml:space="preserve">4. Отсоединить кронштейн крепления электромотора. </w:t>
            </w:r>
          </w:p>
          <w:p w:rsidR="00634BA4" w:rsidRPr="00C35878" w:rsidRDefault="00634BA4" w:rsidP="00BC524E">
            <w:pPr>
              <w:spacing w:line="276" w:lineRule="auto"/>
              <w:ind w:firstLine="176"/>
              <w:jc w:val="both"/>
            </w:pPr>
            <w:r w:rsidRPr="00C35878">
              <w:t>5. Извлечь электромотор.</w:t>
            </w:r>
          </w:p>
          <w:p w:rsidR="00634BA4" w:rsidRPr="00C35878" w:rsidRDefault="00634BA4" w:rsidP="00BC524E">
            <w:pPr>
              <w:spacing w:line="276" w:lineRule="auto"/>
              <w:ind w:firstLine="176"/>
              <w:jc w:val="both"/>
            </w:pPr>
            <w:r w:rsidRPr="00C35878">
              <w:t>6. Установить новый электромотор, закрепить кронштейн крепления электромотора.</w:t>
            </w:r>
          </w:p>
          <w:p w:rsidR="00634BA4" w:rsidRPr="00C35878" w:rsidRDefault="00634BA4" w:rsidP="00BC524E">
            <w:pPr>
              <w:spacing w:line="276" w:lineRule="auto"/>
              <w:ind w:firstLine="176"/>
              <w:jc w:val="both"/>
            </w:pPr>
            <w:r w:rsidRPr="00C35878">
              <w:t>7. Вставить модуль с платой управления.</w:t>
            </w:r>
          </w:p>
          <w:p w:rsidR="00634BA4" w:rsidRPr="00C35878" w:rsidRDefault="00634BA4" w:rsidP="00BC524E">
            <w:pPr>
              <w:spacing w:line="276" w:lineRule="auto"/>
              <w:ind w:firstLine="176"/>
              <w:jc w:val="both"/>
            </w:pPr>
            <w:r w:rsidRPr="00C35878">
              <w:t>8. Присоединить разъемы электромотора к плате управления.</w:t>
            </w:r>
          </w:p>
          <w:p w:rsidR="00634BA4" w:rsidRPr="00C35878" w:rsidRDefault="00634BA4" w:rsidP="00BC524E">
            <w:pPr>
              <w:spacing w:line="276" w:lineRule="auto"/>
              <w:ind w:firstLine="176"/>
              <w:jc w:val="both"/>
            </w:pPr>
            <w:r w:rsidRPr="00C35878">
              <w:t>9. Собрать испарительный блок.</w:t>
            </w:r>
          </w:p>
          <w:p w:rsidR="00634BA4" w:rsidRPr="00C35878" w:rsidRDefault="00634BA4" w:rsidP="00BC524E">
            <w:pPr>
              <w:spacing w:line="276" w:lineRule="auto"/>
              <w:ind w:firstLine="176"/>
              <w:jc w:val="both"/>
            </w:pPr>
            <w:r w:rsidRPr="00C35878">
              <w:t>10. Выполнить проверку работоспособности бытовой системы кондиционирования в основных режимах работы в соответствии с 5.4 настоящего стандарта.</w:t>
            </w:r>
          </w:p>
        </w:tc>
      </w:tr>
      <w:tr w:rsidR="00634BA4" w:rsidRPr="00C35878" w:rsidTr="00BC524E">
        <w:tc>
          <w:tcPr>
            <w:tcW w:w="1594" w:type="pct"/>
          </w:tcPr>
          <w:p w:rsidR="00634BA4" w:rsidRPr="00C35878" w:rsidRDefault="00634BA4" w:rsidP="00BC524E">
            <w:pPr>
              <w:spacing w:line="276" w:lineRule="auto"/>
            </w:pPr>
            <w:r w:rsidRPr="00C35878">
              <w:t>Замена датчика температуры (термистора)</w:t>
            </w:r>
          </w:p>
        </w:tc>
        <w:tc>
          <w:tcPr>
            <w:tcW w:w="3406" w:type="pct"/>
          </w:tcPr>
          <w:p w:rsidR="00634BA4" w:rsidRPr="00C35878" w:rsidRDefault="00634BA4" w:rsidP="00BC524E">
            <w:pPr>
              <w:spacing w:line="276" w:lineRule="auto"/>
              <w:ind w:firstLine="176"/>
              <w:jc w:val="both"/>
            </w:pPr>
            <w:r w:rsidRPr="00C35878">
              <w:t>1. Разобрать испарительный или компрессорно-конденсаторный блок.</w:t>
            </w:r>
          </w:p>
          <w:p w:rsidR="00634BA4" w:rsidRPr="00C35878" w:rsidRDefault="00634BA4" w:rsidP="00BC524E">
            <w:pPr>
              <w:spacing w:line="276" w:lineRule="auto"/>
              <w:ind w:firstLine="176"/>
              <w:jc w:val="both"/>
            </w:pPr>
            <w:r w:rsidRPr="00C35878">
              <w:t xml:space="preserve">2. Извлечь датчик температуры (термистор) из держателя. </w:t>
            </w:r>
          </w:p>
          <w:p w:rsidR="00634BA4" w:rsidRPr="00C35878" w:rsidRDefault="00634BA4" w:rsidP="00BC524E">
            <w:pPr>
              <w:spacing w:line="276" w:lineRule="auto"/>
              <w:ind w:firstLine="176"/>
              <w:jc w:val="both"/>
            </w:pPr>
            <w:r w:rsidRPr="00C35878">
              <w:t>3. Отсоединить разъем датчика температуры (термистора) на плате управления.</w:t>
            </w:r>
          </w:p>
          <w:p w:rsidR="00634BA4" w:rsidRPr="00C35878" w:rsidRDefault="00634BA4" w:rsidP="00BC524E">
            <w:pPr>
              <w:spacing w:line="276" w:lineRule="auto"/>
              <w:ind w:firstLine="176"/>
              <w:jc w:val="both"/>
            </w:pPr>
            <w:r w:rsidRPr="00C35878">
              <w:t>4. Присоединить разъем нового датчика температуры (термистора) к плате управления.</w:t>
            </w:r>
          </w:p>
          <w:p w:rsidR="00634BA4" w:rsidRPr="00C35878" w:rsidRDefault="00634BA4" w:rsidP="00BC524E">
            <w:pPr>
              <w:spacing w:line="276" w:lineRule="auto"/>
              <w:ind w:firstLine="176"/>
              <w:jc w:val="both"/>
            </w:pPr>
            <w:r w:rsidRPr="00C35878">
              <w:t>5. Закрепить термистор в держателе.</w:t>
            </w:r>
          </w:p>
          <w:p w:rsidR="00634BA4" w:rsidRPr="00C35878" w:rsidRDefault="00634BA4" w:rsidP="00BC524E">
            <w:pPr>
              <w:spacing w:line="276" w:lineRule="auto"/>
              <w:ind w:firstLine="176"/>
              <w:jc w:val="both"/>
            </w:pPr>
            <w:r w:rsidRPr="00C35878">
              <w:t>6. Собрать испарительный блок.</w:t>
            </w:r>
          </w:p>
          <w:p w:rsidR="00634BA4" w:rsidRPr="00C35878" w:rsidRDefault="00634BA4" w:rsidP="00BC524E">
            <w:pPr>
              <w:spacing w:line="276" w:lineRule="auto"/>
              <w:ind w:firstLine="176"/>
              <w:jc w:val="both"/>
            </w:pPr>
            <w:r w:rsidRPr="00C35878">
              <w:t>7. Выполнить проверку работоспособности бытовой системы кондиционирования в основных режимах работы в соответствии с 5.4 настоящего стандарта.</w:t>
            </w:r>
          </w:p>
        </w:tc>
      </w:tr>
      <w:tr w:rsidR="00634BA4" w:rsidRPr="00C35878" w:rsidTr="00BC524E">
        <w:tc>
          <w:tcPr>
            <w:tcW w:w="1594" w:type="pct"/>
          </w:tcPr>
          <w:p w:rsidR="00634BA4" w:rsidRPr="00C35878" w:rsidRDefault="00634BA4" w:rsidP="00BC524E">
            <w:pPr>
              <w:spacing w:line="276" w:lineRule="auto"/>
            </w:pPr>
            <w:r w:rsidRPr="00C35878">
              <w:t xml:space="preserve">Замена электрического конденсатора (пусковой емкости) </w:t>
            </w:r>
          </w:p>
        </w:tc>
        <w:tc>
          <w:tcPr>
            <w:tcW w:w="3406" w:type="pct"/>
          </w:tcPr>
          <w:p w:rsidR="00634BA4" w:rsidRPr="00C35878" w:rsidRDefault="00634BA4" w:rsidP="00BC524E">
            <w:pPr>
              <w:spacing w:line="276" w:lineRule="auto"/>
              <w:ind w:firstLine="176"/>
              <w:jc w:val="both"/>
            </w:pPr>
            <w:r w:rsidRPr="00C35878">
              <w:t>1. Разобрать испарительный или компрессорно-конденсаторный блок.</w:t>
            </w:r>
          </w:p>
          <w:p w:rsidR="00634BA4" w:rsidRPr="00C35878" w:rsidRDefault="00634BA4" w:rsidP="00BC524E">
            <w:pPr>
              <w:spacing w:line="276" w:lineRule="auto"/>
              <w:ind w:firstLine="176"/>
              <w:jc w:val="both"/>
            </w:pPr>
            <w:r w:rsidRPr="00C35878">
              <w:t xml:space="preserve">2. Отсоединить клеммы от электрического конденсатора. </w:t>
            </w:r>
          </w:p>
          <w:p w:rsidR="00634BA4" w:rsidRPr="00C35878" w:rsidRDefault="00634BA4" w:rsidP="00BC524E">
            <w:pPr>
              <w:spacing w:line="276" w:lineRule="auto"/>
              <w:ind w:firstLine="176"/>
              <w:jc w:val="both"/>
            </w:pPr>
            <w:r w:rsidRPr="00C35878">
              <w:t xml:space="preserve">3. Заменить электрический конденсатор </w:t>
            </w:r>
            <w:proofErr w:type="gramStart"/>
            <w:r w:rsidRPr="00C35878">
              <w:t>на</w:t>
            </w:r>
            <w:proofErr w:type="gramEnd"/>
            <w:r w:rsidRPr="00C35878">
              <w:t xml:space="preserve"> новый.</w:t>
            </w:r>
          </w:p>
          <w:p w:rsidR="00634BA4" w:rsidRPr="00C35878" w:rsidRDefault="00634BA4" w:rsidP="00BC524E">
            <w:pPr>
              <w:spacing w:line="276" w:lineRule="auto"/>
              <w:ind w:firstLine="176"/>
              <w:jc w:val="both"/>
            </w:pPr>
            <w:r w:rsidRPr="00C35878">
              <w:t xml:space="preserve">4. Присоединить клеммы к электрическому конденсатору. </w:t>
            </w:r>
          </w:p>
          <w:p w:rsidR="00634BA4" w:rsidRPr="00C35878" w:rsidRDefault="00634BA4" w:rsidP="00BC524E">
            <w:pPr>
              <w:spacing w:line="276" w:lineRule="auto"/>
              <w:ind w:firstLine="176"/>
              <w:jc w:val="both"/>
            </w:pPr>
            <w:r w:rsidRPr="00C35878">
              <w:t>5. Собрать испарительный или компрессорно-конденсаторный блок.</w:t>
            </w:r>
          </w:p>
          <w:p w:rsidR="00634BA4" w:rsidRPr="00C35878" w:rsidRDefault="00634BA4" w:rsidP="00BC524E">
            <w:pPr>
              <w:spacing w:line="276" w:lineRule="auto"/>
              <w:ind w:firstLine="176"/>
              <w:jc w:val="both"/>
            </w:pPr>
          </w:p>
          <w:p w:rsidR="00634BA4" w:rsidRPr="00C35878" w:rsidRDefault="00634BA4" w:rsidP="00BC524E">
            <w:pPr>
              <w:spacing w:line="276" w:lineRule="auto"/>
              <w:ind w:firstLine="176"/>
              <w:jc w:val="both"/>
            </w:pPr>
            <w:r w:rsidRPr="00C35878">
              <w:rPr>
                <w:spacing w:val="48"/>
              </w:rPr>
              <w:t>Примечание</w:t>
            </w:r>
            <w:r w:rsidRPr="00C35878">
              <w:t xml:space="preserve"> – Замена электрического конденсатора проводится при снижении (увеличении) его емкости на 5% и более от номинальной емкости, указанной на корпусе электрического конденсатора, а так же при деформации электрического конденсатора. </w:t>
            </w:r>
          </w:p>
        </w:tc>
      </w:tr>
      <w:tr w:rsidR="00634BA4" w:rsidRPr="00C35878" w:rsidTr="00BC524E">
        <w:tc>
          <w:tcPr>
            <w:tcW w:w="5000" w:type="pct"/>
            <w:gridSpan w:val="2"/>
          </w:tcPr>
          <w:p w:rsidR="00634BA4" w:rsidRPr="00C35878" w:rsidRDefault="00634BA4" w:rsidP="00BC524E">
            <w:pPr>
              <w:spacing w:line="276" w:lineRule="auto"/>
              <w:jc w:val="center"/>
            </w:pPr>
            <w:r w:rsidRPr="00C35878">
              <w:rPr>
                <w:bCs/>
              </w:rPr>
              <w:t>3  Ремонт холодильного (</w:t>
            </w:r>
            <w:proofErr w:type="spellStart"/>
            <w:r w:rsidRPr="00C35878">
              <w:rPr>
                <w:bCs/>
              </w:rPr>
              <w:t>фреонового</w:t>
            </w:r>
            <w:proofErr w:type="spellEnd"/>
            <w:r w:rsidRPr="00C35878">
              <w:rPr>
                <w:bCs/>
              </w:rPr>
              <w:t>) контура</w:t>
            </w:r>
          </w:p>
        </w:tc>
      </w:tr>
      <w:tr w:rsidR="00634BA4" w:rsidRPr="00C35878" w:rsidTr="00BC524E">
        <w:tc>
          <w:tcPr>
            <w:tcW w:w="1594" w:type="pct"/>
          </w:tcPr>
          <w:p w:rsidR="00634BA4" w:rsidRPr="00C35878" w:rsidRDefault="00634BA4" w:rsidP="00BC524E">
            <w:pPr>
              <w:spacing w:line="276" w:lineRule="auto"/>
            </w:pPr>
            <w:r w:rsidRPr="00C35878">
              <w:t>Утечка хладагента через вальцовочные соединения</w:t>
            </w:r>
          </w:p>
        </w:tc>
        <w:tc>
          <w:tcPr>
            <w:tcW w:w="3406" w:type="pct"/>
          </w:tcPr>
          <w:p w:rsidR="00634BA4" w:rsidRPr="00C35878" w:rsidRDefault="00634BA4" w:rsidP="00BC524E">
            <w:pPr>
              <w:spacing w:line="276" w:lineRule="auto"/>
              <w:ind w:firstLine="176"/>
              <w:jc w:val="both"/>
            </w:pPr>
            <w:r w:rsidRPr="00C35878">
              <w:t xml:space="preserve">1. Эвакуировать остатки хладагента в утилизационную емкость при помощи станции сбора хладагента. </w:t>
            </w:r>
          </w:p>
          <w:p w:rsidR="00634BA4" w:rsidRPr="00C35878" w:rsidRDefault="00634BA4" w:rsidP="00BC524E">
            <w:pPr>
              <w:spacing w:line="276" w:lineRule="auto"/>
              <w:ind w:firstLine="176"/>
              <w:jc w:val="both"/>
            </w:pPr>
            <w:r w:rsidRPr="00C35878">
              <w:t xml:space="preserve">2. Отсоединить медную трубу от штуцера. </w:t>
            </w:r>
          </w:p>
          <w:p w:rsidR="00634BA4" w:rsidRPr="00C35878" w:rsidRDefault="00634BA4" w:rsidP="00BC524E">
            <w:pPr>
              <w:spacing w:line="276" w:lineRule="auto"/>
              <w:ind w:firstLine="176"/>
              <w:jc w:val="both"/>
            </w:pPr>
            <w:r w:rsidRPr="00C35878">
              <w:t xml:space="preserve">3. Заменить конусный раструб на конце медной трубы. </w:t>
            </w:r>
          </w:p>
          <w:p w:rsidR="00634BA4" w:rsidRPr="00C35878" w:rsidRDefault="00634BA4" w:rsidP="00BC524E">
            <w:pPr>
              <w:spacing w:line="276" w:lineRule="auto"/>
              <w:ind w:firstLine="176"/>
              <w:jc w:val="both"/>
            </w:pPr>
            <w:r w:rsidRPr="00C35878">
              <w:t xml:space="preserve">4. Присоединить медную трубу к штуцеру, затянуть гайку с использованием динамометрического ключа. </w:t>
            </w:r>
          </w:p>
          <w:p w:rsidR="00634BA4" w:rsidRPr="00C35878" w:rsidRDefault="00634BA4" w:rsidP="00BC524E">
            <w:pPr>
              <w:spacing w:line="276" w:lineRule="auto"/>
              <w:ind w:firstLine="176"/>
              <w:jc w:val="both"/>
            </w:pPr>
            <w:r w:rsidRPr="00C35878">
              <w:t xml:space="preserve">5. Проверить герметичность холодильного контура азотом. </w:t>
            </w:r>
          </w:p>
          <w:p w:rsidR="00634BA4" w:rsidRPr="00C35878" w:rsidRDefault="00634BA4" w:rsidP="00BC524E">
            <w:pPr>
              <w:spacing w:line="276" w:lineRule="auto"/>
              <w:ind w:firstLine="176"/>
              <w:jc w:val="both"/>
            </w:pPr>
            <w:r w:rsidRPr="00C35878">
              <w:t xml:space="preserve">6. Произвести </w:t>
            </w:r>
            <w:proofErr w:type="spellStart"/>
            <w:r w:rsidRPr="00C35878">
              <w:t>вакуумирование</w:t>
            </w:r>
            <w:proofErr w:type="spellEnd"/>
            <w:r w:rsidRPr="00C35878">
              <w:t xml:space="preserve"> холодильного контура. </w:t>
            </w:r>
          </w:p>
          <w:p w:rsidR="00634BA4" w:rsidRPr="00C35878" w:rsidRDefault="00634BA4" w:rsidP="00BC524E">
            <w:pPr>
              <w:spacing w:line="276" w:lineRule="auto"/>
              <w:ind w:firstLine="176"/>
              <w:jc w:val="both"/>
            </w:pPr>
            <w:r w:rsidRPr="00C35878">
              <w:t xml:space="preserve">7. Заправить холодильный контур хладагентом. </w:t>
            </w:r>
          </w:p>
          <w:p w:rsidR="00634BA4" w:rsidRPr="00C35878" w:rsidRDefault="00634BA4" w:rsidP="00BC524E">
            <w:pPr>
              <w:spacing w:line="276" w:lineRule="auto"/>
              <w:ind w:firstLine="176"/>
              <w:jc w:val="both"/>
            </w:pPr>
            <w:r w:rsidRPr="00C35878">
              <w:t>8. Выполнить проверку работоспособности бытовой системы кондиционирования в основных режимах работы в соответствии с 5.4 настоящего стандарта.</w:t>
            </w:r>
          </w:p>
        </w:tc>
      </w:tr>
      <w:tr w:rsidR="00634BA4" w:rsidRPr="00C35878" w:rsidTr="00BC524E">
        <w:tc>
          <w:tcPr>
            <w:tcW w:w="1594" w:type="pct"/>
          </w:tcPr>
          <w:p w:rsidR="00634BA4" w:rsidRPr="00C35878" w:rsidRDefault="00634BA4" w:rsidP="00BC524E">
            <w:pPr>
              <w:spacing w:line="276" w:lineRule="auto"/>
            </w:pPr>
            <w:r w:rsidRPr="00C35878">
              <w:t>Утечка хладагента через паяные соединения</w:t>
            </w:r>
          </w:p>
        </w:tc>
        <w:tc>
          <w:tcPr>
            <w:tcW w:w="3406" w:type="pct"/>
          </w:tcPr>
          <w:p w:rsidR="00634BA4" w:rsidRPr="00C35878" w:rsidRDefault="00634BA4" w:rsidP="00BC524E">
            <w:pPr>
              <w:spacing w:line="276" w:lineRule="auto"/>
              <w:ind w:firstLine="176"/>
              <w:jc w:val="both"/>
            </w:pPr>
            <w:r w:rsidRPr="00C35878">
              <w:t xml:space="preserve">1. Эвакуировать остатки хладагента в утилизационную емкость при помощи станции сбора хладагента. </w:t>
            </w:r>
          </w:p>
          <w:p w:rsidR="00634BA4" w:rsidRPr="00C35878" w:rsidRDefault="00634BA4" w:rsidP="00BC524E">
            <w:pPr>
              <w:spacing w:line="276" w:lineRule="auto"/>
              <w:ind w:firstLine="176"/>
              <w:jc w:val="both"/>
            </w:pPr>
            <w:r w:rsidRPr="00C35878">
              <w:t xml:space="preserve">2. Заполнить холодильный контур азотом и определить точное место утечки </w:t>
            </w:r>
            <w:proofErr w:type="spellStart"/>
            <w:r w:rsidRPr="00C35878">
              <w:t>течеискателем</w:t>
            </w:r>
            <w:proofErr w:type="spellEnd"/>
            <w:r w:rsidRPr="00C35878">
              <w:t xml:space="preserve">. </w:t>
            </w:r>
          </w:p>
          <w:p w:rsidR="00634BA4" w:rsidRPr="00C35878" w:rsidRDefault="00634BA4" w:rsidP="00BC524E">
            <w:pPr>
              <w:spacing w:line="276" w:lineRule="auto"/>
              <w:ind w:firstLine="176"/>
              <w:jc w:val="both"/>
            </w:pPr>
            <w:r w:rsidRPr="00C35878">
              <w:t xml:space="preserve">3. Произвести пайку поврежденного паяного соединения холодильного контура. </w:t>
            </w:r>
          </w:p>
          <w:p w:rsidR="00634BA4" w:rsidRPr="00C35878" w:rsidRDefault="00634BA4" w:rsidP="00BC524E">
            <w:pPr>
              <w:spacing w:line="276" w:lineRule="auto"/>
              <w:ind w:firstLine="176"/>
              <w:jc w:val="both"/>
            </w:pPr>
            <w:r w:rsidRPr="00C35878">
              <w:t xml:space="preserve">4. Проверить герметичность холодильного контура азотом. </w:t>
            </w:r>
          </w:p>
          <w:p w:rsidR="00634BA4" w:rsidRPr="00C35878" w:rsidRDefault="00634BA4" w:rsidP="00BC524E">
            <w:pPr>
              <w:spacing w:line="276" w:lineRule="auto"/>
              <w:ind w:firstLine="176"/>
              <w:jc w:val="both"/>
            </w:pPr>
            <w:r w:rsidRPr="00C35878">
              <w:t xml:space="preserve">5. Произвести </w:t>
            </w:r>
            <w:proofErr w:type="spellStart"/>
            <w:r w:rsidRPr="00C35878">
              <w:t>вакуумирование</w:t>
            </w:r>
            <w:proofErr w:type="spellEnd"/>
            <w:r w:rsidRPr="00C35878">
              <w:t xml:space="preserve"> холодильного контура. </w:t>
            </w:r>
          </w:p>
          <w:p w:rsidR="00634BA4" w:rsidRPr="00C35878" w:rsidRDefault="00634BA4" w:rsidP="00BC524E">
            <w:pPr>
              <w:spacing w:line="276" w:lineRule="auto"/>
              <w:ind w:firstLine="176"/>
              <w:jc w:val="both"/>
            </w:pPr>
            <w:r w:rsidRPr="00C35878">
              <w:t xml:space="preserve">6. Заправить холодильный контур хладагентом. </w:t>
            </w:r>
          </w:p>
          <w:p w:rsidR="00634BA4" w:rsidRPr="00C35878" w:rsidRDefault="00634BA4" w:rsidP="00BC524E">
            <w:pPr>
              <w:spacing w:line="276" w:lineRule="auto"/>
              <w:ind w:firstLine="176"/>
              <w:jc w:val="both"/>
            </w:pPr>
            <w:r w:rsidRPr="00C35878">
              <w:t>7. Выполнить проверку работоспособности бытовой системы кондиционирования в основных режимах работы в соответствии с 5.4 настоящего стандарта.</w:t>
            </w:r>
          </w:p>
        </w:tc>
      </w:tr>
      <w:tr w:rsidR="00634BA4" w:rsidRPr="00C35878" w:rsidTr="00BC524E">
        <w:tc>
          <w:tcPr>
            <w:tcW w:w="5000" w:type="pct"/>
            <w:gridSpan w:val="2"/>
          </w:tcPr>
          <w:p w:rsidR="00634BA4" w:rsidRPr="00C35878" w:rsidRDefault="00634BA4" w:rsidP="00BC524E">
            <w:pPr>
              <w:spacing w:line="276" w:lineRule="auto"/>
              <w:ind w:firstLine="709"/>
            </w:pPr>
            <w:r w:rsidRPr="00C35878">
              <w:rPr>
                <w:bCs/>
              </w:rPr>
              <w:t xml:space="preserve">* </w:t>
            </w:r>
            <w:r w:rsidRPr="00C35878">
              <w:t> – </w:t>
            </w:r>
            <w:r w:rsidRPr="00C35878">
              <w:rPr>
                <w:bCs/>
              </w:rPr>
              <w:t xml:space="preserve"> Данный вид работ также выполняется при проведении операций ТО </w:t>
            </w:r>
          </w:p>
        </w:tc>
      </w:tr>
    </w:tbl>
    <w:p w:rsidR="00BC524E" w:rsidRDefault="00D44C4E">
      <w:pPr>
        <w:widowControl/>
        <w:spacing w:line="360" w:lineRule="auto"/>
        <w:ind w:firstLine="709"/>
        <w:jc w:val="both"/>
        <w:rPr>
          <w:sz w:val="24"/>
          <w:szCs w:val="24"/>
        </w:rPr>
      </w:pPr>
      <w:r w:rsidRPr="00C35878">
        <w:rPr>
          <w:sz w:val="24"/>
          <w:szCs w:val="24"/>
        </w:rPr>
        <w:t>10.2.</w:t>
      </w:r>
      <w:r w:rsidR="00D371DD" w:rsidRPr="00C35878">
        <w:rPr>
          <w:sz w:val="24"/>
          <w:szCs w:val="24"/>
        </w:rPr>
        <w:t xml:space="preserve">4 Ремонтные работы на месте установки бытовой системы кондиционирования следует выполнять с учетом </w:t>
      </w:r>
      <w:r w:rsidR="00C725A5" w:rsidRPr="0014175B">
        <w:rPr>
          <w:color w:val="4F81BD" w:themeColor="accent1"/>
          <w:sz w:val="24"/>
          <w:szCs w:val="24"/>
        </w:rPr>
        <w:t>5.</w:t>
      </w:r>
      <w:r w:rsidR="0014175B" w:rsidRPr="0014175B">
        <w:rPr>
          <w:color w:val="4F81BD" w:themeColor="accent1"/>
          <w:sz w:val="24"/>
          <w:szCs w:val="24"/>
        </w:rPr>
        <w:t>34</w:t>
      </w:r>
      <w:r w:rsidR="00C725A5" w:rsidRPr="0014175B">
        <w:rPr>
          <w:color w:val="4F81BD" w:themeColor="accent1"/>
          <w:sz w:val="24"/>
          <w:szCs w:val="24"/>
        </w:rPr>
        <w:t>.10</w:t>
      </w:r>
      <w:r w:rsidR="00D371DD" w:rsidRPr="0014175B">
        <w:rPr>
          <w:color w:val="4F81BD" w:themeColor="accent1"/>
          <w:sz w:val="24"/>
          <w:szCs w:val="24"/>
        </w:rPr>
        <w:t>.</w:t>
      </w:r>
    </w:p>
    <w:p w:rsidR="00BC524E" w:rsidRDefault="00D44C4E">
      <w:pPr>
        <w:widowControl/>
        <w:spacing w:line="360" w:lineRule="auto"/>
        <w:ind w:firstLine="709"/>
        <w:jc w:val="both"/>
        <w:rPr>
          <w:sz w:val="24"/>
          <w:szCs w:val="24"/>
        </w:rPr>
      </w:pPr>
      <w:r w:rsidRPr="00C35878">
        <w:rPr>
          <w:sz w:val="24"/>
          <w:szCs w:val="24"/>
        </w:rPr>
        <w:t>10.2.</w:t>
      </w:r>
      <w:r w:rsidR="00D371DD" w:rsidRPr="00C35878">
        <w:rPr>
          <w:sz w:val="24"/>
          <w:szCs w:val="24"/>
        </w:rPr>
        <w:t>5 Непосредственно перед началом работ должны</w:t>
      </w:r>
      <w:r w:rsidR="00D371DD" w:rsidRPr="00C35878">
        <w:rPr>
          <w:bCs/>
          <w:sz w:val="24"/>
          <w:szCs w:val="24"/>
        </w:rPr>
        <w:t xml:space="preserve"> быть выполнены подготовите</w:t>
      </w:r>
      <w:r w:rsidR="00D371DD" w:rsidRPr="00C35878">
        <w:rPr>
          <w:sz w:val="24"/>
          <w:szCs w:val="24"/>
        </w:rPr>
        <w:t>льные мероприятия и, при необходимости, работы по очистке от загрязнений испарительного и (или) компрессорно-конденсаторного блоков бытовой системы кондиционирования.</w:t>
      </w:r>
    </w:p>
    <w:p w:rsidR="00BC524E" w:rsidRDefault="00D44C4E">
      <w:pPr>
        <w:widowControl/>
        <w:spacing w:line="360" w:lineRule="auto"/>
        <w:ind w:firstLine="709"/>
        <w:jc w:val="both"/>
        <w:rPr>
          <w:sz w:val="24"/>
          <w:szCs w:val="24"/>
        </w:rPr>
      </w:pPr>
      <w:r w:rsidRPr="00C35878">
        <w:rPr>
          <w:sz w:val="24"/>
          <w:szCs w:val="24"/>
        </w:rPr>
        <w:t>10.2.</w:t>
      </w:r>
      <w:r w:rsidR="00D371DD" w:rsidRPr="00C35878">
        <w:rPr>
          <w:sz w:val="24"/>
          <w:szCs w:val="24"/>
        </w:rPr>
        <w:t>6</w:t>
      </w:r>
      <w:proofErr w:type="gramStart"/>
      <w:r w:rsidR="00D371DD" w:rsidRPr="00C35878">
        <w:rPr>
          <w:sz w:val="24"/>
          <w:szCs w:val="24"/>
        </w:rPr>
        <w:t> В</w:t>
      </w:r>
      <w:proofErr w:type="gramEnd"/>
      <w:r w:rsidR="00D371DD" w:rsidRPr="00C35878">
        <w:rPr>
          <w:sz w:val="24"/>
          <w:szCs w:val="24"/>
        </w:rPr>
        <w:t xml:space="preserve"> случае если помещение, в котором установлена бытовая система кондиционирования не отвечает требованиям безопасности по </w:t>
      </w:r>
      <w:r w:rsidR="003941F4" w:rsidRPr="00C35878">
        <w:rPr>
          <w:sz w:val="24"/>
          <w:szCs w:val="24"/>
        </w:rPr>
        <w:t>5.</w:t>
      </w:r>
      <w:r w:rsidR="003D6CDB">
        <w:rPr>
          <w:color w:val="4F81BD" w:themeColor="accent1"/>
          <w:sz w:val="24"/>
          <w:szCs w:val="24"/>
        </w:rPr>
        <w:t>34</w:t>
      </w:r>
      <w:r w:rsidR="003941F4" w:rsidRPr="00C35878">
        <w:rPr>
          <w:sz w:val="24"/>
          <w:szCs w:val="24"/>
        </w:rPr>
        <w:t>.5</w:t>
      </w:r>
      <w:r w:rsidR="00D371DD" w:rsidRPr="00C35878">
        <w:rPr>
          <w:sz w:val="24"/>
          <w:szCs w:val="24"/>
        </w:rPr>
        <w:t>–</w:t>
      </w:r>
      <w:r w:rsidR="003941F4" w:rsidRPr="00C35878">
        <w:rPr>
          <w:sz w:val="24"/>
          <w:szCs w:val="24"/>
        </w:rPr>
        <w:t>5.</w:t>
      </w:r>
      <w:r w:rsidR="003D6CDB">
        <w:rPr>
          <w:color w:val="4F81BD" w:themeColor="accent1"/>
          <w:sz w:val="24"/>
          <w:szCs w:val="24"/>
        </w:rPr>
        <w:t>34</w:t>
      </w:r>
      <w:r w:rsidR="003941F4" w:rsidRPr="00C35878">
        <w:rPr>
          <w:sz w:val="24"/>
          <w:szCs w:val="24"/>
        </w:rPr>
        <w:t>.11</w:t>
      </w:r>
      <w:r w:rsidR="00D371DD" w:rsidRPr="00C35878">
        <w:rPr>
          <w:sz w:val="24"/>
          <w:szCs w:val="24"/>
        </w:rPr>
        <w:t>, бытовая система кондиционирования может быть демонтирована для проведения ремонтных работ, указанных в таблице 3, в удаленной мастерской.</w:t>
      </w:r>
    </w:p>
    <w:p w:rsidR="00BC524E" w:rsidRDefault="00D44C4E">
      <w:pPr>
        <w:widowControl/>
        <w:spacing w:line="360" w:lineRule="auto"/>
        <w:ind w:firstLine="709"/>
        <w:jc w:val="both"/>
        <w:rPr>
          <w:sz w:val="24"/>
          <w:szCs w:val="24"/>
        </w:rPr>
      </w:pPr>
      <w:r w:rsidRPr="00C35878">
        <w:rPr>
          <w:sz w:val="24"/>
          <w:szCs w:val="24"/>
        </w:rPr>
        <w:t>10.2.</w:t>
      </w:r>
      <w:r w:rsidR="00D371DD" w:rsidRPr="00C35878">
        <w:rPr>
          <w:sz w:val="24"/>
          <w:szCs w:val="24"/>
        </w:rPr>
        <w:t>7</w:t>
      </w:r>
      <w:proofErr w:type="gramStart"/>
      <w:r w:rsidR="00D371DD" w:rsidRPr="00C35878">
        <w:rPr>
          <w:sz w:val="24"/>
          <w:szCs w:val="24"/>
        </w:rPr>
        <w:t> </w:t>
      </w:r>
      <w:r w:rsidR="00F63030" w:rsidRPr="00C35878">
        <w:rPr>
          <w:sz w:val="24"/>
          <w:szCs w:val="24"/>
        </w:rPr>
        <w:t>В</w:t>
      </w:r>
      <w:proofErr w:type="gramEnd"/>
      <w:r w:rsidR="00F63030" w:rsidRPr="00C35878">
        <w:rPr>
          <w:sz w:val="24"/>
          <w:szCs w:val="24"/>
        </w:rPr>
        <w:t xml:space="preserve"> случае невозможности выполнения работ по </w:t>
      </w:r>
      <w:r w:rsidRPr="00C35878">
        <w:rPr>
          <w:sz w:val="24"/>
          <w:szCs w:val="24"/>
        </w:rPr>
        <w:t>10.2.</w:t>
      </w:r>
      <w:r w:rsidR="00F63030" w:rsidRPr="00C35878">
        <w:rPr>
          <w:sz w:val="24"/>
          <w:szCs w:val="24"/>
        </w:rPr>
        <w:t xml:space="preserve">3, необходимо провести демонтаж компрессорно-конденсаторного блока в соответствии с </w:t>
      </w:r>
      <w:r w:rsidR="003941F4" w:rsidRPr="00C35878">
        <w:rPr>
          <w:sz w:val="24"/>
          <w:szCs w:val="24"/>
        </w:rPr>
        <w:t>10.3.2 – 10.3.7</w:t>
      </w:r>
      <w:r w:rsidR="00E14205" w:rsidRPr="00C35878">
        <w:rPr>
          <w:sz w:val="24"/>
          <w:szCs w:val="24"/>
        </w:rPr>
        <w:t>.</w:t>
      </w:r>
    </w:p>
    <w:p w:rsidR="00BC524E" w:rsidRDefault="00D44C4E">
      <w:pPr>
        <w:widowControl/>
        <w:spacing w:line="360" w:lineRule="auto"/>
        <w:ind w:firstLine="709"/>
        <w:jc w:val="both"/>
        <w:rPr>
          <w:spacing w:val="-3"/>
          <w:sz w:val="24"/>
          <w:szCs w:val="24"/>
        </w:rPr>
      </w:pPr>
      <w:proofErr w:type="gramStart"/>
      <w:r w:rsidRPr="00C35878">
        <w:rPr>
          <w:sz w:val="24"/>
          <w:szCs w:val="24"/>
        </w:rPr>
        <w:t>10.2.</w:t>
      </w:r>
      <w:r w:rsidR="006D508B" w:rsidRPr="00C35878">
        <w:rPr>
          <w:sz w:val="24"/>
          <w:szCs w:val="24"/>
        </w:rPr>
        <w:t>8 </w:t>
      </w:r>
      <w:r w:rsidR="006D508B" w:rsidRPr="00C35878">
        <w:rPr>
          <w:spacing w:val="-3"/>
          <w:sz w:val="24"/>
          <w:szCs w:val="24"/>
        </w:rPr>
        <w:t>Ответственность за качество запасных частей, расходных материалов, технических жидкостей и газов несет исполнитель работ в пределах гарантийных обязательств, установленных в договоре ТОР между исполнителем и заказчиком работ.</w:t>
      </w:r>
      <w:proofErr w:type="gramEnd"/>
    </w:p>
    <w:p w:rsidR="00BC524E" w:rsidRDefault="00D44C4E">
      <w:pPr>
        <w:widowControl/>
        <w:spacing w:line="360" w:lineRule="auto"/>
        <w:ind w:firstLine="709"/>
        <w:jc w:val="both"/>
        <w:rPr>
          <w:spacing w:val="-3"/>
          <w:sz w:val="24"/>
          <w:szCs w:val="24"/>
        </w:rPr>
      </w:pPr>
      <w:r w:rsidRPr="00C35878">
        <w:rPr>
          <w:spacing w:val="-3"/>
          <w:sz w:val="24"/>
          <w:szCs w:val="24"/>
        </w:rPr>
        <w:t>10.2.</w:t>
      </w:r>
      <w:r w:rsidR="006D508B" w:rsidRPr="00C35878">
        <w:rPr>
          <w:spacing w:val="-3"/>
          <w:sz w:val="24"/>
          <w:szCs w:val="24"/>
        </w:rPr>
        <w:t>9</w:t>
      </w:r>
      <w:proofErr w:type="gramStart"/>
      <w:r w:rsidR="006D508B" w:rsidRPr="00C35878">
        <w:rPr>
          <w:spacing w:val="-3"/>
          <w:sz w:val="24"/>
          <w:szCs w:val="24"/>
        </w:rPr>
        <w:t> </w:t>
      </w:r>
      <w:r w:rsidR="00AD6302" w:rsidRPr="00C35878">
        <w:rPr>
          <w:spacing w:val="-3"/>
          <w:sz w:val="24"/>
          <w:szCs w:val="24"/>
        </w:rPr>
        <w:t>П</w:t>
      </w:r>
      <w:proofErr w:type="gramEnd"/>
      <w:r w:rsidR="00AD6302" w:rsidRPr="00C35878">
        <w:rPr>
          <w:spacing w:val="-3"/>
          <w:sz w:val="24"/>
          <w:szCs w:val="24"/>
        </w:rPr>
        <w:t xml:space="preserve">ри проведении ремонтных работ </w:t>
      </w:r>
      <w:r w:rsidR="00AD6302" w:rsidRPr="00C35878">
        <w:rPr>
          <w:sz w:val="24"/>
        </w:rPr>
        <w:t>испарительного и компрессорно-конденсаторного блоков</w:t>
      </w:r>
      <w:r w:rsidR="00AD6302" w:rsidRPr="00C35878">
        <w:rPr>
          <w:spacing w:val="-3"/>
          <w:sz w:val="24"/>
          <w:szCs w:val="24"/>
        </w:rPr>
        <w:t xml:space="preserve"> следует руководствоваться правилами и технологией производства работ, изложенными в подразделе 6.3.</w:t>
      </w:r>
    </w:p>
    <w:p w:rsidR="00BC524E" w:rsidRDefault="00D44C4E">
      <w:pPr>
        <w:widowControl/>
        <w:spacing w:line="360" w:lineRule="auto"/>
        <w:ind w:firstLine="709"/>
        <w:jc w:val="both"/>
        <w:rPr>
          <w:spacing w:val="-3"/>
          <w:sz w:val="24"/>
          <w:szCs w:val="24"/>
        </w:rPr>
      </w:pPr>
      <w:r w:rsidRPr="00C35878">
        <w:rPr>
          <w:spacing w:val="-3"/>
          <w:sz w:val="24"/>
          <w:szCs w:val="24"/>
        </w:rPr>
        <w:t>10.2.</w:t>
      </w:r>
      <w:r w:rsidR="00AD6302" w:rsidRPr="00C35878">
        <w:rPr>
          <w:spacing w:val="-3"/>
          <w:sz w:val="24"/>
          <w:szCs w:val="24"/>
        </w:rPr>
        <w:t xml:space="preserve">10 Монтаж отремонтированного компрессорно-конденсаторного блока следует выполнять в соответствии с требованиями </w:t>
      </w:r>
      <w:r w:rsidR="00125321" w:rsidRPr="00C35878">
        <w:rPr>
          <w:spacing w:val="-3"/>
          <w:sz w:val="24"/>
          <w:szCs w:val="24"/>
        </w:rPr>
        <w:t>10.5</w:t>
      </w:r>
      <w:r w:rsidR="00AD6302" w:rsidRPr="00C35878">
        <w:rPr>
          <w:spacing w:val="-3"/>
          <w:sz w:val="24"/>
          <w:szCs w:val="24"/>
        </w:rPr>
        <w:t>.</w:t>
      </w:r>
    </w:p>
    <w:p w:rsidR="00BC524E" w:rsidRDefault="00D44C4E">
      <w:pPr>
        <w:widowControl/>
        <w:spacing w:after="240" w:line="360" w:lineRule="auto"/>
        <w:ind w:firstLine="709"/>
        <w:jc w:val="both"/>
        <w:rPr>
          <w:sz w:val="24"/>
          <w:szCs w:val="24"/>
        </w:rPr>
      </w:pPr>
      <w:r w:rsidRPr="00C35878">
        <w:rPr>
          <w:spacing w:val="-3"/>
          <w:sz w:val="24"/>
          <w:szCs w:val="24"/>
        </w:rPr>
        <w:t>10.2.</w:t>
      </w:r>
      <w:r w:rsidR="00AD6302" w:rsidRPr="00C35878">
        <w:rPr>
          <w:spacing w:val="-3"/>
          <w:sz w:val="24"/>
          <w:szCs w:val="24"/>
        </w:rPr>
        <w:t>11 Заправку холодильного контура хладагентом следует выполнять, исходя из данных на информационной табличке (</w:t>
      </w:r>
      <w:proofErr w:type="spellStart"/>
      <w:r w:rsidR="00AD6302" w:rsidRPr="00C35878">
        <w:rPr>
          <w:spacing w:val="-3"/>
          <w:sz w:val="24"/>
          <w:szCs w:val="24"/>
        </w:rPr>
        <w:t>шильде</w:t>
      </w:r>
      <w:proofErr w:type="spellEnd"/>
      <w:r w:rsidR="00AD6302" w:rsidRPr="00C35878">
        <w:rPr>
          <w:spacing w:val="-3"/>
          <w:sz w:val="24"/>
          <w:szCs w:val="24"/>
        </w:rPr>
        <w:t>) компрессорно-конденсаторного блока, с поправкой на длину труб холодильного контура.</w:t>
      </w:r>
    </w:p>
    <w:p w:rsidR="00AC4CDE" w:rsidRPr="00C35878" w:rsidRDefault="00871323" w:rsidP="00FA5931">
      <w:pPr>
        <w:widowControl/>
        <w:spacing w:line="360" w:lineRule="auto"/>
        <w:ind w:firstLine="709"/>
        <w:rPr>
          <w:b/>
          <w:bCs/>
          <w:sz w:val="24"/>
          <w:szCs w:val="24"/>
        </w:rPr>
      </w:pPr>
      <w:r w:rsidRPr="00C35878">
        <w:rPr>
          <w:b/>
          <w:sz w:val="24"/>
          <w:szCs w:val="24"/>
        </w:rPr>
        <w:t>10</w:t>
      </w:r>
      <w:r w:rsidR="00AC4CDE" w:rsidRPr="00C35878">
        <w:rPr>
          <w:b/>
          <w:sz w:val="24"/>
          <w:szCs w:val="24"/>
        </w:rPr>
        <w:t>.3 </w:t>
      </w:r>
      <w:r w:rsidR="00D371DD" w:rsidRPr="00C35878">
        <w:rPr>
          <w:b/>
          <w:sz w:val="24"/>
          <w:szCs w:val="24"/>
        </w:rPr>
        <w:t>Р</w:t>
      </w:r>
      <w:r w:rsidR="00AC4CDE" w:rsidRPr="00C35878">
        <w:rPr>
          <w:b/>
          <w:bCs/>
          <w:sz w:val="24"/>
          <w:szCs w:val="24"/>
        </w:rPr>
        <w:t>емонт</w:t>
      </w:r>
      <w:r w:rsidR="00D371DD" w:rsidRPr="00C35878">
        <w:rPr>
          <w:b/>
          <w:bCs/>
          <w:sz w:val="24"/>
          <w:szCs w:val="24"/>
        </w:rPr>
        <w:t>ные работы</w:t>
      </w:r>
      <w:r w:rsidR="00AC4CDE" w:rsidRPr="00C35878">
        <w:rPr>
          <w:b/>
          <w:bCs/>
          <w:sz w:val="24"/>
          <w:szCs w:val="24"/>
        </w:rPr>
        <w:t xml:space="preserve"> компрессорно-конденсаторного блока в удаленной мастерской</w:t>
      </w:r>
    </w:p>
    <w:p w:rsidR="00AD6302" w:rsidRPr="00C35878" w:rsidRDefault="00871323" w:rsidP="00FA5931">
      <w:pPr>
        <w:widowControl/>
        <w:spacing w:line="360" w:lineRule="auto"/>
        <w:ind w:firstLine="709"/>
        <w:rPr>
          <w:sz w:val="24"/>
          <w:szCs w:val="24"/>
        </w:rPr>
      </w:pPr>
      <w:r w:rsidRPr="00C35878">
        <w:rPr>
          <w:bCs/>
          <w:sz w:val="24"/>
          <w:szCs w:val="24"/>
        </w:rPr>
        <w:t>10</w:t>
      </w:r>
      <w:r w:rsidR="00AD6302" w:rsidRPr="00C35878">
        <w:rPr>
          <w:bCs/>
          <w:sz w:val="24"/>
          <w:szCs w:val="24"/>
        </w:rPr>
        <w:t>.3.1 </w:t>
      </w:r>
      <w:r w:rsidR="00AD6302" w:rsidRPr="00C35878">
        <w:rPr>
          <w:sz w:val="24"/>
          <w:szCs w:val="24"/>
        </w:rPr>
        <w:t xml:space="preserve">Демонтажные работы следует выполнять с </w:t>
      </w:r>
      <w:r w:rsidR="00AD6302" w:rsidRPr="003D6CDB">
        <w:rPr>
          <w:sz w:val="24"/>
          <w:szCs w:val="24"/>
        </w:rPr>
        <w:t xml:space="preserve">учетом </w:t>
      </w:r>
      <w:r w:rsidR="008B4563" w:rsidRPr="003D6CDB">
        <w:rPr>
          <w:sz w:val="24"/>
          <w:szCs w:val="24"/>
        </w:rPr>
        <w:t>5.</w:t>
      </w:r>
      <w:r w:rsidR="003D6CDB" w:rsidRPr="003D6CDB">
        <w:rPr>
          <w:color w:val="4F81BD" w:themeColor="accent1"/>
          <w:sz w:val="24"/>
          <w:szCs w:val="24"/>
        </w:rPr>
        <w:t>34</w:t>
      </w:r>
      <w:r w:rsidR="008B4563" w:rsidRPr="003D6CDB">
        <w:rPr>
          <w:sz w:val="24"/>
          <w:szCs w:val="24"/>
        </w:rPr>
        <w:t>.10</w:t>
      </w:r>
      <w:r w:rsidR="00AD6302" w:rsidRPr="003D6CDB">
        <w:rPr>
          <w:sz w:val="24"/>
          <w:szCs w:val="24"/>
        </w:rPr>
        <w:t>.</w:t>
      </w:r>
    </w:p>
    <w:p w:rsidR="00AD6302" w:rsidRPr="00C35878" w:rsidRDefault="00871323" w:rsidP="00F26DB7">
      <w:pPr>
        <w:widowControl/>
        <w:spacing w:line="360" w:lineRule="auto"/>
        <w:ind w:firstLine="709"/>
        <w:jc w:val="both"/>
        <w:rPr>
          <w:bCs/>
          <w:sz w:val="24"/>
          <w:szCs w:val="24"/>
        </w:rPr>
      </w:pPr>
      <w:r w:rsidRPr="00C35878">
        <w:rPr>
          <w:sz w:val="24"/>
          <w:szCs w:val="24"/>
        </w:rPr>
        <w:t>10.3.</w:t>
      </w:r>
      <w:r w:rsidR="00AD6302" w:rsidRPr="00C35878">
        <w:rPr>
          <w:sz w:val="24"/>
          <w:szCs w:val="24"/>
        </w:rPr>
        <w:t>2 </w:t>
      </w:r>
      <w:r w:rsidR="00AD6302" w:rsidRPr="00C35878">
        <w:rPr>
          <w:bCs/>
          <w:sz w:val="24"/>
          <w:szCs w:val="24"/>
        </w:rPr>
        <w:t>Демонтируемый компрессорно-конденсаторный блок передают на ответственное хранение исполнителю работ по акту приемки-передачи оборудования на срок, как правило, не более 1 месяца.</w:t>
      </w:r>
    </w:p>
    <w:p w:rsidR="00AD6302" w:rsidRPr="00C35878" w:rsidRDefault="00871323" w:rsidP="00F26DB7">
      <w:pPr>
        <w:pStyle w:val="af2"/>
        <w:widowControl/>
        <w:autoSpaceDE/>
        <w:autoSpaceDN/>
        <w:adjustRightInd/>
        <w:spacing w:line="360" w:lineRule="auto"/>
        <w:ind w:left="0" w:firstLine="709"/>
        <w:jc w:val="both"/>
        <w:rPr>
          <w:bCs/>
          <w:sz w:val="24"/>
          <w:szCs w:val="24"/>
        </w:rPr>
      </w:pPr>
      <w:r w:rsidRPr="00C35878">
        <w:rPr>
          <w:bCs/>
          <w:sz w:val="24"/>
          <w:szCs w:val="24"/>
        </w:rPr>
        <w:t>10.3.</w:t>
      </w:r>
      <w:r w:rsidR="00AD6302" w:rsidRPr="00C35878">
        <w:rPr>
          <w:bCs/>
          <w:sz w:val="24"/>
          <w:szCs w:val="24"/>
        </w:rPr>
        <w:t>3</w:t>
      </w:r>
      <w:proofErr w:type="gramStart"/>
      <w:r w:rsidR="00AD6302" w:rsidRPr="00C35878">
        <w:rPr>
          <w:bCs/>
          <w:sz w:val="24"/>
          <w:szCs w:val="24"/>
        </w:rPr>
        <w:t> П</w:t>
      </w:r>
      <w:proofErr w:type="gramEnd"/>
      <w:r w:rsidR="00AD6302" w:rsidRPr="00C35878">
        <w:rPr>
          <w:bCs/>
          <w:sz w:val="24"/>
          <w:szCs w:val="24"/>
        </w:rPr>
        <w:t>еред началом демонтажа компрессорно-конденсаторных блоков следует:</w:t>
      </w:r>
    </w:p>
    <w:p w:rsidR="00AD6302" w:rsidRPr="00C35878" w:rsidRDefault="003B28D1" w:rsidP="00F26DB7">
      <w:pPr>
        <w:pStyle w:val="af2"/>
        <w:spacing w:line="360" w:lineRule="auto"/>
        <w:ind w:left="0" w:firstLine="709"/>
        <w:jc w:val="both"/>
        <w:rPr>
          <w:sz w:val="24"/>
          <w:szCs w:val="24"/>
        </w:rPr>
      </w:pPr>
      <w:r w:rsidRPr="00C35878">
        <w:rPr>
          <w:bCs/>
          <w:sz w:val="24"/>
          <w:szCs w:val="24"/>
        </w:rPr>
        <w:t>–</w:t>
      </w:r>
      <w:r w:rsidR="00AD6302" w:rsidRPr="00C35878">
        <w:rPr>
          <w:bCs/>
          <w:sz w:val="24"/>
          <w:szCs w:val="24"/>
        </w:rPr>
        <w:t xml:space="preserve"> выполнить подготовительные </w:t>
      </w:r>
      <w:r w:rsidR="009F6DD3" w:rsidRPr="00C35878">
        <w:rPr>
          <w:bCs/>
          <w:sz w:val="24"/>
          <w:szCs w:val="24"/>
        </w:rPr>
        <w:t>работы</w:t>
      </w:r>
      <w:r w:rsidR="00AD6302" w:rsidRPr="00C35878">
        <w:rPr>
          <w:bCs/>
          <w:sz w:val="24"/>
          <w:szCs w:val="24"/>
        </w:rPr>
        <w:t xml:space="preserve">, указанные в </w:t>
      </w:r>
      <w:r w:rsidRPr="00C35878">
        <w:rPr>
          <w:bCs/>
          <w:sz w:val="24"/>
          <w:szCs w:val="24"/>
        </w:rPr>
        <w:t>9</w:t>
      </w:r>
      <w:r w:rsidR="00AD6302" w:rsidRPr="00C35878">
        <w:rPr>
          <w:bCs/>
          <w:sz w:val="24"/>
          <w:szCs w:val="24"/>
        </w:rPr>
        <w:t>.1</w:t>
      </w:r>
      <w:r w:rsidR="009F6DD3" w:rsidRPr="00C35878">
        <w:rPr>
          <w:bCs/>
          <w:sz w:val="24"/>
          <w:szCs w:val="24"/>
        </w:rPr>
        <w:t>.2</w:t>
      </w:r>
      <w:r w:rsidR="00AD6302" w:rsidRPr="00C35878">
        <w:rPr>
          <w:bCs/>
          <w:sz w:val="24"/>
          <w:szCs w:val="24"/>
        </w:rPr>
        <w:t xml:space="preserve">, за исключением </w:t>
      </w:r>
      <w:proofErr w:type="gramStart"/>
      <w:r w:rsidR="00AD6302" w:rsidRPr="00C35878">
        <w:rPr>
          <w:sz w:val="24"/>
          <w:szCs w:val="24"/>
        </w:rPr>
        <w:t>проверки правильности тарировки измерительных приборов</w:t>
      </w:r>
      <w:proofErr w:type="gramEnd"/>
      <w:r w:rsidR="00AD6302" w:rsidRPr="00C35878">
        <w:rPr>
          <w:sz w:val="24"/>
          <w:szCs w:val="24"/>
        </w:rPr>
        <w:t>;</w:t>
      </w:r>
    </w:p>
    <w:p w:rsidR="00AD6302" w:rsidRPr="00C35878" w:rsidRDefault="00385AE6" w:rsidP="00F26DB7">
      <w:pPr>
        <w:pStyle w:val="af2"/>
        <w:spacing w:line="360" w:lineRule="auto"/>
        <w:ind w:left="0" w:firstLine="709"/>
        <w:jc w:val="both"/>
        <w:rPr>
          <w:sz w:val="24"/>
          <w:szCs w:val="24"/>
        </w:rPr>
      </w:pPr>
      <w:r w:rsidRPr="00C35878">
        <w:rPr>
          <w:bCs/>
          <w:sz w:val="24"/>
          <w:szCs w:val="24"/>
        </w:rPr>
        <w:t>– </w:t>
      </w:r>
      <w:r w:rsidR="00AD6302" w:rsidRPr="00C35878">
        <w:rPr>
          <w:sz w:val="24"/>
          <w:szCs w:val="24"/>
        </w:rPr>
        <w:t>отключить бытовую систему кондиционирования от электросети;</w:t>
      </w:r>
    </w:p>
    <w:p w:rsidR="00AD6302" w:rsidRPr="00C35878" w:rsidRDefault="00385AE6" w:rsidP="00F26DB7">
      <w:pPr>
        <w:pStyle w:val="af2"/>
        <w:spacing w:line="360" w:lineRule="auto"/>
        <w:ind w:left="0" w:firstLine="709"/>
        <w:jc w:val="both"/>
        <w:rPr>
          <w:bCs/>
          <w:sz w:val="24"/>
          <w:szCs w:val="24"/>
        </w:rPr>
      </w:pPr>
      <w:r w:rsidRPr="00C35878">
        <w:rPr>
          <w:bCs/>
          <w:sz w:val="24"/>
          <w:szCs w:val="24"/>
        </w:rPr>
        <w:t>–</w:t>
      </w:r>
      <w:r w:rsidR="00AD6302" w:rsidRPr="00C35878">
        <w:rPr>
          <w:bCs/>
          <w:sz w:val="24"/>
          <w:szCs w:val="24"/>
        </w:rPr>
        <w:t xml:space="preserve"> демонтировать антивандальную защиту и защитный козырек; </w:t>
      </w:r>
    </w:p>
    <w:p w:rsidR="00AD6302" w:rsidRPr="00C35878" w:rsidRDefault="00385AE6" w:rsidP="00F26DB7">
      <w:pPr>
        <w:pStyle w:val="af2"/>
        <w:spacing w:line="360" w:lineRule="auto"/>
        <w:ind w:left="0" w:firstLine="709"/>
        <w:jc w:val="both"/>
        <w:rPr>
          <w:bCs/>
          <w:sz w:val="24"/>
          <w:szCs w:val="24"/>
        </w:rPr>
      </w:pPr>
      <w:r w:rsidRPr="00C35878">
        <w:rPr>
          <w:bCs/>
          <w:sz w:val="24"/>
          <w:szCs w:val="24"/>
        </w:rPr>
        <w:t>–</w:t>
      </w:r>
      <w:r w:rsidR="00AD6302" w:rsidRPr="00C35878">
        <w:rPr>
          <w:bCs/>
          <w:sz w:val="24"/>
          <w:szCs w:val="24"/>
        </w:rPr>
        <w:t> выполнить отбор пробы масла для проведения теста компрессорного масла;</w:t>
      </w:r>
    </w:p>
    <w:p w:rsidR="00AD6302" w:rsidRPr="00C35878" w:rsidRDefault="00385AE6" w:rsidP="00F26DB7">
      <w:pPr>
        <w:widowControl/>
        <w:spacing w:line="360" w:lineRule="auto"/>
        <w:ind w:firstLine="709"/>
        <w:jc w:val="both"/>
        <w:rPr>
          <w:sz w:val="24"/>
          <w:szCs w:val="24"/>
        </w:rPr>
      </w:pPr>
      <w:r w:rsidRPr="00C35878">
        <w:rPr>
          <w:bCs/>
          <w:sz w:val="24"/>
          <w:szCs w:val="24"/>
        </w:rPr>
        <w:t>–</w:t>
      </w:r>
      <w:r w:rsidR="00AD6302" w:rsidRPr="00C35878">
        <w:rPr>
          <w:bCs/>
          <w:sz w:val="24"/>
          <w:szCs w:val="24"/>
        </w:rPr>
        <w:t> выполнить отбор (эвакуировать) хладагента из холодильного контура бытовой системы кондиционирования в утилизационную емкость</w:t>
      </w:r>
      <w:r w:rsidR="00AD6302" w:rsidRPr="00C35878">
        <w:rPr>
          <w:sz w:val="24"/>
          <w:szCs w:val="24"/>
        </w:rPr>
        <w:t xml:space="preserve"> при помощи станции сбора хладагента</w:t>
      </w:r>
      <w:r w:rsidRPr="00C35878">
        <w:rPr>
          <w:sz w:val="24"/>
          <w:szCs w:val="24"/>
        </w:rPr>
        <w:t>.</w:t>
      </w:r>
    </w:p>
    <w:p w:rsidR="00385AE6" w:rsidRPr="00C35878" w:rsidRDefault="00871323" w:rsidP="00F26DB7">
      <w:pPr>
        <w:widowControl/>
        <w:spacing w:line="360" w:lineRule="auto"/>
        <w:ind w:firstLine="709"/>
        <w:jc w:val="both"/>
        <w:rPr>
          <w:sz w:val="24"/>
          <w:szCs w:val="24"/>
        </w:rPr>
      </w:pPr>
      <w:r w:rsidRPr="00C35878">
        <w:rPr>
          <w:sz w:val="24"/>
          <w:szCs w:val="24"/>
        </w:rPr>
        <w:t>10.3.</w:t>
      </w:r>
      <w:r w:rsidR="00385AE6" w:rsidRPr="00C35878">
        <w:rPr>
          <w:sz w:val="24"/>
          <w:szCs w:val="24"/>
        </w:rPr>
        <w:t>4 </w:t>
      </w:r>
      <w:r w:rsidR="00385AE6" w:rsidRPr="00C35878">
        <w:rPr>
          <w:bCs/>
          <w:sz w:val="24"/>
          <w:szCs w:val="24"/>
        </w:rPr>
        <w:t xml:space="preserve">Выпуск (стравливание) </w:t>
      </w:r>
      <w:r w:rsidR="00385AE6" w:rsidRPr="00C35878">
        <w:rPr>
          <w:sz w:val="24"/>
          <w:szCs w:val="24"/>
        </w:rPr>
        <w:t xml:space="preserve">холодильного агента </w:t>
      </w:r>
      <w:r w:rsidR="00385AE6" w:rsidRPr="00C35878">
        <w:rPr>
          <w:bCs/>
          <w:sz w:val="24"/>
          <w:szCs w:val="24"/>
        </w:rPr>
        <w:t xml:space="preserve">холодильного контура бытовой системы кондиционирования </w:t>
      </w:r>
      <w:r w:rsidR="00385AE6" w:rsidRPr="00C35878">
        <w:rPr>
          <w:sz w:val="24"/>
          <w:szCs w:val="24"/>
        </w:rPr>
        <w:t>в атмосферу запрещается.</w:t>
      </w:r>
    </w:p>
    <w:p w:rsidR="00385AE6" w:rsidRPr="00C35878" w:rsidRDefault="00871323" w:rsidP="00F26DB7">
      <w:pPr>
        <w:pStyle w:val="af2"/>
        <w:widowControl/>
        <w:autoSpaceDE/>
        <w:autoSpaceDN/>
        <w:adjustRightInd/>
        <w:spacing w:line="360" w:lineRule="auto"/>
        <w:ind w:left="0" w:firstLine="709"/>
        <w:jc w:val="both"/>
        <w:rPr>
          <w:bCs/>
          <w:sz w:val="24"/>
          <w:szCs w:val="24"/>
        </w:rPr>
      </w:pPr>
      <w:r w:rsidRPr="00C35878">
        <w:rPr>
          <w:sz w:val="24"/>
          <w:szCs w:val="24"/>
        </w:rPr>
        <w:t>10.3.</w:t>
      </w:r>
      <w:r w:rsidR="00385AE6" w:rsidRPr="00C35878">
        <w:rPr>
          <w:sz w:val="24"/>
          <w:szCs w:val="24"/>
        </w:rPr>
        <w:t>5 </w:t>
      </w:r>
      <w:r w:rsidR="00385AE6" w:rsidRPr="00C35878">
        <w:rPr>
          <w:bCs/>
          <w:sz w:val="24"/>
          <w:szCs w:val="24"/>
        </w:rPr>
        <w:t>Демонтаж компрессорно-конденсаторного блока осуществляют в следующей последовательности:</w:t>
      </w:r>
    </w:p>
    <w:p w:rsidR="00385AE6" w:rsidRPr="00C35878" w:rsidRDefault="00385AE6" w:rsidP="00F26DB7">
      <w:pPr>
        <w:pStyle w:val="af2"/>
        <w:spacing w:line="360" w:lineRule="auto"/>
        <w:ind w:left="0" w:firstLine="709"/>
        <w:jc w:val="both"/>
        <w:rPr>
          <w:bCs/>
          <w:strike/>
          <w:sz w:val="24"/>
          <w:szCs w:val="24"/>
        </w:rPr>
      </w:pPr>
      <w:r w:rsidRPr="00C35878">
        <w:rPr>
          <w:bCs/>
          <w:sz w:val="24"/>
          <w:szCs w:val="24"/>
        </w:rPr>
        <w:t>1)  Присоединяют к компрессорно-конденсаторному блоку страховочный трос или иное приспособление, исключающее возможность падения компрессорно-конденсаторного блока.</w:t>
      </w:r>
    </w:p>
    <w:p w:rsidR="00385AE6" w:rsidRPr="00C35878" w:rsidRDefault="00385AE6" w:rsidP="00F26DB7">
      <w:pPr>
        <w:pStyle w:val="af2"/>
        <w:spacing w:line="360" w:lineRule="auto"/>
        <w:ind w:left="0" w:firstLine="709"/>
        <w:jc w:val="both"/>
        <w:rPr>
          <w:bCs/>
          <w:sz w:val="24"/>
          <w:szCs w:val="24"/>
        </w:rPr>
      </w:pPr>
      <w:r w:rsidRPr="00C35878">
        <w:rPr>
          <w:bCs/>
          <w:sz w:val="24"/>
          <w:szCs w:val="24"/>
        </w:rPr>
        <w:t>2)  </w:t>
      </w:r>
      <w:r w:rsidR="00F26DB7">
        <w:rPr>
          <w:bCs/>
          <w:sz w:val="24"/>
          <w:szCs w:val="24"/>
        </w:rPr>
        <w:t>О</w:t>
      </w:r>
      <w:r w:rsidRPr="00C35878">
        <w:rPr>
          <w:bCs/>
          <w:sz w:val="24"/>
          <w:szCs w:val="24"/>
        </w:rPr>
        <w:t xml:space="preserve">тсоединяют от </w:t>
      </w:r>
      <w:proofErr w:type="spellStart"/>
      <w:r w:rsidRPr="00C35878">
        <w:rPr>
          <w:bCs/>
          <w:sz w:val="24"/>
          <w:szCs w:val="24"/>
        </w:rPr>
        <w:t>клеммной</w:t>
      </w:r>
      <w:proofErr w:type="spellEnd"/>
      <w:r w:rsidRPr="00C35878">
        <w:rPr>
          <w:bCs/>
          <w:sz w:val="24"/>
          <w:szCs w:val="24"/>
        </w:rPr>
        <w:t xml:space="preserve"> колодки компрессорно-конденсаторного блока провода, а от штуцеров компрессорно-конденсаторного блока </w:t>
      </w:r>
      <w:r w:rsidRPr="00C35878">
        <w:rPr>
          <w:rFonts w:eastAsia="Arial Unicode MS"/>
          <w:bCs/>
          <w:sz w:val="24"/>
          <w:szCs w:val="24"/>
        </w:rPr>
        <w:t>–</w:t>
      </w:r>
      <w:r w:rsidRPr="00C35878">
        <w:rPr>
          <w:bCs/>
          <w:sz w:val="24"/>
          <w:szCs w:val="24"/>
        </w:rPr>
        <w:t xml:space="preserve"> медные трубы и дренажный шланг (если имеется).</w:t>
      </w:r>
    </w:p>
    <w:p w:rsidR="00385AE6" w:rsidRPr="00C35878" w:rsidRDefault="00385AE6" w:rsidP="00F26DB7">
      <w:pPr>
        <w:pStyle w:val="af2"/>
        <w:spacing w:line="360" w:lineRule="auto"/>
        <w:ind w:left="0" w:firstLine="709"/>
        <w:jc w:val="both"/>
        <w:rPr>
          <w:bCs/>
          <w:sz w:val="24"/>
          <w:szCs w:val="24"/>
        </w:rPr>
      </w:pPr>
      <w:r w:rsidRPr="00C35878">
        <w:rPr>
          <w:bCs/>
          <w:sz w:val="24"/>
          <w:szCs w:val="24"/>
        </w:rPr>
        <w:t xml:space="preserve">3)  Откручивают или срезают (при закисании резьбы) крепежные элементы, фиксирующие компрессорно-конденсаторный блок к опоре. </w:t>
      </w:r>
    </w:p>
    <w:p w:rsidR="00385AE6" w:rsidRPr="00C35878" w:rsidRDefault="00385AE6" w:rsidP="00F26DB7">
      <w:pPr>
        <w:widowControl/>
        <w:spacing w:line="360" w:lineRule="auto"/>
        <w:ind w:firstLine="709"/>
        <w:jc w:val="both"/>
        <w:rPr>
          <w:bCs/>
          <w:sz w:val="24"/>
          <w:szCs w:val="24"/>
        </w:rPr>
      </w:pPr>
      <w:r w:rsidRPr="00C35878">
        <w:rPr>
          <w:bCs/>
          <w:sz w:val="24"/>
          <w:szCs w:val="24"/>
        </w:rPr>
        <w:t>4)  Осторожно снимают компрессорно-конденсаторный блок с опоры для подачи его через открытое окно в помещение, в котором установлен испарительный блок, или опускают компрессорно-конденсаторный блок на придомовую территорию.</w:t>
      </w:r>
    </w:p>
    <w:p w:rsidR="00385AE6" w:rsidRPr="00C35878" w:rsidRDefault="00871323" w:rsidP="00F26DB7">
      <w:pPr>
        <w:widowControl/>
        <w:spacing w:line="360" w:lineRule="auto"/>
        <w:ind w:firstLine="709"/>
        <w:jc w:val="both"/>
        <w:rPr>
          <w:bCs/>
          <w:sz w:val="24"/>
          <w:szCs w:val="24"/>
        </w:rPr>
      </w:pPr>
      <w:r w:rsidRPr="00C35878">
        <w:rPr>
          <w:bCs/>
          <w:sz w:val="24"/>
          <w:szCs w:val="24"/>
        </w:rPr>
        <w:t>10.3.</w:t>
      </w:r>
      <w:r w:rsidR="00385AE6" w:rsidRPr="00C35878">
        <w:rPr>
          <w:bCs/>
          <w:sz w:val="24"/>
          <w:szCs w:val="24"/>
        </w:rPr>
        <w:t>6</w:t>
      </w:r>
      <w:proofErr w:type="gramStart"/>
      <w:r w:rsidR="00385AE6" w:rsidRPr="00C35878">
        <w:rPr>
          <w:bCs/>
          <w:sz w:val="24"/>
          <w:szCs w:val="24"/>
        </w:rPr>
        <w:t> </w:t>
      </w:r>
      <w:r w:rsidR="00385AE6" w:rsidRPr="00C35878">
        <w:rPr>
          <w:bCs/>
          <w:sz w:val="28"/>
          <w:szCs w:val="28"/>
        </w:rPr>
        <w:t>В</w:t>
      </w:r>
      <w:proofErr w:type="gramEnd"/>
      <w:r w:rsidR="00385AE6" w:rsidRPr="00C35878">
        <w:rPr>
          <w:bCs/>
          <w:sz w:val="24"/>
          <w:szCs w:val="24"/>
        </w:rPr>
        <w:t xml:space="preserve"> процессе демонтажа не допускается подвергать компрессорно-конденсаторный блок ударам, падениям и иным нагрузкам, способным привести к неисправностям, внешним дефектам и разрушениям.</w:t>
      </w:r>
    </w:p>
    <w:p w:rsidR="00385AE6" w:rsidRPr="00C35878" w:rsidRDefault="00871323" w:rsidP="00F26DB7">
      <w:pPr>
        <w:pStyle w:val="af2"/>
        <w:widowControl/>
        <w:autoSpaceDE/>
        <w:autoSpaceDN/>
        <w:adjustRightInd/>
        <w:spacing w:line="360" w:lineRule="auto"/>
        <w:ind w:left="0" w:firstLine="709"/>
        <w:jc w:val="both"/>
        <w:rPr>
          <w:bCs/>
          <w:sz w:val="24"/>
          <w:szCs w:val="24"/>
        </w:rPr>
      </w:pPr>
      <w:r w:rsidRPr="00C35878">
        <w:rPr>
          <w:bCs/>
          <w:sz w:val="24"/>
          <w:szCs w:val="24"/>
        </w:rPr>
        <w:t>10.3.</w:t>
      </w:r>
      <w:r w:rsidR="00385AE6" w:rsidRPr="00C35878">
        <w:rPr>
          <w:bCs/>
          <w:sz w:val="24"/>
          <w:szCs w:val="24"/>
        </w:rPr>
        <w:t>7</w:t>
      </w:r>
      <w:proofErr w:type="gramStart"/>
      <w:r w:rsidR="00385AE6" w:rsidRPr="00C35878">
        <w:rPr>
          <w:bCs/>
          <w:sz w:val="24"/>
          <w:szCs w:val="24"/>
        </w:rPr>
        <w:t> С</w:t>
      </w:r>
      <w:proofErr w:type="gramEnd"/>
      <w:r w:rsidR="00385AE6" w:rsidRPr="00C35878">
        <w:rPr>
          <w:bCs/>
          <w:sz w:val="24"/>
          <w:szCs w:val="24"/>
        </w:rPr>
        <w:t>разу после демонтажа компрессорно-конденсаторного блока бытовую систему кондиционирования следует законсервировать:</w:t>
      </w:r>
    </w:p>
    <w:p w:rsidR="00385AE6" w:rsidRPr="00C35878" w:rsidRDefault="00385AE6" w:rsidP="00F26DB7">
      <w:pPr>
        <w:pStyle w:val="af2"/>
        <w:spacing w:line="360" w:lineRule="auto"/>
        <w:ind w:left="0" w:firstLine="709"/>
        <w:jc w:val="both"/>
        <w:rPr>
          <w:bCs/>
          <w:sz w:val="24"/>
          <w:szCs w:val="24"/>
        </w:rPr>
      </w:pPr>
      <w:r w:rsidRPr="00C35878">
        <w:rPr>
          <w:bCs/>
          <w:sz w:val="24"/>
          <w:szCs w:val="24"/>
        </w:rPr>
        <w:t>–  оголенные участки проводов, отсоединенных от компрессорно-конденсаторного блока, изолировать изоляционной лентой;</w:t>
      </w:r>
    </w:p>
    <w:p w:rsidR="00385AE6" w:rsidRPr="00C35878" w:rsidRDefault="00385AE6" w:rsidP="00F26DB7">
      <w:pPr>
        <w:widowControl/>
        <w:spacing w:line="360" w:lineRule="auto"/>
        <w:ind w:firstLine="709"/>
        <w:jc w:val="both"/>
        <w:rPr>
          <w:bCs/>
          <w:sz w:val="24"/>
          <w:szCs w:val="24"/>
        </w:rPr>
      </w:pPr>
      <w:r w:rsidRPr="00C35878">
        <w:rPr>
          <w:bCs/>
          <w:sz w:val="24"/>
          <w:szCs w:val="24"/>
        </w:rPr>
        <w:t>–  на концы медных труб надеть пластиковые пробки-заглушки.</w:t>
      </w:r>
    </w:p>
    <w:p w:rsidR="00385AE6" w:rsidRPr="00C35878" w:rsidRDefault="00871323" w:rsidP="00F26DB7">
      <w:pPr>
        <w:widowControl/>
        <w:spacing w:line="360" w:lineRule="auto"/>
        <w:ind w:firstLine="709"/>
        <w:jc w:val="both"/>
        <w:rPr>
          <w:bCs/>
          <w:sz w:val="24"/>
          <w:szCs w:val="24"/>
        </w:rPr>
      </w:pPr>
      <w:r w:rsidRPr="00C35878">
        <w:rPr>
          <w:bCs/>
          <w:sz w:val="24"/>
          <w:szCs w:val="24"/>
        </w:rPr>
        <w:t>10.3.</w:t>
      </w:r>
      <w:r w:rsidR="00385AE6" w:rsidRPr="00C35878">
        <w:rPr>
          <w:bCs/>
          <w:sz w:val="24"/>
          <w:szCs w:val="24"/>
        </w:rPr>
        <w:t>8</w:t>
      </w:r>
      <w:proofErr w:type="gramStart"/>
      <w:r w:rsidR="00385AE6" w:rsidRPr="00C35878">
        <w:rPr>
          <w:bCs/>
          <w:sz w:val="24"/>
          <w:szCs w:val="24"/>
        </w:rPr>
        <w:t> </w:t>
      </w:r>
      <w:r w:rsidR="00385AE6" w:rsidRPr="00C35878">
        <w:rPr>
          <w:bCs/>
          <w:sz w:val="28"/>
          <w:szCs w:val="28"/>
        </w:rPr>
        <w:t>П</w:t>
      </w:r>
      <w:proofErr w:type="gramEnd"/>
      <w:r w:rsidR="00385AE6" w:rsidRPr="00C35878">
        <w:rPr>
          <w:bCs/>
          <w:sz w:val="24"/>
          <w:szCs w:val="24"/>
        </w:rPr>
        <w:t>еред транспортировкой в удаленную мастерскую и обратно все отверстия, через которые могут попасть атмосферные осадки и пыль во внутренние полости компрессорно-конденсаторных блоков, должны быть закрыты крышками или пробками-заглушками.</w:t>
      </w:r>
    </w:p>
    <w:p w:rsidR="00385AE6" w:rsidRPr="00C35878" w:rsidRDefault="007F49C3" w:rsidP="00385AE6">
      <w:pPr>
        <w:widowControl/>
        <w:spacing w:line="360" w:lineRule="auto"/>
        <w:ind w:firstLine="709"/>
        <w:rPr>
          <w:b/>
          <w:bCs/>
          <w:sz w:val="24"/>
          <w:szCs w:val="24"/>
        </w:rPr>
      </w:pPr>
      <w:r w:rsidRPr="00C35878">
        <w:rPr>
          <w:b/>
          <w:bCs/>
          <w:sz w:val="24"/>
          <w:szCs w:val="24"/>
        </w:rPr>
        <w:t>10</w:t>
      </w:r>
      <w:r w:rsidR="00385AE6" w:rsidRPr="00C35878">
        <w:rPr>
          <w:b/>
          <w:bCs/>
          <w:sz w:val="24"/>
          <w:szCs w:val="24"/>
        </w:rPr>
        <w:t>.4 Требования к компрессорно-конденсаторным блокам, выпускаемым из ремонта</w:t>
      </w:r>
    </w:p>
    <w:p w:rsidR="00385AE6" w:rsidRPr="00C35878" w:rsidRDefault="007F49C3" w:rsidP="00385AE6">
      <w:pPr>
        <w:pStyle w:val="af2"/>
        <w:widowControl/>
        <w:autoSpaceDE/>
        <w:autoSpaceDN/>
        <w:adjustRightInd/>
        <w:spacing w:line="360" w:lineRule="auto"/>
        <w:ind w:left="0" w:firstLine="709"/>
        <w:jc w:val="both"/>
        <w:rPr>
          <w:bCs/>
          <w:sz w:val="24"/>
          <w:szCs w:val="24"/>
        </w:rPr>
      </w:pPr>
      <w:r w:rsidRPr="00C35878">
        <w:rPr>
          <w:bCs/>
          <w:sz w:val="24"/>
          <w:szCs w:val="24"/>
        </w:rPr>
        <w:t>10</w:t>
      </w:r>
      <w:r w:rsidR="00385AE6" w:rsidRPr="00C35878">
        <w:rPr>
          <w:bCs/>
          <w:sz w:val="24"/>
          <w:szCs w:val="24"/>
        </w:rPr>
        <w:t>.4.1</w:t>
      </w:r>
      <w:r w:rsidR="00385AE6" w:rsidRPr="00C35878">
        <w:rPr>
          <w:b/>
          <w:bCs/>
          <w:sz w:val="24"/>
          <w:szCs w:val="24"/>
        </w:rPr>
        <w:t> </w:t>
      </w:r>
      <w:r w:rsidR="00385AE6" w:rsidRPr="00C35878">
        <w:rPr>
          <w:bCs/>
          <w:sz w:val="24"/>
          <w:szCs w:val="24"/>
        </w:rPr>
        <w:t xml:space="preserve">Монтаж внутренней электропроводки выпускаемых из ремонта компрессорно-конденсаторных блоков следует выполнять в соответствии с принципиальной электрической схемой инструкции по ремонту и сервисному обслуживанию бытовой системы кондиционирования. В результате монтажа должны быть обеспечены надежный электрический контакт и механическая прочность соединений. </w:t>
      </w:r>
    </w:p>
    <w:p w:rsidR="00385AE6" w:rsidRPr="00C35878" w:rsidRDefault="007F49C3" w:rsidP="001D0FE8">
      <w:pPr>
        <w:pStyle w:val="af2"/>
        <w:widowControl/>
        <w:autoSpaceDE/>
        <w:autoSpaceDN/>
        <w:adjustRightInd/>
        <w:spacing w:line="360" w:lineRule="auto"/>
        <w:ind w:left="0" w:firstLine="709"/>
        <w:jc w:val="both"/>
        <w:rPr>
          <w:bCs/>
          <w:sz w:val="24"/>
          <w:szCs w:val="24"/>
        </w:rPr>
      </w:pPr>
      <w:r w:rsidRPr="00C35878">
        <w:rPr>
          <w:bCs/>
          <w:sz w:val="24"/>
          <w:szCs w:val="24"/>
        </w:rPr>
        <w:t>10.4.</w:t>
      </w:r>
      <w:r w:rsidR="001D0FE8" w:rsidRPr="00C35878">
        <w:rPr>
          <w:bCs/>
          <w:sz w:val="24"/>
          <w:szCs w:val="24"/>
        </w:rPr>
        <w:t>2</w:t>
      </w:r>
      <w:proofErr w:type="gramStart"/>
      <w:r w:rsidR="001D0FE8" w:rsidRPr="00C35878">
        <w:rPr>
          <w:bCs/>
          <w:sz w:val="24"/>
          <w:szCs w:val="24"/>
        </w:rPr>
        <w:t> </w:t>
      </w:r>
      <w:r w:rsidR="00385AE6" w:rsidRPr="00C35878">
        <w:rPr>
          <w:bCs/>
          <w:sz w:val="24"/>
          <w:szCs w:val="24"/>
        </w:rPr>
        <w:t>В</w:t>
      </w:r>
      <w:proofErr w:type="gramEnd"/>
      <w:r w:rsidR="00385AE6" w:rsidRPr="00C35878">
        <w:rPr>
          <w:bCs/>
          <w:sz w:val="24"/>
          <w:szCs w:val="24"/>
        </w:rPr>
        <w:t>се узлы и детали</w:t>
      </w:r>
      <w:r w:rsidR="00385AE6" w:rsidRPr="00C35878" w:rsidDel="00B0037F">
        <w:rPr>
          <w:bCs/>
          <w:sz w:val="24"/>
          <w:szCs w:val="24"/>
        </w:rPr>
        <w:t xml:space="preserve"> </w:t>
      </w:r>
      <w:r w:rsidR="00385AE6" w:rsidRPr="00C35878">
        <w:rPr>
          <w:bCs/>
          <w:sz w:val="24"/>
          <w:szCs w:val="24"/>
        </w:rPr>
        <w:t xml:space="preserve">компрессорно-конденсаторного блока, находящиеся под напряжением, должны быть изолированы от металлических токопроводящих деталей в соответствии с указаниями инструкции по ремонту и сервисному обслуживанию. </w:t>
      </w:r>
    </w:p>
    <w:p w:rsidR="00385AE6" w:rsidRPr="00C35878" w:rsidRDefault="007F49C3" w:rsidP="001D0FE8">
      <w:pPr>
        <w:pStyle w:val="af2"/>
        <w:widowControl/>
        <w:autoSpaceDE/>
        <w:autoSpaceDN/>
        <w:adjustRightInd/>
        <w:spacing w:line="360" w:lineRule="auto"/>
        <w:ind w:left="0" w:firstLine="709"/>
        <w:jc w:val="both"/>
        <w:rPr>
          <w:bCs/>
          <w:sz w:val="24"/>
          <w:szCs w:val="24"/>
        </w:rPr>
      </w:pPr>
      <w:r w:rsidRPr="00C35878">
        <w:rPr>
          <w:bCs/>
          <w:sz w:val="24"/>
          <w:szCs w:val="24"/>
        </w:rPr>
        <w:t>10.4.</w:t>
      </w:r>
      <w:r w:rsidR="001D0FE8" w:rsidRPr="00C35878">
        <w:rPr>
          <w:bCs/>
          <w:sz w:val="24"/>
          <w:szCs w:val="24"/>
        </w:rPr>
        <w:t>3</w:t>
      </w:r>
      <w:proofErr w:type="gramStart"/>
      <w:r w:rsidR="001D0FE8" w:rsidRPr="00C35878">
        <w:rPr>
          <w:bCs/>
          <w:sz w:val="24"/>
          <w:szCs w:val="24"/>
        </w:rPr>
        <w:t> </w:t>
      </w:r>
      <w:r w:rsidR="00385AE6" w:rsidRPr="00C35878">
        <w:rPr>
          <w:bCs/>
          <w:sz w:val="24"/>
          <w:szCs w:val="24"/>
        </w:rPr>
        <w:t>В</w:t>
      </w:r>
      <w:proofErr w:type="gramEnd"/>
      <w:r w:rsidR="00385AE6" w:rsidRPr="00C35878">
        <w:rPr>
          <w:bCs/>
          <w:sz w:val="24"/>
          <w:szCs w:val="24"/>
        </w:rPr>
        <w:t xml:space="preserve">се узлы и детали компрессорно-конденсаторного блока после ремонта должны быть надежно закреплены по месту монтажа. Головки винтов и шурупов не должны иметь сорванных шлицев, а головки болтов и гаек </w:t>
      </w:r>
      <w:r w:rsidR="00385AE6" w:rsidRPr="00C35878">
        <w:rPr>
          <w:rFonts w:eastAsia="Arial Unicode MS"/>
          <w:bCs/>
          <w:sz w:val="24"/>
          <w:szCs w:val="24"/>
        </w:rPr>
        <w:t>–</w:t>
      </w:r>
      <w:r w:rsidR="00385AE6" w:rsidRPr="00C35878">
        <w:rPr>
          <w:bCs/>
          <w:sz w:val="24"/>
          <w:szCs w:val="24"/>
        </w:rPr>
        <w:t xml:space="preserve"> деформированных граней.</w:t>
      </w:r>
    </w:p>
    <w:p w:rsidR="00385AE6" w:rsidRPr="00C35878" w:rsidRDefault="007F49C3" w:rsidP="001D0FE8">
      <w:pPr>
        <w:pStyle w:val="af2"/>
        <w:widowControl/>
        <w:autoSpaceDE/>
        <w:autoSpaceDN/>
        <w:adjustRightInd/>
        <w:spacing w:line="360" w:lineRule="auto"/>
        <w:ind w:left="0" w:firstLine="709"/>
        <w:jc w:val="both"/>
        <w:rPr>
          <w:bCs/>
          <w:sz w:val="24"/>
          <w:szCs w:val="24"/>
        </w:rPr>
      </w:pPr>
      <w:r w:rsidRPr="00C35878">
        <w:rPr>
          <w:bCs/>
          <w:sz w:val="24"/>
          <w:szCs w:val="24"/>
        </w:rPr>
        <w:t>10.4.</w:t>
      </w:r>
      <w:r w:rsidR="001D0FE8" w:rsidRPr="00C35878">
        <w:rPr>
          <w:bCs/>
          <w:sz w:val="24"/>
          <w:szCs w:val="24"/>
        </w:rPr>
        <w:t>4 </w:t>
      </w:r>
      <w:r w:rsidR="00385AE6" w:rsidRPr="00C35878">
        <w:rPr>
          <w:bCs/>
          <w:sz w:val="24"/>
          <w:szCs w:val="24"/>
        </w:rPr>
        <w:t xml:space="preserve">Для пайки стыков трубопроводов следует применять телескопические паяные соединения ПН5 по ГОСТ 19249 (таблица 1), выполняемые высокотемпературной пайкой по ГОСТ </w:t>
      </w:r>
      <w:proofErr w:type="gramStart"/>
      <w:r w:rsidR="00385AE6" w:rsidRPr="00C35878">
        <w:rPr>
          <w:bCs/>
          <w:sz w:val="24"/>
          <w:szCs w:val="24"/>
        </w:rPr>
        <w:t>Р</w:t>
      </w:r>
      <w:proofErr w:type="gramEnd"/>
      <w:r w:rsidR="00385AE6" w:rsidRPr="00C35878">
        <w:rPr>
          <w:bCs/>
          <w:sz w:val="24"/>
          <w:szCs w:val="24"/>
        </w:rPr>
        <w:t xml:space="preserve"> 52955 с учетом мер предосторожности против пережога и затекания припоя внутрь соединяемых элементов.</w:t>
      </w:r>
    </w:p>
    <w:p w:rsidR="00385AE6" w:rsidRPr="00C35878" w:rsidRDefault="00385AE6" w:rsidP="00385AE6">
      <w:pPr>
        <w:pStyle w:val="af2"/>
        <w:spacing w:line="360" w:lineRule="auto"/>
        <w:ind w:left="0" w:firstLine="709"/>
        <w:jc w:val="both"/>
        <w:rPr>
          <w:bCs/>
          <w:sz w:val="24"/>
          <w:szCs w:val="24"/>
        </w:rPr>
      </w:pPr>
      <w:r w:rsidRPr="00C35878">
        <w:rPr>
          <w:bCs/>
          <w:sz w:val="24"/>
          <w:szCs w:val="24"/>
        </w:rPr>
        <w:t xml:space="preserve">Соответствие требованиям, изложенным в </w:t>
      </w:r>
      <w:r w:rsidR="00C270B6" w:rsidRPr="00C35878">
        <w:rPr>
          <w:bCs/>
          <w:sz w:val="24"/>
          <w:szCs w:val="24"/>
        </w:rPr>
        <w:t>10.4.1 – 10.4.4</w:t>
      </w:r>
      <w:r w:rsidRPr="00C35878">
        <w:rPr>
          <w:bCs/>
          <w:sz w:val="24"/>
          <w:szCs w:val="24"/>
        </w:rPr>
        <w:t xml:space="preserve"> проверяется визуальным осмотром.</w:t>
      </w:r>
    </w:p>
    <w:p w:rsidR="00385AE6" w:rsidRPr="00C35878" w:rsidRDefault="007F49C3" w:rsidP="001D0FE8">
      <w:pPr>
        <w:pStyle w:val="af2"/>
        <w:widowControl/>
        <w:autoSpaceDE/>
        <w:autoSpaceDN/>
        <w:adjustRightInd/>
        <w:spacing w:line="360" w:lineRule="auto"/>
        <w:ind w:left="0" w:firstLine="709"/>
        <w:jc w:val="both"/>
        <w:rPr>
          <w:bCs/>
          <w:sz w:val="24"/>
          <w:szCs w:val="24"/>
        </w:rPr>
      </w:pPr>
      <w:r w:rsidRPr="00C35878">
        <w:rPr>
          <w:bCs/>
          <w:sz w:val="24"/>
          <w:szCs w:val="24"/>
        </w:rPr>
        <w:t>10.4.</w:t>
      </w:r>
      <w:r w:rsidR="001D0FE8" w:rsidRPr="00C35878">
        <w:rPr>
          <w:bCs/>
          <w:sz w:val="24"/>
          <w:szCs w:val="24"/>
        </w:rPr>
        <w:t>5 </w:t>
      </w:r>
      <w:r w:rsidR="00385AE6" w:rsidRPr="00C35878">
        <w:rPr>
          <w:bCs/>
          <w:sz w:val="24"/>
          <w:szCs w:val="24"/>
        </w:rPr>
        <w:t>Сопротивление изоляции токоведущих частей компрессорно-конденсаторных блоков должно соответствовать значениям, указанным в инструкции по эксплуатации и ремонту, но не менее 1 МОм.</w:t>
      </w:r>
    </w:p>
    <w:p w:rsidR="00385AE6" w:rsidRPr="00C35878" w:rsidRDefault="00385AE6" w:rsidP="00385AE6">
      <w:pPr>
        <w:pStyle w:val="af2"/>
        <w:spacing w:line="360" w:lineRule="auto"/>
        <w:ind w:left="0" w:firstLine="709"/>
        <w:jc w:val="both"/>
        <w:rPr>
          <w:bCs/>
          <w:sz w:val="24"/>
          <w:szCs w:val="24"/>
        </w:rPr>
      </w:pPr>
      <w:r w:rsidRPr="00C35878">
        <w:rPr>
          <w:bCs/>
          <w:sz w:val="24"/>
          <w:szCs w:val="24"/>
        </w:rPr>
        <w:t xml:space="preserve">В бытовых системах кондиционирования </w:t>
      </w:r>
      <w:r w:rsidRPr="00C35878">
        <w:rPr>
          <w:sz w:val="24"/>
          <w:szCs w:val="24"/>
        </w:rPr>
        <w:t>пусковые емкости имеют допуск ±5</w:t>
      </w:r>
      <w:r w:rsidR="007B6EC9" w:rsidRPr="00C35878">
        <w:rPr>
          <w:sz w:val="24"/>
          <w:szCs w:val="24"/>
        </w:rPr>
        <w:t> </w:t>
      </w:r>
      <w:r w:rsidRPr="00C35878">
        <w:rPr>
          <w:sz w:val="24"/>
          <w:szCs w:val="24"/>
        </w:rPr>
        <w:t>%.</w:t>
      </w:r>
    </w:p>
    <w:p w:rsidR="00385AE6" w:rsidRPr="00C35878" w:rsidRDefault="007F49C3" w:rsidP="00794107">
      <w:pPr>
        <w:pStyle w:val="af2"/>
        <w:widowControl/>
        <w:autoSpaceDE/>
        <w:autoSpaceDN/>
        <w:adjustRightInd/>
        <w:spacing w:after="240" w:line="360" w:lineRule="auto"/>
        <w:ind w:left="0" w:firstLine="709"/>
        <w:jc w:val="both"/>
        <w:rPr>
          <w:bCs/>
          <w:sz w:val="24"/>
          <w:szCs w:val="24"/>
        </w:rPr>
      </w:pPr>
      <w:r w:rsidRPr="00C35878">
        <w:rPr>
          <w:bCs/>
          <w:sz w:val="24"/>
          <w:szCs w:val="24"/>
        </w:rPr>
        <w:t>10.4.</w:t>
      </w:r>
      <w:r w:rsidR="001D0FE8" w:rsidRPr="00C35878">
        <w:rPr>
          <w:bCs/>
          <w:sz w:val="24"/>
          <w:szCs w:val="24"/>
        </w:rPr>
        <w:t>6 </w:t>
      </w:r>
      <w:r w:rsidR="00385AE6" w:rsidRPr="00C35878">
        <w:rPr>
          <w:bCs/>
          <w:sz w:val="24"/>
          <w:szCs w:val="24"/>
        </w:rPr>
        <w:t xml:space="preserve">Новые и восстановленные компрессоры перед </w:t>
      </w:r>
      <w:proofErr w:type="gramStart"/>
      <w:r w:rsidR="00385AE6" w:rsidRPr="00C35878">
        <w:rPr>
          <w:bCs/>
          <w:sz w:val="24"/>
          <w:szCs w:val="24"/>
        </w:rPr>
        <w:t>установкой</w:t>
      </w:r>
      <w:proofErr w:type="gramEnd"/>
      <w:r w:rsidR="00385AE6" w:rsidRPr="00C35878">
        <w:rPr>
          <w:bCs/>
          <w:sz w:val="24"/>
          <w:szCs w:val="24"/>
        </w:rPr>
        <w:t xml:space="preserve"> в систему кондиционирования взамен вышедших из строя должны соответствовать по электрической прочности и сопротивлению изоляции паспортным данным.</w:t>
      </w:r>
    </w:p>
    <w:p w:rsidR="00564983" w:rsidRPr="001E4219" w:rsidRDefault="00564983" w:rsidP="00564983">
      <w:pPr>
        <w:pStyle w:val="af2"/>
        <w:widowControl/>
        <w:autoSpaceDE/>
        <w:autoSpaceDN/>
        <w:adjustRightInd/>
        <w:spacing w:after="240" w:line="360" w:lineRule="auto"/>
        <w:ind w:left="0" w:firstLine="709"/>
        <w:jc w:val="both"/>
        <w:rPr>
          <w:bCs/>
          <w:color w:val="00B0F0"/>
          <w:sz w:val="24"/>
          <w:szCs w:val="24"/>
        </w:rPr>
      </w:pPr>
      <w:r w:rsidRPr="001E4219">
        <w:rPr>
          <w:bCs/>
          <w:color w:val="00B0F0"/>
          <w:sz w:val="24"/>
          <w:szCs w:val="24"/>
        </w:rPr>
        <w:t>П</w:t>
      </w:r>
      <w:r w:rsidRPr="001E4219">
        <w:rPr>
          <w:bCs/>
          <w:sz w:val="24"/>
          <w:szCs w:val="24"/>
        </w:rPr>
        <w:t>роверку электрической прочности следует проводить в удаленной мастерской на пробойной установке мощностью не менее 0,5 кВт путем подачи испытательного напряжения на контакты и кожух компрессора (компрессор должен находиться в холодном состоянии).</w:t>
      </w:r>
    </w:p>
    <w:p w:rsidR="00564983" w:rsidRPr="001E4219" w:rsidRDefault="00564983" w:rsidP="00564983">
      <w:pPr>
        <w:pStyle w:val="af2"/>
        <w:spacing w:line="360" w:lineRule="auto"/>
        <w:ind w:left="0" w:firstLine="709"/>
        <w:jc w:val="both"/>
        <w:rPr>
          <w:bCs/>
          <w:sz w:val="24"/>
          <w:szCs w:val="24"/>
        </w:rPr>
      </w:pPr>
      <w:r w:rsidRPr="001E4219">
        <w:rPr>
          <w:bCs/>
          <w:color w:val="00B0F0"/>
          <w:sz w:val="24"/>
          <w:szCs w:val="24"/>
        </w:rPr>
        <w:t>Измерение</w:t>
      </w:r>
      <w:r w:rsidRPr="001E4219">
        <w:rPr>
          <w:bCs/>
          <w:sz w:val="24"/>
          <w:szCs w:val="24"/>
        </w:rPr>
        <w:t xml:space="preserve"> сопротивления </w:t>
      </w:r>
      <w:r w:rsidR="004277D2" w:rsidRPr="00C35878">
        <w:rPr>
          <w:bCs/>
          <w:sz w:val="24"/>
          <w:szCs w:val="24"/>
        </w:rPr>
        <w:t>изоляции</w:t>
      </w:r>
      <w:r w:rsidR="004277D2" w:rsidRPr="001E4219">
        <w:rPr>
          <w:bCs/>
          <w:sz w:val="24"/>
          <w:szCs w:val="24"/>
        </w:rPr>
        <w:t xml:space="preserve"> </w:t>
      </w:r>
      <w:r w:rsidRPr="001E4219">
        <w:rPr>
          <w:bCs/>
          <w:sz w:val="24"/>
          <w:szCs w:val="24"/>
        </w:rPr>
        <w:t>проводить по 9.5.4.</w:t>
      </w:r>
    </w:p>
    <w:p w:rsidR="00385AE6" w:rsidRPr="00C35878" w:rsidRDefault="007F49C3" w:rsidP="001D0FE8">
      <w:pPr>
        <w:pStyle w:val="af2"/>
        <w:widowControl/>
        <w:autoSpaceDE/>
        <w:autoSpaceDN/>
        <w:adjustRightInd/>
        <w:spacing w:line="360" w:lineRule="auto"/>
        <w:ind w:left="0" w:firstLine="567"/>
        <w:jc w:val="both"/>
        <w:rPr>
          <w:bCs/>
          <w:sz w:val="24"/>
          <w:szCs w:val="24"/>
        </w:rPr>
      </w:pPr>
      <w:r w:rsidRPr="00C35878">
        <w:rPr>
          <w:bCs/>
          <w:sz w:val="24"/>
          <w:szCs w:val="24"/>
        </w:rPr>
        <w:t>10.4.</w:t>
      </w:r>
      <w:r w:rsidR="001D0FE8" w:rsidRPr="00C35878">
        <w:rPr>
          <w:bCs/>
          <w:sz w:val="24"/>
          <w:szCs w:val="24"/>
        </w:rPr>
        <w:t>7 </w:t>
      </w:r>
      <w:r w:rsidR="00385AE6" w:rsidRPr="00C35878">
        <w:rPr>
          <w:bCs/>
          <w:sz w:val="24"/>
          <w:szCs w:val="24"/>
        </w:rPr>
        <w:t>Количество хладагента, заряженного в компрессорно-конденсаторный блок (далее заряд) после окончания ремонта в удаленной мастерской, должен быть аналогичен по массе и характеристикам заводскому заряду хладагента.</w:t>
      </w:r>
    </w:p>
    <w:p w:rsidR="00385AE6" w:rsidRPr="00C35878" w:rsidRDefault="00385AE6" w:rsidP="00385AE6">
      <w:pPr>
        <w:pStyle w:val="af2"/>
        <w:spacing w:line="360" w:lineRule="auto"/>
        <w:ind w:left="0" w:firstLine="709"/>
        <w:jc w:val="both"/>
        <w:rPr>
          <w:bCs/>
          <w:sz w:val="24"/>
          <w:szCs w:val="24"/>
        </w:rPr>
      </w:pPr>
      <w:r w:rsidRPr="00C35878">
        <w:rPr>
          <w:bCs/>
          <w:sz w:val="24"/>
          <w:szCs w:val="24"/>
        </w:rPr>
        <w:t>Контроль массы заряда осуществляется с помощью электронных весов, перед заправкой контура компрессорно-конденсаторного блока в удаленной мастерской.</w:t>
      </w:r>
    </w:p>
    <w:p w:rsidR="00385AE6" w:rsidRPr="00C35878" w:rsidRDefault="007F49C3" w:rsidP="001D0FE8">
      <w:pPr>
        <w:pStyle w:val="af2"/>
        <w:widowControl/>
        <w:autoSpaceDE/>
        <w:autoSpaceDN/>
        <w:adjustRightInd/>
        <w:spacing w:line="360" w:lineRule="auto"/>
        <w:ind w:left="0" w:firstLine="709"/>
        <w:jc w:val="both"/>
        <w:rPr>
          <w:bCs/>
          <w:sz w:val="24"/>
          <w:szCs w:val="24"/>
        </w:rPr>
      </w:pPr>
      <w:r w:rsidRPr="00C35878">
        <w:rPr>
          <w:bCs/>
          <w:sz w:val="24"/>
          <w:szCs w:val="24"/>
        </w:rPr>
        <w:t>10.4.</w:t>
      </w:r>
      <w:r w:rsidR="001D0FE8" w:rsidRPr="00C35878">
        <w:rPr>
          <w:bCs/>
          <w:sz w:val="24"/>
          <w:szCs w:val="24"/>
        </w:rPr>
        <w:t>8 </w:t>
      </w:r>
      <w:r w:rsidR="00385AE6" w:rsidRPr="00C35878">
        <w:rPr>
          <w:bCs/>
          <w:sz w:val="24"/>
          <w:szCs w:val="24"/>
        </w:rPr>
        <w:t>Уровень звуковой мощности, дБ (</w:t>
      </w:r>
      <w:proofErr w:type="spellStart"/>
      <w:r w:rsidR="00385AE6" w:rsidRPr="00C35878">
        <w:rPr>
          <w:bCs/>
          <w:sz w:val="24"/>
          <w:szCs w:val="24"/>
        </w:rPr>
        <w:t>дБА</w:t>
      </w:r>
      <w:proofErr w:type="spellEnd"/>
      <w:r w:rsidR="00385AE6" w:rsidRPr="00C35878">
        <w:rPr>
          <w:bCs/>
          <w:sz w:val="24"/>
          <w:szCs w:val="24"/>
        </w:rPr>
        <w:t>), корректируемый в процессе настройки, должен быть не более, указанного в технической документации по эксплуатации на данную модель.</w:t>
      </w:r>
    </w:p>
    <w:p w:rsidR="00385AE6" w:rsidRPr="00C35878" w:rsidRDefault="00385AE6" w:rsidP="00385AE6">
      <w:pPr>
        <w:widowControl/>
        <w:spacing w:line="360" w:lineRule="auto"/>
        <w:ind w:firstLine="709"/>
        <w:rPr>
          <w:bCs/>
          <w:sz w:val="24"/>
          <w:szCs w:val="24"/>
        </w:rPr>
      </w:pPr>
      <w:r w:rsidRPr="00C35878">
        <w:rPr>
          <w:bCs/>
          <w:sz w:val="24"/>
          <w:szCs w:val="24"/>
        </w:rPr>
        <w:t>Контроль корректированного уровня звуковой мощности осуществляется в соответствии с указаниями инструкции по ремонту и сервисному обслуживанию</w:t>
      </w:r>
      <w:r w:rsidR="001D0FE8" w:rsidRPr="00C35878">
        <w:rPr>
          <w:bCs/>
          <w:sz w:val="24"/>
          <w:szCs w:val="24"/>
        </w:rPr>
        <w:t>.</w:t>
      </w:r>
    </w:p>
    <w:p w:rsidR="001D0FE8" w:rsidRPr="00C35878" w:rsidRDefault="007B6EC9" w:rsidP="00385AE6">
      <w:pPr>
        <w:widowControl/>
        <w:spacing w:line="360" w:lineRule="auto"/>
        <w:ind w:firstLine="709"/>
        <w:rPr>
          <w:b/>
          <w:bCs/>
          <w:sz w:val="24"/>
          <w:szCs w:val="24"/>
        </w:rPr>
      </w:pPr>
      <w:r w:rsidRPr="00ED294B">
        <w:rPr>
          <w:b/>
          <w:bCs/>
          <w:sz w:val="24"/>
          <w:szCs w:val="24"/>
        </w:rPr>
        <w:t>10</w:t>
      </w:r>
      <w:r w:rsidR="001D0FE8" w:rsidRPr="00ED294B">
        <w:rPr>
          <w:b/>
          <w:bCs/>
          <w:sz w:val="24"/>
          <w:szCs w:val="24"/>
        </w:rPr>
        <w:t>.5</w:t>
      </w:r>
      <w:r w:rsidR="001D0FE8" w:rsidRPr="00C35878">
        <w:rPr>
          <w:bCs/>
          <w:sz w:val="24"/>
          <w:szCs w:val="24"/>
        </w:rPr>
        <w:t> </w:t>
      </w:r>
      <w:r w:rsidR="001D0FE8" w:rsidRPr="00C35878">
        <w:rPr>
          <w:b/>
          <w:bCs/>
          <w:sz w:val="24"/>
          <w:szCs w:val="24"/>
        </w:rPr>
        <w:t xml:space="preserve">Монтаж </w:t>
      </w:r>
      <w:r w:rsidR="001D0FE8" w:rsidRPr="00C35878">
        <w:rPr>
          <w:b/>
          <w:sz w:val="24"/>
          <w:szCs w:val="24"/>
        </w:rPr>
        <w:t>выпущенного из ремонта</w:t>
      </w:r>
      <w:r w:rsidR="001D0FE8" w:rsidRPr="00C35878">
        <w:rPr>
          <w:b/>
          <w:bCs/>
          <w:sz w:val="24"/>
          <w:szCs w:val="24"/>
        </w:rPr>
        <w:t xml:space="preserve"> компрессорно-конденсаторного блока</w:t>
      </w:r>
    </w:p>
    <w:p w:rsidR="001D0FE8" w:rsidRPr="00C35878" w:rsidRDefault="007B6EC9" w:rsidP="00F26DB7">
      <w:pPr>
        <w:widowControl/>
        <w:spacing w:line="360" w:lineRule="auto"/>
        <w:ind w:firstLine="709"/>
        <w:jc w:val="both"/>
        <w:rPr>
          <w:sz w:val="24"/>
          <w:szCs w:val="24"/>
        </w:rPr>
      </w:pPr>
      <w:r w:rsidRPr="00C35878">
        <w:rPr>
          <w:bCs/>
          <w:sz w:val="24"/>
          <w:szCs w:val="24"/>
        </w:rPr>
        <w:t>10.5.</w:t>
      </w:r>
      <w:r w:rsidR="001D0FE8" w:rsidRPr="00C35878">
        <w:rPr>
          <w:bCs/>
          <w:sz w:val="24"/>
          <w:szCs w:val="24"/>
        </w:rPr>
        <w:t>1 </w:t>
      </w:r>
      <w:r w:rsidR="001D0FE8" w:rsidRPr="00C35878">
        <w:rPr>
          <w:sz w:val="24"/>
          <w:szCs w:val="24"/>
        </w:rPr>
        <w:t xml:space="preserve">Монтаж выпущенных из ремонта компрессорно-конденсаторных блоков следует </w:t>
      </w:r>
      <w:r w:rsidR="008B4563" w:rsidRPr="00C35878">
        <w:rPr>
          <w:bCs/>
          <w:sz w:val="24"/>
          <w:szCs w:val="24"/>
        </w:rPr>
        <w:t>выполнять с учетом требований</w:t>
      </w:r>
      <w:r w:rsidR="001D0FE8" w:rsidRPr="00C35878">
        <w:rPr>
          <w:bCs/>
          <w:sz w:val="24"/>
          <w:szCs w:val="24"/>
        </w:rPr>
        <w:t xml:space="preserve"> </w:t>
      </w:r>
      <w:r w:rsidR="001D0FE8" w:rsidRPr="00C35878">
        <w:rPr>
          <w:sz w:val="24"/>
          <w:szCs w:val="24"/>
        </w:rPr>
        <w:t xml:space="preserve">настоящего стандарта, при этом следует учитывать время и условия выполнения работ </w:t>
      </w:r>
      <w:r w:rsidR="001D0FE8" w:rsidRPr="003D6CDB">
        <w:rPr>
          <w:sz w:val="24"/>
          <w:szCs w:val="24"/>
        </w:rPr>
        <w:t xml:space="preserve">по </w:t>
      </w:r>
      <w:r w:rsidR="008B4563" w:rsidRPr="003D6CDB">
        <w:rPr>
          <w:sz w:val="24"/>
          <w:szCs w:val="24"/>
        </w:rPr>
        <w:t>5.</w:t>
      </w:r>
      <w:r w:rsidR="003D6CDB" w:rsidRPr="003D6CDB">
        <w:rPr>
          <w:color w:val="4F81BD" w:themeColor="accent1"/>
          <w:sz w:val="24"/>
          <w:szCs w:val="24"/>
        </w:rPr>
        <w:t>34</w:t>
      </w:r>
      <w:r w:rsidR="008B4563" w:rsidRPr="003D6CDB">
        <w:rPr>
          <w:sz w:val="24"/>
          <w:szCs w:val="24"/>
        </w:rPr>
        <w:t>.10</w:t>
      </w:r>
      <w:r w:rsidR="001D0FE8" w:rsidRPr="003D6CDB">
        <w:rPr>
          <w:sz w:val="24"/>
          <w:szCs w:val="24"/>
        </w:rPr>
        <w:t>.</w:t>
      </w:r>
    </w:p>
    <w:p w:rsidR="001D0FE8" w:rsidRPr="00C35878" w:rsidRDefault="007B6EC9" w:rsidP="00F26DB7">
      <w:pPr>
        <w:pStyle w:val="af2"/>
        <w:widowControl/>
        <w:autoSpaceDE/>
        <w:autoSpaceDN/>
        <w:adjustRightInd/>
        <w:spacing w:line="360" w:lineRule="auto"/>
        <w:ind w:left="0" w:firstLine="709"/>
        <w:jc w:val="both"/>
        <w:rPr>
          <w:bCs/>
          <w:sz w:val="24"/>
          <w:szCs w:val="24"/>
        </w:rPr>
      </w:pPr>
      <w:r w:rsidRPr="00C35878">
        <w:rPr>
          <w:sz w:val="24"/>
          <w:szCs w:val="24"/>
        </w:rPr>
        <w:t>10.5.</w:t>
      </w:r>
      <w:r w:rsidR="001D0FE8" w:rsidRPr="00C35878">
        <w:rPr>
          <w:sz w:val="24"/>
          <w:szCs w:val="24"/>
        </w:rPr>
        <w:t>2</w:t>
      </w:r>
      <w:proofErr w:type="gramStart"/>
      <w:r w:rsidR="001D0FE8" w:rsidRPr="00C35878">
        <w:rPr>
          <w:sz w:val="24"/>
          <w:szCs w:val="24"/>
        </w:rPr>
        <w:t> </w:t>
      </w:r>
      <w:r w:rsidR="001D0FE8" w:rsidRPr="00C35878">
        <w:rPr>
          <w:bCs/>
          <w:sz w:val="24"/>
          <w:szCs w:val="24"/>
        </w:rPr>
        <w:t>П</w:t>
      </w:r>
      <w:proofErr w:type="gramEnd"/>
      <w:r w:rsidR="001D0FE8" w:rsidRPr="00C35878">
        <w:rPr>
          <w:bCs/>
          <w:sz w:val="24"/>
          <w:szCs w:val="24"/>
        </w:rPr>
        <w:t>еред демонтажем компрессорно-конденсаторного блока необходимо провести тест на наличие кислоты в пробе масле.</w:t>
      </w:r>
    </w:p>
    <w:p w:rsidR="001D0FE8" w:rsidRPr="00C35878" w:rsidRDefault="001D0FE8" w:rsidP="00F26DB7">
      <w:pPr>
        <w:pStyle w:val="af2"/>
        <w:spacing w:line="360" w:lineRule="auto"/>
        <w:ind w:left="0" w:firstLine="709"/>
        <w:jc w:val="both"/>
        <w:rPr>
          <w:bCs/>
          <w:sz w:val="24"/>
          <w:szCs w:val="24"/>
        </w:rPr>
      </w:pPr>
      <w:r w:rsidRPr="00C35878">
        <w:rPr>
          <w:bCs/>
          <w:sz w:val="24"/>
          <w:szCs w:val="24"/>
        </w:rPr>
        <w:t xml:space="preserve">При положительном результате до </w:t>
      </w:r>
      <w:proofErr w:type="gramStart"/>
      <w:r w:rsidRPr="00C35878">
        <w:rPr>
          <w:bCs/>
          <w:sz w:val="24"/>
          <w:szCs w:val="24"/>
        </w:rPr>
        <w:t>подключения</w:t>
      </w:r>
      <w:proofErr w:type="gramEnd"/>
      <w:r w:rsidRPr="00C35878">
        <w:rPr>
          <w:bCs/>
          <w:sz w:val="24"/>
          <w:szCs w:val="24"/>
        </w:rPr>
        <w:t xml:space="preserve"> выпущенного из ремонта компрессорно-конденсаторного блока следует выполнить следующие операции:</w:t>
      </w:r>
    </w:p>
    <w:p w:rsidR="001D0FE8" w:rsidRPr="00C35878" w:rsidRDefault="001D0FE8" w:rsidP="001D0FE8">
      <w:pPr>
        <w:pStyle w:val="af2"/>
        <w:spacing w:line="360" w:lineRule="auto"/>
        <w:ind w:left="0" w:firstLine="709"/>
        <w:jc w:val="both"/>
        <w:rPr>
          <w:bCs/>
          <w:sz w:val="24"/>
          <w:szCs w:val="24"/>
        </w:rPr>
      </w:pPr>
      <w:r w:rsidRPr="00C35878">
        <w:rPr>
          <w:bCs/>
          <w:sz w:val="24"/>
          <w:szCs w:val="24"/>
        </w:rPr>
        <w:t>– промыть испаритель и медные трубы с помощью станции промывки холодильного контура;</w:t>
      </w:r>
    </w:p>
    <w:p w:rsidR="001D0FE8" w:rsidRPr="00C35878" w:rsidRDefault="001D0FE8" w:rsidP="001D0FE8">
      <w:pPr>
        <w:widowControl/>
        <w:spacing w:line="360" w:lineRule="auto"/>
        <w:ind w:firstLine="709"/>
        <w:rPr>
          <w:bCs/>
          <w:sz w:val="24"/>
          <w:szCs w:val="24"/>
        </w:rPr>
      </w:pPr>
      <w:r w:rsidRPr="00C35878">
        <w:rPr>
          <w:bCs/>
          <w:sz w:val="24"/>
          <w:szCs w:val="24"/>
        </w:rPr>
        <w:t>– установить в холодильный контур фильтр-осушитель холодильного агента.</w:t>
      </w:r>
    </w:p>
    <w:p w:rsidR="001D0FE8" w:rsidRPr="00C35878" w:rsidRDefault="007B6EC9" w:rsidP="00F26DB7">
      <w:pPr>
        <w:pStyle w:val="af2"/>
        <w:widowControl/>
        <w:autoSpaceDE/>
        <w:autoSpaceDN/>
        <w:adjustRightInd/>
        <w:spacing w:line="360" w:lineRule="auto"/>
        <w:ind w:left="0" w:firstLine="709"/>
        <w:jc w:val="both"/>
        <w:rPr>
          <w:bCs/>
          <w:sz w:val="24"/>
          <w:szCs w:val="24"/>
        </w:rPr>
      </w:pPr>
      <w:r w:rsidRPr="00C35878">
        <w:rPr>
          <w:bCs/>
          <w:sz w:val="24"/>
          <w:szCs w:val="24"/>
        </w:rPr>
        <w:t>10.5.</w:t>
      </w:r>
      <w:r w:rsidR="001D0FE8" w:rsidRPr="00C35878">
        <w:rPr>
          <w:bCs/>
          <w:sz w:val="24"/>
          <w:szCs w:val="24"/>
        </w:rPr>
        <w:t>3</w:t>
      </w:r>
      <w:proofErr w:type="gramStart"/>
      <w:r w:rsidR="001D0FE8" w:rsidRPr="00C35878">
        <w:rPr>
          <w:bCs/>
          <w:sz w:val="24"/>
          <w:szCs w:val="24"/>
        </w:rPr>
        <w:t> П</w:t>
      </w:r>
      <w:proofErr w:type="gramEnd"/>
      <w:r w:rsidR="001D0FE8" w:rsidRPr="00C35878">
        <w:rPr>
          <w:bCs/>
          <w:sz w:val="24"/>
          <w:szCs w:val="24"/>
        </w:rPr>
        <w:t>осле установки выпущенного из ремонта компрессорно-конденсаторного блока в проектное положение необходимо подключить его к медным трубам, электропроводке и дренажной системе бытовой системы кондиционирования, при этом:</w:t>
      </w:r>
    </w:p>
    <w:p w:rsidR="001D0FE8" w:rsidRPr="00C35878" w:rsidRDefault="001D0FE8" w:rsidP="00F26DB7">
      <w:pPr>
        <w:pStyle w:val="af2"/>
        <w:spacing w:line="360" w:lineRule="auto"/>
        <w:ind w:left="0" w:firstLine="709"/>
        <w:jc w:val="both"/>
        <w:rPr>
          <w:bCs/>
          <w:sz w:val="24"/>
          <w:szCs w:val="24"/>
        </w:rPr>
      </w:pPr>
      <w:r w:rsidRPr="00C35878">
        <w:rPr>
          <w:bCs/>
          <w:sz w:val="24"/>
          <w:szCs w:val="24"/>
        </w:rPr>
        <w:t>– конусные раструбы на концах медных труб следует обрезать, при необходимости нарастив длину медных труб аналогичными медными трубами с помощью пайки и развальцевать трубы заново;</w:t>
      </w:r>
    </w:p>
    <w:p w:rsidR="001D0FE8" w:rsidRPr="00C35878" w:rsidRDefault="00783010" w:rsidP="00F26DB7">
      <w:pPr>
        <w:pStyle w:val="af2"/>
        <w:spacing w:line="360" w:lineRule="auto"/>
        <w:ind w:left="0" w:firstLine="709"/>
        <w:jc w:val="both"/>
        <w:rPr>
          <w:bCs/>
          <w:sz w:val="24"/>
          <w:szCs w:val="24"/>
        </w:rPr>
      </w:pPr>
      <w:r w:rsidRPr="00C35878">
        <w:rPr>
          <w:bCs/>
          <w:sz w:val="24"/>
          <w:szCs w:val="24"/>
        </w:rPr>
        <w:t>–</w:t>
      </w:r>
      <w:r w:rsidR="001D0FE8" w:rsidRPr="00C35878">
        <w:rPr>
          <w:bCs/>
          <w:sz w:val="24"/>
          <w:szCs w:val="24"/>
        </w:rPr>
        <w:t xml:space="preserve"> свободные от изоляции концы проводов перед подключением к </w:t>
      </w:r>
      <w:proofErr w:type="spellStart"/>
      <w:r w:rsidR="001D0FE8" w:rsidRPr="00C35878">
        <w:rPr>
          <w:bCs/>
          <w:sz w:val="24"/>
          <w:szCs w:val="24"/>
        </w:rPr>
        <w:t>клеммной</w:t>
      </w:r>
      <w:proofErr w:type="spellEnd"/>
      <w:r w:rsidR="001D0FE8" w:rsidRPr="00C35878">
        <w:rPr>
          <w:bCs/>
          <w:sz w:val="24"/>
          <w:szCs w:val="24"/>
        </w:rPr>
        <w:t xml:space="preserve"> коробке компрессорно-конденсаторного блока зачистить до металлического блеска. </w:t>
      </w:r>
    </w:p>
    <w:p w:rsidR="001D0FE8" w:rsidRPr="00C35878" w:rsidRDefault="001D0FE8" w:rsidP="00F26DB7">
      <w:pPr>
        <w:widowControl/>
        <w:spacing w:line="360" w:lineRule="auto"/>
        <w:ind w:firstLine="709"/>
        <w:jc w:val="both"/>
        <w:rPr>
          <w:bCs/>
          <w:sz w:val="24"/>
          <w:szCs w:val="24"/>
        </w:rPr>
      </w:pPr>
      <w:r w:rsidRPr="00C35878">
        <w:rPr>
          <w:bCs/>
          <w:sz w:val="24"/>
          <w:szCs w:val="24"/>
        </w:rPr>
        <w:t>Контроль подключения компрессорно-конденсаторного блока выполняется визуальным осмотром, в процессе монтажа оборудования</w:t>
      </w:r>
      <w:r w:rsidR="00783010" w:rsidRPr="00C35878">
        <w:rPr>
          <w:bCs/>
          <w:sz w:val="24"/>
          <w:szCs w:val="24"/>
        </w:rPr>
        <w:t>.</w:t>
      </w:r>
    </w:p>
    <w:p w:rsidR="00783010" w:rsidRPr="00C35878" w:rsidRDefault="007B6EC9" w:rsidP="00F26DB7">
      <w:pPr>
        <w:pStyle w:val="af2"/>
        <w:widowControl/>
        <w:autoSpaceDE/>
        <w:autoSpaceDN/>
        <w:adjustRightInd/>
        <w:spacing w:after="240" w:line="360" w:lineRule="auto"/>
        <w:ind w:left="0" w:firstLine="709"/>
        <w:jc w:val="both"/>
        <w:rPr>
          <w:bCs/>
          <w:sz w:val="24"/>
          <w:szCs w:val="24"/>
        </w:rPr>
      </w:pPr>
      <w:r w:rsidRPr="00C35878">
        <w:rPr>
          <w:bCs/>
          <w:sz w:val="24"/>
          <w:szCs w:val="24"/>
        </w:rPr>
        <w:t>10.5.</w:t>
      </w:r>
      <w:r w:rsidR="00783010" w:rsidRPr="00C35878">
        <w:rPr>
          <w:bCs/>
          <w:sz w:val="24"/>
          <w:szCs w:val="24"/>
        </w:rPr>
        <w:t xml:space="preserve">4 Операции </w:t>
      </w:r>
      <w:proofErr w:type="spellStart"/>
      <w:r w:rsidR="00783010" w:rsidRPr="00C35878">
        <w:rPr>
          <w:bCs/>
          <w:sz w:val="24"/>
          <w:szCs w:val="24"/>
        </w:rPr>
        <w:t>опрессовки</w:t>
      </w:r>
      <w:proofErr w:type="spellEnd"/>
      <w:r w:rsidR="00783010" w:rsidRPr="00C35878">
        <w:rPr>
          <w:bCs/>
          <w:sz w:val="24"/>
          <w:szCs w:val="24"/>
        </w:rPr>
        <w:t xml:space="preserve">, </w:t>
      </w:r>
      <w:proofErr w:type="spellStart"/>
      <w:r w:rsidR="00783010" w:rsidRPr="00C35878">
        <w:rPr>
          <w:bCs/>
          <w:sz w:val="24"/>
          <w:szCs w:val="24"/>
        </w:rPr>
        <w:t>вакуумирования</w:t>
      </w:r>
      <w:proofErr w:type="spellEnd"/>
      <w:r w:rsidR="00783010" w:rsidRPr="00C35878">
        <w:rPr>
          <w:bCs/>
          <w:sz w:val="24"/>
          <w:szCs w:val="24"/>
        </w:rPr>
        <w:t>, дозаправки хладагентом (при необходимости), а также пусконаладочные работы должны осуществляться в соответствии с требованиями, изложенными в</w:t>
      </w:r>
      <w:r w:rsidR="00C725A5" w:rsidRPr="00C35878">
        <w:rPr>
          <w:bCs/>
          <w:sz w:val="24"/>
          <w:szCs w:val="24"/>
        </w:rPr>
        <w:t xml:space="preserve"> 9.5.</w:t>
      </w:r>
      <w:r w:rsidR="00783010" w:rsidRPr="00C35878">
        <w:rPr>
          <w:bCs/>
          <w:sz w:val="24"/>
          <w:szCs w:val="24"/>
        </w:rPr>
        <w:t xml:space="preserve"> </w:t>
      </w:r>
    </w:p>
    <w:p w:rsidR="00783010" w:rsidRPr="00C35878" w:rsidRDefault="005316DF" w:rsidP="00F26DB7">
      <w:pPr>
        <w:widowControl/>
        <w:spacing w:line="360" w:lineRule="auto"/>
        <w:ind w:firstLine="709"/>
        <w:jc w:val="both"/>
        <w:rPr>
          <w:b/>
          <w:bCs/>
          <w:sz w:val="28"/>
          <w:szCs w:val="28"/>
        </w:rPr>
      </w:pPr>
      <w:r w:rsidRPr="00C35878">
        <w:rPr>
          <w:b/>
          <w:webHidden/>
          <w:sz w:val="28"/>
          <w:szCs w:val="28"/>
        </w:rPr>
        <w:t>11 Контроль выполнения работ</w:t>
      </w:r>
    </w:p>
    <w:p w:rsidR="00783010" w:rsidRPr="00C35878" w:rsidRDefault="00282E68" w:rsidP="00F26DB7">
      <w:pPr>
        <w:widowControl/>
        <w:spacing w:line="360" w:lineRule="auto"/>
        <w:ind w:firstLine="709"/>
        <w:jc w:val="both"/>
        <w:rPr>
          <w:sz w:val="24"/>
          <w:szCs w:val="24"/>
        </w:rPr>
      </w:pPr>
      <w:r w:rsidRPr="00C35878">
        <w:rPr>
          <w:sz w:val="24"/>
          <w:szCs w:val="24"/>
        </w:rPr>
        <w:t>При выполнении работ по монтажу и пуско</w:t>
      </w:r>
      <w:r w:rsidR="00EB1F7E">
        <w:rPr>
          <w:sz w:val="24"/>
          <w:szCs w:val="24"/>
        </w:rPr>
        <w:t xml:space="preserve">вой </w:t>
      </w:r>
      <w:r w:rsidRPr="00C35878">
        <w:rPr>
          <w:sz w:val="24"/>
          <w:szCs w:val="24"/>
        </w:rPr>
        <w:t xml:space="preserve">наладке, техническому обслуживанию и ремонту систем кондиционирования </w:t>
      </w:r>
      <w:r w:rsidR="008D1DC3" w:rsidRPr="00C35878">
        <w:rPr>
          <w:sz w:val="24"/>
          <w:szCs w:val="24"/>
        </w:rPr>
        <w:t>следует осуществлять контроль:</w:t>
      </w:r>
    </w:p>
    <w:p w:rsidR="008D1DC3" w:rsidRPr="00C35878" w:rsidRDefault="008D1DC3" w:rsidP="00F26DB7">
      <w:pPr>
        <w:widowControl/>
        <w:spacing w:line="360" w:lineRule="auto"/>
        <w:ind w:firstLine="709"/>
        <w:jc w:val="both"/>
        <w:rPr>
          <w:sz w:val="24"/>
          <w:szCs w:val="24"/>
        </w:rPr>
      </w:pPr>
      <w:r w:rsidRPr="00C35878">
        <w:rPr>
          <w:bCs/>
          <w:sz w:val="24"/>
          <w:szCs w:val="24"/>
        </w:rPr>
        <w:t>– </w:t>
      </w:r>
      <w:r w:rsidRPr="00C35878">
        <w:rPr>
          <w:sz w:val="24"/>
          <w:szCs w:val="24"/>
        </w:rPr>
        <w:t>технологических операций при производстве монтажных работ согласно приложению Г</w:t>
      </w:r>
      <w:r w:rsidR="007B11F2" w:rsidRPr="00C35878">
        <w:rPr>
          <w:sz w:val="24"/>
          <w:szCs w:val="24"/>
        </w:rPr>
        <w:t xml:space="preserve"> (операционный контроль)</w:t>
      </w:r>
      <w:r w:rsidRPr="00C35878">
        <w:rPr>
          <w:sz w:val="24"/>
          <w:szCs w:val="24"/>
        </w:rPr>
        <w:t>;</w:t>
      </w:r>
    </w:p>
    <w:p w:rsidR="008D1DC3" w:rsidRDefault="008D1DC3" w:rsidP="00F26DB7">
      <w:pPr>
        <w:widowControl/>
        <w:spacing w:line="360" w:lineRule="auto"/>
        <w:ind w:firstLine="709"/>
        <w:jc w:val="both"/>
        <w:rPr>
          <w:bCs/>
          <w:sz w:val="24"/>
          <w:szCs w:val="24"/>
        </w:rPr>
      </w:pPr>
      <w:r w:rsidRPr="00C35878">
        <w:rPr>
          <w:bCs/>
          <w:sz w:val="24"/>
          <w:szCs w:val="24"/>
        </w:rPr>
        <w:t xml:space="preserve">– значений пробного давления при испытаниях </w:t>
      </w:r>
      <w:r w:rsidR="003569F2" w:rsidRPr="00C35878">
        <w:rPr>
          <w:bCs/>
          <w:sz w:val="24"/>
          <w:szCs w:val="24"/>
        </w:rPr>
        <w:t>трубопроводов холодильного контура по 7.5.5 – 7.5.8</w:t>
      </w:r>
      <w:r w:rsidR="00F44670" w:rsidRPr="00C35878">
        <w:rPr>
          <w:bCs/>
          <w:sz w:val="24"/>
          <w:szCs w:val="24"/>
        </w:rPr>
        <w:t xml:space="preserve"> с использованием манометра по приложению</w:t>
      </w:r>
      <w:proofErr w:type="gramStart"/>
      <w:r w:rsidR="00F44670" w:rsidRPr="00C35878">
        <w:rPr>
          <w:bCs/>
          <w:sz w:val="24"/>
          <w:szCs w:val="24"/>
        </w:rPr>
        <w:t xml:space="preserve"> Б</w:t>
      </w:r>
      <w:proofErr w:type="gramEnd"/>
      <w:r w:rsidR="00F44670" w:rsidRPr="00C35878">
        <w:rPr>
          <w:bCs/>
          <w:sz w:val="24"/>
          <w:szCs w:val="24"/>
        </w:rPr>
        <w:t xml:space="preserve"> (позиция Б3)</w:t>
      </w:r>
      <w:r w:rsidR="003569F2" w:rsidRPr="00C35878">
        <w:rPr>
          <w:bCs/>
          <w:sz w:val="24"/>
          <w:szCs w:val="24"/>
        </w:rPr>
        <w:t>;</w:t>
      </w:r>
    </w:p>
    <w:p w:rsidR="00794107" w:rsidRPr="00C35878" w:rsidRDefault="00794107" w:rsidP="00F26DB7">
      <w:pPr>
        <w:widowControl/>
        <w:spacing w:line="360" w:lineRule="auto"/>
        <w:ind w:firstLine="709"/>
        <w:jc w:val="both"/>
        <w:rPr>
          <w:bCs/>
          <w:sz w:val="24"/>
          <w:szCs w:val="24"/>
        </w:rPr>
      </w:pPr>
      <w:r w:rsidRPr="00C35878">
        <w:rPr>
          <w:bCs/>
          <w:sz w:val="24"/>
          <w:szCs w:val="24"/>
        </w:rPr>
        <w:t>– </w:t>
      </w:r>
      <w:r w:rsidRPr="00C35878">
        <w:rPr>
          <w:sz w:val="24"/>
        </w:rPr>
        <w:t>уклонов трубопроводов по</w:t>
      </w:r>
      <w:r>
        <w:rPr>
          <w:sz w:val="24"/>
        </w:rPr>
        <w:t xml:space="preserve"> 6.5.16</w:t>
      </w:r>
      <w:r w:rsidRPr="00C35878">
        <w:rPr>
          <w:sz w:val="24"/>
        </w:rPr>
        <w:t xml:space="preserve"> </w:t>
      </w:r>
      <w:r>
        <w:rPr>
          <w:sz w:val="24"/>
        </w:rPr>
        <w:t xml:space="preserve">(значения уклонов по </w:t>
      </w:r>
      <w:r w:rsidRPr="00C35878">
        <w:rPr>
          <w:sz w:val="24"/>
        </w:rPr>
        <w:t>6.5.11 и 6.5.12</w:t>
      </w:r>
      <w:r>
        <w:rPr>
          <w:sz w:val="24"/>
        </w:rPr>
        <w:t>);</w:t>
      </w:r>
    </w:p>
    <w:p w:rsidR="00F24CBC" w:rsidRPr="00C35878" w:rsidRDefault="00F24CBC" w:rsidP="00F26DB7">
      <w:pPr>
        <w:widowControl/>
        <w:spacing w:line="360" w:lineRule="auto"/>
        <w:ind w:firstLine="709"/>
        <w:jc w:val="both"/>
        <w:rPr>
          <w:bCs/>
          <w:sz w:val="24"/>
          <w:szCs w:val="24"/>
        </w:rPr>
      </w:pPr>
      <w:r w:rsidRPr="00C35878">
        <w:rPr>
          <w:bCs/>
          <w:sz w:val="24"/>
          <w:szCs w:val="24"/>
        </w:rPr>
        <w:t>– подключения электро</w:t>
      </w:r>
      <w:r w:rsidR="00F44670" w:rsidRPr="00C35878">
        <w:rPr>
          <w:bCs/>
          <w:sz w:val="24"/>
          <w:szCs w:val="24"/>
        </w:rPr>
        <w:t>оборудования по 7.3.7.5 (</w:t>
      </w:r>
      <w:r w:rsidR="00126B7B" w:rsidRPr="00C35878">
        <w:rPr>
          <w:bCs/>
          <w:sz w:val="24"/>
          <w:szCs w:val="24"/>
        </w:rPr>
        <w:t>визуальным осмотром</w:t>
      </w:r>
      <w:r w:rsidR="00F44670" w:rsidRPr="00C35878">
        <w:rPr>
          <w:bCs/>
          <w:sz w:val="24"/>
          <w:szCs w:val="24"/>
        </w:rPr>
        <w:t>);</w:t>
      </w:r>
    </w:p>
    <w:p w:rsidR="003569F2" w:rsidRPr="00C35878" w:rsidRDefault="00126B7B" w:rsidP="00F26DB7">
      <w:pPr>
        <w:widowControl/>
        <w:spacing w:line="360" w:lineRule="auto"/>
        <w:ind w:firstLine="709"/>
        <w:jc w:val="both"/>
        <w:rPr>
          <w:sz w:val="24"/>
          <w:szCs w:val="24"/>
        </w:rPr>
      </w:pPr>
      <w:r w:rsidRPr="00C35878">
        <w:rPr>
          <w:bCs/>
          <w:sz w:val="24"/>
          <w:szCs w:val="24"/>
        </w:rPr>
        <w:t xml:space="preserve">– температуры </w:t>
      </w:r>
      <w:r w:rsidRPr="00C35878">
        <w:rPr>
          <w:sz w:val="24"/>
          <w:szCs w:val="24"/>
        </w:rPr>
        <w:t>окружающей среды и напряжения в электросети по 9.4.3;</w:t>
      </w:r>
    </w:p>
    <w:p w:rsidR="00126B7B" w:rsidRPr="00C35878" w:rsidRDefault="00126B7B" w:rsidP="00F26DB7">
      <w:pPr>
        <w:widowControl/>
        <w:spacing w:line="360" w:lineRule="auto"/>
        <w:ind w:firstLine="709"/>
        <w:jc w:val="both"/>
        <w:rPr>
          <w:bCs/>
          <w:sz w:val="24"/>
          <w:szCs w:val="24"/>
        </w:rPr>
      </w:pPr>
      <w:r w:rsidRPr="00C35878">
        <w:rPr>
          <w:bCs/>
          <w:sz w:val="24"/>
          <w:szCs w:val="24"/>
        </w:rPr>
        <w:t>– эксплуатационных параметров по 9.5.2</w:t>
      </w:r>
      <w:r w:rsidR="007B11F2" w:rsidRPr="00C35878">
        <w:rPr>
          <w:bCs/>
          <w:sz w:val="24"/>
          <w:szCs w:val="24"/>
        </w:rPr>
        <w:t xml:space="preserve"> измерительными приборами по приложению</w:t>
      </w:r>
      <w:proofErr w:type="gramStart"/>
      <w:r w:rsidR="007B11F2" w:rsidRPr="00C35878">
        <w:rPr>
          <w:bCs/>
          <w:sz w:val="24"/>
          <w:szCs w:val="24"/>
        </w:rPr>
        <w:t xml:space="preserve"> Б</w:t>
      </w:r>
      <w:proofErr w:type="gramEnd"/>
      <w:r w:rsidRPr="00C35878">
        <w:rPr>
          <w:bCs/>
          <w:sz w:val="24"/>
          <w:szCs w:val="24"/>
        </w:rPr>
        <w:t>;</w:t>
      </w:r>
    </w:p>
    <w:p w:rsidR="00126B7B" w:rsidRPr="00C35878" w:rsidRDefault="00126B7B" w:rsidP="00F26DB7">
      <w:pPr>
        <w:widowControl/>
        <w:spacing w:line="360" w:lineRule="auto"/>
        <w:ind w:firstLine="709"/>
        <w:jc w:val="both"/>
        <w:rPr>
          <w:bCs/>
          <w:sz w:val="24"/>
          <w:szCs w:val="24"/>
        </w:rPr>
      </w:pPr>
      <w:r w:rsidRPr="00C35878">
        <w:rPr>
          <w:bCs/>
          <w:sz w:val="24"/>
          <w:szCs w:val="24"/>
        </w:rPr>
        <w:t>– пайки стыков трубопроводов по 10.4.4 (визуальным осмотром);</w:t>
      </w:r>
    </w:p>
    <w:p w:rsidR="00126B7B" w:rsidRPr="00C35878" w:rsidRDefault="00126B7B" w:rsidP="00F26DB7">
      <w:pPr>
        <w:widowControl/>
        <w:spacing w:line="360" w:lineRule="auto"/>
        <w:ind w:firstLine="709"/>
        <w:jc w:val="both"/>
        <w:rPr>
          <w:bCs/>
          <w:sz w:val="24"/>
          <w:szCs w:val="24"/>
        </w:rPr>
      </w:pPr>
      <w:r w:rsidRPr="00C35878">
        <w:rPr>
          <w:bCs/>
          <w:sz w:val="24"/>
          <w:szCs w:val="24"/>
        </w:rPr>
        <w:t xml:space="preserve">– уровня звуковой мощности </w:t>
      </w:r>
      <w:proofErr w:type="spellStart"/>
      <w:r w:rsidRPr="00C35878">
        <w:rPr>
          <w:bCs/>
          <w:sz w:val="24"/>
          <w:szCs w:val="24"/>
        </w:rPr>
        <w:t>шумомером</w:t>
      </w:r>
      <w:proofErr w:type="spellEnd"/>
      <w:r w:rsidRPr="00C35878">
        <w:rPr>
          <w:bCs/>
          <w:sz w:val="24"/>
          <w:szCs w:val="24"/>
        </w:rPr>
        <w:t xml:space="preserve"> по</w:t>
      </w:r>
      <w:r w:rsidR="00120A47" w:rsidRPr="00C35878">
        <w:rPr>
          <w:bCs/>
          <w:sz w:val="24"/>
          <w:szCs w:val="24"/>
        </w:rPr>
        <w:t xml:space="preserve"> 10.4.8 и</w:t>
      </w:r>
      <w:r w:rsidRPr="00C35878">
        <w:rPr>
          <w:bCs/>
          <w:sz w:val="24"/>
          <w:szCs w:val="24"/>
        </w:rPr>
        <w:t xml:space="preserve"> приложению</w:t>
      </w:r>
      <w:proofErr w:type="gramStart"/>
      <w:r w:rsidRPr="00C35878">
        <w:rPr>
          <w:bCs/>
          <w:sz w:val="24"/>
          <w:szCs w:val="24"/>
        </w:rPr>
        <w:t xml:space="preserve"> Б</w:t>
      </w:r>
      <w:proofErr w:type="gramEnd"/>
      <w:r w:rsidRPr="00C35878">
        <w:rPr>
          <w:bCs/>
          <w:sz w:val="24"/>
          <w:szCs w:val="24"/>
        </w:rPr>
        <w:t xml:space="preserve"> (позиция Б2);</w:t>
      </w:r>
    </w:p>
    <w:p w:rsidR="00126B7B" w:rsidRPr="00C35878" w:rsidRDefault="00126B7B" w:rsidP="00F26DB7">
      <w:pPr>
        <w:widowControl/>
        <w:spacing w:line="360" w:lineRule="auto"/>
        <w:ind w:firstLine="709"/>
        <w:jc w:val="both"/>
        <w:rPr>
          <w:sz w:val="24"/>
          <w:szCs w:val="24"/>
        </w:rPr>
      </w:pPr>
      <w:r w:rsidRPr="00C35878">
        <w:rPr>
          <w:bCs/>
          <w:sz w:val="24"/>
          <w:szCs w:val="24"/>
        </w:rPr>
        <w:t>– подключения компрессорно-конденсаторного блока</w:t>
      </w:r>
      <w:r w:rsidR="00120A47" w:rsidRPr="00C35878">
        <w:rPr>
          <w:bCs/>
          <w:sz w:val="24"/>
          <w:szCs w:val="24"/>
        </w:rPr>
        <w:t xml:space="preserve"> по 10.5.4 </w:t>
      </w:r>
      <w:r w:rsidRPr="00C35878">
        <w:rPr>
          <w:bCs/>
          <w:sz w:val="24"/>
          <w:szCs w:val="24"/>
        </w:rPr>
        <w:t>(выполняется визуальным осмотром, в процессе монтажа оборудования)</w:t>
      </w:r>
    </w:p>
    <w:p w:rsidR="003C40D0" w:rsidRPr="00C35878" w:rsidRDefault="003C40D0" w:rsidP="00F26DB7">
      <w:pPr>
        <w:widowControl/>
        <w:spacing w:line="360" w:lineRule="auto"/>
        <w:jc w:val="both"/>
        <w:rPr>
          <w:sz w:val="24"/>
          <w:szCs w:val="24"/>
        </w:rPr>
      </w:pPr>
    </w:p>
    <w:p w:rsidR="003C40D0" w:rsidRPr="00C35878" w:rsidRDefault="003C40D0" w:rsidP="00F26DB7">
      <w:pPr>
        <w:widowControl/>
        <w:spacing w:line="360" w:lineRule="auto"/>
        <w:jc w:val="both"/>
        <w:rPr>
          <w:sz w:val="24"/>
          <w:szCs w:val="24"/>
        </w:rPr>
      </w:pPr>
    </w:p>
    <w:p w:rsidR="003C40D0" w:rsidRPr="00C35878" w:rsidRDefault="003C40D0" w:rsidP="00F26DB7">
      <w:pPr>
        <w:widowControl/>
        <w:spacing w:line="360" w:lineRule="auto"/>
        <w:jc w:val="both"/>
        <w:rPr>
          <w:sz w:val="24"/>
          <w:szCs w:val="24"/>
        </w:rPr>
      </w:pPr>
    </w:p>
    <w:p w:rsidR="003C40D0" w:rsidRPr="00C35878" w:rsidRDefault="003C40D0" w:rsidP="003C40D0">
      <w:pPr>
        <w:widowControl/>
        <w:spacing w:line="360" w:lineRule="auto"/>
        <w:rPr>
          <w:sz w:val="24"/>
          <w:szCs w:val="24"/>
        </w:rPr>
      </w:pPr>
    </w:p>
    <w:p w:rsidR="003C40D0" w:rsidRPr="00C35878" w:rsidRDefault="003C40D0" w:rsidP="003C40D0">
      <w:pPr>
        <w:widowControl/>
        <w:spacing w:line="360" w:lineRule="auto"/>
        <w:rPr>
          <w:sz w:val="24"/>
          <w:szCs w:val="24"/>
        </w:rPr>
      </w:pPr>
    </w:p>
    <w:p w:rsidR="00210604" w:rsidRPr="00C35878" w:rsidRDefault="00210604" w:rsidP="00A366FF">
      <w:pPr>
        <w:widowControl/>
        <w:spacing w:line="360" w:lineRule="auto"/>
        <w:ind w:firstLine="709"/>
        <w:rPr>
          <w:sz w:val="24"/>
          <w:szCs w:val="24"/>
        </w:rPr>
      </w:pPr>
    </w:p>
    <w:p w:rsidR="00210604" w:rsidRPr="00C35878" w:rsidRDefault="00210604" w:rsidP="00A366FF">
      <w:pPr>
        <w:widowControl/>
        <w:spacing w:line="360" w:lineRule="auto"/>
        <w:ind w:firstLine="709"/>
        <w:rPr>
          <w:sz w:val="24"/>
          <w:szCs w:val="24"/>
        </w:rPr>
      </w:pPr>
    </w:p>
    <w:p w:rsidR="00940AB0" w:rsidRPr="00C35878" w:rsidRDefault="00940AB0" w:rsidP="00A366FF">
      <w:pPr>
        <w:widowControl/>
        <w:spacing w:line="360" w:lineRule="auto"/>
        <w:ind w:firstLine="709"/>
        <w:rPr>
          <w:sz w:val="24"/>
          <w:szCs w:val="24"/>
        </w:rPr>
      </w:pPr>
    </w:p>
    <w:p w:rsidR="00DD3394" w:rsidRPr="00C35878" w:rsidRDefault="00DD3394" w:rsidP="006D3272">
      <w:pPr>
        <w:spacing w:line="360" w:lineRule="auto"/>
        <w:ind w:firstLine="709"/>
        <w:jc w:val="both"/>
        <w:rPr>
          <w:b/>
          <w:sz w:val="24"/>
          <w:szCs w:val="24"/>
        </w:rPr>
      </w:pPr>
      <w:r w:rsidRPr="00C35878">
        <w:rPr>
          <w:bCs/>
          <w:szCs w:val="24"/>
        </w:rPr>
        <w:br w:type="page"/>
      </w:r>
    </w:p>
    <w:p w:rsidR="00852DA1" w:rsidRPr="00C35878" w:rsidRDefault="00852DA1" w:rsidP="00852DA1">
      <w:pPr>
        <w:pStyle w:val="1"/>
        <w:rPr>
          <w:rFonts w:ascii="Arial" w:hAnsi="Arial"/>
          <w:bCs w:val="0"/>
          <w:szCs w:val="24"/>
        </w:rPr>
      </w:pPr>
      <w:r w:rsidRPr="00C35878">
        <w:rPr>
          <w:rFonts w:ascii="Arial" w:hAnsi="Arial"/>
          <w:bCs w:val="0"/>
          <w:szCs w:val="24"/>
        </w:rPr>
        <w:t>Приложение</w:t>
      </w:r>
      <w:proofErr w:type="gramStart"/>
      <w:r w:rsidRPr="00C35878">
        <w:rPr>
          <w:rFonts w:ascii="Arial" w:hAnsi="Arial"/>
          <w:bCs w:val="0"/>
          <w:szCs w:val="24"/>
        </w:rPr>
        <w:t xml:space="preserve"> </w:t>
      </w:r>
      <w:r w:rsidR="000F6101" w:rsidRPr="00C35878">
        <w:rPr>
          <w:rFonts w:ascii="Arial" w:hAnsi="Arial"/>
          <w:bCs w:val="0"/>
          <w:szCs w:val="24"/>
        </w:rPr>
        <w:t>А</w:t>
      </w:r>
      <w:proofErr w:type="gramEnd"/>
    </w:p>
    <w:p w:rsidR="00852DA1" w:rsidRPr="00C35878" w:rsidRDefault="00852DA1" w:rsidP="00852DA1">
      <w:pPr>
        <w:shd w:val="clear" w:color="auto" w:fill="FFFFFF"/>
        <w:tabs>
          <w:tab w:val="left" w:pos="1075"/>
        </w:tabs>
        <w:spacing w:after="240"/>
        <w:ind w:left="48"/>
        <w:jc w:val="center"/>
        <w:rPr>
          <w:b/>
          <w:sz w:val="24"/>
          <w:szCs w:val="24"/>
        </w:rPr>
      </w:pPr>
      <w:proofErr w:type="gramStart"/>
      <w:r w:rsidRPr="00C35878">
        <w:rPr>
          <w:b/>
          <w:sz w:val="24"/>
          <w:szCs w:val="24"/>
        </w:rPr>
        <w:t>(рекомендуемое)</w:t>
      </w:r>
      <w:proofErr w:type="gramEnd"/>
    </w:p>
    <w:p w:rsidR="002D1F2B" w:rsidRPr="00C35878" w:rsidRDefault="002D1F2B" w:rsidP="00852DA1">
      <w:pPr>
        <w:widowControl/>
        <w:autoSpaceDE/>
        <w:autoSpaceDN/>
        <w:adjustRightInd/>
        <w:jc w:val="center"/>
        <w:rPr>
          <w:b/>
          <w:sz w:val="22"/>
          <w:szCs w:val="22"/>
        </w:rPr>
      </w:pPr>
      <w:r w:rsidRPr="00C35878">
        <w:rPr>
          <w:b/>
          <w:sz w:val="22"/>
          <w:szCs w:val="22"/>
        </w:rPr>
        <w:t xml:space="preserve">Форма акта приемки </w:t>
      </w:r>
      <w:r w:rsidR="00907D00" w:rsidRPr="00C35878">
        <w:rPr>
          <w:b/>
          <w:sz w:val="22"/>
          <w:szCs w:val="22"/>
        </w:rPr>
        <w:t>объекта</w:t>
      </w:r>
      <w:r w:rsidRPr="00C35878">
        <w:rPr>
          <w:b/>
          <w:sz w:val="22"/>
          <w:szCs w:val="22"/>
        </w:rPr>
        <w:t xml:space="preserve"> (помещения) под монтаж</w:t>
      </w:r>
    </w:p>
    <w:p w:rsidR="002D1F2B" w:rsidRPr="00C35878" w:rsidRDefault="002D1F2B" w:rsidP="002D1F2B">
      <w:pPr>
        <w:pStyle w:val="formattext0"/>
        <w:jc w:val="center"/>
        <w:rPr>
          <w:rFonts w:ascii="Arial" w:hAnsi="Arial" w:cs="Arial"/>
          <w:sz w:val="22"/>
          <w:szCs w:val="22"/>
        </w:rPr>
      </w:pPr>
      <w:r w:rsidRPr="00C35878">
        <w:rPr>
          <w:rFonts w:ascii="Arial" w:hAnsi="Arial" w:cs="Arial"/>
          <w:b/>
          <w:bCs/>
          <w:sz w:val="22"/>
          <w:szCs w:val="22"/>
        </w:rPr>
        <w:t>АКТ</w:t>
      </w:r>
      <w:r w:rsidRPr="00C35878">
        <w:rPr>
          <w:rFonts w:ascii="Arial" w:hAnsi="Arial" w:cs="Arial"/>
          <w:b/>
          <w:bCs/>
          <w:sz w:val="22"/>
          <w:szCs w:val="22"/>
        </w:rPr>
        <w:br/>
        <w:t xml:space="preserve">приемки </w:t>
      </w:r>
      <w:r w:rsidR="00907D00" w:rsidRPr="00C35878">
        <w:rPr>
          <w:rFonts w:ascii="Arial" w:hAnsi="Arial" w:cs="Arial"/>
          <w:b/>
          <w:bCs/>
          <w:sz w:val="22"/>
          <w:szCs w:val="22"/>
        </w:rPr>
        <w:t>объекта</w:t>
      </w:r>
      <w:r w:rsidRPr="00C35878">
        <w:rPr>
          <w:rFonts w:ascii="Arial" w:hAnsi="Arial" w:cs="Arial"/>
          <w:b/>
          <w:bCs/>
          <w:sz w:val="22"/>
          <w:szCs w:val="22"/>
        </w:rPr>
        <w:t xml:space="preserve"> (помещения) под монтаж</w:t>
      </w:r>
    </w:p>
    <w:tbl>
      <w:tblPr>
        <w:tblW w:w="0" w:type="auto"/>
        <w:tblCellSpacing w:w="15" w:type="dxa"/>
        <w:tblCellMar>
          <w:top w:w="15" w:type="dxa"/>
          <w:left w:w="15" w:type="dxa"/>
          <w:bottom w:w="15" w:type="dxa"/>
          <w:right w:w="15" w:type="dxa"/>
        </w:tblCellMar>
        <w:tblLook w:val="04A0"/>
      </w:tblPr>
      <w:tblGrid>
        <w:gridCol w:w="807"/>
        <w:gridCol w:w="330"/>
        <w:gridCol w:w="471"/>
        <w:gridCol w:w="469"/>
        <w:gridCol w:w="610"/>
        <w:gridCol w:w="891"/>
        <w:gridCol w:w="185"/>
        <w:gridCol w:w="326"/>
        <w:gridCol w:w="465"/>
        <w:gridCol w:w="197"/>
        <w:gridCol w:w="489"/>
        <w:gridCol w:w="487"/>
        <w:gridCol w:w="920"/>
        <w:gridCol w:w="337"/>
        <w:gridCol w:w="193"/>
        <w:gridCol w:w="210"/>
        <w:gridCol w:w="658"/>
        <w:gridCol w:w="894"/>
        <w:gridCol w:w="373"/>
        <w:gridCol w:w="415"/>
      </w:tblGrid>
      <w:tr w:rsidR="002D1F2B" w:rsidRPr="00C35878" w:rsidTr="000F5646">
        <w:trPr>
          <w:trHeight w:val="15"/>
          <w:tblCellSpacing w:w="15" w:type="dxa"/>
        </w:trPr>
        <w:tc>
          <w:tcPr>
            <w:tcW w:w="762" w:type="dxa"/>
            <w:vAlign w:val="center"/>
            <w:hideMark/>
          </w:tcPr>
          <w:p w:rsidR="002D1F2B" w:rsidRPr="00C35878" w:rsidRDefault="002D1F2B" w:rsidP="002D1F2B">
            <w:pPr>
              <w:widowControl/>
              <w:autoSpaceDE/>
              <w:autoSpaceDN/>
              <w:adjustRightInd/>
              <w:rPr>
                <w:sz w:val="22"/>
                <w:szCs w:val="22"/>
              </w:rPr>
            </w:pPr>
          </w:p>
        </w:tc>
        <w:tc>
          <w:tcPr>
            <w:tcW w:w="300" w:type="dxa"/>
            <w:vAlign w:val="center"/>
            <w:hideMark/>
          </w:tcPr>
          <w:p w:rsidR="002D1F2B" w:rsidRPr="00C35878" w:rsidRDefault="002D1F2B" w:rsidP="002D1F2B">
            <w:pPr>
              <w:widowControl/>
              <w:autoSpaceDE/>
              <w:autoSpaceDN/>
              <w:adjustRightInd/>
              <w:rPr>
                <w:sz w:val="22"/>
                <w:szCs w:val="22"/>
              </w:rPr>
            </w:pPr>
          </w:p>
        </w:tc>
        <w:tc>
          <w:tcPr>
            <w:tcW w:w="441" w:type="dxa"/>
            <w:vAlign w:val="center"/>
            <w:hideMark/>
          </w:tcPr>
          <w:p w:rsidR="002D1F2B" w:rsidRPr="00C35878" w:rsidRDefault="002D1F2B" w:rsidP="002D1F2B">
            <w:pPr>
              <w:widowControl/>
              <w:autoSpaceDE/>
              <w:autoSpaceDN/>
              <w:adjustRightInd/>
              <w:rPr>
                <w:sz w:val="22"/>
                <w:szCs w:val="22"/>
              </w:rPr>
            </w:pPr>
          </w:p>
        </w:tc>
        <w:tc>
          <w:tcPr>
            <w:tcW w:w="439" w:type="dxa"/>
            <w:vAlign w:val="center"/>
            <w:hideMark/>
          </w:tcPr>
          <w:p w:rsidR="002D1F2B" w:rsidRPr="00C35878" w:rsidRDefault="002D1F2B" w:rsidP="002D1F2B">
            <w:pPr>
              <w:widowControl/>
              <w:autoSpaceDE/>
              <w:autoSpaceDN/>
              <w:adjustRightInd/>
              <w:rPr>
                <w:sz w:val="22"/>
                <w:szCs w:val="22"/>
              </w:rPr>
            </w:pPr>
          </w:p>
        </w:tc>
        <w:tc>
          <w:tcPr>
            <w:tcW w:w="580" w:type="dxa"/>
            <w:vAlign w:val="center"/>
            <w:hideMark/>
          </w:tcPr>
          <w:p w:rsidR="002D1F2B" w:rsidRPr="00C35878" w:rsidRDefault="002D1F2B" w:rsidP="002D1F2B">
            <w:pPr>
              <w:widowControl/>
              <w:autoSpaceDE/>
              <w:autoSpaceDN/>
              <w:adjustRightInd/>
              <w:rPr>
                <w:sz w:val="22"/>
                <w:szCs w:val="22"/>
              </w:rPr>
            </w:pPr>
          </w:p>
        </w:tc>
        <w:tc>
          <w:tcPr>
            <w:tcW w:w="861" w:type="dxa"/>
            <w:vAlign w:val="center"/>
            <w:hideMark/>
          </w:tcPr>
          <w:p w:rsidR="002D1F2B" w:rsidRPr="00C35878" w:rsidRDefault="002D1F2B" w:rsidP="002D1F2B">
            <w:pPr>
              <w:widowControl/>
              <w:autoSpaceDE/>
              <w:autoSpaceDN/>
              <w:adjustRightInd/>
              <w:rPr>
                <w:sz w:val="22"/>
                <w:szCs w:val="22"/>
              </w:rPr>
            </w:pPr>
          </w:p>
        </w:tc>
        <w:tc>
          <w:tcPr>
            <w:tcW w:w="155" w:type="dxa"/>
            <w:vAlign w:val="center"/>
            <w:hideMark/>
          </w:tcPr>
          <w:p w:rsidR="002D1F2B" w:rsidRPr="00C35878" w:rsidRDefault="002D1F2B" w:rsidP="002D1F2B">
            <w:pPr>
              <w:widowControl/>
              <w:autoSpaceDE/>
              <w:autoSpaceDN/>
              <w:adjustRightInd/>
              <w:rPr>
                <w:sz w:val="22"/>
                <w:szCs w:val="22"/>
              </w:rPr>
            </w:pPr>
          </w:p>
        </w:tc>
        <w:tc>
          <w:tcPr>
            <w:tcW w:w="296" w:type="dxa"/>
            <w:vAlign w:val="center"/>
            <w:hideMark/>
          </w:tcPr>
          <w:p w:rsidR="002D1F2B" w:rsidRPr="00C35878" w:rsidRDefault="002D1F2B" w:rsidP="002D1F2B">
            <w:pPr>
              <w:widowControl/>
              <w:autoSpaceDE/>
              <w:autoSpaceDN/>
              <w:adjustRightInd/>
              <w:rPr>
                <w:sz w:val="22"/>
                <w:szCs w:val="22"/>
              </w:rPr>
            </w:pPr>
          </w:p>
        </w:tc>
        <w:tc>
          <w:tcPr>
            <w:tcW w:w="435" w:type="dxa"/>
            <w:vAlign w:val="center"/>
            <w:hideMark/>
          </w:tcPr>
          <w:p w:rsidR="002D1F2B" w:rsidRPr="00C35878" w:rsidRDefault="002D1F2B" w:rsidP="002D1F2B">
            <w:pPr>
              <w:widowControl/>
              <w:autoSpaceDE/>
              <w:autoSpaceDN/>
              <w:adjustRightInd/>
              <w:rPr>
                <w:sz w:val="22"/>
                <w:szCs w:val="22"/>
              </w:rPr>
            </w:pPr>
          </w:p>
        </w:tc>
        <w:tc>
          <w:tcPr>
            <w:tcW w:w="167" w:type="dxa"/>
            <w:vAlign w:val="center"/>
            <w:hideMark/>
          </w:tcPr>
          <w:p w:rsidR="002D1F2B" w:rsidRPr="00C35878" w:rsidRDefault="002D1F2B" w:rsidP="002D1F2B">
            <w:pPr>
              <w:widowControl/>
              <w:autoSpaceDE/>
              <w:autoSpaceDN/>
              <w:adjustRightInd/>
              <w:rPr>
                <w:sz w:val="22"/>
                <w:szCs w:val="22"/>
              </w:rPr>
            </w:pPr>
          </w:p>
        </w:tc>
        <w:tc>
          <w:tcPr>
            <w:tcW w:w="459" w:type="dxa"/>
            <w:vAlign w:val="center"/>
            <w:hideMark/>
          </w:tcPr>
          <w:p w:rsidR="002D1F2B" w:rsidRPr="00C35878" w:rsidRDefault="002D1F2B" w:rsidP="002D1F2B">
            <w:pPr>
              <w:widowControl/>
              <w:autoSpaceDE/>
              <w:autoSpaceDN/>
              <w:adjustRightInd/>
              <w:rPr>
                <w:sz w:val="22"/>
                <w:szCs w:val="22"/>
              </w:rPr>
            </w:pPr>
          </w:p>
        </w:tc>
        <w:tc>
          <w:tcPr>
            <w:tcW w:w="457" w:type="dxa"/>
            <w:vAlign w:val="center"/>
            <w:hideMark/>
          </w:tcPr>
          <w:p w:rsidR="002D1F2B" w:rsidRPr="00C35878" w:rsidRDefault="002D1F2B" w:rsidP="002D1F2B">
            <w:pPr>
              <w:widowControl/>
              <w:autoSpaceDE/>
              <w:autoSpaceDN/>
              <w:adjustRightInd/>
              <w:rPr>
                <w:sz w:val="22"/>
                <w:szCs w:val="22"/>
              </w:rPr>
            </w:pPr>
          </w:p>
        </w:tc>
        <w:tc>
          <w:tcPr>
            <w:tcW w:w="890" w:type="dxa"/>
            <w:vAlign w:val="center"/>
            <w:hideMark/>
          </w:tcPr>
          <w:p w:rsidR="002D1F2B" w:rsidRPr="00C35878" w:rsidRDefault="002D1F2B" w:rsidP="002D1F2B">
            <w:pPr>
              <w:widowControl/>
              <w:autoSpaceDE/>
              <w:autoSpaceDN/>
              <w:adjustRightInd/>
              <w:rPr>
                <w:sz w:val="22"/>
                <w:szCs w:val="22"/>
              </w:rPr>
            </w:pPr>
          </w:p>
        </w:tc>
        <w:tc>
          <w:tcPr>
            <w:tcW w:w="307" w:type="dxa"/>
            <w:vAlign w:val="center"/>
            <w:hideMark/>
          </w:tcPr>
          <w:p w:rsidR="002D1F2B" w:rsidRPr="00C35878" w:rsidRDefault="002D1F2B" w:rsidP="002D1F2B">
            <w:pPr>
              <w:widowControl/>
              <w:autoSpaceDE/>
              <w:autoSpaceDN/>
              <w:adjustRightInd/>
              <w:rPr>
                <w:sz w:val="22"/>
                <w:szCs w:val="22"/>
              </w:rPr>
            </w:pPr>
          </w:p>
        </w:tc>
        <w:tc>
          <w:tcPr>
            <w:tcW w:w="163" w:type="dxa"/>
            <w:vAlign w:val="center"/>
            <w:hideMark/>
          </w:tcPr>
          <w:p w:rsidR="002D1F2B" w:rsidRPr="00C35878" w:rsidRDefault="002D1F2B" w:rsidP="002D1F2B">
            <w:pPr>
              <w:widowControl/>
              <w:autoSpaceDE/>
              <w:autoSpaceDN/>
              <w:adjustRightInd/>
              <w:rPr>
                <w:sz w:val="22"/>
                <w:szCs w:val="22"/>
              </w:rPr>
            </w:pPr>
          </w:p>
        </w:tc>
        <w:tc>
          <w:tcPr>
            <w:tcW w:w="180" w:type="dxa"/>
            <w:vAlign w:val="center"/>
            <w:hideMark/>
          </w:tcPr>
          <w:p w:rsidR="002D1F2B" w:rsidRPr="00C35878" w:rsidRDefault="002D1F2B" w:rsidP="002D1F2B">
            <w:pPr>
              <w:widowControl/>
              <w:autoSpaceDE/>
              <w:autoSpaceDN/>
              <w:adjustRightInd/>
              <w:rPr>
                <w:sz w:val="22"/>
                <w:szCs w:val="22"/>
              </w:rPr>
            </w:pPr>
          </w:p>
        </w:tc>
        <w:tc>
          <w:tcPr>
            <w:tcW w:w="628" w:type="dxa"/>
            <w:vAlign w:val="center"/>
            <w:hideMark/>
          </w:tcPr>
          <w:p w:rsidR="002D1F2B" w:rsidRPr="00C35878" w:rsidRDefault="002D1F2B" w:rsidP="002D1F2B">
            <w:pPr>
              <w:widowControl/>
              <w:autoSpaceDE/>
              <w:autoSpaceDN/>
              <w:adjustRightInd/>
              <w:rPr>
                <w:sz w:val="22"/>
                <w:szCs w:val="22"/>
              </w:rPr>
            </w:pPr>
          </w:p>
        </w:tc>
        <w:tc>
          <w:tcPr>
            <w:tcW w:w="864" w:type="dxa"/>
            <w:vAlign w:val="center"/>
            <w:hideMark/>
          </w:tcPr>
          <w:p w:rsidR="002D1F2B" w:rsidRPr="00C35878" w:rsidRDefault="002D1F2B" w:rsidP="002D1F2B">
            <w:pPr>
              <w:widowControl/>
              <w:autoSpaceDE/>
              <w:autoSpaceDN/>
              <w:adjustRightInd/>
              <w:rPr>
                <w:sz w:val="22"/>
                <w:szCs w:val="22"/>
              </w:rPr>
            </w:pPr>
          </w:p>
        </w:tc>
        <w:tc>
          <w:tcPr>
            <w:tcW w:w="343" w:type="dxa"/>
            <w:vAlign w:val="center"/>
            <w:hideMark/>
          </w:tcPr>
          <w:p w:rsidR="002D1F2B" w:rsidRPr="00C35878" w:rsidRDefault="002D1F2B" w:rsidP="002D1F2B">
            <w:pPr>
              <w:widowControl/>
              <w:autoSpaceDE/>
              <w:autoSpaceDN/>
              <w:adjustRightInd/>
              <w:rPr>
                <w:sz w:val="22"/>
                <w:szCs w:val="22"/>
              </w:rPr>
            </w:pPr>
          </w:p>
        </w:tc>
        <w:tc>
          <w:tcPr>
            <w:tcW w:w="370" w:type="dxa"/>
            <w:vAlign w:val="cente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4509" w:type="dxa"/>
            <w:gridSpan w:val="9"/>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№_______</w:t>
            </w:r>
          </w:p>
        </w:tc>
        <w:tc>
          <w:tcPr>
            <w:tcW w:w="5128" w:type="dxa"/>
            <w:gridSpan w:val="11"/>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right"/>
              <w:rPr>
                <w:sz w:val="22"/>
                <w:szCs w:val="22"/>
              </w:rPr>
            </w:pPr>
            <w:r w:rsidRPr="00C35878">
              <w:rPr>
                <w:sz w:val="22"/>
                <w:szCs w:val="22"/>
              </w:rPr>
              <w:t>"__" _______________ 20___ г.</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Представитель застройщика или заказчика</w:t>
            </w:r>
          </w:p>
        </w:tc>
      </w:tr>
      <w:tr w:rsidR="002D1F2B" w:rsidRPr="00C35878" w:rsidTr="000F5646">
        <w:trPr>
          <w:trHeight w:val="385"/>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977886" w:rsidP="002D1F2B">
            <w:pPr>
              <w:widowControl/>
              <w:autoSpaceDE/>
              <w:autoSpaceDN/>
              <w:adjustRightInd/>
              <w:spacing w:before="100" w:beforeAutospacing="1" w:after="100" w:afterAutospacing="1"/>
              <w:jc w:val="center"/>
              <w:rPr>
                <w:sz w:val="22"/>
                <w:szCs w:val="22"/>
              </w:rPr>
            </w:pPr>
            <w:r w:rsidRPr="00C35878">
              <w:rPr>
                <w:szCs w:val="22"/>
              </w:rPr>
              <w:t>(должность, фамилия, инициалы, реквизиты документа о представительстве)</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Представитель лица, осуществляющего строительство</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977886" w:rsidP="002D1F2B">
            <w:pPr>
              <w:widowControl/>
              <w:autoSpaceDE/>
              <w:autoSpaceDN/>
              <w:adjustRightInd/>
              <w:spacing w:before="100" w:beforeAutospacing="1" w:after="100" w:afterAutospacing="1"/>
              <w:jc w:val="center"/>
              <w:rPr>
                <w:sz w:val="22"/>
                <w:szCs w:val="22"/>
              </w:rPr>
            </w:pPr>
            <w:r w:rsidRPr="00C35878">
              <w:rPr>
                <w:szCs w:val="22"/>
              </w:rPr>
              <w:t xml:space="preserve">(должность, фамилия, инициалы, </w:t>
            </w:r>
            <w:r w:rsidR="002D1F2B" w:rsidRPr="00C35878">
              <w:rPr>
                <w:szCs w:val="22"/>
              </w:rPr>
              <w:t>реквизиты документа о представительстве)</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Cs w:val="22"/>
              </w:rPr>
              <w:t xml:space="preserve">а также иные представители лиц, участвующих в приемке </w:t>
            </w:r>
            <w:r w:rsidR="000F6101" w:rsidRPr="00C35878">
              <w:rPr>
                <w:szCs w:val="22"/>
              </w:rPr>
              <w:t>объекта</w:t>
            </w:r>
            <w:r w:rsidRPr="00C35878">
              <w:rPr>
                <w:szCs w:val="22"/>
              </w:rPr>
              <w:t xml:space="preserve"> (помещения):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977886" w:rsidP="002D1F2B">
            <w:pPr>
              <w:widowControl/>
              <w:autoSpaceDE/>
              <w:autoSpaceDN/>
              <w:adjustRightInd/>
              <w:spacing w:before="100" w:beforeAutospacing="1" w:after="100" w:afterAutospacing="1"/>
              <w:jc w:val="center"/>
              <w:rPr>
                <w:sz w:val="22"/>
                <w:szCs w:val="22"/>
              </w:rPr>
            </w:pPr>
            <w:r w:rsidRPr="00C35878">
              <w:rPr>
                <w:szCs w:val="22"/>
              </w:rPr>
              <w:t xml:space="preserve">(должность, </w:t>
            </w:r>
            <w:r w:rsidR="002D1F2B" w:rsidRPr="00C35878">
              <w:rPr>
                <w:szCs w:val="22"/>
              </w:rPr>
              <w:t>фамилия, инициалы, реквизиты документа о представительстве)</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 xml:space="preserve">произвели осмотр и приемку </w:t>
            </w:r>
            <w:r w:rsidR="000F6101" w:rsidRPr="00C35878">
              <w:rPr>
                <w:sz w:val="22"/>
                <w:szCs w:val="22"/>
              </w:rPr>
              <w:t>объекта</w:t>
            </w:r>
            <w:r w:rsidRPr="00C35878">
              <w:rPr>
                <w:sz w:val="22"/>
                <w:szCs w:val="22"/>
              </w:rPr>
              <w:t xml:space="preserve"> (помещения), выполненного</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B92B39">
            <w:pPr>
              <w:widowControl/>
              <w:autoSpaceDE/>
              <w:autoSpaceDN/>
              <w:adjustRightInd/>
              <w:jc w:val="both"/>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977886" w:rsidP="002D1F2B">
            <w:pPr>
              <w:widowControl/>
              <w:autoSpaceDE/>
              <w:autoSpaceDN/>
              <w:adjustRightInd/>
              <w:spacing w:before="100" w:beforeAutospacing="1" w:after="100" w:afterAutospacing="1"/>
              <w:jc w:val="center"/>
              <w:rPr>
                <w:szCs w:val="22"/>
              </w:rPr>
            </w:pPr>
            <w:r w:rsidRPr="00C35878">
              <w:rPr>
                <w:szCs w:val="22"/>
              </w:rPr>
              <w:t xml:space="preserve">(наименование лица, </w:t>
            </w:r>
            <w:r w:rsidR="002D1F2B" w:rsidRPr="00C35878">
              <w:rPr>
                <w:szCs w:val="22"/>
              </w:rPr>
              <w:t xml:space="preserve">фактически выполнившего строительство </w:t>
            </w:r>
            <w:r w:rsidR="000F6101" w:rsidRPr="00C35878">
              <w:t>объекта</w:t>
            </w:r>
            <w:r w:rsidR="002D1F2B" w:rsidRPr="00C35878">
              <w:rPr>
                <w:szCs w:val="22"/>
              </w:rPr>
              <w:t>, помещения)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и составили настоящий акт о нижеследующем:</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0F6101">
            <w:pPr>
              <w:widowControl/>
              <w:autoSpaceDE/>
              <w:autoSpaceDN/>
              <w:adjustRightInd/>
              <w:spacing w:before="100" w:beforeAutospacing="1" w:after="100" w:afterAutospacing="1"/>
              <w:rPr>
                <w:sz w:val="22"/>
                <w:szCs w:val="22"/>
              </w:rPr>
            </w:pPr>
            <w:r w:rsidRPr="00C35878">
              <w:rPr>
                <w:sz w:val="22"/>
                <w:szCs w:val="22"/>
              </w:rPr>
              <w:t>1</w:t>
            </w:r>
            <w:proofErr w:type="gramStart"/>
            <w:r w:rsidRPr="00C35878">
              <w:rPr>
                <w:sz w:val="22"/>
                <w:szCs w:val="22"/>
              </w:rPr>
              <w:t xml:space="preserve"> К</w:t>
            </w:r>
            <w:proofErr w:type="gramEnd"/>
            <w:r w:rsidRPr="00C35878">
              <w:rPr>
                <w:sz w:val="22"/>
                <w:szCs w:val="22"/>
              </w:rPr>
              <w:t xml:space="preserve"> осмотру и приемке предъявлен </w:t>
            </w:r>
            <w:r w:rsidR="000F6101" w:rsidRPr="00C35878">
              <w:rPr>
                <w:sz w:val="22"/>
                <w:szCs w:val="22"/>
              </w:rPr>
              <w:t>объект</w:t>
            </w:r>
            <w:r w:rsidRPr="00C35878">
              <w:rPr>
                <w:sz w:val="22"/>
                <w:szCs w:val="22"/>
              </w:rPr>
              <w:t xml:space="preserve"> (помещение)</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center"/>
              <w:rPr>
                <w:sz w:val="22"/>
                <w:szCs w:val="22"/>
              </w:rPr>
            </w:pPr>
            <w:r w:rsidRPr="00C35878">
              <w:rPr>
                <w:szCs w:val="22"/>
              </w:rPr>
              <w:t>(наименование и краткая характеристика сооружения, помещения)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0F6101">
            <w:pPr>
              <w:widowControl/>
              <w:autoSpaceDE/>
              <w:autoSpaceDN/>
              <w:adjustRightInd/>
              <w:spacing w:before="100" w:beforeAutospacing="1" w:after="100" w:afterAutospacing="1"/>
              <w:rPr>
                <w:sz w:val="22"/>
                <w:szCs w:val="22"/>
              </w:rPr>
            </w:pPr>
            <w:r w:rsidRPr="00C35878">
              <w:rPr>
                <w:sz w:val="22"/>
                <w:szCs w:val="22"/>
              </w:rPr>
              <w:t xml:space="preserve">2 </w:t>
            </w:r>
            <w:r w:rsidR="000F6101" w:rsidRPr="00C35878">
              <w:rPr>
                <w:sz w:val="22"/>
                <w:szCs w:val="22"/>
              </w:rPr>
              <w:t>Объект</w:t>
            </w:r>
            <w:r w:rsidRPr="00C35878">
              <w:rPr>
                <w:sz w:val="22"/>
                <w:szCs w:val="22"/>
              </w:rPr>
              <w:t xml:space="preserve"> (помещение) выполнено по проектной документации</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center"/>
              <w:rPr>
                <w:sz w:val="22"/>
                <w:szCs w:val="22"/>
              </w:rPr>
            </w:pPr>
            <w:r w:rsidRPr="00C35878">
              <w:rPr>
                <w:szCs w:val="22"/>
              </w:rPr>
              <w:t>(номер, другие реквизиты чертежа, наименование проектной</w:t>
            </w:r>
            <w:r w:rsidR="00E11C6D">
              <w:rPr>
                <w:szCs w:val="22"/>
              </w:rPr>
              <w:t xml:space="preserve"> </w:t>
            </w:r>
            <w:r w:rsidR="00E11C6D" w:rsidRPr="00C35878">
              <w:rPr>
                <w:szCs w:val="22"/>
              </w:rPr>
              <w:t>документации</w:t>
            </w:r>
            <w:r w:rsidR="00E11C6D">
              <w:rPr>
                <w:szCs w:val="22"/>
              </w:rPr>
              <w:t>)</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E11C6D" w:rsidP="007E1F2E">
            <w:pPr>
              <w:widowControl/>
              <w:autoSpaceDE/>
              <w:autoSpaceDN/>
              <w:adjustRightInd/>
              <w:spacing w:before="100" w:beforeAutospacing="1" w:after="100" w:afterAutospacing="1"/>
              <w:jc w:val="both"/>
              <w:rPr>
                <w:sz w:val="22"/>
                <w:szCs w:val="22"/>
              </w:rPr>
            </w:pPr>
            <w:r>
              <w:rPr>
                <w:sz w:val="22"/>
                <w:szCs w:val="22"/>
              </w:rPr>
              <w:t>3</w:t>
            </w:r>
            <w:r w:rsidR="002D1F2B" w:rsidRPr="00C35878">
              <w:rPr>
                <w:sz w:val="22"/>
                <w:szCs w:val="22"/>
              </w:rPr>
              <w:t xml:space="preserve"> Освидетельствованы скрытые работы (при наличии), которые оказывают влияние </w:t>
            </w:r>
            <w:proofErr w:type="gramStart"/>
            <w:r w:rsidR="002D1F2B" w:rsidRPr="00C35878">
              <w:rPr>
                <w:sz w:val="22"/>
                <w:szCs w:val="22"/>
              </w:rPr>
              <w:t>на</w:t>
            </w:r>
            <w:proofErr w:type="gramEnd"/>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0F6101">
            <w:pPr>
              <w:widowControl/>
              <w:autoSpaceDE/>
              <w:autoSpaceDN/>
              <w:adjustRightInd/>
              <w:spacing w:before="100" w:beforeAutospacing="1" w:after="100" w:afterAutospacing="1"/>
              <w:rPr>
                <w:sz w:val="22"/>
                <w:szCs w:val="22"/>
              </w:rPr>
            </w:pPr>
            <w:r w:rsidRPr="00C35878">
              <w:rPr>
                <w:sz w:val="22"/>
                <w:szCs w:val="22"/>
              </w:rPr>
              <w:t xml:space="preserve">безопасность </w:t>
            </w:r>
            <w:r w:rsidR="000F6101" w:rsidRPr="00C35878">
              <w:rPr>
                <w:sz w:val="22"/>
                <w:szCs w:val="22"/>
              </w:rPr>
              <w:t>объекта</w:t>
            </w:r>
            <w:r w:rsidRPr="00C35878">
              <w:rPr>
                <w:sz w:val="22"/>
                <w:szCs w:val="22"/>
              </w:rPr>
              <w:t xml:space="preserve"> (помещения)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977886" w:rsidP="00E11461">
            <w:pPr>
              <w:widowControl/>
              <w:autoSpaceDE/>
              <w:autoSpaceDN/>
              <w:adjustRightInd/>
              <w:spacing w:before="100" w:beforeAutospacing="1" w:after="100" w:afterAutospacing="1"/>
              <w:jc w:val="center"/>
              <w:rPr>
                <w:sz w:val="22"/>
                <w:szCs w:val="22"/>
              </w:rPr>
            </w:pPr>
            <w:r w:rsidRPr="00C35878">
              <w:rPr>
                <w:szCs w:val="22"/>
              </w:rPr>
              <w:t xml:space="preserve">(указывают скрытые работы, </w:t>
            </w:r>
            <w:r w:rsidR="002D1F2B" w:rsidRPr="00C35878">
              <w:rPr>
                <w:szCs w:val="22"/>
              </w:rPr>
              <w:t>даты и номера актов их освидетельствования)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E11C6D" w:rsidP="00E11C6D">
            <w:pPr>
              <w:widowControl/>
              <w:autoSpaceDE/>
              <w:autoSpaceDN/>
              <w:adjustRightInd/>
              <w:spacing w:before="100" w:beforeAutospacing="1" w:after="100" w:afterAutospacing="1"/>
              <w:jc w:val="both"/>
              <w:rPr>
                <w:sz w:val="22"/>
                <w:szCs w:val="22"/>
              </w:rPr>
            </w:pPr>
            <w:r>
              <w:rPr>
                <w:sz w:val="22"/>
                <w:szCs w:val="22"/>
              </w:rPr>
              <w:t>4</w:t>
            </w:r>
            <w:r w:rsidR="002D1F2B" w:rsidRPr="00C35878">
              <w:rPr>
                <w:sz w:val="22"/>
                <w:szCs w:val="22"/>
              </w:rPr>
              <w:t xml:space="preserve"> Освидетельствованы ответственные конструкции (при наличии), которые оказывают влияние на</w:t>
            </w:r>
            <w:r w:rsidR="00977886" w:rsidRPr="00C35878">
              <w:rPr>
                <w:sz w:val="22"/>
                <w:szCs w:val="22"/>
              </w:rPr>
              <w:t xml:space="preserve"> безопасность </w:t>
            </w:r>
            <w:r w:rsidR="000F6101" w:rsidRPr="00C35878">
              <w:rPr>
                <w:sz w:val="22"/>
                <w:szCs w:val="22"/>
              </w:rPr>
              <w:t>объекта</w:t>
            </w:r>
            <w:r w:rsidR="00977886" w:rsidRPr="00C35878">
              <w:rPr>
                <w:sz w:val="22"/>
                <w:szCs w:val="22"/>
              </w:rPr>
              <w:t xml:space="preserve"> (помещения)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977886" w:rsidP="00E11461">
            <w:pPr>
              <w:widowControl/>
              <w:autoSpaceDE/>
              <w:autoSpaceDN/>
              <w:adjustRightInd/>
              <w:spacing w:before="100" w:beforeAutospacing="1" w:after="100" w:afterAutospacing="1"/>
              <w:jc w:val="center"/>
              <w:rPr>
                <w:sz w:val="22"/>
                <w:szCs w:val="22"/>
              </w:rPr>
            </w:pPr>
            <w:r w:rsidRPr="00C35878">
              <w:rPr>
                <w:szCs w:val="22"/>
              </w:rPr>
              <w:t xml:space="preserve">(указывают ответственные конструкции, </w:t>
            </w:r>
            <w:r w:rsidR="002D1F2B" w:rsidRPr="00C35878">
              <w:rPr>
                <w:szCs w:val="22"/>
              </w:rPr>
              <w:t>даты и номера актов их освидетельствования)</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E11C6D" w:rsidP="000F6101">
            <w:pPr>
              <w:widowControl/>
              <w:autoSpaceDE/>
              <w:autoSpaceDN/>
              <w:adjustRightInd/>
              <w:spacing w:before="100" w:beforeAutospacing="1" w:after="100" w:afterAutospacing="1"/>
              <w:jc w:val="both"/>
              <w:rPr>
                <w:sz w:val="22"/>
                <w:szCs w:val="22"/>
              </w:rPr>
            </w:pPr>
            <w:r>
              <w:rPr>
                <w:sz w:val="22"/>
                <w:szCs w:val="22"/>
              </w:rPr>
              <w:t>5</w:t>
            </w:r>
            <w:r w:rsidR="002D1F2B" w:rsidRPr="00C35878">
              <w:rPr>
                <w:sz w:val="22"/>
                <w:szCs w:val="22"/>
              </w:rPr>
              <w:t xml:space="preserve"> Предъявленное к приемке </w:t>
            </w:r>
            <w:r w:rsidR="000F6101" w:rsidRPr="00C35878">
              <w:rPr>
                <w:sz w:val="22"/>
                <w:szCs w:val="22"/>
              </w:rPr>
              <w:t>объект</w:t>
            </w:r>
            <w:r w:rsidR="002D1F2B" w:rsidRPr="00C35878">
              <w:rPr>
                <w:sz w:val="22"/>
                <w:szCs w:val="22"/>
              </w:rPr>
              <w:t xml:space="preserve"> (помещение) выполнено в соответствии с проектной документацией и техническими регламентами (нормами и правилами), иными нормативными правовыми актами</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E11461" w:rsidP="00E11461">
            <w:pPr>
              <w:widowControl/>
              <w:autoSpaceDE/>
              <w:autoSpaceDN/>
              <w:adjustRightInd/>
              <w:spacing w:before="100" w:beforeAutospacing="1" w:after="100" w:afterAutospacing="1"/>
              <w:jc w:val="center"/>
              <w:rPr>
                <w:sz w:val="22"/>
                <w:szCs w:val="22"/>
              </w:rPr>
            </w:pPr>
            <w:r w:rsidRPr="00C35878">
              <w:rPr>
                <w:szCs w:val="22"/>
              </w:rPr>
              <w:t>(указывают</w:t>
            </w:r>
            <w:r w:rsidR="002D1F2B" w:rsidRPr="00C35878">
              <w:rPr>
                <w:szCs w:val="22"/>
              </w:rPr>
              <w:t xml:space="preserve"> наименования, статьи (пункты)</w:t>
            </w:r>
            <w:r w:rsidR="00F26DB7">
              <w:rPr>
                <w:szCs w:val="22"/>
              </w:rPr>
              <w:t xml:space="preserve"> </w:t>
            </w:r>
            <w:r w:rsidR="00F26DB7" w:rsidRPr="00C35878">
              <w:rPr>
                <w:szCs w:val="22"/>
              </w:rPr>
              <w:t>технического регламента (норм и правил), иных нормативных правовых актов, разделы проектной документации)</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E11C6D" w:rsidP="00E11461">
            <w:pPr>
              <w:widowControl/>
              <w:autoSpaceDE/>
              <w:autoSpaceDN/>
              <w:adjustRightInd/>
              <w:spacing w:before="100" w:beforeAutospacing="1" w:after="100" w:afterAutospacing="1"/>
              <w:rPr>
                <w:sz w:val="22"/>
                <w:szCs w:val="22"/>
              </w:rPr>
            </w:pPr>
            <w:r>
              <w:rPr>
                <w:sz w:val="22"/>
                <w:szCs w:val="22"/>
              </w:rPr>
              <w:t>6</w:t>
            </w:r>
            <w:proofErr w:type="gramStart"/>
            <w:r w:rsidR="002D1F2B" w:rsidRPr="00C35878">
              <w:rPr>
                <w:sz w:val="22"/>
                <w:szCs w:val="22"/>
              </w:rPr>
              <w:t xml:space="preserve"> Н</w:t>
            </w:r>
            <w:proofErr w:type="gramEnd"/>
            <w:r w:rsidR="002D1F2B" w:rsidRPr="00C35878">
              <w:rPr>
                <w:sz w:val="22"/>
                <w:szCs w:val="22"/>
              </w:rPr>
              <w:t>а основании изложенного:</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8894" w:type="dxa"/>
            <w:gridSpan w:val="18"/>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 xml:space="preserve">а) разрешается использование </w:t>
            </w:r>
            <w:r w:rsidR="000F6101" w:rsidRPr="00C35878">
              <w:rPr>
                <w:sz w:val="22"/>
                <w:szCs w:val="22"/>
              </w:rPr>
              <w:t>объекта</w:t>
            </w:r>
            <w:r w:rsidRPr="00C35878">
              <w:rPr>
                <w:sz w:val="22"/>
                <w:szCs w:val="22"/>
              </w:rPr>
              <w:t xml:space="preserve"> (помещения) по назначению</w:t>
            </w:r>
          </w:p>
        </w:tc>
        <w:tc>
          <w:tcPr>
            <w:tcW w:w="743" w:type="dxa"/>
            <w:gridSpan w:val="2"/>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p>
        </w:tc>
      </w:tr>
      <w:tr w:rsidR="002D1F2B" w:rsidRPr="00C35878" w:rsidTr="000F5646">
        <w:trPr>
          <w:tblCellSpacing w:w="15" w:type="dxa"/>
        </w:trPr>
        <w:tc>
          <w:tcPr>
            <w:tcW w:w="6939" w:type="dxa"/>
            <w:gridSpan w:val="14"/>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1925" w:type="dxa"/>
            <w:gridSpan w:val="4"/>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743" w:type="dxa"/>
            <w:gridSpan w:val="2"/>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 xml:space="preserve">б) разрешается использование </w:t>
            </w:r>
            <w:r w:rsidR="000F6101" w:rsidRPr="00C35878">
              <w:rPr>
                <w:sz w:val="22"/>
                <w:szCs w:val="22"/>
              </w:rPr>
              <w:t xml:space="preserve">объекта </w:t>
            </w:r>
            <w:r w:rsidRPr="00C35878">
              <w:rPr>
                <w:sz w:val="22"/>
                <w:szCs w:val="22"/>
              </w:rPr>
              <w:t>(помещения) по назначению при выполнении</w:t>
            </w:r>
          </w:p>
        </w:tc>
      </w:tr>
      <w:tr w:rsidR="002D1F2B" w:rsidRPr="00C35878" w:rsidTr="000F5646">
        <w:trPr>
          <w:tblCellSpacing w:w="15" w:type="dxa"/>
        </w:trPr>
        <w:tc>
          <w:tcPr>
            <w:tcW w:w="8894" w:type="dxa"/>
            <w:gridSpan w:val="18"/>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следующих условий</w:t>
            </w:r>
          </w:p>
        </w:tc>
        <w:tc>
          <w:tcPr>
            <w:tcW w:w="743" w:type="dxa"/>
            <w:gridSpan w:val="2"/>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p>
        </w:tc>
      </w:tr>
      <w:tr w:rsidR="002D1F2B" w:rsidRPr="00C35878" w:rsidTr="000F5646">
        <w:trPr>
          <w:tblCellSpacing w:w="15" w:type="dxa"/>
        </w:trPr>
        <w:tc>
          <w:tcPr>
            <w:tcW w:w="8894" w:type="dxa"/>
            <w:gridSpan w:val="18"/>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p>
        </w:tc>
        <w:tc>
          <w:tcPr>
            <w:tcW w:w="743" w:type="dxa"/>
            <w:gridSpan w:val="2"/>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p>
        </w:tc>
      </w:tr>
      <w:tr w:rsidR="002D1F2B" w:rsidRPr="00C35878" w:rsidTr="000F5646">
        <w:trPr>
          <w:tblCellSpacing w:w="15" w:type="dxa"/>
        </w:trPr>
        <w:tc>
          <w:tcPr>
            <w:tcW w:w="8894" w:type="dxa"/>
            <w:gridSpan w:val="18"/>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в) разрешается производство последующих работ</w:t>
            </w:r>
          </w:p>
        </w:tc>
        <w:tc>
          <w:tcPr>
            <w:tcW w:w="743" w:type="dxa"/>
            <w:gridSpan w:val="2"/>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4706" w:type="dxa"/>
            <w:gridSpan w:val="1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4158" w:type="dxa"/>
            <w:gridSpan w:val="8"/>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743" w:type="dxa"/>
            <w:gridSpan w:val="2"/>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852DA1">
            <w:pPr>
              <w:widowControl/>
              <w:autoSpaceDE/>
              <w:autoSpaceDN/>
              <w:adjustRightInd/>
              <w:spacing w:before="100" w:beforeAutospacing="1" w:after="100" w:afterAutospacing="1"/>
              <w:rPr>
                <w:sz w:val="22"/>
                <w:szCs w:val="22"/>
              </w:rPr>
            </w:pPr>
            <w:r w:rsidRPr="00C35878">
              <w:rPr>
                <w:sz w:val="22"/>
                <w:szCs w:val="22"/>
              </w:rPr>
              <w:t>Акт составлен в ______ экземплярах.</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Представитель застройщика или заказчика</w:t>
            </w:r>
          </w:p>
        </w:tc>
      </w:tr>
      <w:tr w:rsidR="002D1F2B" w:rsidRPr="00C35878" w:rsidTr="000F5646">
        <w:trPr>
          <w:tblCellSpacing w:w="15" w:type="dxa"/>
        </w:trPr>
        <w:tc>
          <w:tcPr>
            <w:tcW w:w="4044" w:type="dxa"/>
            <w:gridSpan w:val="8"/>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5593" w:type="dxa"/>
            <w:gridSpan w:val="12"/>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center"/>
              <w:rPr>
                <w:sz w:val="22"/>
                <w:szCs w:val="22"/>
              </w:rPr>
            </w:pPr>
            <w:r w:rsidRPr="00C35878">
              <w:rPr>
                <w:szCs w:val="22"/>
              </w:rPr>
              <w:t>(должность, фамилия, инициалы, подпись</w:t>
            </w:r>
            <w:r w:rsidRPr="00C35878">
              <w:rPr>
                <w:sz w:val="22"/>
                <w:szCs w:val="22"/>
              </w:rPr>
              <w:t>)</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Представитель лица, осуществляющего строительство</w:t>
            </w:r>
          </w:p>
        </w:tc>
      </w:tr>
      <w:tr w:rsidR="002D1F2B" w:rsidRPr="00C35878" w:rsidTr="000F5646">
        <w:trPr>
          <w:tblCellSpacing w:w="15" w:type="dxa"/>
        </w:trPr>
        <w:tc>
          <w:tcPr>
            <w:tcW w:w="5195" w:type="dxa"/>
            <w:gridSpan w:val="11"/>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4442" w:type="dxa"/>
            <w:gridSpan w:val="9"/>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center"/>
              <w:rPr>
                <w:sz w:val="22"/>
                <w:szCs w:val="22"/>
              </w:rPr>
            </w:pPr>
            <w:r w:rsidRPr="00C35878">
              <w:rPr>
                <w:szCs w:val="22"/>
              </w:rPr>
              <w:t>(должность, фамилия, инициалы, подпись)</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Представитель лица, осуществляющего строительство сооружения (помещения), подлежащего приемке</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p>
        </w:tc>
      </w:tr>
      <w:tr w:rsidR="002D1F2B" w:rsidRPr="00C35878" w:rsidTr="000F5646">
        <w:trPr>
          <w:tblCellSpacing w:w="15" w:type="dxa"/>
        </w:trPr>
        <w:tc>
          <w:tcPr>
            <w:tcW w:w="1092" w:type="dxa"/>
            <w:gridSpan w:val="2"/>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c>
          <w:tcPr>
            <w:tcW w:w="8545" w:type="dxa"/>
            <w:gridSpan w:val="18"/>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center"/>
              <w:rPr>
                <w:sz w:val="22"/>
                <w:szCs w:val="22"/>
              </w:rPr>
            </w:pPr>
            <w:r w:rsidRPr="00C35878">
              <w:rPr>
                <w:szCs w:val="22"/>
              </w:rPr>
              <w:t>(должность, фамилия, инициалы, подпись)</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rPr>
                <w:sz w:val="22"/>
                <w:szCs w:val="22"/>
              </w:rPr>
            </w:pPr>
            <w:r w:rsidRPr="00C35878">
              <w:rPr>
                <w:sz w:val="22"/>
                <w:szCs w:val="22"/>
              </w:rPr>
              <w:t>Представители иных лиц (при необходимости):</w:t>
            </w: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rPr>
                <w:sz w:val="22"/>
                <w:szCs w:val="22"/>
              </w:rPr>
            </w:pPr>
          </w:p>
        </w:tc>
      </w:tr>
      <w:tr w:rsidR="002D1F2B" w:rsidRPr="00C35878" w:rsidTr="000F5646">
        <w:trPr>
          <w:tblCellSpacing w:w="15" w:type="dxa"/>
        </w:trPr>
        <w:tc>
          <w:tcPr>
            <w:tcW w:w="9667" w:type="dxa"/>
            <w:gridSpan w:val="20"/>
            <w:tcMar>
              <w:top w:w="15" w:type="dxa"/>
              <w:left w:w="74" w:type="dxa"/>
              <w:bottom w:w="15" w:type="dxa"/>
              <w:right w:w="74" w:type="dxa"/>
            </w:tcMar>
            <w:hideMark/>
          </w:tcPr>
          <w:p w:rsidR="002D1F2B" w:rsidRPr="00C35878" w:rsidRDefault="002D1F2B" w:rsidP="002D1F2B">
            <w:pPr>
              <w:widowControl/>
              <w:autoSpaceDE/>
              <w:autoSpaceDN/>
              <w:adjustRightInd/>
              <w:spacing w:before="100" w:beforeAutospacing="1" w:after="100" w:afterAutospacing="1"/>
              <w:jc w:val="center"/>
              <w:rPr>
                <w:sz w:val="22"/>
                <w:szCs w:val="22"/>
              </w:rPr>
            </w:pPr>
            <w:r w:rsidRPr="00C35878">
              <w:rPr>
                <w:szCs w:val="22"/>
              </w:rPr>
              <w:t>(должность, фамилия, инициалы, подпись)</w:t>
            </w:r>
          </w:p>
        </w:tc>
      </w:tr>
    </w:tbl>
    <w:p w:rsidR="0021599E" w:rsidRPr="00C35878" w:rsidRDefault="002D1F2B" w:rsidP="0021599E">
      <w:pPr>
        <w:widowControl/>
        <w:autoSpaceDE/>
        <w:autoSpaceDN/>
        <w:adjustRightInd/>
        <w:spacing w:after="240"/>
        <w:ind w:firstLine="709"/>
        <w:jc w:val="both"/>
        <w:rPr>
          <w:spacing w:val="54"/>
          <w:szCs w:val="22"/>
        </w:rPr>
      </w:pPr>
      <w:r w:rsidRPr="00C35878">
        <w:rPr>
          <w:spacing w:val="54"/>
          <w:szCs w:val="22"/>
        </w:rPr>
        <w:t>Примечания</w:t>
      </w:r>
    </w:p>
    <w:p w:rsidR="00230070" w:rsidRPr="00C35878" w:rsidRDefault="002D1F2B" w:rsidP="00B92B39">
      <w:pPr>
        <w:widowControl/>
        <w:autoSpaceDE/>
        <w:autoSpaceDN/>
        <w:adjustRightInd/>
        <w:spacing w:line="360" w:lineRule="auto"/>
        <w:ind w:firstLine="709"/>
        <w:jc w:val="both"/>
        <w:rPr>
          <w:szCs w:val="22"/>
        </w:rPr>
      </w:pPr>
      <w:r w:rsidRPr="00C35878">
        <w:rPr>
          <w:szCs w:val="22"/>
        </w:rPr>
        <w:t>1</w:t>
      </w:r>
      <w:r w:rsidR="0021599E" w:rsidRPr="00C35878">
        <w:rPr>
          <w:szCs w:val="22"/>
        </w:rPr>
        <w:t> </w:t>
      </w:r>
      <w:r w:rsidRPr="00C35878">
        <w:rPr>
          <w:szCs w:val="22"/>
        </w:rPr>
        <w:t>Настоящий акт составляют на каждое принятое сооружение (помещение) под монтаж оборудования (конструкции и др.).</w:t>
      </w:r>
    </w:p>
    <w:p w:rsidR="00230070" w:rsidRPr="00C35878" w:rsidRDefault="0021599E" w:rsidP="00B92B39">
      <w:pPr>
        <w:widowControl/>
        <w:autoSpaceDE/>
        <w:autoSpaceDN/>
        <w:adjustRightInd/>
        <w:spacing w:line="360" w:lineRule="auto"/>
        <w:ind w:firstLine="709"/>
        <w:jc w:val="both"/>
        <w:rPr>
          <w:szCs w:val="22"/>
        </w:rPr>
      </w:pPr>
      <w:r w:rsidRPr="00C35878">
        <w:rPr>
          <w:szCs w:val="22"/>
        </w:rPr>
        <w:t>2</w:t>
      </w:r>
      <w:proofErr w:type="gramStart"/>
      <w:r w:rsidRPr="00C35878">
        <w:rPr>
          <w:szCs w:val="22"/>
        </w:rPr>
        <w:t> </w:t>
      </w:r>
      <w:r w:rsidR="002D1F2B" w:rsidRPr="00C35878">
        <w:rPr>
          <w:szCs w:val="22"/>
        </w:rPr>
        <w:t>П</w:t>
      </w:r>
      <w:proofErr w:type="gramEnd"/>
      <w:r w:rsidR="002D1F2B" w:rsidRPr="00C35878">
        <w:rPr>
          <w:szCs w:val="22"/>
        </w:rPr>
        <w:t>ри необходимости форму акта допускается корректировать с учетом особенностей конкретного вида помещения (сооружения) и применяемых способов его строительства, а также монтируемого в нем оборудования (конструкции и др.) и применяемых способов его монтажа.</w:t>
      </w:r>
    </w:p>
    <w:p w:rsidR="0021599E" w:rsidRPr="00C35878" w:rsidRDefault="002D1F2B" w:rsidP="00B92B39">
      <w:pPr>
        <w:widowControl/>
        <w:autoSpaceDE/>
        <w:autoSpaceDN/>
        <w:adjustRightInd/>
        <w:spacing w:line="360" w:lineRule="auto"/>
        <w:ind w:firstLine="709"/>
        <w:jc w:val="both"/>
        <w:rPr>
          <w:szCs w:val="22"/>
        </w:rPr>
      </w:pPr>
      <w:r w:rsidRPr="00C35878">
        <w:rPr>
          <w:szCs w:val="22"/>
        </w:rPr>
        <w:t>3</w:t>
      </w:r>
      <w:proofErr w:type="gramStart"/>
      <w:r w:rsidR="0021599E" w:rsidRPr="00C35878">
        <w:rPr>
          <w:szCs w:val="22"/>
        </w:rPr>
        <w:t> </w:t>
      </w:r>
      <w:r w:rsidRPr="00C35878">
        <w:rPr>
          <w:szCs w:val="22"/>
        </w:rPr>
        <w:t>В</w:t>
      </w:r>
      <w:proofErr w:type="gramEnd"/>
      <w:r w:rsidRPr="00C35878">
        <w:rPr>
          <w:szCs w:val="22"/>
        </w:rPr>
        <w:t xml:space="preserve"> настоящем акте должны быть заполнены все пункты. При отсутствии данных в отдельных пунктах акта указывают </w:t>
      </w:r>
      <w:r w:rsidR="00E11461" w:rsidRPr="00C35878">
        <w:rPr>
          <w:szCs w:val="22"/>
        </w:rPr>
        <w:t>«</w:t>
      </w:r>
      <w:r w:rsidRPr="00C35878">
        <w:rPr>
          <w:szCs w:val="22"/>
        </w:rPr>
        <w:t>данные не требуются</w:t>
      </w:r>
      <w:r w:rsidR="00E11461" w:rsidRPr="00C35878">
        <w:rPr>
          <w:szCs w:val="22"/>
        </w:rPr>
        <w:t>»</w:t>
      </w:r>
      <w:r w:rsidRPr="00C35878">
        <w:rPr>
          <w:szCs w:val="22"/>
        </w:rPr>
        <w:t>.</w:t>
      </w:r>
    </w:p>
    <w:p w:rsidR="002D1F2B" w:rsidRPr="00C35878" w:rsidRDefault="002D1F2B" w:rsidP="00B92B39">
      <w:pPr>
        <w:widowControl/>
        <w:autoSpaceDE/>
        <w:autoSpaceDN/>
        <w:adjustRightInd/>
        <w:spacing w:line="360" w:lineRule="auto"/>
        <w:ind w:firstLine="709"/>
        <w:jc w:val="both"/>
        <w:rPr>
          <w:b/>
          <w:sz w:val="24"/>
          <w:szCs w:val="24"/>
        </w:rPr>
      </w:pPr>
      <w:r w:rsidRPr="00C35878">
        <w:rPr>
          <w:szCs w:val="22"/>
        </w:rPr>
        <w:t>4</w:t>
      </w:r>
      <w:r w:rsidR="0021599E" w:rsidRPr="00C35878">
        <w:rPr>
          <w:szCs w:val="22"/>
        </w:rPr>
        <w:t> </w:t>
      </w:r>
      <w:r w:rsidRPr="00C35878">
        <w:rPr>
          <w:szCs w:val="22"/>
        </w:rPr>
        <w:t>Отметку об оформлении настоящего акта делают в общем журнале работ</w:t>
      </w:r>
      <w:r w:rsidR="0021599E" w:rsidRPr="00C35878">
        <w:rPr>
          <w:szCs w:val="22"/>
        </w:rPr>
        <w:t>.</w:t>
      </w:r>
      <w:r w:rsidRPr="00C35878">
        <w:rPr>
          <w:bCs/>
          <w:szCs w:val="24"/>
        </w:rPr>
        <w:br w:type="page"/>
      </w:r>
    </w:p>
    <w:p w:rsidR="000F6101" w:rsidRPr="00C35878" w:rsidRDefault="000F6101" w:rsidP="000F6101">
      <w:pPr>
        <w:pStyle w:val="1"/>
        <w:rPr>
          <w:rFonts w:ascii="Arial" w:hAnsi="Arial"/>
          <w:bCs w:val="0"/>
          <w:szCs w:val="24"/>
        </w:rPr>
      </w:pPr>
      <w:r w:rsidRPr="00C35878">
        <w:rPr>
          <w:rFonts w:ascii="Arial" w:hAnsi="Arial"/>
          <w:bCs w:val="0"/>
          <w:szCs w:val="24"/>
        </w:rPr>
        <w:t>Приложение</w:t>
      </w:r>
      <w:proofErr w:type="gramStart"/>
      <w:r w:rsidRPr="00C35878">
        <w:rPr>
          <w:rFonts w:ascii="Arial" w:hAnsi="Arial"/>
          <w:bCs w:val="0"/>
          <w:szCs w:val="24"/>
        </w:rPr>
        <w:t xml:space="preserve"> Б</w:t>
      </w:r>
      <w:proofErr w:type="gramEnd"/>
    </w:p>
    <w:p w:rsidR="000F6101" w:rsidRPr="00C35878" w:rsidRDefault="000F6101" w:rsidP="000F6101">
      <w:pPr>
        <w:shd w:val="clear" w:color="auto" w:fill="FFFFFF"/>
        <w:tabs>
          <w:tab w:val="left" w:pos="1075"/>
        </w:tabs>
        <w:ind w:left="48"/>
        <w:jc w:val="center"/>
        <w:rPr>
          <w:b/>
          <w:sz w:val="24"/>
          <w:szCs w:val="24"/>
        </w:rPr>
      </w:pPr>
      <w:proofErr w:type="gramStart"/>
      <w:r w:rsidRPr="00C35878">
        <w:rPr>
          <w:b/>
          <w:sz w:val="24"/>
          <w:szCs w:val="24"/>
        </w:rPr>
        <w:t>(рекомендуемое)</w:t>
      </w:r>
      <w:proofErr w:type="gramEnd"/>
    </w:p>
    <w:p w:rsidR="000F6101" w:rsidRPr="00C35878" w:rsidRDefault="000F6101" w:rsidP="000F6101">
      <w:pPr>
        <w:pStyle w:val="63"/>
        <w:shd w:val="clear" w:color="auto" w:fill="auto"/>
        <w:spacing w:before="240" w:line="413" w:lineRule="exact"/>
        <w:ind w:left="580" w:right="640"/>
        <w:jc w:val="center"/>
        <w:rPr>
          <w:rFonts w:ascii="Arial" w:hAnsi="Arial" w:cs="Arial"/>
          <w:sz w:val="22"/>
          <w:szCs w:val="24"/>
        </w:rPr>
      </w:pPr>
      <w:r w:rsidRPr="00C35878">
        <w:rPr>
          <w:rFonts w:ascii="Arial" w:hAnsi="Arial" w:cs="Arial"/>
          <w:sz w:val="22"/>
          <w:szCs w:val="24"/>
        </w:rPr>
        <w:t>Инструмент, оборудование и принадлежности</w:t>
      </w:r>
    </w:p>
    <w:p w:rsidR="000F6101" w:rsidRPr="00C35878" w:rsidRDefault="000F6101" w:rsidP="000F6101">
      <w:pPr>
        <w:pStyle w:val="63"/>
        <w:shd w:val="clear" w:color="auto" w:fill="auto"/>
        <w:spacing w:line="413" w:lineRule="exact"/>
        <w:ind w:left="20" w:firstLine="689"/>
        <w:jc w:val="both"/>
        <w:rPr>
          <w:rFonts w:ascii="Arial" w:hAnsi="Arial" w:cs="Arial"/>
          <w:b w:val="0"/>
          <w:spacing w:val="0"/>
          <w:sz w:val="22"/>
          <w:szCs w:val="24"/>
        </w:rPr>
      </w:pPr>
      <w:r w:rsidRPr="00C35878">
        <w:rPr>
          <w:rFonts w:ascii="Arial" w:hAnsi="Arial" w:cs="Arial"/>
          <w:b w:val="0"/>
          <w:spacing w:val="0"/>
          <w:sz w:val="22"/>
          <w:szCs w:val="24"/>
        </w:rPr>
        <w:t>Б.1 Основной инструмент и оборудование:</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буры диаметром 5, 6, 10, 12, 14, 16 мм</w:t>
      </w:r>
      <w:r w:rsidRPr="00C35878">
        <w:rPr>
          <w:rFonts w:ascii="Arial" w:hAnsi="Arial" w:cs="Arial"/>
          <w:spacing w:val="0"/>
          <w:sz w:val="22"/>
          <w:szCs w:val="24"/>
          <w:lang w:val="en-US"/>
        </w:rPr>
        <w:t>;</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2"/>
        </w:rPr>
      </w:pPr>
      <w:r w:rsidRPr="00C35878">
        <w:rPr>
          <w:rFonts w:ascii="Arial" w:hAnsi="Arial" w:cs="Arial"/>
          <w:spacing w:val="0"/>
          <w:sz w:val="22"/>
          <w:szCs w:val="22"/>
        </w:rPr>
        <w:t>буры диаметром 20 и 40 мм, длиной от 570 до 920 мм;</w:t>
      </w:r>
    </w:p>
    <w:p w:rsidR="002E3D40" w:rsidRPr="00C35878" w:rsidRDefault="009F13DF" w:rsidP="00E07754">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2"/>
        </w:rPr>
      </w:pPr>
      <w:r w:rsidRPr="00C35878">
        <w:rPr>
          <w:rFonts w:ascii="Arial" w:hAnsi="Arial" w:cs="Arial"/>
          <w:spacing w:val="0"/>
          <w:sz w:val="22"/>
          <w:szCs w:val="22"/>
        </w:rPr>
        <w:t xml:space="preserve"> </w:t>
      </w:r>
      <w:r w:rsidR="002E3D40" w:rsidRPr="00C35878">
        <w:rPr>
          <w:rFonts w:ascii="Arial" w:hAnsi="Arial" w:cs="Arial"/>
          <w:spacing w:val="0"/>
          <w:sz w:val="22"/>
          <w:szCs w:val="22"/>
        </w:rPr>
        <w:t>динамометрический ключ с шагом регулирования момента затяжки 1 Нм</w:t>
      </w:r>
      <w:r w:rsidR="008639F6" w:rsidRPr="00C35878">
        <w:rPr>
          <w:rStyle w:val="aff0"/>
          <w:rFonts w:ascii="Arial" w:hAnsi="Arial" w:cs="Arial"/>
          <w:spacing w:val="0"/>
          <w:sz w:val="22"/>
          <w:szCs w:val="22"/>
        </w:rPr>
        <w:footnoteReference w:customMarkFollows="1" w:id="5"/>
        <w:sym w:font="Symbol" w:char="F02A"/>
      </w:r>
      <w:r w:rsidR="008639F6" w:rsidRPr="00C35878">
        <w:rPr>
          <w:rFonts w:ascii="Arial" w:hAnsi="Arial" w:cs="Arial"/>
          <w:spacing w:val="0"/>
          <w:sz w:val="22"/>
          <w:szCs w:val="22"/>
        </w:rPr>
        <w:t>;</w:t>
      </w:r>
    </w:p>
    <w:p w:rsidR="000F6101" w:rsidRPr="00C35878" w:rsidRDefault="009F02F5"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2"/>
        </w:rPr>
      </w:pPr>
      <w:r w:rsidRPr="00C35878">
        <w:rPr>
          <w:rFonts w:ascii="Arial" w:hAnsi="Arial" w:cs="Arial"/>
          <w:spacing w:val="0"/>
          <w:sz w:val="22"/>
          <w:szCs w:val="22"/>
        </w:rPr>
        <w:t>зе</w:t>
      </w:r>
      <w:r w:rsidR="000F6101" w:rsidRPr="00C35878">
        <w:rPr>
          <w:rFonts w:ascii="Arial" w:hAnsi="Arial" w:cs="Arial"/>
          <w:spacing w:val="0"/>
          <w:sz w:val="22"/>
          <w:szCs w:val="22"/>
        </w:rPr>
        <w:t>нковки</w:t>
      </w:r>
      <w:r w:rsidR="003B33A9" w:rsidRPr="00C35878">
        <w:rPr>
          <w:rFonts w:ascii="Arial" w:hAnsi="Arial" w:cs="Arial"/>
          <w:spacing w:val="0"/>
          <w:sz w:val="22"/>
          <w:szCs w:val="22"/>
        </w:rPr>
        <w:t xml:space="preserve"> (ГОСТ 14953</w:t>
      </w:r>
      <w:r w:rsidR="008639F6" w:rsidRPr="00C35878">
        <w:rPr>
          <w:rFonts w:ascii="Arial" w:hAnsi="Arial" w:cs="Arial"/>
          <w:spacing w:val="0"/>
          <w:sz w:val="22"/>
          <w:szCs w:val="22"/>
        </w:rPr>
        <w:t>)</w:t>
      </w:r>
      <w:r w:rsidR="000F6101" w:rsidRPr="00C35878">
        <w:rPr>
          <w:rFonts w:ascii="Arial" w:hAnsi="Arial" w:cs="Arial"/>
          <w:spacing w:val="0"/>
          <w:sz w:val="22"/>
          <w:szCs w:val="22"/>
        </w:rPr>
        <w:t>;</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 xml:space="preserve">клещи для пережима медных труб (модель </w:t>
      </w:r>
      <w:r w:rsidRPr="00C35878">
        <w:rPr>
          <w:rFonts w:ascii="Arial" w:hAnsi="Arial" w:cs="Arial"/>
          <w:spacing w:val="0"/>
          <w:sz w:val="22"/>
          <w:szCs w:val="24"/>
          <w:lang w:val="en-US"/>
        </w:rPr>
        <w:t>RR</w:t>
      </w:r>
      <w:r w:rsidRPr="00C35878">
        <w:rPr>
          <w:rFonts w:ascii="Arial" w:hAnsi="Arial" w:cs="Arial"/>
          <w:spacing w:val="0"/>
          <w:sz w:val="22"/>
          <w:szCs w:val="24"/>
        </w:rPr>
        <w:t xml:space="preserve"> и аналогичная);</w:t>
      </w:r>
    </w:p>
    <w:p w:rsidR="000F6101" w:rsidRPr="00C35878" w:rsidRDefault="000F6101" w:rsidP="000257E7">
      <w:pPr>
        <w:pStyle w:val="43"/>
        <w:numPr>
          <w:ilvl w:val="0"/>
          <w:numId w:val="6"/>
        </w:numPr>
        <w:shd w:val="clear" w:color="auto" w:fill="auto"/>
        <w:tabs>
          <w:tab w:val="left" w:pos="851"/>
        </w:tabs>
        <w:spacing w:before="0" w:after="0" w:line="360" w:lineRule="auto"/>
        <w:ind w:left="20" w:right="20" w:firstLine="689"/>
        <w:jc w:val="both"/>
        <w:rPr>
          <w:rFonts w:ascii="Arial" w:hAnsi="Arial" w:cs="Arial"/>
          <w:spacing w:val="0"/>
          <w:sz w:val="22"/>
          <w:szCs w:val="24"/>
        </w:rPr>
      </w:pPr>
      <w:r w:rsidRPr="00C35878">
        <w:rPr>
          <w:rFonts w:ascii="Arial" w:hAnsi="Arial" w:cs="Arial"/>
          <w:spacing w:val="0"/>
          <w:sz w:val="22"/>
          <w:szCs w:val="24"/>
        </w:rPr>
        <w:t xml:space="preserve">коллектор манометрический </w:t>
      </w:r>
      <w:proofErr w:type="spellStart"/>
      <w:r w:rsidRPr="00C35878">
        <w:rPr>
          <w:rFonts w:ascii="Arial" w:hAnsi="Arial" w:cs="Arial"/>
          <w:spacing w:val="0"/>
          <w:sz w:val="22"/>
          <w:szCs w:val="24"/>
        </w:rPr>
        <w:t>двухвентильный</w:t>
      </w:r>
      <w:proofErr w:type="spellEnd"/>
      <w:r w:rsidRPr="00C35878">
        <w:rPr>
          <w:rFonts w:ascii="Arial" w:hAnsi="Arial" w:cs="Arial"/>
          <w:spacing w:val="0"/>
          <w:sz w:val="22"/>
          <w:szCs w:val="24"/>
        </w:rPr>
        <w:t xml:space="preserve"> или </w:t>
      </w:r>
      <w:proofErr w:type="spellStart"/>
      <w:r w:rsidRPr="00C35878">
        <w:rPr>
          <w:rFonts w:ascii="Arial" w:hAnsi="Arial" w:cs="Arial"/>
          <w:spacing w:val="0"/>
          <w:sz w:val="22"/>
          <w:szCs w:val="24"/>
        </w:rPr>
        <w:t>пятивентильный</w:t>
      </w:r>
      <w:proofErr w:type="spellEnd"/>
      <w:r w:rsidRPr="00C35878">
        <w:rPr>
          <w:rFonts w:ascii="Arial" w:hAnsi="Arial" w:cs="Arial"/>
          <w:spacing w:val="0"/>
          <w:sz w:val="22"/>
          <w:szCs w:val="24"/>
        </w:rPr>
        <w:t xml:space="preserve"> с тремя шлангами высокого давления;</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 xml:space="preserve">кусачки капиллярные; </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 xml:space="preserve">набор </w:t>
      </w:r>
      <w:proofErr w:type="spellStart"/>
      <w:r w:rsidRPr="00C35878">
        <w:rPr>
          <w:rFonts w:ascii="Arial" w:hAnsi="Arial" w:cs="Arial"/>
          <w:spacing w:val="0"/>
          <w:sz w:val="22"/>
          <w:szCs w:val="24"/>
        </w:rPr>
        <w:t>трубогибов</w:t>
      </w:r>
      <w:proofErr w:type="spellEnd"/>
      <w:r w:rsidRPr="00C35878">
        <w:rPr>
          <w:rFonts w:ascii="Arial" w:hAnsi="Arial" w:cs="Arial"/>
          <w:spacing w:val="0"/>
          <w:sz w:val="22"/>
          <w:szCs w:val="24"/>
        </w:rPr>
        <w:t>;</w:t>
      </w:r>
    </w:p>
    <w:p w:rsidR="000F6101" w:rsidRPr="00C35878" w:rsidRDefault="000F6101" w:rsidP="000257E7">
      <w:pPr>
        <w:pStyle w:val="43"/>
        <w:numPr>
          <w:ilvl w:val="0"/>
          <w:numId w:val="6"/>
        </w:numPr>
        <w:shd w:val="clear" w:color="auto" w:fill="auto"/>
        <w:tabs>
          <w:tab w:val="left" w:pos="851"/>
        </w:tabs>
        <w:spacing w:before="0" w:after="0" w:line="360" w:lineRule="auto"/>
        <w:ind w:left="20" w:right="20" w:firstLine="689"/>
        <w:jc w:val="both"/>
        <w:rPr>
          <w:rFonts w:ascii="Arial" w:hAnsi="Arial" w:cs="Arial"/>
          <w:spacing w:val="0"/>
          <w:sz w:val="22"/>
          <w:szCs w:val="24"/>
        </w:rPr>
      </w:pPr>
      <w:r w:rsidRPr="00C35878">
        <w:rPr>
          <w:rFonts w:ascii="Arial" w:hAnsi="Arial" w:cs="Arial"/>
          <w:spacing w:val="0"/>
          <w:sz w:val="22"/>
          <w:szCs w:val="24"/>
        </w:rPr>
        <w:t xml:space="preserve">нагреватель </w:t>
      </w:r>
      <w:proofErr w:type="spellStart"/>
      <w:r w:rsidRPr="00C35878">
        <w:rPr>
          <w:rFonts w:ascii="Arial" w:hAnsi="Arial" w:cs="Arial"/>
          <w:spacing w:val="0"/>
          <w:sz w:val="22"/>
          <w:szCs w:val="24"/>
        </w:rPr>
        <w:t>фреоновых</w:t>
      </w:r>
      <w:proofErr w:type="spellEnd"/>
      <w:r w:rsidRPr="00C35878">
        <w:rPr>
          <w:rFonts w:ascii="Arial" w:hAnsi="Arial" w:cs="Arial"/>
          <w:spacing w:val="0"/>
          <w:sz w:val="22"/>
          <w:szCs w:val="24"/>
        </w:rPr>
        <w:t xml:space="preserve"> баллонов с максимальной температурой нагрева 60</w:t>
      </w:r>
      <w:proofErr w:type="gramStart"/>
      <w:r w:rsidRPr="00C35878">
        <w:rPr>
          <w:rFonts w:ascii="Arial" w:hAnsi="Arial" w:cs="Arial"/>
          <w:spacing w:val="0"/>
          <w:sz w:val="22"/>
          <w:szCs w:val="24"/>
        </w:rPr>
        <w:t xml:space="preserve"> °С</w:t>
      </w:r>
      <w:proofErr w:type="gramEnd"/>
      <w:r w:rsidRPr="00C35878">
        <w:rPr>
          <w:rFonts w:ascii="Arial" w:hAnsi="Arial" w:cs="Arial"/>
          <w:spacing w:val="0"/>
          <w:sz w:val="22"/>
          <w:szCs w:val="24"/>
        </w:rPr>
        <w:t xml:space="preserve"> и потребляемой мощностью </w:t>
      </w:r>
      <w:r w:rsidRPr="00C35878">
        <w:rPr>
          <w:rFonts w:ascii="Arial" w:hAnsi="Arial" w:cs="Arial"/>
          <w:spacing w:val="0"/>
          <w:sz w:val="22"/>
          <w:szCs w:val="24"/>
          <w:lang w:val="en-US"/>
        </w:rPr>
        <w:t>400</w:t>
      </w:r>
      <w:r w:rsidRPr="00C35878">
        <w:rPr>
          <w:rFonts w:ascii="Arial" w:hAnsi="Arial" w:cs="Arial"/>
          <w:spacing w:val="0"/>
          <w:sz w:val="22"/>
          <w:szCs w:val="24"/>
        </w:rPr>
        <w:t> Вт;</w:t>
      </w:r>
    </w:p>
    <w:p w:rsidR="000F6101" w:rsidRPr="00C35878" w:rsidRDefault="000F6101" w:rsidP="000257E7">
      <w:pPr>
        <w:pStyle w:val="43"/>
        <w:numPr>
          <w:ilvl w:val="0"/>
          <w:numId w:val="6"/>
        </w:numPr>
        <w:shd w:val="clear" w:color="auto" w:fill="auto"/>
        <w:tabs>
          <w:tab w:val="left" w:pos="851"/>
        </w:tabs>
        <w:spacing w:before="0" w:after="0" w:line="360" w:lineRule="auto"/>
        <w:ind w:left="20" w:right="20" w:firstLine="689"/>
        <w:jc w:val="both"/>
        <w:rPr>
          <w:rFonts w:ascii="Arial" w:hAnsi="Arial" w:cs="Arial"/>
          <w:spacing w:val="0"/>
          <w:sz w:val="22"/>
          <w:szCs w:val="24"/>
        </w:rPr>
      </w:pPr>
      <w:r w:rsidRPr="00C35878">
        <w:rPr>
          <w:rFonts w:ascii="Arial" w:hAnsi="Arial" w:cs="Arial"/>
          <w:spacing w:val="0"/>
          <w:sz w:val="22"/>
          <w:szCs w:val="24"/>
        </w:rPr>
        <w:t>насос вакуумный двухступенчатый с газовым балластным вентилем</w:t>
      </w:r>
      <w:r w:rsidR="00FA7032" w:rsidRPr="00C35878">
        <w:rPr>
          <w:rFonts w:ascii="Arial" w:hAnsi="Arial" w:cs="Arial"/>
          <w:spacing w:val="0"/>
          <w:sz w:val="22"/>
          <w:szCs w:val="24"/>
        </w:rPr>
        <w:t xml:space="preserve"> (</w:t>
      </w:r>
      <w:proofErr w:type="gramStart"/>
      <w:r w:rsidR="00FA7032" w:rsidRPr="00C35878">
        <w:rPr>
          <w:rFonts w:ascii="Arial" w:hAnsi="Arial" w:cs="Arial"/>
          <w:spacing w:val="0"/>
          <w:sz w:val="22"/>
          <w:szCs w:val="24"/>
        </w:rPr>
        <w:t>см</w:t>
      </w:r>
      <w:proofErr w:type="gramEnd"/>
      <w:r w:rsidR="00FA7032" w:rsidRPr="00C35878">
        <w:rPr>
          <w:rFonts w:ascii="Arial" w:hAnsi="Arial" w:cs="Arial"/>
          <w:spacing w:val="0"/>
          <w:sz w:val="22"/>
          <w:szCs w:val="24"/>
        </w:rPr>
        <w:t>. 7.3.5.11)</w:t>
      </w:r>
      <w:r w:rsidRPr="00C35878">
        <w:rPr>
          <w:rFonts w:ascii="Arial" w:hAnsi="Arial" w:cs="Arial"/>
          <w:spacing w:val="0"/>
          <w:sz w:val="22"/>
          <w:szCs w:val="24"/>
        </w:rPr>
        <w:t xml:space="preserve">; </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2"/>
        </w:rPr>
      </w:pPr>
      <w:r w:rsidRPr="00C35878">
        <w:rPr>
          <w:rFonts w:ascii="Arial" w:hAnsi="Arial" w:cs="Arial"/>
          <w:spacing w:val="0"/>
          <w:sz w:val="22"/>
          <w:szCs w:val="22"/>
        </w:rPr>
        <w:t>оборудование для пайки труб</w:t>
      </w:r>
      <w:r w:rsidR="00B64D72" w:rsidRPr="00C35878">
        <w:rPr>
          <w:rFonts w:ascii="Arial" w:hAnsi="Arial" w:cs="Arial"/>
          <w:spacing w:val="0"/>
          <w:sz w:val="22"/>
          <w:szCs w:val="22"/>
        </w:rPr>
        <w:t xml:space="preserve"> (</w:t>
      </w:r>
      <w:r w:rsidR="00E02F55" w:rsidRPr="00C35878">
        <w:rPr>
          <w:rFonts w:ascii="Arial" w:hAnsi="Arial" w:cs="Arial"/>
          <w:bCs/>
          <w:spacing w:val="0"/>
          <w:sz w:val="22"/>
          <w:szCs w:val="22"/>
        </w:rPr>
        <w:t xml:space="preserve">ГОСТ 1077, </w:t>
      </w:r>
      <w:r w:rsidR="00E02F55" w:rsidRPr="00C35878">
        <w:rPr>
          <w:rFonts w:ascii="Arial" w:hAnsi="Arial" w:cs="Arial"/>
          <w:spacing w:val="0"/>
          <w:sz w:val="22"/>
          <w:szCs w:val="22"/>
        </w:rPr>
        <w:t>ГОСТ 29091)</w:t>
      </w:r>
      <w:r w:rsidR="009F02F5" w:rsidRPr="00C35878">
        <w:rPr>
          <w:rFonts w:ascii="Arial" w:hAnsi="Arial" w:cs="Arial"/>
          <w:spacing w:val="0"/>
          <w:sz w:val="22"/>
          <w:szCs w:val="22"/>
        </w:rPr>
        <w:t>;</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 xml:space="preserve">паста </w:t>
      </w:r>
      <w:proofErr w:type="spellStart"/>
      <w:r w:rsidRPr="00C35878">
        <w:rPr>
          <w:rFonts w:ascii="Arial" w:hAnsi="Arial" w:cs="Arial"/>
          <w:spacing w:val="0"/>
          <w:sz w:val="22"/>
          <w:szCs w:val="24"/>
        </w:rPr>
        <w:t>теплоабсорбирующая</w:t>
      </w:r>
      <w:proofErr w:type="spellEnd"/>
      <w:r w:rsidRPr="00C35878">
        <w:rPr>
          <w:rFonts w:ascii="Arial" w:hAnsi="Arial" w:cs="Arial"/>
          <w:spacing w:val="0"/>
          <w:sz w:val="22"/>
          <w:szCs w:val="24"/>
        </w:rPr>
        <w:t xml:space="preserve">; </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перфоратор</w:t>
      </w:r>
      <w:r w:rsidR="00033395" w:rsidRPr="00C35878">
        <w:rPr>
          <w:spacing w:val="0"/>
        </w:rPr>
        <w:t xml:space="preserve"> </w:t>
      </w:r>
      <w:r w:rsidR="00033395" w:rsidRPr="00C35878">
        <w:rPr>
          <w:rFonts w:ascii="Arial" w:hAnsi="Arial" w:cs="Arial"/>
          <w:spacing w:val="0"/>
          <w:sz w:val="22"/>
        </w:rPr>
        <w:t>(ГОСТ 11446</w:t>
      </w:r>
      <w:r w:rsidR="009F02F5" w:rsidRPr="00C35878">
        <w:rPr>
          <w:rFonts w:ascii="Arial" w:hAnsi="Arial" w:cs="Arial"/>
          <w:spacing w:val="0"/>
          <w:sz w:val="22"/>
        </w:rPr>
        <w:t>)</w:t>
      </w:r>
      <w:r w:rsidRPr="00C35878">
        <w:rPr>
          <w:rFonts w:ascii="Arial" w:hAnsi="Arial" w:cs="Arial"/>
          <w:spacing w:val="0"/>
          <w:sz w:val="24"/>
          <w:szCs w:val="24"/>
        </w:rPr>
        <w:t>;</w:t>
      </w:r>
    </w:p>
    <w:p w:rsidR="000F6101" w:rsidRPr="00C35878" w:rsidRDefault="000F6101" w:rsidP="000257E7">
      <w:pPr>
        <w:pStyle w:val="43"/>
        <w:numPr>
          <w:ilvl w:val="0"/>
          <w:numId w:val="6"/>
        </w:numPr>
        <w:shd w:val="clear" w:color="auto" w:fill="auto"/>
        <w:tabs>
          <w:tab w:val="left" w:pos="851"/>
        </w:tabs>
        <w:spacing w:before="0" w:after="0" w:line="360" w:lineRule="auto"/>
        <w:ind w:left="20" w:right="20" w:firstLine="689"/>
        <w:jc w:val="both"/>
        <w:rPr>
          <w:rFonts w:ascii="Arial" w:hAnsi="Arial" w:cs="Arial"/>
          <w:spacing w:val="0"/>
          <w:sz w:val="22"/>
          <w:szCs w:val="24"/>
        </w:rPr>
      </w:pPr>
      <w:r w:rsidRPr="00C35878">
        <w:rPr>
          <w:rFonts w:ascii="Arial" w:hAnsi="Arial" w:cs="Arial"/>
          <w:spacing w:val="0"/>
          <w:sz w:val="22"/>
          <w:szCs w:val="24"/>
        </w:rPr>
        <w:t>пистолет для силикона, тип закрытый, для туб с пластмассовым корпусом;</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развальцовка эксцентриковая;</w:t>
      </w:r>
    </w:p>
    <w:p w:rsidR="000F6101" w:rsidRPr="00C35878" w:rsidRDefault="000F6101" w:rsidP="000257E7">
      <w:pPr>
        <w:pStyle w:val="43"/>
        <w:numPr>
          <w:ilvl w:val="0"/>
          <w:numId w:val="6"/>
        </w:numPr>
        <w:shd w:val="clear" w:color="auto" w:fill="auto"/>
        <w:tabs>
          <w:tab w:val="left" w:pos="851"/>
        </w:tabs>
        <w:spacing w:before="0" w:after="0" w:line="360" w:lineRule="auto"/>
        <w:ind w:left="20" w:right="20" w:firstLine="689"/>
        <w:jc w:val="both"/>
        <w:rPr>
          <w:rFonts w:ascii="Arial" w:hAnsi="Arial" w:cs="Arial"/>
          <w:spacing w:val="0"/>
          <w:sz w:val="22"/>
          <w:szCs w:val="24"/>
        </w:rPr>
      </w:pPr>
      <w:r w:rsidRPr="00C35878">
        <w:rPr>
          <w:rFonts w:ascii="Arial" w:hAnsi="Arial" w:cs="Arial"/>
          <w:spacing w:val="0"/>
          <w:sz w:val="22"/>
          <w:szCs w:val="24"/>
        </w:rPr>
        <w:t>сегментные расширители труб диаметром от 8 до 42 мм со сменными головками для труб диаметром 3/8», ½», 5/8», ¾», 7/8»,</w:t>
      </w:r>
      <w:r w:rsidR="00FA7032" w:rsidRPr="00C35878">
        <w:rPr>
          <w:rFonts w:ascii="Arial" w:hAnsi="Arial" w:cs="Arial"/>
          <w:spacing w:val="0"/>
          <w:sz w:val="22"/>
          <w:szCs w:val="24"/>
        </w:rPr>
        <w:t xml:space="preserve"> 1», 1 1/8»; </w:t>
      </w:r>
      <w:r w:rsidRPr="00C35878">
        <w:rPr>
          <w:rFonts w:ascii="Arial" w:hAnsi="Arial" w:cs="Arial"/>
          <w:spacing w:val="0"/>
          <w:sz w:val="22"/>
          <w:szCs w:val="24"/>
        </w:rPr>
        <w:t xml:space="preserve"> </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телескопическое инспекционное зеркало;</w:t>
      </w:r>
    </w:p>
    <w:p w:rsidR="000F6101" w:rsidRPr="00C35878" w:rsidRDefault="000F6101" w:rsidP="000257E7">
      <w:pPr>
        <w:pStyle w:val="43"/>
        <w:numPr>
          <w:ilvl w:val="0"/>
          <w:numId w:val="6"/>
        </w:numPr>
        <w:shd w:val="clear" w:color="auto" w:fill="auto"/>
        <w:tabs>
          <w:tab w:val="left" w:pos="851"/>
        </w:tabs>
        <w:spacing w:before="0" w:after="0" w:line="360" w:lineRule="auto"/>
        <w:ind w:left="20" w:firstLine="689"/>
        <w:jc w:val="both"/>
        <w:rPr>
          <w:rFonts w:ascii="Arial" w:hAnsi="Arial" w:cs="Arial"/>
          <w:spacing w:val="0"/>
          <w:sz w:val="22"/>
          <w:szCs w:val="24"/>
        </w:rPr>
      </w:pPr>
      <w:r w:rsidRPr="00C35878">
        <w:rPr>
          <w:rFonts w:ascii="Arial" w:hAnsi="Arial" w:cs="Arial"/>
          <w:spacing w:val="0"/>
          <w:sz w:val="22"/>
          <w:szCs w:val="24"/>
        </w:rPr>
        <w:t>труборез</w:t>
      </w:r>
      <w:r w:rsidR="002E3D40" w:rsidRPr="00C35878">
        <w:rPr>
          <w:rFonts w:ascii="Arial" w:hAnsi="Arial" w:cs="Arial"/>
          <w:spacing w:val="0"/>
          <w:sz w:val="22"/>
          <w:szCs w:val="24"/>
        </w:rPr>
        <w:t>.</w:t>
      </w:r>
    </w:p>
    <w:p w:rsidR="000F6101" w:rsidRPr="00C35878" w:rsidRDefault="000F6101" w:rsidP="000F6101">
      <w:pPr>
        <w:spacing w:before="240" w:after="240" w:line="360" w:lineRule="auto"/>
        <w:ind w:left="20" w:firstLine="689"/>
        <w:jc w:val="both"/>
        <w:rPr>
          <w:bCs/>
          <w:sz w:val="22"/>
          <w:szCs w:val="24"/>
        </w:rPr>
      </w:pPr>
      <w:r w:rsidRPr="00C35878">
        <w:rPr>
          <w:bCs/>
          <w:sz w:val="22"/>
          <w:szCs w:val="24"/>
        </w:rPr>
        <w:t>Б.2 Средства измерений:</w:t>
      </w:r>
    </w:p>
    <w:p w:rsidR="000F6101" w:rsidRPr="00C35878" w:rsidRDefault="000F6101" w:rsidP="000257E7">
      <w:pPr>
        <w:numPr>
          <w:ilvl w:val="0"/>
          <w:numId w:val="6"/>
        </w:numPr>
        <w:tabs>
          <w:tab w:val="left" w:pos="851"/>
        </w:tabs>
        <w:autoSpaceDE/>
        <w:autoSpaceDN/>
        <w:adjustRightInd/>
        <w:spacing w:line="360" w:lineRule="auto"/>
        <w:ind w:firstLine="709"/>
        <w:jc w:val="both"/>
        <w:rPr>
          <w:sz w:val="22"/>
          <w:szCs w:val="24"/>
        </w:rPr>
      </w:pPr>
      <w:r w:rsidRPr="00C35878">
        <w:rPr>
          <w:sz w:val="22"/>
          <w:szCs w:val="24"/>
        </w:rPr>
        <w:t>весы с пределом измерений от 100 г до 100 кг с точностью 5 г погрешностью ± 5 %</w:t>
      </w:r>
      <w:r w:rsidR="00BF4527" w:rsidRPr="00C35878">
        <w:rPr>
          <w:sz w:val="22"/>
          <w:szCs w:val="24"/>
        </w:rPr>
        <w:t xml:space="preserve"> по ГОСТ 8.021</w:t>
      </w:r>
      <w:r w:rsidRPr="00C35878">
        <w:rPr>
          <w:sz w:val="22"/>
          <w:szCs w:val="24"/>
        </w:rPr>
        <w:t>;</w:t>
      </w:r>
    </w:p>
    <w:p w:rsidR="002E3D40" w:rsidRPr="00C35878" w:rsidRDefault="002E3D40" w:rsidP="00FA7032">
      <w:pPr>
        <w:numPr>
          <w:ilvl w:val="0"/>
          <w:numId w:val="6"/>
        </w:numPr>
        <w:tabs>
          <w:tab w:val="left" w:pos="851"/>
        </w:tabs>
        <w:autoSpaceDE/>
        <w:autoSpaceDN/>
        <w:adjustRightInd/>
        <w:spacing w:line="360" w:lineRule="auto"/>
        <w:ind w:firstLine="709"/>
        <w:jc w:val="both"/>
        <w:rPr>
          <w:sz w:val="22"/>
          <w:szCs w:val="22"/>
        </w:rPr>
      </w:pPr>
      <w:r w:rsidRPr="00C35878">
        <w:rPr>
          <w:sz w:val="22"/>
          <w:szCs w:val="22"/>
        </w:rPr>
        <w:t>клещи токовые с пределами измерения тока 400/1200</w:t>
      </w:r>
      <w:proofErr w:type="gramStart"/>
      <w:r w:rsidRPr="00C35878">
        <w:rPr>
          <w:sz w:val="22"/>
          <w:szCs w:val="22"/>
        </w:rPr>
        <w:t xml:space="preserve"> А</w:t>
      </w:r>
      <w:proofErr w:type="gramEnd"/>
      <w:r w:rsidRPr="00C35878">
        <w:rPr>
          <w:sz w:val="22"/>
          <w:szCs w:val="22"/>
        </w:rPr>
        <w:t xml:space="preserve"> с погрешностью ± 1,7 %, соответствующий требованиям группы 1 (ГОСТ 22261);</w:t>
      </w:r>
    </w:p>
    <w:p w:rsidR="000F6101" w:rsidRPr="00C35878" w:rsidRDefault="000F6101" w:rsidP="00FA7032">
      <w:pPr>
        <w:numPr>
          <w:ilvl w:val="0"/>
          <w:numId w:val="6"/>
        </w:numPr>
        <w:tabs>
          <w:tab w:val="left" w:pos="851"/>
        </w:tabs>
        <w:autoSpaceDE/>
        <w:autoSpaceDN/>
        <w:adjustRightInd/>
        <w:spacing w:line="360" w:lineRule="auto"/>
        <w:ind w:right="40" w:firstLine="709"/>
        <w:jc w:val="both"/>
        <w:rPr>
          <w:sz w:val="22"/>
          <w:szCs w:val="22"/>
        </w:rPr>
      </w:pPr>
      <w:r w:rsidRPr="00C35878">
        <w:rPr>
          <w:sz w:val="22"/>
          <w:szCs w:val="22"/>
        </w:rPr>
        <w:t>комплект для измерения параметров воздуха (анемометр</w:t>
      </w:r>
      <w:r w:rsidR="00B05017" w:rsidRPr="00C35878">
        <w:rPr>
          <w:sz w:val="22"/>
          <w:szCs w:val="22"/>
        </w:rPr>
        <w:t xml:space="preserve"> по ГОСТ 6376</w:t>
      </w:r>
      <w:r w:rsidRPr="00C35878">
        <w:rPr>
          <w:sz w:val="22"/>
          <w:szCs w:val="22"/>
        </w:rPr>
        <w:t>);</w:t>
      </w:r>
    </w:p>
    <w:p w:rsidR="000F6101" w:rsidRPr="00C35878" w:rsidRDefault="000F6101" w:rsidP="00FA7032">
      <w:pPr>
        <w:numPr>
          <w:ilvl w:val="0"/>
          <w:numId w:val="6"/>
        </w:numPr>
        <w:tabs>
          <w:tab w:val="left" w:pos="851"/>
        </w:tabs>
        <w:autoSpaceDE/>
        <w:autoSpaceDN/>
        <w:adjustRightInd/>
        <w:spacing w:line="360" w:lineRule="auto"/>
        <w:ind w:firstLine="709"/>
        <w:jc w:val="both"/>
        <w:rPr>
          <w:spacing w:val="3"/>
          <w:sz w:val="22"/>
          <w:szCs w:val="24"/>
        </w:rPr>
      </w:pPr>
      <w:r w:rsidRPr="00C35878">
        <w:rPr>
          <w:sz w:val="22"/>
          <w:szCs w:val="22"/>
        </w:rPr>
        <w:t>мегомметр, соответствующий требованиям гр</w:t>
      </w:r>
      <w:r w:rsidRPr="00C35878">
        <w:rPr>
          <w:sz w:val="22"/>
          <w:szCs w:val="24"/>
        </w:rPr>
        <w:t>уппы 3 (ГОСТ 22261);</w:t>
      </w:r>
    </w:p>
    <w:p w:rsidR="000F6101" w:rsidRPr="00C35878" w:rsidRDefault="000F6101" w:rsidP="00FA7032">
      <w:pPr>
        <w:numPr>
          <w:ilvl w:val="0"/>
          <w:numId w:val="6"/>
        </w:numPr>
        <w:tabs>
          <w:tab w:val="left" w:pos="851"/>
        </w:tabs>
        <w:autoSpaceDE/>
        <w:autoSpaceDN/>
        <w:adjustRightInd/>
        <w:spacing w:line="360" w:lineRule="auto"/>
        <w:ind w:firstLine="709"/>
        <w:jc w:val="both"/>
        <w:rPr>
          <w:sz w:val="22"/>
          <w:szCs w:val="24"/>
        </w:rPr>
      </w:pPr>
      <w:r w:rsidRPr="00C35878">
        <w:rPr>
          <w:sz w:val="22"/>
          <w:szCs w:val="24"/>
        </w:rPr>
        <w:t>рулетка измерительная (ГОСТ 7502);</w:t>
      </w:r>
    </w:p>
    <w:p w:rsidR="000F6101" w:rsidRPr="00C35878" w:rsidRDefault="000F6101" w:rsidP="00FA7032">
      <w:pPr>
        <w:numPr>
          <w:ilvl w:val="0"/>
          <w:numId w:val="6"/>
        </w:numPr>
        <w:tabs>
          <w:tab w:val="left" w:pos="851"/>
        </w:tabs>
        <w:autoSpaceDE/>
        <w:autoSpaceDN/>
        <w:adjustRightInd/>
        <w:spacing w:line="360" w:lineRule="auto"/>
        <w:ind w:right="40" w:firstLine="709"/>
        <w:jc w:val="both"/>
        <w:rPr>
          <w:sz w:val="22"/>
          <w:szCs w:val="24"/>
        </w:rPr>
      </w:pPr>
      <w:r w:rsidRPr="00C35878">
        <w:rPr>
          <w:sz w:val="22"/>
          <w:szCs w:val="24"/>
        </w:rPr>
        <w:t>универсальный измерительный прибор (</w:t>
      </w:r>
      <w:r w:rsidR="002E3D40" w:rsidRPr="00C35878">
        <w:rPr>
          <w:sz w:val="22"/>
          <w:szCs w:val="24"/>
        </w:rPr>
        <w:t>ГОСТ 22261</w:t>
      </w:r>
      <w:r w:rsidRPr="00C35878">
        <w:rPr>
          <w:sz w:val="22"/>
          <w:szCs w:val="24"/>
        </w:rPr>
        <w:t>), с пределами измерения тока от 0 до 10</w:t>
      </w:r>
      <w:proofErr w:type="gramStart"/>
      <w:r w:rsidRPr="00C35878">
        <w:rPr>
          <w:sz w:val="22"/>
          <w:szCs w:val="24"/>
        </w:rPr>
        <w:t xml:space="preserve"> А</w:t>
      </w:r>
      <w:proofErr w:type="gramEnd"/>
      <w:r w:rsidRPr="00C35878">
        <w:rPr>
          <w:sz w:val="22"/>
          <w:szCs w:val="24"/>
        </w:rPr>
        <w:t>, напряжения — до 1000 В, сопротивления — до 50 МОм;</w:t>
      </w:r>
    </w:p>
    <w:p w:rsidR="000F6101" w:rsidRPr="00C35878" w:rsidRDefault="000F6101" w:rsidP="00FA7032">
      <w:pPr>
        <w:numPr>
          <w:ilvl w:val="0"/>
          <w:numId w:val="6"/>
        </w:numPr>
        <w:tabs>
          <w:tab w:val="left" w:pos="851"/>
        </w:tabs>
        <w:autoSpaceDE/>
        <w:autoSpaceDN/>
        <w:adjustRightInd/>
        <w:spacing w:line="360" w:lineRule="auto"/>
        <w:ind w:right="40" w:firstLine="709"/>
        <w:jc w:val="both"/>
        <w:rPr>
          <w:sz w:val="22"/>
          <w:szCs w:val="24"/>
        </w:rPr>
      </w:pPr>
      <w:r w:rsidRPr="00C35878">
        <w:rPr>
          <w:sz w:val="22"/>
          <w:szCs w:val="24"/>
        </w:rPr>
        <w:t>универсальный прибор для измерения температуры с пределами измерения от минус 50</w:t>
      </w:r>
      <w:proofErr w:type="gramStart"/>
      <w:r w:rsidRPr="00C35878">
        <w:rPr>
          <w:sz w:val="22"/>
          <w:szCs w:val="24"/>
        </w:rPr>
        <w:t xml:space="preserve"> °С</w:t>
      </w:r>
      <w:proofErr w:type="gramEnd"/>
      <w:r w:rsidRPr="00C35878">
        <w:rPr>
          <w:sz w:val="22"/>
          <w:szCs w:val="24"/>
        </w:rPr>
        <w:t xml:space="preserve"> до плюс 256 °</w:t>
      </w:r>
      <w:r w:rsidRPr="00C35878">
        <w:rPr>
          <w:sz w:val="22"/>
          <w:szCs w:val="24"/>
          <w:lang w:val="en-US"/>
        </w:rPr>
        <w:t>C</w:t>
      </w:r>
      <w:r w:rsidRPr="00C35878">
        <w:rPr>
          <w:sz w:val="22"/>
          <w:szCs w:val="24"/>
        </w:rPr>
        <w:t>, с точностью от 0,1 °</w:t>
      </w:r>
      <w:r w:rsidRPr="00C35878">
        <w:rPr>
          <w:sz w:val="22"/>
          <w:szCs w:val="24"/>
          <w:lang w:val="en-US"/>
        </w:rPr>
        <w:t>C</w:t>
      </w:r>
      <w:r w:rsidRPr="00C35878">
        <w:rPr>
          <w:sz w:val="22"/>
          <w:szCs w:val="24"/>
        </w:rPr>
        <w:t xml:space="preserve"> до 0,5 °</w:t>
      </w:r>
      <w:r w:rsidRPr="00C35878">
        <w:rPr>
          <w:sz w:val="22"/>
          <w:szCs w:val="24"/>
          <w:lang w:val="en-US"/>
        </w:rPr>
        <w:t>C</w:t>
      </w:r>
      <w:r w:rsidRPr="00C35878">
        <w:rPr>
          <w:sz w:val="22"/>
          <w:szCs w:val="24"/>
        </w:rPr>
        <w:t xml:space="preserve"> </w:t>
      </w:r>
      <w:r w:rsidRPr="00C35878">
        <w:rPr>
          <w:sz w:val="24"/>
          <w:szCs w:val="24"/>
        </w:rPr>
        <w:t>(</w:t>
      </w:r>
      <w:r w:rsidRPr="00C35878">
        <w:rPr>
          <w:sz w:val="22"/>
        </w:rPr>
        <w:t>ГОСТ 28498)</w:t>
      </w:r>
      <w:r w:rsidRPr="00C35878">
        <w:rPr>
          <w:sz w:val="24"/>
          <w:szCs w:val="24"/>
        </w:rPr>
        <w:t>;</w:t>
      </w:r>
    </w:p>
    <w:p w:rsidR="000F6101" w:rsidRPr="00C35878" w:rsidRDefault="000F6101" w:rsidP="00FA7032">
      <w:pPr>
        <w:numPr>
          <w:ilvl w:val="0"/>
          <w:numId w:val="6"/>
        </w:numPr>
        <w:tabs>
          <w:tab w:val="left" w:pos="851"/>
        </w:tabs>
        <w:autoSpaceDE/>
        <w:autoSpaceDN/>
        <w:adjustRightInd/>
        <w:spacing w:line="360" w:lineRule="auto"/>
        <w:ind w:firstLine="709"/>
        <w:jc w:val="both"/>
        <w:rPr>
          <w:sz w:val="22"/>
          <w:szCs w:val="24"/>
        </w:rPr>
      </w:pPr>
      <w:r w:rsidRPr="00C35878">
        <w:rPr>
          <w:sz w:val="22"/>
          <w:szCs w:val="24"/>
        </w:rPr>
        <w:t>уровень измерительный с погрешностью не более 0,6 мм/м (ГОСТ 9416);</w:t>
      </w:r>
    </w:p>
    <w:p w:rsidR="000F6101" w:rsidRPr="00C35878" w:rsidRDefault="000F6101" w:rsidP="00FA7032">
      <w:pPr>
        <w:numPr>
          <w:ilvl w:val="0"/>
          <w:numId w:val="6"/>
        </w:numPr>
        <w:tabs>
          <w:tab w:val="left" w:pos="851"/>
        </w:tabs>
        <w:autoSpaceDE/>
        <w:autoSpaceDN/>
        <w:adjustRightInd/>
        <w:spacing w:line="360" w:lineRule="auto"/>
        <w:ind w:right="40" w:firstLine="709"/>
        <w:jc w:val="both"/>
        <w:rPr>
          <w:sz w:val="22"/>
          <w:szCs w:val="24"/>
        </w:rPr>
      </w:pPr>
      <w:proofErr w:type="spellStart"/>
      <w:r w:rsidRPr="00C35878">
        <w:rPr>
          <w:sz w:val="22"/>
          <w:szCs w:val="24"/>
        </w:rPr>
        <w:t>шумомер</w:t>
      </w:r>
      <w:proofErr w:type="spellEnd"/>
      <w:r w:rsidRPr="00C35878">
        <w:rPr>
          <w:sz w:val="22"/>
          <w:szCs w:val="24"/>
        </w:rPr>
        <w:t>, соответствующий 2-му классу, диапазоном измерений от 30 до 130 дБ и погрешностью ± 1,0 % (ГОСТ 17187);</w:t>
      </w:r>
    </w:p>
    <w:p w:rsidR="000F6101" w:rsidRPr="00C35878" w:rsidRDefault="000F6101" w:rsidP="00FA7032">
      <w:pPr>
        <w:numPr>
          <w:ilvl w:val="0"/>
          <w:numId w:val="6"/>
        </w:numPr>
        <w:tabs>
          <w:tab w:val="left" w:pos="851"/>
        </w:tabs>
        <w:autoSpaceDE/>
        <w:autoSpaceDN/>
        <w:adjustRightInd/>
        <w:spacing w:line="360" w:lineRule="auto"/>
        <w:ind w:firstLine="709"/>
        <w:jc w:val="both"/>
        <w:rPr>
          <w:sz w:val="22"/>
          <w:szCs w:val="24"/>
        </w:rPr>
      </w:pPr>
      <w:r w:rsidRPr="00C35878">
        <w:rPr>
          <w:sz w:val="22"/>
          <w:szCs w:val="24"/>
        </w:rPr>
        <w:t>штангенциркуль ШЦ-1-125-0,1 1кл. (ГОСТ 166).</w:t>
      </w:r>
    </w:p>
    <w:p w:rsidR="000F6101" w:rsidRPr="00C35878" w:rsidRDefault="000F6101" w:rsidP="000F6101">
      <w:pPr>
        <w:spacing w:before="240" w:after="240" w:line="413" w:lineRule="exact"/>
        <w:ind w:right="40" w:firstLine="709"/>
        <w:jc w:val="both"/>
        <w:rPr>
          <w:bCs/>
          <w:sz w:val="22"/>
          <w:szCs w:val="24"/>
        </w:rPr>
      </w:pPr>
      <w:r w:rsidRPr="00C35878">
        <w:rPr>
          <w:bCs/>
          <w:sz w:val="22"/>
          <w:szCs w:val="24"/>
        </w:rPr>
        <w:t xml:space="preserve">Б.3 Специализированный инструмент и оборудование для монтажа бытовых систем кондиционирования с хладагентом: </w:t>
      </w:r>
    </w:p>
    <w:p w:rsidR="000F6101" w:rsidRPr="00C35878" w:rsidRDefault="000F6101" w:rsidP="000257E7">
      <w:pPr>
        <w:numPr>
          <w:ilvl w:val="0"/>
          <w:numId w:val="6"/>
        </w:numPr>
        <w:tabs>
          <w:tab w:val="left" w:pos="851"/>
        </w:tabs>
        <w:autoSpaceDE/>
        <w:autoSpaceDN/>
        <w:adjustRightInd/>
        <w:spacing w:line="413" w:lineRule="exact"/>
        <w:ind w:right="40" w:firstLine="709"/>
        <w:jc w:val="both"/>
        <w:rPr>
          <w:sz w:val="22"/>
          <w:szCs w:val="24"/>
        </w:rPr>
      </w:pPr>
      <w:r w:rsidRPr="00C35878">
        <w:rPr>
          <w:sz w:val="22"/>
          <w:szCs w:val="24"/>
        </w:rPr>
        <w:t>манометрический коллектор с манометром высокого давления (до 5,3 МПа) и низкого давления (до 3</w:t>
      </w:r>
      <w:r w:rsidR="00BF4527" w:rsidRPr="00C35878">
        <w:rPr>
          <w:sz w:val="22"/>
          <w:szCs w:val="24"/>
        </w:rPr>
        <w:t>,</w:t>
      </w:r>
      <w:r w:rsidRPr="00C35878">
        <w:rPr>
          <w:sz w:val="22"/>
          <w:szCs w:val="24"/>
        </w:rPr>
        <w:t xml:space="preserve">8 МПа) со штуцерами для подключения шлангов 5/16'' (вместо 1/4''); </w:t>
      </w:r>
    </w:p>
    <w:p w:rsidR="000F6101" w:rsidRPr="00C35878" w:rsidRDefault="000F6101" w:rsidP="000257E7">
      <w:pPr>
        <w:numPr>
          <w:ilvl w:val="0"/>
          <w:numId w:val="6"/>
        </w:numPr>
        <w:tabs>
          <w:tab w:val="left" w:pos="851"/>
        </w:tabs>
        <w:autoSpaceDE/>
        <w:autoSpaceDN/>
        <w:adjustRightInd/>
        <w:spacing w:line="413" w:lineRule="exact"/>
        <w:ind w:right="40" w:firstLine="709"/>
        <w:jc w:val="both"/>
        <w:rPr>
          <w:sz w:val="22"/>
          <w:szCs w:val="24"/>
        </w:rPr>
      </w:pPr>
      <w:r w:rsidRPr="00C35878">
        <w:rPr>
          <w:sz w:val="22"/>
          <w:szCs w:val="24"/>
        </w:rPr>
        <w:t xml:space="preserve"> промывочная станция с хладагентами;</w:t>
      </w:r>
    </w:p>
    <w:p w:rsidR="000F6101" w:rsidRPr="00C35878" w:rsidRDefault="000F6101" w:rsidP="000257E7">
      <w:pPr>
        <w:numPr>
          <w:ilvl w:val="0"/>
          <w:numId w:val="6"/>
        </w:numPr>
        <w:tabs>
          <w:tab w:val="left" w:pos="851"/>
        </w:tabs>
        <w:autoSpaceDE/>
        <w:autoSpaceDN/>
        <w:adjustRightInd/>
        <w:spacing w:line="413" w:lineRule="exact"/>
        <w:ind w:right="40" w:firstLine="709"/>
        <w:jc w:val="both"/>
        <w:rPr>
          <w:sz w:val="22"/>
          <w:szCs w:val="24"/>
        </w:rPr>
      </w:pPr>
      <w:r w:rsidRPr="00C35878">
        <w:rPr>
          <w:sz w:val="22"/>
          <w:szCs w:val="24"/>
        </w:rPr>
        <w:t>специальные вальцовки для труб с повышенным давлением хладагента (на давление разрушения 10 МПа);</w:t>
      </w:r>
    </w:p>
    <w:p w:rsidR="000F6101" w:rsidRPr="00C35878" w:rsidRDefault="000F6101" w:rsidP="000257E7">
      <w:pPr>
        <w:numPr>
          <w:ilvl w:val="0"/>
          <w:numId w:val="6"/>
        </w:numPr>
        <w:tabs>
          <w:tab w:val="left" w:pos="851"/>
        </w:tabs>
        <w:autoSpaceDE/>
        <w:autoSpaceDN/>
        <w:adjustRightInd/>
        <w:spacing w:line="413" w:lineRule="exact"/>
        <w:ind w:right="40" w:firstLine="709"/>
        <w:jc w:val="both"/>
        <w:rPr>
          <w:sz w:val="22"/>
          <w:szCs w:val="24"/>
        </w:rPr>
      </w:pPr>
      <w:r w:rsidRPr="00C35878">
        <w:rPr>
          <w:sz w:val="22"/>
          <w:szCs w:val="24"/>
        </w:rPr>
        <w:t>станция</w:t>
      </w:r>
      <w:r w:rsidR="00033395" w:rsidRPr="00C35878">
        <w:rPr>
          <w:sz w:val="22"/>
          <w:szCs w:val="24"/>
        </w:rPr>
        <w:t xml:space="preserve"> эвакуации </w:t>
      </w:r>
      <w:r w:rsidRPr="00C35878">
        <w:rPr>
          <w:sz w:val="22"/>
          <w:szCs w:val="24"/>
        </w:rPr>
        <w:t>хладагента;</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proofErr w:type="spellStart"/>
      <w:r w:rsidRPr="00C35878">
        <w:rPr>
          <w:sz w:val="22"/>
          <w:szCs w:val="24"/>
        </w:rPr>
        <w:t>течеискатель</w:t>
      </w:r>
      <w:proofErr w:type="spellEnd"/>
      <w:r w:rsidRPr="00C35878">
        <w:rPr>
          <w:sz w:val="22"/>
          <w:szCs w:val="24"/>
        </w:rPr>
        <w:t xml:space="preserve"> с сенсором водорода</w:t>
      </w:r>
      <w:r w:rsidR="00E0251B" w:rsidRPr="00C35878">
        <w:rPr>
          <w:sz w:val="22"/>
          <w:szCs w:val="24"/>
        </w:rPr>
        <w:t xml:space="preserve"> (ГОСТ 28517)</w:t>
      </w:r>
      <w:r w:rsidRPr="00C35878">
        <w:rPr>
          <w:sz w:val="22"/>
          <w:szCs w:val="24"/>
        </w:rPr>
        <w:t>;</w:t>
      </w:r>
    </w:p>
    <w:p w:rsidR="000F6101" w:rsidRPr="00C35878" w:rsidRDefault="000F6101" w:rsidP="000257E7">
      <w:pPr>
        <w:numPr>
          <w:ilvl w:val="0"/>
          <w:numId w:val="6"/>
        </w:numPr>
        <w:tabs>
          <w:tab w:val="left" w:pos="851"/>
        </w:tabs>
        <w:autoSpaceDE/>
        <w:autoSpaceDN/>
        <w:adjustRightInd/>
        <w:spacing w:after="240" w:line="413" w:lineRule="exact"/>
        <w:ind w:right="40" w:firstLine="709"/>
        <w:jc w:val="both"/>
        <w:rPr>
          <w:sz w:val="22"/>
          <w:szCs w:val="24"/>
        </w:rPr>
      </w:pPr>
      <w:r w:rsidRPr="00C35878">
        <w:rPr>
          <w:sz w:val="22"/>
          <w:szCs w:val="24"/>
        </w:rPr>
        <w:t>шланги повышенной прочности с нейлоновой или металлической оплеткой и гайками 5/16".</w:t>
      </w:r>
    </w:p>
    <w:p w:rsidR="000F6101" w:rsidRPr="00C35878" w:rsidRDefault="000F6101" w:rsidP="000F6101">
      <w:pPr>
        <w:spacing w:after="240" w:line="210" w:lineRule="exact"/>
        <w:ind w:firstLine="709"/>
        <w:jc w:val="both"/>
        <w:rPr>
          <w:bCs/>
          <w:sz w:val="22"/>
          <w:szCs w:val="24"/>
        </w:rPr>
      </w:pPr>
      <w:r w:rsidRPr="00C35878">
        <w:rPr>
          <w:bCs/>
          <w:sz w:val="22"/>
          <w:szCs w:val="24"/>
        </w:rPr>
        <w:t>Б.4 Слесарный инструмент:</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головки метрические и дюймовые;</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дрель алмазного бурения;</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 xml:space="preserve">дрель электрическая с набором свел, </w:t>
      </w:r>
      <w:proofErr w:type="spellStart"/>
      <w:r w:rsidRPr="00C35878">
        <w:rPr>
          <w:sz w:val="22"/>
          <w:szCs w:val="24"/>
        </w:rPr>
        <w:t>насадка-шуруповерт</w:t>
      </w:r>
      <w:proofErr w:type="spellEnd"/>
      <w:r w:rsidRPr="00C35878">
        <w:rPr>
          <w:sz w:val="22"/>
          <w:szCs w:val="24"/>
        </w:rPr>
        <w:t>;</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ключи метрические от 6 до 36 мм;</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молотки 500 и 100 г;</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 xml:space="preserve">напильники, набор </w:t>
      </w:r>
      <w:proofErr w:type="spellStart"/>
      <w:r w:rsidRPr="00C35878">
        <w:rPr>
          <w:sz w:val="22"/>
          <w:szCs w:val="24"/>
        </w:rPr>
        <w:t>надфильных</w:t>
      </w:r>
      <w:proofErr w:type="spellEnd"/>
      <w:r w:rsidRPr="00C35878">
        <w:rPr>
          <w:sz w:val="22"/>
          <w:szCs w:val="24"/>
        </w:rPr>
        <w:t xml:space="preserve"> напильников;</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ножовка по металлу, нож, шило, зубило;</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отвертки плоские и крестообразные</w:t>
      </w:r>
      <w:r w:rsidR="00D17297" w:rsidRPr="00C35878">
        <w:rPr>
          <w:sz w:val="22"/>
          <w:szCs w:val="24"/>
        </w:rPr>
        <w:t xml:space="preserve"> (ГОСТ 17199)</w:t>
      </w:r>
      <w:r w:rsidRPr="00C35878">
        <w:rPr>
          <w:sz w:val="22"/>
          <w:szCs w:val="24"/>
        </w:rPr>
        <w:t>;</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плоскогубцы, круглогубцы, кусачки.</w:t>
      </w:r>
    </w:p>
    <w:p w:rsidR="000F6101" w:rsidRPr="00C35878" w:rsidRDefault="000F6101" w:rsidP="000F6101">
      <w:pPr>
        <w:spacing w:before="240" w:after="240" w:line="413" w:lineRule="exact"/>
        <w:ind w:firstLine="709"/>
        <w:jc w:val="both"/>
        <w:rPr>
          <w:bCs/>
          <w:sz w:val="22"/>
          <w:szCs w:val="24"/>
        </w:rPr>
      </w:pPr>
      <w:r w:rsidRPr="00C35878">
        <w:rPr>
          <w:bCs/>
          <w:sz w:val="22"/>
          <w:szCs w:val="24"/>
        </w:rPr>
        <w:t>Б.5 Принадлежности для страховки и такелажных работ:</w:t>
      </w:r>
    </w:p>
    <w:p w:rsidR="000F6101" w:rsidRPr="00C35878" w:rsidRDefault="000F6101" w:rsidP="000257E7">
      <w:pPr>
        <w:numPr>
          <w:ilvl w:val="0"/>
          <w:numId w:val="6"/>
        </w:numPr>
        <w:tabs>
          <w:tab w:val="left" w:pos="851"/>
        </w:tabs>
        <w:autoSpaceDE/>
        <w:autoSpaceDN/>
        <w:adjustRightInd/>
        <w:spacing w:line="413" w:lineRule="exact"/>
        <w:ind w:right="220" w:firstLine="709"/>
        <w:jc w:val="both"/>
        <w:rPr>
          <w:sz w:val="22"/>
          <w:szCs w:val="24"/>
        </w:rPr>
      </w:pPr>
      <w:r w:rsidRPr="00C35878">
        <w:rPr>
          <w:sz w:val="22"/>
          <w:szCs w:val="24"/>
        </w:rPr>
        <w:t xml:space="preserve">индивидуальные предохранительные пояса, обувь с нескользящей подошвой и </w:t>
      </w:r>
      <w:proofErr w:type="gramStart"/>
      <w:r w:rsidRPr="00C35878">
        <w:rPr>
          <w:sz w:val="22"/>
          <w:szCs w:val="24"/>
        </w:rPr>
        <w:t>защитные каски</w:t>
      </w:r>
      <w:proofErr w:type="gramEnd"/>
      <w:r w:rsidRPr="00C35878">
        <w:rPr>
          <w:sz w:val="22"/>
          <w:szCs w:val="24"/>
        </w:rPr>
        <w:t xml:space="preserve"> (ГОСТ 12.4.087) для выполнения работ без подмостей на высоте 2 м и выше;</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приставная лестница и/или стремянка длиной до 5 м</w:t>
      </w:r>
      <w:r w:rsidR="00973685" w:rsidRPr="00C35878">
        <w:rPr>
          <w:sz w:val="22"/>
          <w:szCs w:val="24"/>
        </w:rPr>
        <w:t xml:space="preserve"> по ГОСТ 26887</w:t>
      </w:r>
      <w:r w:rsidRPr="00C35878">
        <w:rPr>
          <w:sz w:val="22"/>
          <w:szCs w:val="24"/>
        </w:rPr>
        <w:t>.</w:t>
      </w:r>
    </w:p>
    <w:p w:rsidR="000F6101" w:rsidRPr="00C35878" w:rsidRDefault="000F6101" w:rsidP="000F6101">
      <w:pPr>
        <w:spacing w:before="240" w:after="240" w:line="413" w:lineRule="exact"/>
        <w:ind w:firstLine="709"/>
        <w:jc w:val="both"/>
        <w:rPr>
          <w:bCs/>
          <w:sz w:val="22"/>
          <w:szCs w:val="24"/>
        </w:rPr>
      </w:pPr>
      <w:r w:rsidRPr="00C35878">
        <w:rPr>
          <w:bCs/>
          <w:sz w:val="22"/>
          <w:szCs w:val="24"/>
        </w:rPr>
        <w:t>Б.6 Прочее оборудование, инструмент и вспомогательные материалы:</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 xml:space="preserve">лист </w:t>
      </w:r>
      <w:proofErr w:type="spellStart"/>
      <w:r w:rsidRPr="00C35878">
        <w:rPr>
          <w:sz w:val="22"/>
          <w:szCs w:val="24"/>
        </w:rPr>
        <w:t>хризотилцементный</w:t>
      </w:r>
      <w:proofErr w:type="spellEnd"/>
      <w:r w:rsidRPr="00C35878">
        <w:rPr>
          <w:sz w:val="22"/>
          <w:szCs w:val="24"/>
        </w:rPr>
        <w:t xml:space="preserve"> (ГОСТ 18124);</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паяльник;</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2"/>
          <w:szCs w:val="24"/>
        </w:rPr>
      </w:pPr>
      <w:r w:rsidRPr="00C35878">
        <w:rPr>
          <w:sz w:val="22"/>
          <w:szCs w:val="24"/>
        </w:rPr>
        <w:t>розетка-удлинитель;</w:t>
      </w:r>
    </w:p>
    <w:p w:rsidR="000F6101" w:rsidRPr="00C35878" w:rsidRDefault="000F6101" w:rsidP="000257E7">
      <w:pPr>
        <w:numPr>
          <w:ilvl w:val="0"/>
          <w:numId w:val="6"/>
        </w:numPr>
        <w:tabs>
          <w:tab w:val="left" w:pos="851"/>
        </w:tabs>
        <w:autoSpaceDE/>
        <w:autoSpaceDN/>
        <w:adjustRightInd/>
        <w:spacing w:line="413" w:lineRule="exact"/>
        <w:ind w:firstLine="709"/>
        <w:jc w:val="both"/>
        <w:rPr>
          <w:sz w:val="24"/>
          <w:szCs w:val="24"/>
        </w:rPr>
      </w:pPr>
      <w:r w:rsidRPr="00C35878">
        <w:rPr>
          <w:sz w:val="22"/>
          <w:szCs w:val="24"/>
        </w:rPr>
        <w:t>фонарь электрический</w:t>
      </w:r>
      <w:r w:rsidRPr="00C35878">
        <w:rPr>
          <w:sz w:val="24"/>
          <w:szCs w:val="24"/>
        </w:rPr>
        <w:t>.</w:t>
      </w:r>
    </w:p>
    <w:p w:rsidR="00806115" w:rsidRPr="00C35878" w:rsidRDefault="000F6101" w:rsidP="000F6101">
      <w:pPr>
        <w:pStyle w:val="1"/>
        <w:spacing w:line="276" w:lineRule="auto"/>
        <w:rPr>
          <w:rFonts w:ascii="Arial" w:hAnsi="Arial"/>
          <w:bCs w:val="0"/>
          <w:szCs w:val="24"/>
        </w:rPr>
      </w:pPr>
      <w:r w:rsidRPr="00C35878">
        <w:rPr>
          <w:bCs w:val="0"/>
          <w:szCs w:val="24"/>
        </w:rPr>
        <w:br w:type="page"/>
      </w:r>
      <w:r w:rsidR="00806115" w:rsidRPr="00C35878">
        <w:rPr>
          <w:rFonts w:ascii="Arial" w:hAnsi="Arial"/>
          <w:bCs w:val="0"/>
          <w:szCs w:val="24"/>
        </w:rPr>
        <w:t>Приложение</w:t>
      </w:r>
      <w:proofErr w:type="gramStart"/>
      <w:r w:rsidR="00806115" w:rsidRPr="00C35878">
        <w:rPr>
          <w:rFonts w:ascii="Arial" w:hAnsi="Arial"/>
          <w:bCs w:val="0"/>
          <w:szCs w:val="24"/>
        </w:rPr>
        <w:t xml:space="preserve"> </w:t>
      </w:r>
      <w:r w:rsidR="00852DA1" w:rsidRPr="00C35878">
        <w:rPr>
          <w:rFonts w:ascii="Arial" w:hAnsi="Arial"/>
          <w:bCs w:val="0"/>
          <w:szCs w:val="24"/>
        </w:rPr>
        <w:t>В</w:t>
      </w:r>
      <w:proofErr w:type="gramEnd"/>
    </w:p>
    <w:p w:rsidR="00806115" w:rsidRPr="00C35878" w:rsidRDefault="00806115" w:rsidP="00806115">
      <w:pPr>
        <w:shd w:val="clear" w:color="auto" w:fill="FFFFFF"/>
        <w:tabs>
          <w:tab w:val="left" w:pos="1075"/>
        </w:tabs>
        <w:ind w:left="48"/>
        <w:jc w:val="center"/>
        <w:rPr>
          <w:b/>
          <w:sz w:val="24"/>
          <w:szCs w:val="24"/>
        </w:rPr>
      </w:pPr>
      <w:proofErr w:type="gramStart"/>
      <w:r w:rsidRPr="00C35878">
        <w:rPr>
          <w:b/>
          <w:sz w:val="24"/>
          <w:szCs w:val="24"/>
        </w:rPr>
        <w:t>(рекомендуемое)</w:t>
      </w:r>
      <w:proofErr w:type="gramEnd"/>
    </w:p>
    <w:p w:rsidR="003D0255" w:rsidRPr="00C35878" w:rsidRDefault="003D0255" w:rsidP="003D0255">
      <w:pPr>
        <w:ind w:firstLine="709"/>
        <w:jc w:val="both"/>
        <w:rPr>
          <w:b/>
          <w:sz w:val="24"/>
          <w:szCs w:val="24"/>
        </w:rPr>
      </w:pPr>
    </w:p>
    <w:p w:rsidR="00806115" w:rsidRPr="00C35878" w:rsidRDefault="002D733E" w:rsidP="002D733E">
      <w:pPr>
        <w:ind w:firstLine="709"/>
        <w:jc w:val="center"/>
        <w:rPr>
          <w:b/>
        </w:rPr>
      </w:pPr>
      <w:r w:rsidRPr="00C35878">
        <w:rPr>
          <w:b/>
        </w:rPr>
        <w:t xml:space="preserve">Форма </w:t>
      </w:r>
      <w:proofErr w:type="gramStart"/>
      <w:r w:rsidRPr="00C35878">
        <w:rPr>
          <w:b/>
        </w:rPr>
        <w:t>п</w:t>
      </w:r>
      <w:r w:rsidR="00806115" w:rsidRPr="00C35878">
        <w:rPr>
          <w:b/>
        </w:rPr>
        <w:t>ротокол</w:t>
      </w:r>
      <w:r w:rsidRPr="00C35878">
        <w:rPr>
          <w:b/>
        </w:rPr>
        <w:t>а</w:t>
      </w:r>
      <w:r w:rsidR="00806115" w:rsidRPr="00C35878">
        <w:rPr>
          <w:b/>
        </w:rPr>
        <w:t xml:space="preserve"> измерения сопротивления изоляции</w:t>
      </w:r>
      <w:proofErr w:type="gramEnd"/>
    </w:p>
    <w:p w:rsidR="002D733E" w:rsidRPr="00C35878" w:rsidRDefault="002D733E" w:rsidP="002D733E">
      <w:pPr>
        <w:ind w:firstLine="709"/>
        <w:jc w:val="center"/>
        <w:rPr>
          <w:b/>
        </w:rPr>
      </w:pPr>
    </w:p>
    <w:p w:rsidR="0030655F" w:rsidRPr="00C35878" w:rsidRDefault="0030655F" w:rsidP="0030655F">
      <w:pPr>
        <w:jc w:val="center"/>
      </w:pPr>
      <w:r w:rsidRPr="00C35878">
        <w:t>ПРОТОКОЛ</w:t>
      </w:r>
    </w:p>
    <w:p w:rsidR="0030655F" w:rsidRPr="00C35878" w:rsidRDefault="0030655F" w:rsidP="0030655F">
      <w:pPr>
        <w:jc w:val="center"/>
      </w:pPr>
      <w:r w:rsidRPr="00C35878">
        <w:t>ИЗМЕРЕНИЯ СОПРОТИВЛЕНИЯ ИЗОЛЯЦИИ</w:t>
      </w:r>
    </w:p>
    <w:tbl>
      <w:tblPr>
        <w:tblW w:w="0" w:type="auto"/>
        <w:jc w:val="center"/>
        <w:tblLook w:val="04A0"/>
      </w:tblPr>
      <w:tblGrid>
        <w:gridCol w:w="836"/>
        <w:gridCol w:w="9017"/>
      </w:tblGrid>
      <w:tr w:rsidR="0030655F" w:rsidRPr="00C35878" w:rsidTr="00D832A3">
        <w:trPr>
          <w:jc w:val="center"/>
        </w:trPr>
        <w:tc>
          <w:tcPr>
            <w:tcW w:w="836" w:type="dxa"/>
            <w:vAlign w:val="center"/>
          </w:tcPr>
          <w:p w:rsidR="0030655F" w:rsidRPr="00C35878" w:rsidRDefault="0030655F" w:rsidP="0030655F">
            <w:pPr>
              <w:spacing w:before="120" w:after="120"/>
              <w:rPr>
                <w:bCs/>
              </w:rPr>
            </w:pPr>
          </w:p>
        </w:tc>
        <w:tc>
          <w:tcPr>
            <w:tcW w:w="9017" w:type="dxa"/>
            <w:vAlign w:val="center"/>
          </w:tcPr>
          <w:p w:rsidR="0030655F" w:rsidRPr="00C35878" w:rsidRDefault="0030655F" w:rsidP="0030655F">
            <w:pPr>
              <w:spacing w:before="120" w:after="120"/>
              <w:jc w:val="right"/>
              <w:rPr>
                <w:bCs/>
              </w:rPr>
            </w:pPr>
            <w:r w:rsidRPr="00C35878">
              <w:t>«____»__________20    г.</w:t>
            </w:r>
          </w:p>
        </w:tc>
      </w:tr>
      <w:tr w:rsidR="0030655F" w:rsidRPr="00C35878" w:rsidTr="00D832A3">
        <w:trPr>
          <w:jc w:val="center"/>
        </w:trPr>
        <w:tc>
          <w:tcPr>
            <w:tcW w:w="9853" w:type="dxa"/>
            <w:gridSpan w:val="2"/>
            <w:vAlign w:val="center"/>
          </w:tcPr>
          <w:p w:rsidR="0030655F" w:rsidRPr="00C35878" w:rsidRDefault="0030655F" w:rsidP="0030655F">
            <w:pPr>
              <w:shd w:val="clear" w:color="auto" w:fill="FFFFFF"/>
              <w:tabs>
                <w:tab w:val="left" w:leader="underscore" w:pos="9252"/>
              </w:tabs>
              <w:spacing w:line="276" w:lineRule="auto"/>
            </w:pPr>
            <w:r w:rsidRPr="00C35878">
              <w:t>Объект_________________________________________________________________</w:t>
            </w:r>
            <w:r w:rsidR="00DD2A04" w:rsidRPr="00C35878">
              <w:t>__________</w:t>
            </w:r>
            <w:r w:rsidRPr="00C35878">
              <w:t>____</w:t>
            </w:r>
          </w:p>
          <w:p w:rsidR="0030655F" w:rsidRPr="00C35878" w:rsidRDefault="00EE350E" w:rsidP="0030655F">
            <w:pPr>
              <w:shd w:val="clear" w:color="auto" w:fill="FFFFFF"/>
              <w:tabs>
                <w:tab w:val="left" w:leader="underscore" w:pos="9250"/>
              </w:tabs>
              <w:spacing w:line="276" w:lineRule="auto"/>
            </w:pPr>
            <w:r w:rsidRPr="00C35878">
              <w:t>Технический з</w:t>
            </w:r>
            <w:r w:rsidR="0030655F" w:rsidRPr="00C35878">
              <w:t>аказчик ___________________________________________________</w:t>
            </w:r>
            <w:r w:rsidR="00DD2A04" w:rsidRPr="00C35878">
              <w:t>__________</w:t>
            </w:r>
            <w:r w:rsidRPr="00C35878">
              <w:t>______</w:t>
            </w:r>
          </w:p>
          <w:p w:rsidR="0030655F" w:rsidRPr="00C35878" w:rsidRDefault="0030655F" w:rsidP="0030655F">
            <w:pPr>
              <w:shd w:val="clear" w:color="auto" w:fill="FFFFFF"/>
              <w:tabs>
                <w:tab w:val="left" w:leader="underscore" w:pos="9254"/>
              </w:tabs>
              <w:spacing w:line="276" w:lineRule="auto"/>
            </w:pPr>
            <w:r w:rsidRPr="00C35878">
              <w:t>Монтажная организация_________________________________________________</w:t>
            </w:r>
            <w:r w:rsidR="00DD2A04" w:rsidRPr="00C35878">
              <w:t>___________</w:t>
            </w:r>
            <w:r w:rsidRPr="00C35878">
              <w:t>_____</w:t>
            </w:r>
          </w:p>
          <w:p w:rsidR="0030655F" w:rsidRPr="00C35878" w:rsidRDefault="0030655F" w:rsidP="0030655F">
            <w:pPr>
              <w:shd w:val="clear" w:color="auto" w:fill="FFFFFF"/>
              <w:tabs>
                <w:tab w:val="left" w:leader="underscore" w:pos="9254"/>
              </w:tabs>
              <w:spacing w:line="276" w:lineRule="auto"/>
            </w:pPr>
            <w:r w:rsidRPr="00C35878">
              <w:t>Проект №_______________________________________________________________</w:t>
            </w:r>
            <w:r w:rsidR="00DD2A04" w:rsidRPr="00C35878">
              <w:t>___________</w:t>
            </w:r>
            <w:r w:rsidRPr="00C35878">
              <w:t>___</w:t>
            </w:r>
          </w:p>
          <w:p w:rsidR="0030655F" w:rsidRPr="00C35878" w:rsidRDefault="0030655F" w:rsidP="0030655F">
            <w:pPr>
              <w:shd w:val="clear" w:color="auto" w:fill="FFFFFF"/>
              <w:spacing w:before="120" w:after="120" w:line="276" w:lineRule="auto"/>
              <w:jc w:val="center"/>
              <w:rPr>
                <w:b/>
              </w:rPr>
            </w:pPr>
            <w:r w:rsidRPr="00C35878">
              <w:rPr>
                <w:b/>
                <w:bCs/>
              </w:rPr>
              <w:t>Данные контрольных приборов</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tblPr>
            <w:tblGrid>
              <w:gridCol w:w="2664"/>
              <w:gridCol w:w="766"/>
              <w:gridCol w:w="1558"/>
              <w:gridCol w:w="1250"/>
              <w:gridCol w:w="1132"/>
              <w:gridCol w:w="2257"/>
            </w:tblGrid>
            <w:tr w:rsidR="00D832A3" w:rsidRPr="00C35878"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Наименование</w:t>
                  </w:r>
                  <w:r w:rsidRPr="00C35878">
                    <w:rPr>
                      <w:bCs/>
                    </w:rPr>
                    <w:br/>
                    <w:t>прибора</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Тип</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w:t>
                  </w:r>
                  <w:r w:rsidRPr="00C35878">
                    <w:rPr>
                      <w:bCs/>
                    </w:rPr>
                    <w:br/>
                    <w:t>прибора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Шкала</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Класс</w:t>
                  </w: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Примечание</w:t>
                  </w:r>
                </w:p>
              </w:tc>
            </w:tr>
            <w:tr w:rsidR="00D832A3" w:rsidRPr="00C35878" w:rsidTr="00D832A3">
              <w:trPr>
                <w:trHeight w:hRule="exact" w:val="57"/>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r>
            <w:tr w:rsidR="00D832A3" w:rsidRPr="00C35878"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r>
            <w:tr w:rsidR="00D832A3" w:rsidRPr="00C35878"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r>
            <w:tr w:rsidR="00D832A3" w:rsidRPr="00C35878" w:rsidTr="00D832A3">
              <w:trPr>
                <w:trHeight w:val="20"/>
                <w:jc w:val="center"/>
              </w:trPr>
              <w:tc>
                <w:tcPr>
                  <w:tcW w:w="1383"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1172"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r>
          </w:tbl>
          <w:p w:rsidR="0030655F" w:rsidRPr="00C35878" w:rsidRDefault="0030655F" w:rsidP="0030655F">
            <w:pPr>
              <w:shd w:val="clear" w:color="auto" w:fill="FFFFFF"/>
              <w:spacing w:before="120" w:after="120" w:line="276" w:lineRule="auto"/>
              <w:jc w:val="center"/>
              <w:rPr>
                <w:b/>
              </w:rPr>
            </w:pPr>
            <w:r w:rsidRPr="00C35878">
              <w:rPr>
                <w:b/>
                <w:bCs/>
              </w:rPr>
              <w:t>Данные испытаний</w:t>
            </w:r>
          </w:p>
          <w:tbl>
            <w:tblPr>
              <w:tblW w:w="5000" w:type="pct"/>
              <w:jc w:val="center"/>
              <w:tblBorders>
                <w:top w:val="single" w:sz="4" w:space="0" w:color="auto"/>
                <w:left w:val="single" w:sz="4" w:space="0" w:color="auto"/>
                <w:bottom w:val="single" w:sz="4" w:space="0" w:color="auto"/>
                <w:right w:val="single" w:sz="4" w:space="0" w:color="auto"/>
              </w:tblBorders>
              <w:tblCellMar>
                <w:left w:w="40" w:type="dxa"/>
                <w:right w:w="40" w:type="dxa"/>
              </w:tblCellMar>
              <w:tblLook w:val="04A0"/>
            </w:tblPr>
            <w:tblGrid>
              <w:gridCol w:w="1627"/>
              <w:gridCol w:w="1124"/>
              <w:gridCol w:w="1213"/>
              <w:gridCol w:w="1764"/>
              <w:gridCol w:w="2262"/>
              <w:gridCol w:w="1637"/>
            </w:tblGrid>
            <w:tr w:rsidR="00D832A3" w:rsidRPr="00C35878" w:rsidTr="00D832A3">
              <w:trPr>
                <w:trHeight w:val="20"/>
                <w:jc w:val="center"/>
              </w:trPr>
              <w:tc>
                <w:tcPr>
                  <w:tcW w:w="8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Маркировка провода</w:t>
                  </w:r>
                  <w:r w:rsidRPr="00C35878">
                    <w:br/>
                  </w:r>
                  <w:r w:rsidRPr="00C35878">
                    <w:rPr>
                      <w:bCs/>
                    </w:rPr>
                    <w:t>(кабеля)</w:t>
                  </w:r>
                  <w:r w:rsidRPr="00C35878">
                    <w:br/>
                  </w:r>
                  <w:r w:rsidRPr="00C35878">
                    <w:rPr>
                      <w:bCs/>
                    </w:rPr>
                    <w:t>по чертежу,</w:t>
                  </w:r>
                  <w:r w:rsidRPr="00C35878">
                    <w:br/>
                  </w:r>
                  <w:r w:rsidRPr="00C35878">
                    <w:rPr>
                      <w:bCs/>
                    </w:rPr>
                    <w:t>№ позиции</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Марка</w:t>
                  </w:r>
                  <w:r w:rsidRPr="00C35878">
                    <w:rPr>
                      <w:bCs/>
                    </w:rPr>
                    <w:br/>
                    <w:t>провода</w:t>
                  </w:r>
                  <w:r w:rsidRPr="00C35878">
                    <w:rPr>
                      <w:bCs/>
                    </w:rPr>
                    <w:br/>
                    <w:t>(кабеля)</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E11461">
                  <w:pPr>
                    <w:shd w:val="clear" w:color="auto" w:fill="FFFFFF"/>
                    <w:spacing w:line="276" w:lineRule="auto"/>
                    <w:jc w:val="center"/>
                  </w:pPr>
                  <w:r w:rsidRPr="00C35878">
                    <w:rPr>
                      <w:bCs/>
                    </w:rPr>
                    <w:t>Кол</w:t>
                  </w:r>
                  <w:r w:rsidR="00E11461" w:rsidRPr="00C35878">
                    <w:rPr>
                      <w:bCs/>
                    </w:rPr>
                    <w:t>ичество</w:t>
                  </w:r>
                  <w:r w:rsidRPr="00C35878">
                    <w:rPr>
                      <w:bCs/>
                    </w:rPr>
                    <w:t xml:space="preserve"> и</w:t>
                  </w:r>
                  <w:r w:rsidRPr="00C35878">
                    <w:rPr>
                      <w:bCs/>
                    </w:rPr>
                    <w:br/>
                    <w:t>сечение</w:t>
                  </w:r>
                  <w:r w:rsidRPr="00C35878">
                    <w:rPr>
                      <w:bCs/>
                    </w:rPr>
                    <w:br/>
                    <w:t>жил, мм</w:t>
                  </w:r>
                  <w:proofErr w:type="gramStart"/>
                  <w:r w:rsidRPr="00C35878">
                    <w:rPr>
                      <w:bCs/>
                      <w:vertAlign w:val="superscript"/>
                    </w:rPr>
                    <w:t>2</w:t>
                  </w:r>
                  <w:proofErr w:type="gramEnd"/>
                </w:p>
              </w:tc>
              <w:tc>
                <w:tcPr>
                  <w:tcW w:w="209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Сопротивление изоляции, МОм</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Примечание</w:t>
                  </w:r>
                </w:p>
              </w:tc>
            </w:tr>
            <w:tr w:rsidR="00D832A3" w:rsidRPr="00C35878" w:rsidTr="00D832A3">
              <w:trPr>
                <w:trHeight w:val="20"/>
                <w:jc w:val="center"/>
              </w:trPr>
              <w:tc>
                <w:tcPr>
                  <w:tcW w:w="845" w:type="pct"/>
                  <w:vMerge/>
                  <w:tcBorders>
                    <w:top w:val="single" w:sz="4" w:space="0" w:color="auto"/>
                    <w:left w:val="single" w:sz="4" w:space="0" w:color="auto"/>
                    <w:bottom w:val="single" w:sz="4" w:space="0" w:color="auto"/>
                    <w:right w:val="single" w:sz="4" w:space="0" w:color="auto"/>
                  </w:tcBorders>
                  <w:vAlign w:val="center"/>
                </w:tcPr>
                <w:p w:rsidR="00D832A3" w:rsidRPr="00C35878" w:rsidRDefault="00D832A3" w:rsidP="0030655F">
                  <w:pPr>
                    <w:spacing w:line="276" w:lineRule="auto"/>
                  </w:pPr>
                </w:p>
              </w:tc>
              <w:tc>
                <w:tcPr>
                  <w:tcW w:w="584" w:type="pct"/>
                  <w:vMerge/>
                  <w:tcBorders>
                    <w:top w:val="single" w:sz="4" w:space="0" w:color="auto"/>
                    <w:left w:val="single" w:sz="4" w:space="0" w:color="auto"/>
                    <w:bottom w:val="single" w:sz="4" w:space="0" w:color="auto"/>
                    <w:right w:val="single" w:sz="4" w:space="0" w:color="auto"/>
                  </w:tcBorders>
                  <w:vAlign w:val="center"/>
                </w:tcPr>
                <w:p w:rsidR="00D832A3" w:rsidRPr="00C35878" w:rsidRDefault="00D832A3" w:rsidP="0030655F">
                  <w:pPr>
                    <w:spacing w:line="276" w:lineRule="auto"/>
                  </w:pPr>
                </w:p>
              </w:tc>
              <w:tc>
                <w:tcPr>
                  <w:tcW w:w="630" w:type="pct"/>
                  <w:vMerge/>
                  <w:tcBorders>
                    <w:top w:val="single" w:sz="4" w:space="0" w:color="auto"/>
                    <w:left w:val="single" w:sz="4" w:space="0" w:color="auto"/>
                    <w:bottom w:val="single" w:sz="4" w:space="0" w:color="auto"/>
                    <w:right w:val="single" w:sz="4" w:space="0" w:color="auto"/>
                  </w:tcBorders>
                  <w:vAlign w:val="center"/>
                </w:tcPr>
                <w:p w:rsidR="00D832A3" w:rsidRPr="00C35878" w:rsidRDefault="00D832A3" w:rsidP="0030655F">
                  <w:pPr>
                    <w:spacing w:line="276" w:lineRule="auto"/>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rPr>
                      <w:bCs/>
                    </w:rPr>
                    <w:t>между</w:t>
                  </w:r>
                  <w:r w:rsidRPr="00C35878">
                    <w:br/>
                  </w:r>
                  <w:r w:rsidRPr="00C35878">
                    <w:rPr>
                      <w:bCs/>
                    </w:rPr>
                    <w:t>проводами</w:t>
                  </w:r>
                  <w:r w:rsidRPr="00C35878">
                    <w:br/>
                  </w:r>
                  <w:r w:rsidRPr="00C35878">
                    <w:rPr>
                      <w:bCs/>
                    </w:rPr>
                    <w:t>(жилами)</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pacing w:line="276" w:lineRule="auto"/>
                    <w:jc w:val="center"/>
                  </w:pPr>
                  <w:r w:rsidRPr="00C35878">
                    <w:rPr>
                      <w:bCs/>
                    </w:rPr>
                    <w:t>относительно</w:t>
                  </w:r>
                  <w:r w:rsidRPr="00C35878">
                    <w:rPr>
                      <w:bCs/>
                    </w:rPr>
                    <w:br/>
                    <w:t>земли</w:t>
                  </w:r>
                </w:p>
              </w:tc>
              <w:tc>
                <w:tcPr>
                  <w:tcW w:w="850" w:type="pct"/>
                  <w:vMerge/>
                  <w:tcBorders>
                    <w:top w:val="single" w:sz="4" w:space="0" w:color="auto"/>
                    <w:left w:val="single" w:sz="4" w:space="0" w:color="auto"/>
                    <w:bottom w:val="single" w:sz="4" w:space="0" w:color="auto"/>
                    <w:right w:val="single" w:sz="4" w:space="0" w:color="auto"/>
                  </w:tcBorders>
                  <w:vAlign w:val="center"/>
                </w:tcPr>
                <w:p w:rsidR="00D832A3" w:rsidRPr="00C35878" w:rsidRDefault="00D832A3" w:rsidP="0030655F">
                  <w:pPr>
                    <w:spacing w:line="276" w:lineRule="auto"/>
                  </w:pPr>
                </w:p>
              </w:tc>
            </w:tr>
            <w:tr w:rsidR="00D832A3" w:rsidRPr="00C35878" w:rsidTr="00D832A3">
              <w:trPr>
                <w:trHeight w:hRule="exact" w:val="57"/>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r>
            <w:tr w:rsidR="00D832A3" w:rsidRPr="00C35878" w:rsidTr="00D832A3">
              <w:trPr>
                <w:trHeight w:val="20"/>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r w:rsidRPr="00C35878">
                    <w:t> </w:t>
                  </w:r>
                </w:p>
              </w:tc>
            </w:tr>
            <w:tr w:rsidR="00D832A3" w:rsidRPr="00C35878" w:rsidTr="00D832A3">
              <w:trPr>
                <w:trHeight w:val="20"/>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r>
            <w:tr w:rsidR="00D832A3" w:rsidRPr="00C35878" w:rsidTr="00D832A3">
              <w:trPr>
                <w:trHeight w:val="20"/>
                <w:jc w:val="center"/>
              </w:trPr>
              <w:tc>
                <w:tcPr>
                  <w:tcW w:w="84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D832A3" w:rsidRPr="00C35878" w:rsidRDefault="00D832A3" w:rsidP="0030655F">
                  <w:pPr>
                    <w:shd w:val="clear" w:color="auto" w:fill="FFFFFF"/>
                    <w:spacing w:line="276" w:lineRule="auto"/>
                    <w:jc w:val="center"/>
                  </w:pPr>
                </w:p>
              </w:tc>
            </w:tr>
          </w:tbl>
          <w:p w:rsidR="0030655F" w:rsidRPr="00C35878" w:rsidRDefault="0030655F" w:rsidP="0030655F">
            <w:pPr>
              <w:shd w:val="clear" w:color="auto" w:fill="FFFFFF"/>
              <w:spacing w:before="120" w:line="276" w:lineRule="auto"/>
            </w:pPr>
          </w:p>
          <w:p w:rsidR="0030655F" w:rsidRPr="00C35878" w:rsidRDefault="0030655F" w:rsidP="0030655F">
            <w:pPr>
              <w:shd w:val="clear" w:color="auto" w:fill="FFFFFF"/>
              <w:spacing w:before="120" w:line="276" w:lineRule="auto"/>
            </w:pPr>
            <w:r w:rsidRPr="00C35878">
              <w:t>Сопротивление изоляции соответствует техническим требованиям</w:t>
            </w:r>
            <w:r w:rsidR="00F16944" w:rsidRPr="00C35878">
              <w:t>.</w:t>
            </w:r>
            <w:r w:rsidRPr="00C35878">
              <w:t xml:space="preserve"> </w:t>
            </w:r>
          </w:p>
          <w:p w:rsidR="0030655F" w:rsidRPr="00C35878" w:rsidRDefault="0030655F" w:rsidP="0030655F">
            <w:pPr>
              <w:shd w:val="clear" w:color="auto" w:fill="FFFFFF"/>
              <w:spacing w:before="120" w:after="120" w:line="276" w:lineRule="auto"/>
            </w:pPr>
            <w:r w:rsidRPr="00C35878">
              <w:t xml:space="preserve">Представитель </w:t>
            </w:r>
            <w:r w:rsidR="00EE350E" w:rsidRPr="00C35878">
              <w:t xml:space="preserve">технического </w:t>
            </w:r>
            <w:r w:rsidRPr="00C35878">
              <w:t>заказчика_____________________</w:t>
            </w:r>
            <w:r w:rsidR="00EE350E" w:rsidRPr="00C35878">
              <w:t>____</w:t>
            </w:r>
            <w:r w:rsidRPr="00C35878">
              <w:t>______               _______________</w:t>
            </w:r>
          </w:p>
          <w:p w:rsidR="0030655F" w:rsidRPr="00C35878" w:rsidRDefault="0030655F" w:rsidP="0030655F">
            <w:pPr>
              <w:shd w:val="clear" w:color="auto" w:fill="FFFFFF"/>
              <w:tabs>
                <w:tab w:val="left" w:pos="6425"/>
              </w:tabs>
              <w:spacing w:line="276" w:lineRule="auto"/>
              <w:ind w:left="2268" w:firstLine="567"/>
              <w:rPr>
                <w:sz w:val="18"/>
              </w:rPr>
            </w:pPr>
            <w:r w:rsidRPr="00C35878">
              <w:rPr>
                <w:bCs/>
                <w:iCs/>
              </w:rPr>
              <w:t xml:space="preserve">    </w:t>
            </w:r>
            <w:r w:rsidR="00EE350E" w:rsidRPr="00C35878">
              <w:rPr>
                <w:bCs/>
                <w:iCs/>
              </w:rPr>
              <w:t xml:space="preserve">         </w:t>
            </w:r>
            <w:r w:rsidRPr="00C35878">
              <w:rPr>
                <w:bCs/>
                <w:iCs/>
              </w:rPr>
              <w:t xml:space="preserve">     </w:t>
            </w:r>
            <w:r w:rsidR="00EE350E" w:rsidRPr="00C35878">
              <w:rPr>
                <w:bCs/>
                <w:iCs/>
              </w:rPr>
              <w:t xml:space="preserve">         </w:t>
            </w:r>
            <w:r w:rsidRPr="00C35878">
              <w:rPr>
                <w:bCs/>
                <w:iCs/>
              </w:rPr>
              <w:t xml:space="preserve"> </w:t>
            </w:r>
            <w:r w:rsidRPr="00C35878">
              <w:rPr>
                <w:bCs/>
                <w:iCs/>
                <w:sz w:val="18"/>
              </w:rPr>
              <w:t xml:space="preserve"> (Ф.И.О., должность)                            </w:t>
            </w:r>
            <w:r w:rsidR="00EE350E" w:rsidRPr="00C35878">
              <w:rPr>
                <w:bCs/>
                <w:iCs/>
                <w:sz w:val="18"/>
              </w:rPr>
              <w:t xml:space="preserve">        </w:t>
            </w:r>
            <w:r w:rsidRPr="00C35878">
              <w:rPr>
                <w:bCs/>
                <w:iCs/>
                <w:sz w:val="18"/>
              </w:rPr>
              <w:t xml:space="preserve">        (подпись)</w:t>
            </w:r>
          </w:p>
          <w:p w:rsidR="0030655F" w:rsidRPr="00C35878" w:rsidRDefault="0030655F" w:rsidP="0030655F">
            <w:pPr>
              <w:shd w:val="clear" w:color="auto" w:fill="FFFFFF"/>
              <w:tabs>
                <w:tab w:val="left" w:leader="underscore" w:pos="5431"/>
                <w:tab w:val="left" w:pos="5604"/>
                <w:tab w:val="left" w:leader="underscore" w:pos="9254"/>
              </w:tabs>
              <w:spacing w:line="276" w:lineRule="auto"/>
            </w:pPr>
            <w:r w:rsidRPr="00C35878">
              <w:t>Представитель монтажной организации__________</w:t>
            </w:r>
            <w:r w:rsidR="00EE350E" w:rsidRPr="00C35878">
              <w:t>_________</w:t>
            </w:r>
            <w:r w:rsidRPr="00C35878">
              <w:t xml:space="preserve">____________    </w:t>
            </w:r>
            <w:r w:rsidR="00EE350E" w:rsidRPr="00C35878">
              <w:t xml:space="preserve">          __</w:t>
            </w:r>
            <w:r w:rsidRPr="00C35878">
              <w:t>_____________</w:t>
            </w:r>
          </w:p>
          <w:p w:rsidR="0030655F" w:rsidRPr="00C35878" w:rsidRDefault="00EE350E" w:rsidP="00EE350E">
            <w:pPr>
              <w:spacing w:line="276" w:lineRule="auto"/>
              <w:rPr>
                <w:bCs/>
              </w:rPr>
            </w:pPr>
            <w:r w:rsidRPr="00C35878">
              <w:rPr>
                <w:bCs/>
                <w:iCs/>
              </w:rPr>
              <w:t xml:space="preserve">                                                                     </w:t>
            </w:r>
            <w:r w:rsidR="0030655F" w:rsidRPr="00C35878">
              <w:rPr>
                <w:bCs/>
                <w:iCs/>
              </w:rPr>
              <w:t xml:space="preserve">  </w:t>
            </w:r>
            <w:r w:rsidRPr="00C35878">
              <w:rPr>
                <w:bCs/>
                <w:iCs/>
              </w:rPr>
              <w:t xml:space="preserve">       </w:t>
            </w:r>
            <w:r w:rsidR="0030655F" w:rsidRPr="00C35878">
              <w:rPr>
                <w:bCs/>
                <w:iCs/>
              </w:rPr>
              <w:t xml:space="preserve">  </w:t>
            </w:r>
            <w:r w:rsidR="0030655F" w:rsidRPr="00C35878">
              <w:rPr>
                <w:bCs/>
                <w:iCs/>
                <w:sz w:val="18"/>
              </w:rPr>
              <w:t xml:space="preserve">(Ф.И.О., должность)      </w:t>
            </w:r>
            <w:r w:rsidRPr="00C35878">
              <w:rPr>
                <w:bCs/>
                <w:iCs/>
                <w:sz w:val="18"/>
              </w:rPr>
              <w:t xml:space="preserve">                        </w:t>
            </w:r>
            <w:r w:rsidR="0030655F" w:rsidRPr="00C35878">
              <w:rPr>
                <w:bCs/>
                <w:iCs/>
                <w:sz w:val="18"/>
              </w:rPr>
              <w:t xml:space="preserve">              (подпись)</w:t>
            </w:r>
          </w:p>
        </w:tc>
      </w:tr>
    </w:tbl>
    <w:p w:rsidR="002D733E" w:rsidRPr="00C35878" w:rsidRDefault="002D733E" w:rsidP="002D733E">
      <w:pPr>
        <w:ind w:firstLine="709"/>
        <w:jc w:val="center"/>
        <w:rPr>
          <w:b/>
          <w:sz w:val="22"/>
          <w:szCs w:val="22"/>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806115" w:rsidRPr="00C35878" w:rsidRDefault="00806115" w:rsidP="003D0255">
      <w:pPr>
        <w:ind w:firstLine="709"/>
        <w:jc w:val="both"/>
        <w:rPr>
          <w:sz w:val="24"/>
          <w:szCs w:val="24"/>
        </w:rPr>
      </w:pPr>
    </w:p>
    <w:p w:rsidR="0030655F" w:rsidRPr="00C35878" w:rsidRDefault="0030655F">
      <w:pPr>
        <w:widowControl/>
        <w:autoSpaceDE/>
        <w:autoSpaceDN/>
        <w:adjustRightInd/>
        <w:rPr>
          <w:b/>
          <w:sz w:val="24"/>
          <w:szCs w:val="24"/>
        </w:rPr>
      </w:pPr>
      <w:r w:rsidRPr="00C35878">
        <w:rPr>
          <w:bCs/>
          <w:szCs w:val="24"/>
        </w:rPr>
        <w:br w:type="page"/>
      </w:r>
    </w:p>
    <w:p w:rsidR="002D733E" w:rsidRPr="00C35878" w:rsidRDefault="002D733E" w:rsidP="002D733E">
      <w:pPr>
        <w:pStyle w:val="1"/>
        <w:rPr>
          <w:rFonts w:ascii="Arial" w:hAnsi="Arial"/>
          <w:bCs w:val="0"/>
          <w:szCs w:val="24"/>
        </w:rPr>
      </w:pPr>
      <w:r w:rsidRPr="00C35878">
        <w:rPr>
          <w:rFonts w:ascii="Arial" w:hAnsi="Arial"/>
          <w:bCs w:val="0"/>
          <w:szCs w:val="24"/>
        </w:rPr>
        <w:t xml:space="preserve">Приложение </w:t>
      </w:r>
      <w:r w:rsidR="00852DA1" w:rsidRPr="00C35878">
        <w:rPr>
          <w:rFonts w:ascii="Arial" w:hAnsi="Arial"/>
          <w:bCs w:val="0"/>
          <w:szCs w:val="24"/>
        </w:rPr>
        <w:t>Г</w:t>
      </w:r>
    </w:p>
    <w:p w:rsidR="002D733E" w:rsidRPr="00C35878" w:rsidRDefault="002D733E" w:rsidP="002D733E">
      <w:pPr>
        <w:shd w:val="clear" w:color="auto" w:fill="FFFFFF"/>
        <w:tabs>
          <w:tab w:val="left" w:pos="1075"/>
        </w:tabs>
        <w:ind w:left="48"/>
        <w:jc w:val="center"/>
        <w:rPr>
          <w:b/>
          <w:sz w:val="24"/>
          <w:szCs w:val="24"/>
        </w:rPr>
      </w:pPr>
      <w:proofErr w:type="gramStart"/>
      <w:r w:rsidRPr="00C35878">
        <w:rPr>
          <w:b/>
          <w:sz w:val="24"/>
          <w:szCs w:val="24"/>
        </w:rPr>
        <w:t>(рекомендуемое)</w:t>
      </w:r>
      <w:proofErr w:type="gramEnd"/>
    </w:p>
    <w:p w:rsidR="002D733E" w:rsidRPr="00C35878" w:rsidRDefault="002D733E" w:rsidP="002D733E">
      <w:pPr>
        <w:ind w:firstLine="709"/>
        <w:jc w:val="both"/>
        <w:rPr>
          <w:sz w:val="24"/>
          <w:szCs w:val="24"/>
        </w:rPr>
      </w:pPr>
    </w:p>
    <w:p w:rsidR="00394A14" w:rsidRPr="00C35878" w:rsidRDefault="002D733E" w:rsidP="008D6D4D">
      <w:pPr>
        <w:spacing w:line="360" w:lineRule="auto"/>
        <w:ind w:firstLine="709"/>
        <w:jc w:val="center"/>
        <w:rPr>
          <w:b/>
        </w:rPr>
      </w:pPr>
      <w:r w:rsidRPr="00C35878">
        <w:rPr>
          <w:b/>
        </w:rPr>
        <w:t xml:space="preserve">Технологические операции, </w:t>
      </w:r>
    </w:p>
    <w:p w:rsidR="00806115" w:rsidRPr="00C35878" w:rsidRDefault="002D733E" w:rsidP="008D6D4D">
      <w:pPr>
        <w:spacing w:line="360" w:lineRule="auto"/>
        <w:ind w:firstLine="709"/>
        <w:jc w:val="center"/>
        <w:rPr>
          <w:b/>
        </w:rPr>
      </w:pPr>
      <w:r w:rsidRPr="00C35878">
        <w:rPr>
          <w:b/>
        </w:rPr>
        <w:t>подлежащие контролю при проведении монтажных работ по установке испарительного и компрессорно-конденсаторного блок</w:t>
      </w:r>
      <w:r w:rsidR="00394A14" w:rsidRPr="00C35878">
        <w:rPr>
          <w:b/>
        </w:rPr>
        <w:t>ов</w:t>
      </w:r>
      <w:r w:rsidRPr="00C35878">
        <w:rPr>
          <w:b/>
        </w:rPr>
        <w:t xml:space="preserve"> бытовой системы кондиционирования воздуха</w:t>
      </w:r>
    </w:p>
    <w:p w:rsidR="00B92B39" w:rsidRPr="00C35878" w:rsidRDefault="00B92B39" w:rsidP="008D6D4D">
      <w:pPr>
        <w:spacing w:after="240"/>
        <w:jc w:val="both"/>
      </w:pPr>
      <w:r w:rsidRPr="00C35878">
        <w:rPr>
          <w:spacing w:val="54"/>
        </w:rPr>
        <w:t>Таблица</w:t>
      </w:r>
      <w:r w:rsidRPr="00C35878">
        <w:t xml:space="preserve"> Г.1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414"/>
        <w:gridCol w:w="1843"/>
        <w:gridCol w:w="3082"/>
      </w:tblGrid>
      <w:tr w:rsidR="00744E07" w:rsidRPr="00C35878" w:rsidTr="00943F85">
        <w:trPr>
          <w:tblHeader/>
        </w:trPr>
        <w:tc>
          <w:tcPr>
            <w:tcW w:w="0" w:type="auto"/>
          </w:tcPr>
          <w:p w:rsidR="00A270D0" w:rsidRPr="00C35878" w:rsidRDefault="00A270D0" w:rsidP="00D832A3">
            <w:pPr>
              <w:jc w:val="center"/>
            </w:pPr>
            <w:r w:rsidRPr="00C35878">
              <w:t>Контролируемые операции</w:t>
            </w:r>
          </w:p>
        </w:tc>
        <w:tc>
          <w:tcPr>
            <w:tcW w:w="2414" w:type="dxa"/>
          </w:tcPr>
          <w:p w:rsidR="00A270D0" w:rsidRPr="00C35878" w:rsidRDefault="00A270D0" w:rsidP="00D832A3">
            <w:pPr>
              <w:jc w:val="center"/>
            </w:pPr>
            <w:r w:rsidRPr="00C35878">
              <w:t>Способ и инструменты контроля</w:t>
            </w:r>
          </w:p>
        </w:tc>
        <w:tc>
          <w:tcPr>
            <w:tcW w:w="1843" w:type="dxa"/>
          </w:tcPr>
          <w:p w:rsidR="00A270D0" w:rsidRPr="00C35878" w:rsidRDefault="00A270D0" w:rsidP="00D832A3">
            <w:pPr>
              <w:jc w:val="center"/>
            </w:pPr>
            <w:r w:rsidRPr="00C35878">
              <w:t>Контролируемый этап выполнения</w:t>
            </w:r>
          </w:p>
          <w:p w:rsidR="00A270D0" w:rsidRPr="00C35878" w:rsidRDefault="00A270D0" w:rsidP="00D832A3">
            <w:pPr>
              <w:jc w:val="center"/>
            </w:pPr>
            <w:r w:rsidRPr="00C35878">
              <w:t>работ</w:t>
            </w:r>
          </w:p>
        </w:tc>
        <w:tc>
          <w:tcPr>
            <w:tcW w:w="3082" w:type="dxa"/>
          </w:tcPr>
          <w:p w:rsidR="00A270D0" w:rsidRPr="00C35878" w:rsidRDefault="00A270D0" w:rsidP="00D832A3">
            <w:pPr>
              <w:jc w:val="center"/>
            </w:pPr>
            <w:r w:rsidRPr="00C35878">
              <w:t>Критерии контроля</w:t>
            </w:r>
          </w:p>
        </w:tc>
      </w:tr>
      <w:tr w:rsidR="00A270D0" w:rsidRPr="00C35878" w:rsidTr="00943F85">
        <w:trPr>
          <w:trHeight w:hRule="exact" w:val="57"/>
          <w:tblHeader/>
        </w:trPr>
        <w:tc>
          <w:tcPr>
            <w:tcW w:w="0" w:type="auto"/>
            <w:gridSpan w:val="4"/>
          </w:tcPr>
          <w:p w:rsidR="00A270D0" w:rsidRPr="00C35878" w:rsidRDefault="00A270D0" w:rsidP="00D832A3">
            <w:pPr>
              <w:jc w:val="center"/>
            </w:pPr>
          </w:p>
        </w:tc>
      </w:tr>
      <w:tr w:rsidR="00A270D0" w:rsidRPr="00C35878" w:rsidTr="00943F85">
        <w:tc>
          <w:tcPr>
            <w:tcW w:w="0" w:type="auto"/>
            <w:gridSpan w:val="4"/>
          </w:tcPr>
          <w:p w:rsidR="00A270D0" w:rsidRPr="00F42316" w:rsidRDefault="00A270D0" w:rsidP="00744E07">
            <w:pPr>
              <w:rPr>
                <w:b/>
              </w:rPr>
            </w:pPr>
            <w:r w:rsidRPr="00F42316">
              <w:rPr>
                <w:b/>
              </w:rPr>
              <w:t>1 Организационно-техническая подготовка</w:t>
            </w:r>
          </w:p>
        </w:tc>
      </w:tr>
      <w:tr w:rsidR="00744E07" w:rsidRPr="00C35878" w:rsidTr="00943F85">
        <w:tc>
          <w:tcPr>
            <w:tcW w:w="0" w:type="auto"/>
          </w:tcPr>
          <w:p w:rsidR="00A270D0" w:rsidRPr="00C35878" w:rsidRDefault="00A270D0" w:rsidP="00744E07">
            <w:pPr>
              <w:jc w:val="both"/>
            </w:pPr>
            <w:r w:rsidRPr="00C35878">
              <w:t>Изучение РД (или ПД)</w:t>
            </w:r>
          </w:p>
        </w:tc>
        <w:tc>
          <w:tcPr>
            <w:tcW w:w="2414" w:type="dxa"/>
          </w:tcPr>
          <w:p w:rsidR="00A270D0" w:rsidRPr="00C35878" w:rsidRDefault="00E11461" w:rsidP="00744E07">
            <w:pPr>
              <w:jc w:val="both"/>
            </w:pPr>
            <w:r w:rsidRPr="00C35878">
              <w:t>НД</w:t>
            </w:r>
          </w:p>
        </w:tc>
        <w:tc>
          <w:tcPr>
            <w:tcW w:w="1843" w:type="dxa"/>
          </w:tcPr>
          <w:p w:rsidR="00A270D0" w:rsidRPr="00C35878" w:rsidRDefault="00A270D0" w:rsidP="00744E07">
            <w:pPr>
              <w:jc w:val="both"/>
            </w:pPr>
            <w:r w:rsidRPr="00C35878">
              <w:t>До начала работ</w:t>
            </w:r>
          </w:p>
        </w:tc>
        <w:tc>
          <w:tcPr>
            <w:tcW w:w="3082" w:type="dxa"/>
          </w:tcPr>
          <w:p w:rsidR="00A270D0" w:rsidRPr="00C35878" w:rsidRDefault="00A270D0" w:rsidP="00E11461">
            <w:pPr>
              <w:jc w:val="both"/>
            </w:pPr>
            <w:r w:rsidRPr="00C35878">
              <w:t xml:space="preserve">Соответствие РД и </w:t>
            </w:r>
            <w:r w:rsidR="00E11461" w:rsidRPr="00C35878">
              <w:t>НД</w:t>
            </w:r>
          </w:p>
        </w:tc>
      </w:tr>
      <w:tr w:rsidR="00A270D0" w:rsidRPr="00F42316" w:rsidTr="00943F85">
        <w:tc>
          <w:tcPr>
            <w:tcW w:w="0" w:type="auto"/>
            <w:gridSpan w:val="4"/>
          </w:tcPr>
          <w:p w:rsidR="00A270D0" w:rsidRPr="00F42316" w:rsidRDefault="00A270D0" w:rsidP="00744E07">
            <w:pPr>
              <w:rPr>
                <w:b/>
              </w:rPr>
            </w:pPr>
            <w:r w:rsidRPr="00F42316">
              <w:rPr>
                <w:b/>
              </w:rPr>
              <w:t>2  Монтаж испарительного и компрессорно-конденсаторного блока</w:t>
            </w:r>
          </w:p>
        </w:tc>
      </w:tr>
      <w:tr w:rsidR="00744E07" w:rsidRPr="00C35878" w:rsidTr="00943F85">
        <w:tc>
          <w:tcPr>
            <w:tcW w:w="0" w:type="auto"/>
          </w:tcPr>
          <w:p w:rsidR="00A270D0" w:rsidRPr="00C35878" w:rsidRDefault="00A270D0" w:rsidP="00744E07">
            <w:pPr>
              <w:jc w:val="both"/>
            </w:pPr>
            <w:r w:rsidRPr="00C35878">
              <w:t>Определение готовности оборудования</w:t>
            </w:r>
          </w:p>
        </w:tc>
        <w:tc>
          <w:tcPr>
            <w:tcW w:w="2414" w:type="dxa"/>
          </w:tcPr>
          <w:p w:rsidR="00A270D0" w:rsidRPr="00C35878" w:rsidRDefault="00A270D0" w:rsidP="00E11461">
            <w:pPr>
              <w:ind w:left="22" w:hanging="22"/>
              <w:jc w:val="both"/>
            </w:pPr>
            <w:r w:rsidRPr="00C35878">
              <w:t xml:space="preserve">Визуально </w:t>
            </w:r>
          </w:p>
        </w:tc>
        <w:tc>
          <w:tcPr>
            <w:tcW w:w="1843" w:type="dxa"/>
          </w:tcPr>
          <w:p w:rsidR="00A270D0" w:rsidRPr="00C35878" w:rsidRDefault="00A270D0" w:rsidP="00744E07">
            <w:pPr>
              <w:ind w:left="22" w:hanging="22"/>
              <w:jc w:val="both"/>
            </w:pPr>
            <w:r w:rsidRPr="00C35878">
              <w:t>До начала работ</w:t>
            </w:r>
          </w:p>
        </w:tc>
        <w:tc>
          <w:tcPr>
            <w:tcW w:w="3082" w:type="dxa"/>
          </w:tcPr>
          <w:p w:rsidR="00A270D0" w:rsidRPr="00C35878" w:rsidRDefault="00A270D0" w:rsidP="00FC49F8">
            <w:pPr>
              <w:jc w:val="both"/>
            </w:pPr>
            <w:r w:rsidRPr="00C35878">
              <w:t xml:space="preserve">Соответствие </w:t>
            </w:r>
            <w:r w:rsidR="00C724BB" w:rsidRPr="00C724BB">
              <w:rPr>
                <w:color w:val="00B0F0"/>
              </w:rPr>
              <w:t>6.2</w:t>
            </w:r>
            <w:r w:rsidR="00AF664E">
              <w:rPr>
                <w:color w:val="00B0F0"/>
              </w:rPr>
              <w:t>.</w:t>
            </w:r>
            <w:r w:rsidR="00C724BB" w:rsidRPr="00C724BB">
              <w:rPr>
                <w:color w:val="00B0F0"/>
              </w:rPr>
              <w:t>5</w:t>
            </w:r>
            <w:r w:rsidR="00E11461" w:rsidRPr="00C724BB">
              <w:rPr>
                <w:color w:val="00B0F0"/>
              </w:rPr>
              <w:t>.</w:t>
            </w:r>
          </w:p>
          <w:p w:rsidR="00A270D0" w:rsidRPr="00C35878" w:rsidRDefault="00A270D0" w:rsidP="00E11461">
            <w:pPr>
              <w:jc w:val="both"/>
            </w:pPr>
            <w:r w:rsidRPr="00C35878">
              <w:t>Проверка комплектности. Отсутствие повреждений, наличие сертификатов, паспортов, инструкций предприятий-изготовителей</w:t>
            </w:r>
          </w:p>
        </w:tc>
      </w:tr>
      <w:tr w:rsidR="00744E07" w:rsidRPr="00C35878" w:rsidTr="00943F85">
        <w:tc>
          <w:tcPr>
            <w:tcW w:w="0" w:type="auto"/>
          </w:tcPr>
          <w:p w:rsidR="00A270D0" w:rsidRPr="00C35878" w:rsidRDefault="00A270D0" w:rsidP="00943F85">
            <w:pPr>
              <w:jc w:val="both"/>
            </w:pPr>
            <w:r w:rsidRPr="00C35878">
              <w:t>Транспортирование оборудования к месту монтажа</w:t>
            </w:r>
          </w:p>
        </w:tc>
        <w:tc>
          <w:tcPr>
            <w:tcW w:w="2414" w:type="dxa"/>
          </w:tcPr>
          <w:p w:rsidR="00A270D0" w:rsidRPr="00C35878" w:rsidRDefault="00A270D0" w:rsidP="00E11461">
            <w:pPr>
              <w:ind w:left="22" w:hanging="22"/>
              <w:jc w:val="both"/>
            </w:pPr>
            <w:r w:rsidRPr="00C35878">
              <w:t xml:space="preserve">Визуально </w:t>
            </w:r>
          </w:p>
        </w:tc>
        <w:tc>
          <w:tcPr>
            <w:tcW w:w="1843" w:type="dxa"/>
          </w:tcPr>
          <w:p w:rsidR="00A270D0" w:rsidRPr="00C35878" w:rsidRDefault="00A270D0" w:rsidP="00744E07">
            <w:pPr>
              <w:ind w:left="22" w:hanging="22"/>
              <w:jc w:val="both"/>
            </w:pPr>
            <w:r w:rsidRPr="00C35878">
              <w:t>До начала работ</w:t>
            </w:r>
          </w:p>
        </w:tc>
        <w:tc>
          <w:tcPr>
            <w:tcW w:w="3082" w:type="dxa"/>
          </w:tcPr>
          <w:p w:rsidR="00A270D0" w:rsidRPr="00C35878" w:rsidRDefault="00A270D0" w:rsidP="00FC49F8">
            <w:pPr>
              <w:jc w:val="both"/>
            </w:pPr>
            <w:r w:rsidRPr="00C35878">
              <w:t xml:space="preserve">Соответствие </w:t>
            </w:r>
            <w:r w:rsidR="00C724BB" w:rsidRPr="00C724BB">
              <w:rPr>
                <w:color w:val="00B0F0"/>
              </w:rPr>
              <w:t>6.2</w:t>
            </w:r>
            <w:r w:rsidR="00AF664E">
              <w:rPr>
                <w:color w:val="00B0F0"/>
              </w:rPr>
              <w:t>.</w:t>
            </w:r>
            <w:r w:rsidR="00C724BB" w:rsidRPr="00C724BB">
              <w:rPr>
                <w:color w:val="00B0F0"/>
              </w:rPr>
              <w:t>4</w:t>
            </w:r>
            <w:r w:rsidR="00E11461" w:rsidRPr="00C35878">
              <w:t>.</w:t>
            </w:r>
          </w:p>
          <w:p w:rsidR="00A270D0" w:rsidRPr="00C35878" w:rsidRDefault="00A270D0" w:rsidP="00E11461">
            <w:pPr>
              <w:jc w:val="both"/>
            </w:pPr>
            <w:r w:rsidRPr="00C35878">
              <w:t>Готовность мест хранения</w:t>
            </w:r>
          </w:p>
        </w:tc>
      </w:tr>
      <w:tr w:rsidR="00744E07" w:rsidRPr="00C35878" w:rsidTr="00943F85">
        <w:tc>
          <w:tcPr>
            <w:tcW w:w="0" w:type="auto"/>
          </w:tcPr>
          <w:p w:rsidR="00A270D0" w:rsidRPr="00C35878" w:rsidRDefault="00A270D0" w:rsidP="00744E07">
            <w:pPr>
              <w:jc w:val="both"/>
            </w:pPr>
            <w:r w:rsidRPr="00C35878">
              <w:t>Оснащенность грузоподъемными механизмами и приспособлениями</w:t>
            </w:r>
          </w:p>
        </w:tc>
        <w:tc>
          <w:tcPr>
            <w:tcW w:w="2414" w:type="dxa"/>
          </w:tcPr>
          <w:p w:rsidR="00A270D0" w:rsidRPr="00C35878" w:rsidRDefault="00A270D0" w:rsidP="00744E07">
            <w:pPr>
              <w:ind w:left="22" w:hanging="22"/>
              <w:jc w:val="both"/>
            </w:pPr>
            <w:r w:rsidRPr="00C35878">
              <w:t>Визуально, опробование</w:t>
            </w:r>
          </w:p>
        </w:tc>
        <w:tc>
          <w:tcPr>
            <w:tcW w:w="1843" w:type="dxa"/>
          </w:tcPr>
          <w:p w:rsidR="00A270D0" w:rsidRPr="00C35878" w:rsidRDefault="00A270D0" w:rsidP="00744E07">
            <w:pPr>
              <w:ind w:left="22" w:hanging="22"/>
              <w:jc w:val="both"/>
            </w:pPr>
            <w:r w:rsidRPr="00C35878">
              <w:t>До начала работ</w:t>
            </w:r>
          </w:p>
        </w:tc>
        <w:tc>
          <w:tcPr>
            <w:tcW w:w="3082" w:type="dxa"/>
          </w:tcPr>
          <w:p w:rsidR="00A270D0" w:rsidRPr="00C35878" w:rsidRDefault="00503F25" w:rsidP="00503F25">
            <w:pPr>
              <w:jc w:val="both"/>
            </w:pPr>
            <w:r w:rsidRPr="00C35878">
              <w:t xml:space="preserve">Соответствие </w:t>
            </w:r>
            <w:r>
              <w:rPr>
                <w:color w:val="00B0F0"/>
              </w:rPr>
              <w:t xml:space="preserve">5.19. </w:t>
            </w:r>
            <w:r w:rsidR="00A270D0" w:rsidRPr="00C35878">
              <w:t>Наличие и исправность грузоподъемных механизмов и приспособлений</w:t>
            </w:r>
          </w:p>
        </w:tc>
      </w:tr>
      <w:tr w:rsidR="00744E07" w:rsidRPr="00C35878" w:rsidTr="00943F85">
        <w:tc>
          <w:tcPr>
            <w:tcW w:w="0" w:type="auto"/>
          </w:tcPr>
          <w:p w:rsidR="00A270D0" w:rsidRPr="00C35878" w:rsidRDefault="00A270D0" w:rsidP="00744E07">
            <w:pPr>
              <w:jc w:val="both"/>
            </w:pPr>
            <w:r w:rsidRPr="00C35878">
              <w:t>Определение строительной готовности объекта к проведению монтажных работ</w:t>
            </w:r>
          </w:p>
        </w:tc>
        <w:tc>
          <w:tcPr>
            <w:tcW w:w="2414" w:type="dxa"/>
          </w:tcPr>
          <w:p w:rsidR="00A270D0" w:rsidRPr="00C35878" w:rsidRDefault="00A270D0" w:rsidP="00E11461">
            <w:pPr>
              <w:ind w:left="22" w:hanging="22"/>
              <w:jc w:val="both"/>
            </w:pPr>
            <w:r w:rsidRPr="00C35878">
              <w:t>Визуально</w:t>
            </w:r>
          </w:p>
        </w:tc>
        <w:tc>
          <w:tcPr>
            <w:tcW w:w="1843" w:type="dxa"/>
          </w:tcPr>
          <w:p w:rsidR="00A270D0" w:rsidRPr="00C35878" w:rsidRDefault="00A270D0" w:rsidP="00744E07">
            <w:pPr>
              <w:ind w:left="22" w:hanging="22"/>
              <w:jc w:val="both"/>
            </w:pPr>
            <w:r w:rsidRPr="00C35878">
              <w:t>До начала работ</w:t>
            </w:r>
          </w:p>
        </w:tc>
        <w:tc>
          <w:tcPr>
            <w:tcW w:w="3082" w:type="dxa"/>
          </w:tcPr>
          <w:p w:rsidR="00A270D0" w:rsidRPr="00C35878" w:rsidRDefault="00A270D0" w:rsidP="00FC49F8">
            <w:pPr>
              <w:jc w:val="both"/>
            </w:pPr>
            <w:r w:rsidRPr="00C35878">
              <w:t xml:space="preserve">Соответствие </w:t>
            </w:r>
            <w:r w:rsidR="00AF664E">
              <w:rPr>
                <w:color w:val="00B0F0"/>
              </w:rPr>
              <w:t>6.2.3</w:t>
            </w:r>
          </w:p>
          <w:p w:rsidR="00A270D0" w:rsidRPr="00C35878" w:rsidRDefault="00A270D0" w:rsidP="00E11461">
            <w:pPr>
              <w:jc w:val="both"/>
            </w:pPr>
            <w:r w:rsidRPr="00C35878">
              <w:t>Наличие монтажных проемов</w:t>
            </w:r>
          </w:p>
        </w:tc>
      </w:tr>
      <w:tr w:rsidR="00744E07" w:rsidRPr="00C35878" w:rsidTr="00943F85">
        <w:tc>
          <w:tcPr>
            <w:tcW w:w="0" w:type="auto"/>
          </w:tcPr>
          <w:p w:rsidR="00A270D0" w:rsidRPr="00C35878" w:rsidRDefault="00A270D0" w:rsidP="004D6891">
            <w:pPr>
              <w:jc w:val="both"/>
            </w:pPr>
            <w:r w:rsidRPr="00C35878">
              <w:t xml:space="preserve">Разметка мест установки </w:t>
            </w:r>
            <w:r w:rsidR="004D6891" w:rsidRPr="000F2124">
              <w:rPr>
                <w:color w:val="4F81BD" w:themeColor="accent1"/>
              </w:rPr>
              <w:t>испарительного</w:t>
            </w:r>
            <w:r w:rsidRPr="000F2124">
              <w:rPr>
                <w:color w:val="4F81BD" w:themeColor="accent1"/>
              </w:rPr>
              <w:t xml:space="preserve"> блока</w:t>
            </w:r>
          </w:p>
        </w:tc>
        <w:tc>
          <w:tcPr>
            <w:tcW w:w="2414" w:type="dxa"/>
          </w:tcPr>
          <w:p w:rsidR="00A270D0" w:rsidRPr="00C35878" w:rsidRDefault="00A270D0" w:rsidP="00744E07">
            <w:pPr>
              <w:ind w:left="22" w:hanging="22"/>
              <w:jc w:val="both"/>
            </w:pPr>
            <w:proofErr w:type="spellStart"/>
            <w:proofErr w:type="gramStart"/>
            <w:r w:rsidRPr="00C35878">
              <w:t>Визуально-измерительно</w:t>
            </w:r>
            <w:proofErr w:type="spellEnd"/>
            <w:proofErr w:type="gramEnd"/>
            <w:r w:rsidR="00E11461" w:rsidRPr="00C35878">
              <w:t>.</w:t>
            </w:r>
          </w:p>
          <w:p w:rsidR="00A270D0" w:rsidRPr="00C35878" w:rsidRDefault="00A270D0" w:rsidP="00744E07">
            <w:pPr>
              <w:ind w:left="22" w:hanging="22"/>
              <w:jc w:val="both"/>
            </w:pPr>
            <w:r w:rsidRPr="00C35878">
              <w:t>Рулетка измерительная металлическая (ГОСТ 7502)</w:t>
            </w:r>
            <w:r w:rsidR="00E11461" w:rsidRPr="00C35878">
              <w:t>.</w:t>
            </w:r>
          </w:p>
          <w:p w:rsidR="00A270D0" w:rsidRPr="00C35878" w:rsidRDefault="00A270D0" w:rsidP="00744E07">
            <w:pPr>
              <w:ind w:left="22" w:hanging="22"/>
              <w:jc w:val="both"/>
            </w:pPr>
            <w:r w:rsidRPr="00C35878">
              <w:t>Уровень строительный (ГОСТ 9416)</w:t>
            </w:r>
          </w:p>
        </w:tc>
        <w:tc>
          <w:tcPr>
            <w:tcW w:w="1843" w:type="dxa"/>
          </w:tcPr>
          <w:p w:rsidR="00A270D0" w:rsidRPr="00C35878" w:rsidRDefault="00A270D0" w:rsidP="00744E07">
            <w:pPr>
              <w:ind w:left="22" w:hanging="22"/>
              <w:jc w:val="both"/>
            </w:pPr>
            <w:r w:rsidRPr="00C35878">
              <w:t>После окончания разметки</w:t>
            </w:r>
          </w:p>
        </w:tc>
        <w:tc>
          <w:tcPr>
            <w:tcW w:w="3082" w:type="dxa"/>
          </w:tcPr>
          <w:p w:rsidR="00A270D0" w:rsidRPr="00C35878" w:rsidRDefault="00A270D0" w:rsidP="00FC49F8">
            <w:pPr>
              <w:jc w:val="both"/>
            </w:pPr>
            <w:r w:rsidRPr="004D6891">
              <w:t xml:space="preserve">Соответствие </w:t>
            </w:r>
            <w:r w:rsidR="00AF664E" w:rsidRPr="004D6891">
              <w:rPr>
                <w:color w:val="00B0F0"/>
              </w:rPr>
              <w:t>6.3.3</w:t>
            </w:r>
            <w:r w:rsidRPr="004D6891">
              <w:t>.</w:t>
            </w:r>
          </w:p>
          <w:p w:rsidR="00A270D0" w:rsidRPr="00C35878" w:rsidRDefault="00A270D0" w:rsidP="00E11461">
            <w:pPr>
              <w:jc w:val="both"/>
            </w:pPr>
            <w:r w:rsidRPr="00C35878">
              <w:t>Проверка готовности перекрытий, ограждений или фундаментов под оборудование</w:t>
            </w:r>
          </w:p>
        </w:tc>
      </w:tr>
      <w:tr w:rsidR="00744E07" w:rsidRPr="00C35878" w:rsidTr="00943F85">
        <w:tc>
          <w:tcPr>
            <w:tcW w:w="0" w:type="auto"/>
          </w:tcPr>
          <w:p w:rsidR="00A270D0" w:rsidRPr="00C35878" w:rsidRDefault="00A270D0" w:rsidP="00744E07">
            <w:pPr>
              <w:jc w:val="both"/>
            </w:pPr>
            <w:r w:rsidRPr="00C35878">
              <w:t>Установка опор (кронштейнов, подставок) компрессорно-конденсаторного блока</w:t>
            </w:r>
          </w:p>
        </w:tc>
        <w:tc>
          <w:tcPr>
            <w:tcW w:w="2414" w:type="dxa"/>
          </w:tcPr>
          <w:p w:rsidR="00A270D0" w:rsidRPr="00C35878" w:rsidRDefault="00A270D0" w:rsidP="00744E07">
            <w:pPr>
              <w:ind w:left="22" w:hanging="22"/>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744E07">
            <w:pPr>
              <w:ind w:left="22" w:hanging="22"/>
              <w:jc w:val="both"/>
            </w:pPr>
            <w:r w:rsidRPr="00C35878">
              <w:t>Рулетка измерительная металлическая (ГОСТ 7502)</w:t>
            </w:r>
          </w:p>
          <w:p w:rsidR="00A270D0" w:rsidRPr="00C35878" w:rsidRDefault="00A270D0" w:rsidP="00744E07">
            <w:pPr>
              <w:ind w:left="22" w:hanging="22"/>
              <w:jc w:val="both"/>
            </w:pPr>
            <w:r w:rsidRPr="00C35878">
              <w:t>Уровень строительный (ГОСТ 9416)</w:t>
            </w:r>
          </w:p>
        </w:tc>
        <w:tc>
          <w:tcPr>
            <w:tcW w:w="1843" w:type="dxa"/>
          </w:tcPr>
          <w:p w:rsidR="00A270D0" w:rsidRPr="00C35878" w:rsidRDefault="00A270D0" w:rsidP="00744E07">
            <w:pPr>
              <w:ind w:left="22" w:hanging="22"/>
              <w:jc w:val="both"/>
            </w:pPr>
            <w:r w:rsidRPr="00C35878">
              <w:t>В процессе выполнения установки</w:t>
            </w:r>
          </w:p>
        </w:tc>
        <w:tc>
          <w:tcPr>
            <w:tcW w:w="3082" w:type="dxa"/>
          </w:tcPr>
          <w:p w:rsidR="00A270D0" w:rsidRPr="00C35878" w:rsidRDefault="00A270D0" w:rsidP="004D6891">
            <w:pPr>
              <w:jc w:val="both"/>
            </w:pPr>
            <w:r w:rsidRPr="00C35878">
              <w:t>Соответствие</w:t>
            </w:r>
            <w:r w:rsidR="004D6891">
              <w:t xml:space="preserve"> </w:t>
            </w:r>
            <w:r w:rsidR="004D6891">
              <w:rPr>
                <w:color w:val="4F81BD" w:themeColor="accent1"/>
              </w:rPr>
              <w:t>РД,</w:t>
            </w:r>
            <w:r w:rsidRPr="00C35878">
              <w:t xml:space="preserve"> </w:t>
            </w:r>
            <w:r w:rsidR="004D6891" w:rsidRPr="004D6891">
              <w:rPr>
                <w:color w:val="4F81BD" w:themeColor="accent1"/>
              </w:rPr>
              <w:t>6.3.22</w:t>
            </w:r>
            <w:r w:rsidR="00503F25">
              <w:rPr>
                <w:color w:val="4F81BD" w:themeColor="accent1"/>
              </w:rPr>
              <w:t xml:space="preserve"> перечисление г),</w:t>
            </w:r>
            <w:r w:rsidR="004D6891">
              <w:t xml:space="preserve"> </w:t>
            </w:r>
            <w:r w:rsidR="004D6891">
              <w:rPr>
                <w:color w:val="4F81BD" w:themeColor="accent1"/>
              </w:rPr>
              <w:t>6.26</w:t>
            </w:r>
            <w:r w:rsidR="003733DE">
              <w:rPr>
                <w:color w:val="4F81BD" w:themeColor="accent1"/>
              </w:rPr>
              <w:t xml:space="preserve"> перечисление г)</w:t>
            </w:r>
            <w:r w:rsidRPr="00C35878">
              <w:t xml:space="preserve"> и инструкций предприятий-изготовителей по монтажу и эксплуатации оборудования.</w:t>
            </w:r>
          </w:p>
        </w:tc>
      </w:tr>
      <w:tr w:rsidR="00744E07" w:rsidRPr="00C35878" w:rsidTr="00943F85">
        <w:tc>
          <w:tcPr>
            <w:tcW w:w="0" w:type="auto"/>
          </w:tcPr>
          <w:p w:rsidR="00A270D0" w:rsidRPr="00C35878" w:rsidRDefault="00A270D0" w:rsidP="00744E07">
            <w:pPr>
              <w:jc w:val="both"/>
            </w:pPr>
            <w:r w:rsidRPr="00C35878">
              <w:t>Установка компрессорно-конденсаторного блока на опоры</w:t>
            </w:r>
          </w:p>
        </w:tc>
        <w:tc>
          <w:tcPr>
            <w:tcW w:w="2414"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744E07">
            <w:pPr>
              <w:jc w:val="both"/>
            </w:pPr>
            <w:r w:rsidRPr="00C35878">
              <w:t>Рулетка измерительная металлическая (ГОСТ 7502)</w:t>
            </w:r>
            <w:r w:rsidR="00E11461" w:rsidRPr="00C35878">
              <w:t>.</w:t>
            </w:r>
          </w:p>
          <w:p w:rsidR="00A270D0" w:rsidRPr="00C35878" w:rsidRDefault="00A270D0" w:rsidP="00744E07">
            <w:pPr>
              <w:jc w:val="both"/>
            </w:pPr>
            <w:r w:rsidRPr="00C35878">
              <w:t>Уровень строительный (ГОСТ 9416)</w:t>
            </w:r>
          </w:p>
        </w:tc>
        <w:tc>
          <w:tcPr>
            <w:tcW w:w="1843" w:type="dxa"/>
          </w:tcPr>
          <w:p w:rsidR="00A270D0" w:rsidRPr="00C35878" w:rsidRDefault="00A270D0" w:rsidP="00744E07">
            <w:pPr>
              <w:jc w:val="both"/>
            </w:pPr>
            <w:r w:rsidRPr="00C35878">
              <w:t>В процессе выполнения установки</w:t>
            </w:r>
          </w:p>
        </w:tc>
        <w:tc>
          <w:tcPr>
            <w:tcW w:w="3082" w:type="dxa"/>
          </w:tcPr>
          <w:p w:rsidR="00A270D0" w:rsidRPr="00C35878" w:rsidRDefault="00A270D0" w:rsidP="004D6891">
            <w:pPr>
              <w:jc w:val="both"/>
            </w:pPr>
            <w:r w:rsidRPr="00C35878">
              <w:t xml:space="preserve">Соответствие </w:t>
            </w:r>
            <w:r w:rsidR="004D6891">
              <w:rPr>
                <w:color w:val="4F81BD" w:themeColor="accent1"/>
              </w:rPr>
              <w:t>6.3.22</w:t>
            </w:r>
            <w:r w:rsidR="004A624C">
              <w:rPr>
                <w:color w:val="4F81BD" w:themeColor="accent1"/>
              </w:rPr>
              <w:t xml:space="preserve"> </w:t>
            </w:r>
            <w:r w:rsidR="00503F25">
              <w:rPr>
                <w:color w:val="4F81BD" w:themeColor="accent1"/>
              </w:rPr>
              <w:t xml:space="preserve">перечисление е) </w:t>
            </w:r>
            <w:r w:rsidR="004A624C">
              <w:rPr>
                <w:color w:val="4F81BD" w:themeColor="accent1"/>
              </w:rPr>
              <w:t>– 6.3.24</w:t>
            </w:r>
            <w:r w:rsidRPr="00C35878">
              <w:t xml:space="preserve"> и инструкций предприятий-изготовителей по монтажу и эксплуатации оборудования. Отклонения по горизонтали, вертикали и прочность установки.</w:t>
            </w:r>
          </w:p>
        </w:tc>
      </w:tr>
    </w:tbl>
    <w:p w:rsidR="00E11461" w:rsidRPr="00C35878" w:rsidRDefault="00E11461" w:rsidP="00943F85">
      <w:pPr>
        <w:spacing w:after="240"/>
        <w:rPr>
          <w:i/>
          <w:sz w:val="22"/>
        </w:rPr>
      </w:pPr>
    </w:p>
    <w:p w:rsidR="00943F85" w:rsidRPr="00C35878" w:rsidRDefault="00943F85" w:rsidP="00943F85">
      <w:pPr>
        <w:spacing w:after="240"/>
        <w:rPr>
          <w:i/>
          <w:sz w:val="22"/>
        </w:rPr>
      </w:pPr>
      <w:r w:rsidRPr="00C35878">
        <w:rPr>
          <w:i/>
          <w:sz w:val="22"/>
        </w:rPr>
        <w:t xml:space="preserve">Продолжение </w:t>
      </w:r>
      <w:r w:rsidR="00B92B39" w:rsidRPr="00C35878">
        <w:rPr>
          <w:i/>
          <w:sz w:val="22"/>
        </w:rPr>
        <w:t>таблицы</w:t>
      </w:r>
      <w:r w:rsidRPr="00C35878">
        <w:rPr>
          <w:i/>
          <w:sz w:val="22"/>
        </w:rPr>
        <w:t xml:space="preserve"> Г</w:t>
      </w:r>
      <w:r w:rsidR="00B92B39" w:rsidRPr="00C35878">
        <w:rPr>
          <w:i/>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268"/>
        <w:gridCol w:w="1965"/>
        <w:gridCol w:w="2960"/>
      </w:tblGrid>
      <w:tr w:rsidR="00943F85" w:rsidRPr="00C35878" w:rsidTr="004E43D9">
        <w:tc>
          <w:tcPr>
            <w:tcW w:w="2660" w:type="dxa"/>
            <w:tcBorders>
              <w:top w:val="single" w:sz="4" w:space="0" w:color="auto"/>
              <w:left w:val="single" w:sz="4" w:space="0" w:color="auto"/>
              <w:bottom w:val="single" w:sz="4" w:space="0" w:color="auto"/>
              <w:right w:val="single" w:sz="4" w:space="0" w:color="auto"/>
            </w:tcBorders>
          </w:tcPr>
          <w:p w:rsidR="00943F85" w:rsidRPr="00C35878" w:rsidRDefault="00943F85" w:rsidP="0000406C">
            <w:pPr>
              <w:jc w:val="center"/>
            </w:pPr>
            <w:r w:rsidRPr="00C35878">
              <w:t>Контролируемые операции</w:t>
            </w:r>
          </w:p>
        </w:tc>
        <w:tc>
          <w:tcPr>
            <w:tcW w:w="2268" w:type="dxa"/>
            <w:tcBorders>
              <w:top w:val="single" w:sz="4" w:space="0" w:color="auto"/>
              <w:left w:val="single" w:sz="4" w:space="0" w:color="auto"/>
              <w:bottom w:val="single" w:sz="4" w:space="0" w:color="auto"/>
              <w:right w:val="single" w:sz="4" w:space="0" w:color="auto"/>
            </w:tcBorders>
          </w:tcPr>
          <w:p w:rsidR="00943F85" w:rsidRPr="00C35878" w:rsidRDefault="00943F85" w:rsidP="0000406C">
            <w:pPr>
              <w:jc w:val="center"/>
            </w:pPr>
            <w:r w:rsidRPr="00C35878">
              <w:t>Способ и инструменты контроля</w:t>
            </w:r>
          </w:p>
        </w:tc>
        <w:tc>
          <w:tcPr>
            <w:tcW w:w="0" w:type="auto"/>
            <w:tcBorders>
              <w:top w:val="single" w:sz="4" w:space="0" w:color="auto"/>
              <w:left w:val="single" w:sz="4" w:space="0" w:color="auto"/>
              <w:bottom w:val="single" w:sz="4" w:space="0" w:color="auto"/>
              <w:right w:val="single" w:sz="4" w:space="0" w:color="auto"/>
            </w:tcBorders>
          </w:tcPr>
          <w:p w:rsidR="00943F85" w:rsidRPr="00C35878" w:rsidRDefault="00943F85" w:rsidP="0000406C">
            <w:pPr>
              <w:jc w:val="center"/>
            </w:pPr>
            <w:r w:rsidRPr="00C35878">
              <w:t>Контролируемый этап выполнения</w:t>
            </w:r>
          </w:p>
          <w:p w:rsidR="00943F85" w:rsidRPr="00C35878" w:rsidRDefault="00943F85" w:rsidP="0000406C">
            <w:pPr>
              <w:jc w:val="center"/>
            </w:pPr>
            <w:r w:rsidRPr="00C35878">
              <w:t>работ</w:t>
            </w:r>
          </w:p>
        </w:tc>
        <w:tc>
          <w:tcPr>
            <w:tcW w:w="0" w:type="auto"/>
            <w:tcBorders>
              <w:top w:val="single" w:sz="4" w:space="0" w:color="auto"/>
              <w:left w:val="single" w:sz="4" w:space="0" w:color="auto"/>
              <w:bottom w:val="single" w:sz="4" w:space="0" w:color="auto"/>
              <w:right w:val="single" w:sz="4" w:space="0" w:color="auto"/>
            </w:tcBorders>
          </w:tcPr>
          <w:p w:rsidR="00943F85" w:rsidRPr="00C35878" w:rsidRDefault="00943F85" w:rsidP="0000406C">
            <w:pPr>
              <w:jc w:val="center"/>
            </w:pPr>
            <w:r w:rsidRPr="00C35878">
              <w:t>Критерии контроля</w:t>
            </w:r>
          </w:p>
        </w:tc>
      </w:tr>
      <w:tr w:rsidR="00943F85" w:rsidRPr="00C35878" w:rsidTr="0000406C">
        <w:trPr>
          <w:trHeight w:hRule="exact" w:val="57"/>
          <w:tblHeader/>
        </w:trPr>
        <w:tc>
          <w:tcPr>
            <w:tcW w:w="0" w:type="auto"/>
            <w:gridSpan w:val="4"/>
          </w:tcPr>
          <w:p w:rsidR="00943F85" w:rsidRPr="00C35878" w:rsidRDefault="00943F85" w:rsidP="00943F85">
            <w:pPr>
              <w:jc w:val="center"/>
            </w:pPr>
          </w:p>
        </w:tc>
      </w:tr>
      <w:tr w:rsidR="00744E07" w:rsidRPr="00C35878" w:rsidTr="004E43D9">
        <w:tc>
          <w:tcPr>
            <w:tcW w:w="2660" w:type="dxa"/>
          </w:tcPr>
          <w:p w:rsidR="00A270D0" w:rsidRPr="00C35878" w:rsidRDefault="00A270D0" w:rsidP="00AF664E">
            <w:pPr>
              <w:jc w:val="both"/>
            </w:pPr>
            <w:r w:rsidRPr="00C35878">
              <w:t>Установка испарительного блока на опор</w:t>
            </w:r>
            <w:r w:rsidR="00AF664E">
              <w:t>ы</w:t>
            </w:r>
            <w:r w:rsidRPr="00C35878">
              <w:t xml:space="preserve"> </w:t>
            </w:r>
          </w:p>
        </w:tc>
        <w:tc>
          <w:tcPr>
            <w:tcW w:w="2268"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744E07">
            <w:pPr>
              <w:jc w:val="both"/>
            </w:pPr>
            <w:r w:rsidRPr="00C35878">
              <w:t>Рулетка измерительная металлическая (ГОСТ 7502)</w:t>
            </w:r>
            <w:r w:rsidR="00E11461" w:rsidRPr="00C35878">
              <w:t>.</w:t>
            </w:r>
          </w:p>
          <w:p w:rsidR="00A270D0" w:rsidRPr="00C35878" w:rsidRDefault="00A270D0" w:rsidP="00744E07">
            <w:pPr>
              <w:jc w:val="both"/>
            </w:pPr>
            <w:r w:rsidRPr="00C35878">
              <w:t>Уровень строительный (ГОСТ 9416)</w:t>
            </w:r>
          </w:p>
        </w:tc>
        <w:tc>
          <w:tcPr>
            <w:tcW w:w="0" w:type="auto"/>
          </w:tcPr>
          <w:p w:rsidR="00A270D0" w:rsidRPr="00C35878" w:rsidRDefault="00A270D0" w:rsidP="00E11461">
            <w:r w:rsidRPr="00C35878">
              <w:t>В процессе выполнения установки</w:t>
            </w:r>
          </w:p>
        </w:tc>
        <w:tc>
          <w:tcPr>
            <w:tcW w:w="0" w:type="auto"/>
          </w:tcPr>
          <w:p w:rsidR="00A270D0" w:rsidRPr="00C35878" w:rsidRDefault="00A270D0" w:rsidP="00503F25">
            <w:pPr>
              <w:jc w:val="both"/>
            </w:pPr>
            <w:r w:rsidRPr="00C35878">
              <w:t xml:space="preserve">Соответствие </w:t>
            </w:r>
            <w:r w:rsidR="00AF664E">
              <w:rPr>
                <w:color w:val="00B0F0"/>
              </w:rPr>
              <w:t>6.3.</w:t>
            </w:r>
            <w:r w:rsidR="00503F25">
              <w:rPr>
                <w:color w:val="00B0F0"/>
              </w:rPr>
              <w:t>4,</w:t>
            </w:r>
            <w:r w:rsidR="00AF664E">
              <w:rPr>
                <w:color w:val="00B0F0"/>
              </w:rPr>
              <w:t xml:space="preserve"> 6.3.5 </w:t>
            </w:r>
            <w:r w:rsidRPr="00C35878">
              <w:t>и инструкций предприятий-изготовителей по монтажу и эксплуатации оборудования. Отклонения по горизонтали, вертикали и прочность установки</w:t>
            </w:r>
          </w:p>
        </w:tc>
      </w:tr>
      <w:tr w:rsidR="00744E07" w:rsidRPr="00C35878" w:rsidTr="004E43D9">
        <w:tc>
          <w:tcPr>
            <w:tcW w:w="2660" w:type="dxa"/>
          </w:tcPr>
          <w:p w:rsidR="00ED2E1C" w:rsidRDefault="00ED2E1C" w:rsidP="00E11461">
            <w:r w:rsidRPr="00C35878">
              <w:t>Присоединение оборудования к внутренним инженерным сетям</w:t>
            </w:r>
            <w:r>
              <w:t>.</w:t>
            </w:r>
          </w:p>
          <w:p w:rsidR="00A270D0" w:rsidRPr="00C35878" w:rsidRDefault="00ED2E1C" w:rsidP="00E11461">
            <w:r w:rsidRPr="00C35878">
              <w:t xml:space="preserve"> </w:t>
            </w:r>
            <w:r w:rsidR="00A270D0" w:rsidRPr="00C35878">
              <w:t>Подготовка к испытанию оборудования</w:t>
            </w:r>
          </w:p>
        </w:tc>
        <w:tc>
          <w:tcPr>
            <w:tcW w:w="2268"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 xml:space="preserve">. </w:t>
            </w:r>
          </w:p>
          <w:p w:rsidR="00F96BC6" w:rsidRPr="00C35878" w:rsidRDefault="00A270D0" w:rsidP="00E11461">
            <w:r w:rsidRPr="00C35878">
              <w:t>Термометр</w:t>
            </w:r>
            <w:r w:rsidR="001C0D5D" w:rsidRPr="00C35878">
              <w:t xml:space="preserve"> </w:t>
            </w:r>
            <w:r w:rsidR="001C0D5D" w:rsidRPr="00C35878">
              <w:rPr>
                <w:spacing w:val="3"/>
                <w:sz w:val="22"/>
                <w:szCs w:val="24"/>
              </w:rPr>
              <w:t>(</w:t>
            </w:r>
            <w:r w:rsidR="001C0D5D" w:rsidRPr="00C35878">
              <w:t>ГОСТ 28498)</w:t>
            </w:r>
            <w:r w:rsidRPr="00C35878">
              <w:t>, вакуумметр, манометр</w:t>
            </w:r>
            <w:r w:rsidR="00F96BC6" w:rsidRPr="00C35878">
              <w:t xml:space="preserve"> (ГОСТ 2405)</w:t>
            </w:r>
            <w:r w:rsidRPr="00C35878">
              <w:t>, анемометр</w:t>
            </w:r>
            <w:r w:rsidR="00E11461" w:rsidRPr="00C35878">
              <w:t xml:space="preserve"> </w:t>
            </w:r>
            <w:r w:rsidR="00F96BC6" w:rsidRPr="00C35878">
              <w:t>(ГОСТ 6376)</w:t>
            </w:r>
          </w:p>
        </w:tc>
        <w:tc>
          <w:tcPr>
            <w:tcW w:w="0" w:type="auto"/>
          </w:tcPr>
          <w:p w:rsidR="00A270D0" w:rsidRPr="00C35878" w:rsidRDefault="00A270D0" w:rsidP="00744E07">
            <w:pPr>
              <w:jc w:val="both"/>
            </w:pPr>
            <w:r w:rsidRPr="00C35878">
              <w:t>Перед испытанием</w:t>
            </w:r>
          </w:p>
        </w:tc>
        <w:tc>
          <w:tcPr>
            <w:tcW w:w="0" w:type="auto"/>
          </w:tcPr>
          <w:p w:rsidR="00A270D0" w:rsidRPr="00C35878" w:rsidRDefault="00A270D0" w:rsidP="00ED2E1C">
            <w:pPr>
              <w:jc w:val="both"/>
            </w:pPr>
            <w:r w:rsidRPr="00C35878">
              <w:t xml:space="preserve">Соответствие </w:t>
            </w:r>
            <w:r w:rsidR="000F2124">
              <w:rPr>
                <w:color w:val="4F81BD" w:themeColor="accent1"/>
              </w:rPr>
              <w:t>7.</w:t>
            </w:r>
            <w:r w:rsidR="00ED2E1C">
              <w:rPr>
                <w:color w:val="4F81BD" w:themeColor="accent1"/>
              </w:rPr>
              <w:t>3</w:t>
            </w:r>
            <w:r w:rsidRPr="00C35878">
              <w:t>.</w:t>
            </w:r>
            <w:r w:rsidR="00ED2E1C">
              <w:t>1.</w:t>
            </w:r>
            <w:r w:rsidRPr="00C35878">
              <w:t xml:space="preserve"> Проверка готовности инженерных сетей к испытанию оборудования</w:t>
            </w:r>
          </w:p>
        </w:tc>
      </w:tr>
      <w:tr w:rsidR="00744E07" w:rsidRPr="00C35878" w:rsidTr="004E43D9">
        <w:tc>
          <w:tcPr>
            <w:tcW w:w="2660" w:type="dxa"/>
          </w:tcPr>
          <w:p w:rsidR="00A270D0" w:rsidRPr="00C35878" w:rsidRDefault="00A270D0" w:rsidP="00744E07">
            <w:pPr>
              <w:jc w:val="both"/>
            </w:pPr>
            <w:r w:rsidRPr="00C35878">
              <w:t>Испытание оборудования</w:t>
            </w:r>
          </w:p>
        </w:tc>
        <w:tc>
          <w:tcPr>
            <w:tcW w:w="2268"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 xml:space="preserve">. </w:t>
            </w:r>
          </w:p>
          <w:p w:rsidR="00A270D0" w:rsidRPr="00C35878" w:rsidRDefault="00A270D0" w:rsidP="00744E07">
            <w:pPr>
              <w:jc w:val="both"/>
            </w:pPr>
            <w:r w:rsidRPr="00C35878">
              <w:t>Термометр</w:t>
            </w:r>
            <w:r w:rsidR="001C0D5D" w:rsidRPr="00C35878">
              <w:t xml:space="preserve"> </w:t>
            </w:r>
            <w:r w:rsidR="001C0D5D" w:rsidRPr="00C35878">
              <w:rPr>
                <w:spacing w:val="3"/>
                <w:sz w:val="22"/>
                <w:szCs w:val="24"/>
              </w:rPr>
              <w:t>(</w:t>
            </w:r>
            <w:r w:rsidR="001C0D5D" w:rsidRPr="00C35878">
              <w:t>ГОСТ 28498)</w:t>
            </w:r>
            <w:r w:rsidRPr="00C35878">
              <w:t>, вакуумметр, манометр</w:t>
            </w:r>
            <w:r w:rsidR="008A1047" w:rsidRPr="00C35878">
              <w:t xml:space="preserve"> (ГОСТ 2405)</w:t>
            </w:r>
            <w:r w:rsidRPr="00C35878">
              <w:t>, анемометр</w:t>
            </w:r>
            <w:r w:rsidR="008A1047" w:rsidRPr="00C35878">
              <w:t xml:space="preserve"> (ГОСТ 6376)</w:t>
            </w:r>
          </w:p>
        </w:tc>
        <w:tc>
          <w:tcPr>
            <w:tcW w:w="0" w:type="auto"/>
          </w:tcPr>
          <w:p w:rsidR="00A270D0" w:rsidRPr="00C35878" w:rsidRDefault="00A270D0" w:rsidP="00E11461">
            <w:r w:rsidRPr="00C35878">
              <w:t>В процессе испытания</w:t>
            </w:r>
          </w:p>
        </w:tc>
        <w:tc>
          <w:tcPr>
            <w:tcW w:w="0" w:type="auto"/>
          </w:tcPr>
          <w:p w:rsidR="00A270D0" w:rsidRPr="00C35878" w:rsidRDefault="00A270D0" w:rsidP="002705CA">
            <w:pPr>
              <w:jc w:val="both"/>
            </w:pPr>
            <w:r w:rsidRPr="00C35878">
              <w:t xml:space="preserve">Соответствие </w:t>
            </w:r>
            <w:r w:rsidR="002705CA">
              <w:rPr>
                <w:color w:val="4F81BD" w:themeColor="accent1"/>
              </w:rPr>
              <w:t>7.3.1 – 7.3.3</w:t>
            </w:r>
            <w:r w:rsidRPr="00C35878">
              <w:t xml:space="preserve"> и  инструкций предприятий-изготовителей по монтажу и эксплуатации оборудования.</w:t>
            </w:r>
          </w:p>
        </w:tc>
      </w:tr>
      <w:tr w:rsidR="00A270D0" w:rsidRPr="00F42316" w:rsidTr="0000406C">
        <w:tc>
          <w:tcPr>
            <w:tcW w:w="0" w:type="auto"/>
            <w:gridSpan w:val="4"/>
          </w:tcPr>
          <w:p w:rsidR="00A270D0" w:rsidRPr="00F42316" w:rsidRDefault="00A270D0" w:rsidP="00FC49F8">
            <w:pPr>
              <w:rPr>
                <w:b/>
              </w:rPr>
            </w:pPr>
            <w:r w:rsidRPr="00F42316">
              <w:rPr>
                <w:b/>
              </w:rPr>
              <w:t>3  Монтаж трубопроводов и тепловой изоляции холодильного контура</w:t>
            </w:r>
          </w:p>
        </w:tc>
      </w:tr>
      <w:tr w:rsidR="00744E07" w:rsidRPr="00C35878" w:rsidTr="004E43D9">
        <w:tc>
          <w:tcPr>
            <w:tcW w:w="2660" w:type="dxa"/>
          </w:tcPr>
          <w:p w:rsidR="00A270D0" w:rsidRPr="00C35878" w:rsidRDefault="00A270D0" w:rsidP="00744E07">
            <w:pPr>
              <w:jc w:val="both"/>
            </w:pPr>
            <w:r w:rsidRPr="00C35878">
              <w:t>Определение готовности крепежных и расходных материалов, трубопроводов и тепловой изоляции</w:t>
            </w:r>
          </w:p>
        </w:tc>
        <w:tc>
          <w:tcPr>
            <w:tcW w:w="2268" w:type="dxa"/>
          </w:tcPr>
          <w:p w:rsidR="00A270D0" w:rsidRPr="00C35878" w:rsidRDefault="00A270D0" w:rsidP="00744E07">
            <w:pPr>
              <w:ind w:left="19"/>
              <w:jc w:val="both"/>
            </w:pPr>
            <w:r w:rsidRPr="00C35878">
              <w:t>Визуально</w:t>
            </w:r>
          </w:p>
        </w:tc>
        <w:tc>
          <w:tcPr>
            <w:tcW w:w="0" w:type="auto"/>
          </w:tcPr>
          <w:p w:rsidR="00A270D0" w:rsidRPr="00C35878" w:rsidRDefault="00A270D0" w:rsidP="00744E07">
            <w:pPr>
              <w:ind w:left="19"/>
              <w:jc w:val="both"/>
            </w:pPr>
            <w:r w:rsidRPr="00C35878">
              <w:t>До начала работ</w:t>
            </w:r>
          </w:p>
        </w:tc>
        <w:tc>
          <w:tcPr>
            <w:tcW w:w="0" w:type="auto"/>
          </w:tcPr>
          <w:p w:rsidR="00A270D0" w:rsidRPr="00C35878" w:rsidRDefault="00A270D0" w:rsidP="000158F6">
            <w:pPr>
              <w:ind w:left="19"/>
              <w:jc w:val="both"/>
            </w:pPr>
            <w:r w:rsidRPr="00C35878">
              <w:t>Соответствие</w:t>
            </w:r>
            <w:r w:rsidR="002705CA">
              <w:t xml:space="preserve"> </w:t>
            </w:r>
            <w:r w:rsidR="002705CA" w:rsidRPr="002705CA">
              <w:rPr>
                <w:color w:val="4F81BD" w:themeColor="accent1"/>
              </w:rPr>
              <w:t>6.2.5,</w:t>
            </w:r>
            <w:r w:rsidRPr="00C35878">
              <w:t xml:space="preserve"> </w:t>
            </w:r>
            <w:r w:rsidR="00AF664E">
              <w:rPr>
                <w:color w:val="00B0F0"/>
              </w:rPr>
              <w:t>6.2.6</w:t>
            </w:r>
            <w:r w:rsidR="000158F6">
              <w:rPr>
                <w:color w:val="00B0F0"/>
              </w:rPr>
              <w:t xml:space="preserve"> перечисление г).</w:t>
            </w:r>
            <w:r w:rsidRPr="00C35878">
              <w:t xml:space="preserve"> Отсутствие повреждений, наличие сертификатов, инструкций предприятий-изготовителей</w:t>
            </w:r>
          </w:p>
        </w:tc>
      </w:tr>
      <w:tr w:rsidR="00744E07" w:rsidRPr="00C35878" w:rsidTr="004E43D9">
        <w:tc>
          <w:tcPr>
            <w:tcW w:w="2660" w:type="dxa"/>
          </w:tcPr>
          <w:p w:rsidR="00A270D0" w:rsidRPr="00C35878" w:rsidRDefault="00A270D0" w:rsidP="00E11461">
            <w:r w:rsidRPr="00C35878">
              <w:t>Оснащенность механизмами, инструментами и приспособлениям</w:t>
            </w:r>
          </w:p>
        </w:tc>
        <w:tc>
          <w:tcPr>
            <w:tcW w:w="2268" w:type="dxa"/>
          </w:tcPr>
          <w:p w:rsidR="00A270D0" w:rsidRPr="00C35878" w:rsidRDefault="00A270D0" w:rsidP="00744E07">
            <w:pPr>
              <w:ind w:left="19"/>
              <w:jc w:val="both"/>
            </w:pPr>
            <w:r w:rsidRPr="00C35878">
              <w:t>Визуально, опробование</w:t>
            </w:r>
          </w:p>
        </w:tc>
        <w:tc>
          <w:tcPr>
            <w:tcW w:w="0" w:type="auto"/>
          </w:tcPr>
          <w:p w:rsidR="00A270D0" w:rsidRPr="00C35878" w:rsidRDefault="00A270D0" w:rsidP="00744E07">
            <w:pPr>
              <w:ind w:left="19"/>
              <w:jc w:val="both"/>
            </w:pPr>
            <w:r w:rsidRPr="00C35878">
              <w:t>До начала работ</w:t>
            </w:r>
          </w:p>
        </w:tc>
        <w:tc>
          <w:tcPr>
            <w:tcW w:w="0" w:type="auto"/>
          </w:tcPr>
          <w:p w:rsidR="00A270D0" w:rsidRPr="00C35878" w:rsidRDefault="00A270D0" w:rsidP="00A829DD">
            <w:pPr>
              <w:ind w:left="19"/>
              <w:jc w:val="both"/>
            </w:pPr>
            <w:r w:rsidRPr="00C35878">
              <w:t xml:space="preserve">Соответствие </w:t>
            </w:r>
            <w:r w:rsidR="00A829DD">
              <w:rPr>
                <w:color w:val="4F81BD" w:themeColor="accent1"/>
              </w:rPr>
              <w:t>5.21.1</w:t>
            </w:r>
            <w:r w:rsidRPr="00C35878">
              <w:t>. Техническая исправность, отметки о поверке.</w:t>
            </w:r>
          </w:p>
        </w:tc>
      </w:tr>
      <w:tr w:rsidR="00A270D0" w:rsidRPr="00C35878" w:rsidTr="004E43D9">
        <w:tc>
          <w:tcPr>
            <w:tcW w:w="2660" w:type="dxa"/>
          </w:tcPr>
          <w:p w:rsidR="00A270D0" w:rsidRPr="00C35878" w:rsidRDefault="00A270D0" w:rsidP="00744E07">
            <w:pPr>
              <w:jc w:val="both"/>
            </w:pPr>
            <w:r w:rsidRPr="00C35878">
              <w:t xml:space="preserve">Определение строительной готовности помещений для монтажа трубопроводов </w:t>
            </w:r>
          </w:p>
        </w:tc>
        <w:tc>
          <w:tcPr>
            <w:tcW w:w="2268"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744E07">
            <w:pPr>
              <w:jc w:val="both"/>
            </w:pPr>
            <w:r w:rsidRPr="00C35878">
              <w:t>Рулетка измерительная металлическая (ГОСТ 7502)</w:t>
            </w:r>
            <w:r w:rsidR="00E11461" w:rsidRPr="00C35878">
              <w:t>.</w:t>
            </w:r>
          </w:p>
          <w:p w:rsidR="00A270D0" w:rsidRPr="00C35878" w:rsidRDefault="00A270D0" w:rsidP="00744E07">
            <w:pPr>
              <w:jc w:val="both"/>
            </w:pPr>
            <w:r w:rsidRPr="00C35878">
              <w:t>Уровень строительный (ГОСТ 9416)</w:t>
            </w:r>
          </w:p>
        </w:tc>
        <w:tc>
          <w:tcPr>
            <w:tcW w:w="0" w:type="auto"/>
          </w:tcPr>
          <w:p w:rsidR="00A270D0" w:rsidRPr="00C35878" w:rsidRDefault="00A270D0" w:rsidP="00744E07">
            <w:pPr>
              <w:jc w:val="both"/>
            </w:pPr>
            <w:r w:rsidRPr="00C35878">
              <w:t>До начала работ</w:t>
            </w:r>
          </w:p>
        </w:tc>
        <w:tc>
          <w:tcPr>
            <w:tcW w:w="0" w:type="auto"/>
          </w:tcPr>
          <w:p w:rsidR="00A270D0" w:rsidRPr="00C35878" w:rsidRDefault="00A270D0" w:rsidP="000158F6">
            <w:pPr>
              <w:jc w:val="both"/>
            </w:pPr>
            <w:r w:rsidRPr="00C35878">
              <w:t xml:space="preserve">Соответствие </w:t>
            </w:r>
            <w:r w:rsidR="00E26DB2">
              <w:rPr>
                <w:color w:val="4F81BD" w:themeColor="accent1"/>
              </w:rPr>
              <w:t>6.2.3</w:t>
            </w:r>
            <w:r w:rsidR="000158F6">
              <w:rPr>
                <w:color w:val="4F81BD" w:themeColor="accent1"/>
              </w:rPr>
              <w:t xml:space="preserve">, </w:t>
            </w:r>
            <w:r w:rsidR="000158F6">
              <w:rPr>
                <w:color w:val="00B0F0"/>
              </w:rPr>
              <w:t xml:space="preserve">6.2.6 перечисление </w:t>
            </w:r>
            <w:proofErr w:type="spellStart"/>
            <w:r w:rsidR="000158F6">
              <w:rPr>
                <w:color w:val="00B0F0"/>
              </w:rPr>
              <w:t>д</w:t>
            </w:r>
            <w:proofErr w:type="spellEnd"/>
            <w:r w:rsidR="000158F6">
              <w:rPr>
                <w:color w:val="00B0F0"/>
              </w:rPr>
              <w:t>)</w:t>
            </w:r>
            <w:r w:rsidRPr="00C35878">
              <w:t>. Наличие проемов, борозд и стояков строительного исполнения</w:t>
            </w:r>
          </w:p>
        </w:tc>
      </w:tr>
      <w:tr w:rsidR="00A270D0" w:rsidRPr="00C35878" w:rsidTr="004E43D9">
        <w:tc>
          <w:tcPr>
            <w:tcW w:w="2660" w:type="dxa"/>
          </w:tcPr>
          <w:p w:rsidR="00A270D0" w:rsidRPr="00C35878" w:rsidRDefault="00A270D0" w:rsidP="00744E07">
            <w:pPr>
              <w:jc w:val="both"/>
            </w:pPr>
            <w:r w:rsidRPr="00C35878">
              <w:t>Разметка осей и отметок для прокладки трубопроводов</w:t>
            </w:r>
            <w:r w:rsidR="00A829DD">
              <w:t>,</w:t>
            </w:r>
            <w:r w:rsidRPr="00C35878">
              <w:t xml:space="preserve"> </w:t>
            </w:r>
            <w:r w:rsidR="00A829DD" w:rsidRPr="00A829DD">
              <w:rPr>
                <w:color w:val="4F81BD" w:themeColor="accent1"/>
              </w:rPr>
              <w:t>мест установки опор и ответвлений трубопроводов</w:t>
            </w:r>
          </w:p>
        </w:tc>
        <w:tc>
          <w:tcPr>
            <w:tcW w:w="2268"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744E07">
            <w:pPr>
              <w:jc w:val="both"/>
            </w:pPr>
            <w:r w:rsidRPr="00C35878">
              <w:t>Рулетка измерительная металлическая (ГОСТ 7502)</w:t>
            </w:r>
            <w:r w:rsidR="00E11461" w:rsidRPr="00C35878">
              <w:t>.</w:t>
            </w:r>
          </w:p>
          <w:p w:rsidR="00A270D0" w:rsidRPr="00C35878" w:rsidRDefault="00A270D0" w:rsidP="00744E07">
            <w:pPr>
              <w:jc w:val="both"/>
            </w:pPr>
            <w:r w:rsidRPr="00C35878">
              <w:t>Уровень строительный (ГОСТ 9416)</w:t>
            </w:r>
          </w:p>
        </w:tc>
        <w:tc>
          <w:tcPr>
            <w:tcW w:w="0" w:type="auto"/>
          </w:tcPr>
          <w:p w:rsidR="00A270D0" w:rsidRPr="00C35878" w:rsidRDefault="00A270D0" w:rsidP="00744E07">
            <w:pPr>
              <w:jc w:val="both"/>
            </w:pPr>
            <w:r w:rsidRPr="00C35878">
              <w:t>После окончания разметки</w:t>
            </w:r>
          </w:p>
        </w:tc>
        <w:tc>
          <w:tcPr>
            <w:tcW w:w="0" w:type="auto"/>
          </w:tcPr>
          <w:p w:rsidR="00A270D0" w:rsidRPr="00C35878" w:rsidRDefault="00A270D0" w:rsidP="000158F6">
            <w:pPr>
              <w:jc w:val="both"/>
            </w:pPr>
            <w:r w:rsidRPr="00C35878">
              <w:t xml:space="preserve">Соответствие </w:t>
            </w:r>
            <w:r w:rsidR="000158F6">
              <w:rPr>
                <w:color w:val="00B0F0"/>
              </w:rPr>
              <w:t>6.2.6 перечисление в), 6.4.2</w:t>
            </w:r>
          </w:p>
        </w:tc>
      </w:tr>
    </w:tbl>
    <w:p w:rsidR="00E0068B" w:rsidRDefault="00E0068B" w:rsidP="0000406C">
      <w:pPr>
        <w:spacing w:after="240"/>
        <w:rPr>
          <w:i/>
          <w:sz w:val="22"/>
        </w:rPr>
      </w:pPr>
    </w:p>
    <w:p w:rsidR="00E0068B" w:rsidRDefault="00E0068B" w:rsidP="0000406C">
      <w:pPr>
        <w:spacing w:after="240"/>
        <w:rPr>
          <w:i/>
          <w:sz w:val="22"/>
        </w:rPr>
      </w:pPr>
    </w:p>
    <w:p w:rsidR="0000406C" w:rsidRPr="00C35878" w:rsidRDefault="0000406C" w:rsidP="0000406C">
      <w:pPr>
        <w:spacing w:after="240"/>
        <w:rPr>
          <w:i/>
          <w:sz w:val="22"/>
        </w:rPr>
      </w:pPr>
      <w:r w:rsidRPr="00C35878">
        <w:rPr>
          <w:i/>
          <w:sz w:val="22"/>
        </w:rPr>
        <w:t>Продолжение таблицы Г.1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68"/>
        <w:gridCol w:w="2463"/>
        <w:gridCol w:w="2887"/>
      </w:tblGrid>
      <w:tr w:rsidR="00784E3D" w:rsidRPr="00C35878" w:rsidTr="004E43D9">
        <w:tc>
          <w:tcPr>
            <w:tcW w:w="2235"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spacing w:after="240"/>
              <w:jc w:val="center"/>
            </w:pPr>
            <w:r w:rsidRPr="00C35878">
              <w:t>Контролируемые операции</w:t>
            </w:r>
          </w:p>
        </w:tc>
        <w:tc>
          <w:tcPr>
            <w:tcW w:w="2268"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Способ и инструменты контроля</w:t>
            </w:r>
          </w:p>
        </w:tc>
        <w:tc>
          <w:tcPr>
            <w:tcW w:w="2463"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Контролируемый этап выполнения</w:t>
            </w:r>
          </w:p>
          <w:p w:rsidR="0000406C" w:rsidRPr="00C35878" w:rsidRDefault="0000406C" w:rsidP="0000406C">
            <w:pPr>
              <w:jc w:val="center"/>
            </w:pPr>
            <w:r w:rsidRPr="00C35878">
              <w:t>работ</w:t>
            </w:r>
          </w:p>
        </w:tc>
        <w:tc>
          <w:tcPr>
            <w:tcW w:w="0" w:type="auto"/>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Критерии контроля</w:t>
            </w:r>
          </w:p>
        </w:tc>
      </w:tr>
      <w:tr w:rsidR="0000406C" w:rsidRPr="00C35878" w:rsidTr="0000406C">
        <w:trPr>
          <w:trHeight w:hRule="exact" w:val="57"/>
          <w:tblHeader/>
        </w:trPr>
        <w:tc>
          <w:tcPr>
            <w:tcW w:w="0" w:type="auto"/>
            <w:gridSpan w:val="4"/>
          </w:tcPr>
          <w:p w:rsidR="0000406C" w:rsidRPr="00C35878" w:rsidRDefault="0000406C" w:rsidP="0000406C">
            <w:pPr>
              <w:jc w:val="center"/>
            </w:pPr>
          </w:p>
        </w:tc>
      </w:tr>
      <w:tr w:rsidR="00784E3D" w:rsidRPr="00C35878" w:rsidTr="004E43D9">
        <w:tc>
          <w:tcPr>
            <w:tcW w:w="2235" w:type="dxa"/>
          </w:tcPr>
          <w:p w:rsidR="00A270D0" w:rsidRPr="00C35878" w:rsidRDefault="00A270D0" w:rsidP="00744E07">
            <w:pPr>
              <w:jc w:val="both"/>
            </w:pPr>
            <w:r w:rsidRPr="00C35878">
              <w:t xml:space="preserve">Установка опор </w:t>
            </w:r>
          </w:p>
        </w:tc>
        <w:tc>
          <w:tcPr>
            <w:tcW w:w="2268" w:type="dxa"/>
          </w:tcPr>
          <w:p w:rsidR="00A270D0" w:rsidRPr="00C35878" w:rsidRDefault="00A270D0" w:rsidP="00744E07">
            <w:pPr>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744E07">
            <w:pPr>
              <w:jc w:val="both"/>
            </w:pPr>
            <w:r w:rsidRPr="00C35878">
              <w:t>Рулетка измерительная металлическая (ГОСТ 7502)</w:t>
            </w:r>
            <w:r w:rsidR="00E11461" w:rsidRPr="00C35878">
              <w:t>.</w:t>
            </w:r>
          </w:p>
          <w:p w:rsidR="00A270D0" w:rsidRPr="00C35878" w:rsidRDefault="00A270D0" w:rsidP="00744E07">
            <w:pPr>
              <w:jc w:val="both"/>
            </w:pPr>
            <w:r w:rsidRPr="00C35878">
              <w:t>Уровень строительный (ГОСТ 9416)</w:t>
            </w:r>
          </w:p>
        </w:tc>
        <w:tc>
          <w:tcPr>
            <w:tcW w:w="2463" w:type="dxa"/>
          </w:tcPr>
          <w:p w:rsidR="00A270D0" w:rsidRPr="00C35878" w:rsidRDefault="00A270D0" w:rsidP="00E11461">
            <w:r w:rsidRPr="00C35878">
              <w:t>В процессе выполнения установки</w:t>
            </w:r>
          </w:p>
        </w:tc>
        <w:tc>
          <w:tcPr>
            <w:tcW w:w="0" w:type="auto"/>
          </w:tcPr>
          <w:p w:rsidR="00A270D0" w:rsidRPr="00D65F36" w:rsidRDefault="00A270D0" w:rsidP="00744E07">
            <w:pPr>
              <w:jc w:val="both"/>
              <w:rPr>
                <w:color w:val="4F81BD" w:themeColor="accent1"/>
              </w:rPr>
            </w:pPr>
            <w:r w:rsidRPr="00C35878">
              <w:t xml:space="preserve">Соответствие </w:t>
            </w:r>
            <w:r w:rsidR="00D65F36" w:rsidRPr="00D65F36">
              <w:rPr>
                <w:color w:val="4F81BD" w:themeColor="accent1"/>
              </w:rPr>
              <w:t>6.4.18.</w:t>
            </w:r>
            <w:r w:rsidRPr="00D65F36">
              <w:rPr>
                <w:color w:val="4F81BD" w:themeColor="accent1"/>
              </w:rPr>
              <w:t xml:space="preserve">. </w:t>
            </w:r>
          </w:p>
          <w:p w:rsidR="00A270D0" w:rsidRPr="00C35878" w:rsidRDefault="00A270D0" w:rsidP="00E11461">
            <w:pPr>
              <w:jc w:val="both"/>
            </w:pPr>
            <w:r w:rsidRPr="00C35878">
              <w:t>Соблюдение проектных уклонов, вертикальности стояков. Прочность установки опор</w:t>
            </w:r>
          </w:p>
        </w:tc>
      </w:tr>
      <w:tr w:rsidR="00784E3D" w:rsidRPr="00C35878" w:rsidTr="004E43D9">
        <w:tc>
          <w:tcPr>
            <w:tcW w:w="2235" w:type="dxa"/>
          </w:tcPr>
          <w:p w:rsidR="00A270D0" w:rsidRPr="00C35878" w:rsidRDefault="00A270D0" w:rsidP="00744E07">
            <w:pPr>
              <w:jc w:val="both"/>
            </w:pPr>
            <w:r w:rsidRPr="00C35878">
              <w:t>Очистка внутренних полостей труб и осмо</w:t>
            </w:r>
            <w:r w:rsidR="00FC49F8" w:rsidRPr="00C35878">
              <w:t xml:space="preserve">тр наружных поверхностей труб </w:t>
            </w:r>
          </w:p>
        </w:tc>
        <w:tc>
          <w:tcPr>
            <w:tcW w:w="2268" w:type="dxa"/>
          </w:tcPr>
          <w:p w:rsidR="00A270D0" w:rsidRPr="00C35878" w:rsidRDefault="00A270D0" w:rsidP="00E11461">
            <w:pPr>
              <w:jc w:val="both"/>
            </w:pPr>
            <w:r w:rsidRPr="00C35878">
              <w:t>Визуально</w:t>
            </w:r>
          </w:p>
        </w:tc>
        <w:tc>
          <w:tcPr>
            <w:tcW w:w="2463" w:type="dxa"/>
          </w:tcPr>
          <w:p w:rsidR="00A270D0" w:rsidRPr="00C35878" w:rsidRDefault="00A270D0" w:rsidP="00E11461">
            <w:r w:rsidRPr="00C35878">
              <w:t>В процессе выполнения очистки</w:t>
            </w:r>
          </w:p>
        </w:tc>
        <w:tc>
          <w:tcPr>
            <w:tcW w:w="0" w:type="auto"/>
          </w:tcPr>
          <w:p w:rsidR="00A270D0" w:rsidRPr="00C35878" w:rsidRDefault="00A829DD" w:rsidP="00744E07">
            <w:pPr>
              <w:jc w:val="both"/>
            </w:pPr>
            <w:r>
              <w:t xml:space="preserve"> </w:t>
            </w:r>
            <w:r w:rsidR="00150CE4">
              <w:rPr>
                <w:color w:val="4F81BD" w:themeColor="accent1"/>
              </w:rPr>
              <w:t>Соответствие 6.2.6 перечисление а).</w:t>
            </w:r>
            <w:r>
              <w:rPr>
                <w:color w:val="4F81BD" w:themeColor="accent1"/>
              </w:rPr>
              <w:t xml:space="preserve"> </w:t>
            </w:r>
            <w:r w:rsidR="00A270D0" w:rsidRPr="00C35878">
              <w:t>Чистота внутренних полостей труб и отсутствие повреждений наружных поверхностей труб</w:t>
            </w:r>
          </w:p>
        </w:tc>
      </w:tr>
      <w:tr w:rsidR="00784E3D" w:rsidRPr="00C35878" w:rsidTr="004E43D9">
        <w:tc>
          <w:tcPr>
            <w:tcW w:w="2235" w:type="dxa"/>
          </w:tcPr>
          <w:p w:rsidR="00A270D0" w:rsidRPr="00C35878" w:rsidRDefault="00A270D0" w:rsidP="00FC49F8">
            <w:pPr>
              <w:jc w:val="both"/>
            </w:pPr>
            <w:r w:rsidRPr="00C35878">
              <w:t>Резка, гибка труб, подготовка кромок</w:t>
            </w:r>
          </w:p>
        </w:tc>
        <w:tc>
          <w:tcPr>
            <w:tcW w:w="2268" w:type="dxa"/>
          </w:tcPr>
          <w:p w:rsidR="00A270D0" w:rsidRPr="00C35878" w:rsidRDefault="00A270D0" w:rsidP="00FC49F8">
            <w:pPr>
              <w:ind w:left="35"/>
              <w:jc w:val="both"/>
            </w:pPr>
            <w:proofErr w:type="spellStart"/>
            <w:proofErr w:type="gramStart"/>
            <w:r w:rsidRPr="00C35878">
              <w:t>Визуально-измерительно</w:t>
            </w:r>
            <w:proofErr w:type="spellEnd"/>
            <w:proofErr w:type="gramEnd"/>
            <w:r w:rsidRPr="00C35878">
              <w:t>.</w:t>
            </w:r>
          </w:p>
          <w:p w:rsidR="00A270D0" w:rsidRPr="00C35878" w:rsidRDefault="00A270D0" w:rsidP="003E55C8">
            <w:pPr>
              <w:ind w:left="35"/>
            </w:pPr>
            <w:r w:rsidRPr="00C35878">
              <w:t>Рулетка измерительная металлическая (ГОСТ 7502)</w:t>
            </w:r>
            <w:r w:rsidR="00E11461" w:rsidRPr="00C35878">
              <w:t>.</w:t>
            </w:r>
          </w:p>
          <w:p w:rsidR="00A270D0" w:rsidRPr="00C35878" w:rsidRDefault="00A270D0" w:rsidP="003E55C8">
            <w:pPr>
              <w:ind w:left="35"/>
            </w:pPr>
            <w:r w:rsidRPr="00C35878">
              <w:t xml:space="preserve">Уровень строительный (ГОСТ 9416). Труборез, </w:t>
            </w:r>
            <w:proofErr w:type="spellStart"/>
            <w:r w:rsidRPr="00C35878">
              <w:t>трубогиб</w:t>
            </w:r>
            <w:proofErr w:type="spellEnd"/>
          </w:p>
        </w:tc>
        <w:tc>
          <w:tcPr>
            <w:tcW w:w="2463" w:type="dxa"/>
          </w:tcPr>
          <w:p w:rsidR="00A270D0" w:rsidRPr="00C35878" w:rsidRDefault="00A270D0" w:rsidP="003E55C8">
            <w:pPr>
              <w:ind w:left="34"/>
            </w:pPr>
            <w:r w:rsidRPr="00C35878">
              <w:t xml:space="preserve">В процессе выполнения работ </w:t>
            </w:r>
          </w:p>
        </w:tc>
        <w:tc>
          <w:tcPr>
            <w:tcW w:w="0" w:type="auto"/>
          </w:tcPr>
          <w:p w:rsidR="00A270D0" w:rsidRPr="00C35878" w:rsidRDefault="00A270D0" w:rsidP="00943F85">
            <w:pPr>
              <w:jc w:val="both"/>
            </w:pPr>
            <w:r w:rsidRPr="00C35878">
              <w:t xml:space="preserve">Соответствие требованиям </w:t>
            </w:r>
            <w:r w:rsidR="00150CE4">
              <w:rPr>
                <w:color w:val="00B0F0"/>
              </w:rPr>
              <w:t>6.4.7, 6.4.8</w:t>
            </w:r>
            <w:r w:rsidRPr="00C35878">
              <w:t xml:space="preserve"> и инструкциям предприятия-изготовителя.</w:t>
            </w:r>
          </w:p>
          <w:p w:rsidR="00A270D0" w:rsidRPr="00C35878" w:rsidRDefault="00A270D0" w:rsidP="00E11461">
            <w:r w:rsidRPr="00C35878">
              <w:t>Срез должен быть чистый, без внешних и внутренних заусенцев. Концы трубопроводов до начала пайки или объединения резьбовых соединений должны быть заглушены</w:t>
            </w:r>
          </w:p>
        </w:tc>
      </w:tr>
      <w:tr w:rsidR="00784E3D" w:rsidRPr="00C35878" w:rsidTr="004E43D9">
        <w:tc>
          <w:tcPr>
            <w:tcW w:w="2235" w:type="dxa"/>
          </w:tcPr>
          <w:p w:rsidR="00A270D0" w:rsidRPr="00C35878" w:rsidRDefault="00A270D0" w:rsidP="00FC49F8">
            <w:pPr>
              <w:jc w:val="both"/>
            </w:pPr>
            <w:r w:rsidRPr="00C35878">
              <w:t>Теплоизоляция трубопроводов</w:t>
            </w:r>
          </w:p>
        </w:tc>
        <w:tc>
          <w:tcPr>
            <w:tcW w:w="2268" w:type="dxa"/>
          </w:tcPr>
          <w:p w:rsidR="00A270D0" w:rsidRPr="00C35878" w:rsidRDefault="00A270D0" w:rsidP="00943F85">
            <w:pPr>
              <w:jc w:val="both"/>
            </w:pPr>
            <w:r w:rsidRPr="00C35878">
              <w:t>Визуально</w:t>
            </w:r>
          </w:p>
        </w:tc>
        <w:tc>
          <w:tcPr>
            <w:tcW w:w="2463" w:type="dxa"/>
          </w:tcPr>
          <w:p w:rsidR="00A270D0" w:rsidRPr="00C35878" w:rsidRDefault="00A270D0" w:rsidP="003E55C8">
            <w:r w:rsidRPr="00C35878">
              <w:t>В процессе выполнения работ</w:t>
            </w:r>
          </w:p>
        </w:tc>
        <w:tc>
          <w:tcPr>
            <w:tcW w:w="0" w:type="auto"/>
          </w:tcPr>
          <w:p w:rsidR="00A270D0" w:rsidRPr="00C35878" w:rsidRDefault="00A270D0" w:rsidP="00E26DB2">
            <w:pPr>
              <w:jc w:val="both"/>
            </w:pPr>
            <w:r w:rsidRPr="00C35878">
              <w:t xml:space="preserve">Соответствие требованиям </w:t>
            </w:r>
            <w:r w:rsidR="00E26DB2">
              <w:rPr>
                <w:color w:val="4F81BD" w:themeColor="accent1"/>
              </w:rPr>
              <w:t>6.2.6</w:t>
            </w:r>
            <w:r w:rsidR="003733DE">
              <w:rPr>
                <w:color w:val="4F81BD" w:themeColor="accent1"/>
              </w:rPr>
              <w:t xml:space="preserve"> перечисление ж)</w:t>
            </w:r>
            <w:r w:rsidR="00784E3D">
              <w:rPr>
                <w:color w:val="4F81BD" w:themeColor="accent1"/>
              </w:rPr>
              <w:t>, 6.4.5</w:t>
            </w:r>
            <w:r w:rsidRPr="00C35878">
              <w:t xml:space="preserve"> и инструкциям предприятия-изготовителя. Отсутствие растяжения трубчатой изоляции. Отсутствие воздушных зазоров для листовой теплоизоляции. Отсутствие изоляции в местах стыков</w:t>
            </w:r>
          </w:p>
        </w:tc>
      </w:tr>
      <w:tr w:rsidR="00784E3D" w:rsidRPr="00C35878" w:rsidTr="004E43D9">
        <w:tc>
          <w:tcPr>
            <w:tcW w:w="2235" w:type="dxa"/>
          </w:tcPr>
          <w:p w:rsidR="00A270D0" w:rsidRPr="00C35878" w:rsidRDefault="00A270D0" w:rsidP="003E55C8">
            <w:r w:rsidRPr="00C35878">
              <w:t>Крепление трубопроводов к опорам</w:t>
            </w:r>
          </w:p>
        </w:tc>
        <w:tc>
          <w:tcPr>
            <w:tcW w:w="2268" w:type="dxa"/>
          </w:tcPr>
          <w:p w:rsidR="00A270D0" w:rsidRPr="00C35878" w:rsidRDefault="00A270D0" w:rsidP="00FC49F8">
            <w:pPr>
              <w:jc w:val="both"/>
            </w:pPr>
            <w:r w:rsidRPr="00C35878">
              <w:t>Визуально</w:t>
            </w:r>
          </w:p>
        </w:tc>
        <w:tc>
          <w:tcPr>
            <w:tcW w:w="2463" w:type="dxa"/>
          </w:tcPr>
          <w:p w:rsidR="00A270D0" w:rsidRPr="00C35878" w:rsidRDefault="00A270D0" w:rsidP="003E55C8">
            <w:r w:rsidRPr="00C35878">
              <w:t>В процессе выполнения работ</w:t>
            </w:r>
          </w:p>
        </w:tc>
        <w:tc>
          <w:tcPr>
            <w:tcW w:w="0" w:type="auto"/>
          </w:tcPr>
          <w:p w:rsidR="00A270D0" w:rsidRPr="00C35878" w:rsidRDefault="00A270D0" w:rsidP="00FC49F8">
            <w:pPr>
              <w:jc w:val="both"/>
            </w:pPr>
            <w:r w:rsidRPr="00C35878">
              <w:t xml:space="preserve">Соответствие требованиям </w:t>
            </w:r>
            <w:r w:rsidR="00784E3D">
              <w:rPr>
                <w:color w:val="4F81BD" w:themeColor="accent1"/>
              </w:rPr>
              <w:t>6.4.18</w:t>
            </w:r>
            <w:r w:rsidRPr="00C35878">
              <w:t>.</w:t>
            </w:r>
          </w:p>
          <w:p w:rsidR="00A270D0" w:rsidRPr="00C35878" w:rsidRDefault="00A270D0" w:rsidP="003E55C8">
            <w:pPr>
              <w:jc w:val="both"/>
            </w:pPr>
            <w:r w:rsidRPr="00C35878">
              <w:t>Правильность расположения мест соединений и стыков  трубопроводов и опор</w:t>
            </w:r>
          </w:p>
        </w:tc>
      </w:tr>
      <w:tr w:rsidR="007246D1" w:rsidRPr="00C35878" w:rsidTr="004E43D9">
        <w:tc>
          <w:tcPr>
            <w:tcW w:w="2235" w:type="dxa"/>
          </w:tcPr>
          <w:p w:rsidR="007246D1" w:rsidRPr="00C35878" w:rsidRDefault="007246D1" w:rsidP="004B6C28">
            <w:pPr>
              <w:jc w:val="both"/>
            </w:pPr>
            <w:r w:rsidRPr="00C35878">
              <w:t>Сборка трубопроводов</w:t>
            </w:r>
          </w:p>
        </w:tc>
        <w:tc>
          <w:tcPr>
            <w:tcW w:w="2268" w:type="dxa"/>
          </w:tcPr>
          <w:p w:rsidR="007246D1" w:rsidRPr="00C35878" w:rsidRDefault="007246D1" w:rsidP="004B6C28">
            <w:pPr>
              <w:jc w:val="both"/>
            </w:pPr>
            <w:proofErr w:type="spellStart"/>
            <w:proofErr w:type="gramStart"/>
            <w:r w:rsidRPr="00C35878">
              <w:t>Визуально-измерительно</w:t>
            </w:r>
            <w:proofErr w:type="spellEnd"/>
            <w:proofErr w:type="gramEnd"/>
            <w:r w:rsidRPr="00C35878">
              <w:t>.</w:t>
            </w:r>
          </w:p>
          <w:p w:rsidR="007246D1" w:rsidRPr="00C35878" w:rsidRDefault="007246D1" w:rsidP="004B6C28">
            <w:pPr>
              <w:jc w:val="both"/>
            </w:pPr>
            <w:r w:rsidRPr="00C35878">
              <w:t>Рулетка измерительная металлическая (ГОСТ 7502).</w:t>
            </w:r>
          </w:p>
          <w:p w:rsidR="007246D1" w:rsidRPr="00C35878" w:rsidRDefault="007246D1" w:rsidP="004B6C28">
            <w:pPr>
              <w:jc w:val="both"/>
            </w:pPr>
            <w:r w:rsidRPr="00C35878">
              <w:t xml:space="preserve">Уровень строительный (ГОСТ 9416), манометр (ГОСТ 2405), горелка </w:t>
            </w:r>
            <w:proofErr w:type="spellStart"/>
            <w:r w:rsidRPr="00C35878">
              <w:t>кислородно-пропановая</w:t>
            </w:r>
            <w:proofErr w:type="spellEnd"/>
            <w:r w:rsidRPr="00C35878">
              <w:t>, сухой азот</w:t>
            </w:r>
          </w:p>
        </w:tc>
        <w:tc>
          <w:tcPr>
            <w:tcW w:w="2463" w:type="dxa"/>
          </w:tcPr>
          <w:p w:rsidR="007246D1" w:rsidRPr="00C35878" w:rsidRDefault="007246D1" w:rsidP="004B6C28">
            <w:r w:rsidRPr="00C35878">
              <w:t>В процессе выполнения сборки</w:t>
            </w:r>
          </w:p>
        </w:tc>
        <w:tc>
          <w:tcPr>
            <w:tcW w:w="2887" w:type="dxa"/>
          </w:tcPr>
          <w:p w:rsidR="007246D1" w:rsidRPr="00C35878" w:rsidRDefault="007246D1" w:rsidP="004B6C28">
            <w:pPr>
              <w:jc w:val="both"/>
            </w:pPr>
            <w:r w:rsidRPr="00C35878">
              <w:t xml:space="preserve">Соответствие требованиям </w:t>
            </w:r>
            <w:r>
              <w:rPr>
                <w:color w:val="4F81BD" w:themeColor="accent1"/>
              </w:rPr>
              <w:t>6.4.9 – 6.14.17</w:t>
            </w:r>
          </w:p>
          <w:p w:rsidR="007246D1" w:rsidRPr="00C35878" w:rsidRDefault="007246D1" w:rsidP="004B6C28">
            <w:pPr>
              <w:jc w:val="both"/>
            </w:pPr>
            <w:r w:rsidRPr="00C35878">
              <w:t>Правильность и прочность мест соединений (пайки) ― стыков. Пайка в среде инертного газа. Отсутствие затеканий припоя в зазоры</w:t>
            </w:r>
          </w:p>
        </w:tc>
      </w:tr>
    </w:tbl>
    <w:p w:rsidR="0000406C" w:rsidRPr="00C35878" w:rsidRDefault="0000406C">
      <w:r w:rsidRPr="00C35878">
        <w:br w:type="page"/>
      </w:r>
    </w:p>
    <w:p w:rsidR="0000406C" w:rsidRPr="00C35878" w:rsidRDefault="0000406C" w:rsidP="0000406C">
      <w:pPr>
        <w:spacing w:after="240"/>
        <w:rPr>
          <w:i/>
          <w:sz w:val="22"/>
        </w:rPr>
      </w:pPr>
      <w:r w:rsidRPr="00C35878">
        <w:rPr>
          <w:i/>
          <w:sz w:val="22"/>
        </w:rPr>
        <w:t>Продолжение таблицы Г.1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1928"/>
        <w:gridCol w:w="2127"/>
        <w:gridCol w:w="3649"/>
      </w:tblGrid>
      <w:tr w:rsidR="0000406C" w:rsidRPr="00C35878" w:rsidTr="004E43D9">
        <w:tc>
          <w:tcPr>
            <w:tcW w:w="0" w:type="auto"/>
            <w:tcBorders>
              <w:top w:val="single" w:sz="4" w:space="0" w:color="auto"/>
              <w:left w:val="single" w:sz="4" w:space="0" w:color="auto"/>
              <w:bottom w:val="single" w:sz="4" w:space="0" w:color="auto"/>
              <w:right w:val="single" w:sz="4" w:space="0" w:color="auto"/>
            </w:tcBorders>
          </w:tcPr>
          <w:p w:rsidR="0000406C" w:rsidRPr="00C35878" w:rsidRDefault="0000406C" w:rsidP="0000406C">
            <w:pPr>
              <w:spacing w:after="240"/>
              <w:jc w:val="center"/>
            </w:pPr>
            <w:r w:rsidRPr="00C35878">
              <w:t>Контролируемые операции</w:t>
            </w:r>
          </w:p>
        </w:tc>
        <w:tc>
          <w:tcPr>
            <w:tcW w:w="1928"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Способ и инструменты контроля</w:t>
            </w:r>
          </w:p>
        </w:tc>
        <w:tc>
          <w:tcPr>
            <w:tcW w:w="2127"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Контролируемый этап выполнения</w:t>
            </w:r>
          </w:p>
          <w:p w:rsidR="0000406C" w:rsidRPr="00C35878" w:rsidRDefault="0000406C" w:rsidP="0000406C">
            <w:pPr>
              <w:jc w:val="center"/>
            </w:pPr>
            <w:r w:rsidRPr="00C35878">
              <w:t>работ</w:t>
            </w:r>
          </w:p>
        </w:tc>
        <w:tc>
          <w:tcPr>
            <w:tcW w:w="3649"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Критерии контроля</w:t>
            </w:r>
          </w:p>
        </w:tc>
      </w:tr>
      <w:tr w:rsidR="0000406C" w:rsidRPr="00C35878" w:rsidTr="0000406C">
        <w:trPr>
          <w:trHeight w:hRule="exact" w:val="57"/>
          <w:tblHeader/>
        </w:trPr>
        <w:tc>
          <w:tcPr>
            <w:tcW w:w="0" w:type="auto"/>
            <w:gridSpan w:val="4"/>
          </w:tcPr>
          <w:p w:rsidR="0000406C" w:rsidRPr="00C35878" w:rsidRDefault="0000406C" w:rsidP="0000406C">
            <w:pPr>
              <w:jc w:val="center"/>
            </w:pPr>
          </w:p>
        </w:tc>
      </w:tr>
      <w:tr w:rsidR="0000406C" w:rsidRPr="00C35878" w:rsidTr="004E43D9">
        <w:tc>
          <w:tcPr>
            <w:tcW w:w="0" w:type="auto"/>
          </w:tcPr>
          <w:p w:rsidR="00A270D0" w:rsidRPr="00C35878" w:rsidRDefault="00A270D0" w:rsidP="003E55C8">
            <w:r w:rsidRPr="00C35878">
              <w:t>Испытание трубопроводов на прочность и герметичность (</w:t>
            </w:r>
            <w:proofErr w:type="spellStart"/>
            <w:r w:rsidRPr="00C35878">
              <w:t>опрессовка</w:t>
            </w:r>
            <w:proofErr w:type="spellEnd"/>
            <w:r w:rsidRPr="00C35878">
              <w:t>)</w:t>
            </w:r>
          </w:p>
        </w:tc>
        <w:tc>
          <w:tcPr>
            <w:tcW w:w="1928" w:type="dxa"/>
          </w:tcPr>
          <w:p w:rsidR="00A270D0" w:rsidRPr="00C35878" w:rsidRDefault="00A270D0" w:rsidP="00FC49F8">
            <w:pPr>
              <w:jc w:val="both"/>
            </w:pPr>
            <w:proofErr w:type="spellStart"/>
            <w:proofErr w:type="gramStart"/>
            <w:r w:rsidRPr="00C35878">
              <w:t>Визуально-измерительно</w:t>
            </w:r>
            <w:proofErr w:type="spellEnd"/>
            <w:proofErr w:type="gramEnd"/>
            <w:r w:rsidRPr="00C35878">
              <w:t xml:space="preserve">. </w:t>
            </w:r>
          </w:p>
          <w:p w:rsidR="00A270D0" w:rsidRPr="00C35878" w:rsidRDefault="008A1047" w:rsidP="00FC49F8">
            <w:r w:rsidRPr="00C35878">
              <w:t>манометр (ГОСТ 2405),</w:t>
            </w:r>
            <w:r w:rsidR="00A270D0" w:rsidRPr="00C35878">
              <w:t xml:space="preserve"> часы, </w:t>
            </w:r>
            <w:proofErr w:type="spellStart"/>
            <w:r w:rsidR="00A270D0" w:rsidRPr="00C35878">
              <w:t>течеискатель</w:t>
            </w:r>
            <w:proofErr w:type="spellEnd"/>
            <w:r w:rsidRPr="00C35878">
              <w:t xml:space="preserve"> (ГОСТ 28517)</w:t>
            </w:r>
            <w:r w:rsidR="00A270D0" w:rsidRPr="00C35878">
              <w:t>, мыльная пена, сухой азот</w:t>
            </w:r>
          </w:p>
        </w:tc>
        <w:tc>
          <w:tcPr>
            <w:tcW w:w="2127" w:type="dxa"/>
          </w:tcPr>
          <w:p w:rsidR="00A270D0" w:rsidRPr="00C35878" w:rsidRDefault="00A270D0" w:rsidP="003E55C8">
            <w:r w:rsidRPr="00C35878">
              <w:t>В процессе испытания</w:t>
            </w:r>
          </w:p>
        </w:tc>
        <w:tc>
          <w:tcPr>
            <w:tcW w:w="3649" w:type="dxa"/>
          </w:tcPr>
          <w:p w:rsidR="00A270D0" w:rsidRPr="00784E3D" w:rsidRDefault="00A270D0" w:rsidP="00FC49F8">
            <w:pPr>
              <w:jc w:val="both"/>
              <w:rPr>
                <w:color w:val="4F81BD" w:themeColor="accent1"/>
              </w:rPr>
            </w:pPr>
            <w:r w:rsidRPr="00C35878">
              <w:t xml:space="preserve">Соответствие  </w:t>
            </w:r>
            <w:r w:rsidR="00784E3D">
              <w:rPr>
                <w:color w:val="4F81BD" w:themeColor="accent1"/>
              </w:rPr>
              <w:t>7.3.5.1 -7.3.5.10</w:t>
            </w:r>
          </w:p>
          <w:p w:rsidR="003E55C8" w:rsidRPr="00C35878" w:rsidRDefault="00A270D0" w:rsidP="003E55C8">
            <w:pPr>
              <w:jc w:val="both"/>
              <w:rPr>
                <w:bCs/>
              </w:rPr>
            </w:pPr>
            <w:r w:rsidRPr="00C35878">
              <w:t>Создание в трубопроводах испытательного давления. Выдержка под избыточным давлением.</w:t>
            </w:r>
            <w:r w:rsidRPr="00C35878">
              <w:rPr>
                <w:bCs/>
              </w:rPr>
              <w:t xml:space="preserve"> </w:t>
            </w:r>
          </w:p>
          <w:p w:rsidR="00A270D0" w:rsidRPr="00C35878" w:rsidRDefault="00A270D0" w:rsidP="003E55C8">
            <w:pPr>
              <w:jc w:val="both"/>
            </w:pPr>
            <w:r w:rsidRPr="00C35878">
              <w:t>Отсутствие падения давления</w:t>
            </w:r>
          </w:p>
        </w:tc>
      </w:tr>
      <w:tr w:rsidR="0000406C" w:rsidRPr="00C35878" w:rsidTr="004E43D9">
        <w:tc>
          <w:tcPr>
            <w:tcW w:w="0" w:type="auto"/>
          </w:tcPr>
          <w:p w:rsidR="00A270D0" w:rsidRPr="00C35878" w:rsidRDefault="00A270D0" w:rsidP="003E55C8">
            <w:r w:rsidRPr="00C35878">
              <w:t>Удаление не конденсируемых примесей из трубопроводов (</w:t>
            </w:r>
            <w:proofErr w:type="spellStart"/>
            <w:r w:rsidRPr="00C35878">
              <w:t>вакуумирование</w:t>
            </w:r>
            <w:proofErr w:type="spellEnd"/>
            <w:r w:rsidRPr="00C35878">
              <w:t>)</w:t>
            </w:r>
          </w:p>
        </w:tc>
        <w:tc>
          <w:tcPr>
            <w:tcW w:w="1928" w:type="dxa"/>
          </w:tcPr>
          <w:p w:rsidR="00A270D0" w:rsidRPr="00C35878" w:rsidRDefault="00A270D0" w:rsidP="00FC49F8">
            <w:pPr>
              <w:jc w:val="both"/>
            </w:pPr>
            <w:proofErr w:type="spellStart"/>
            <w:proofErr w:type="gramStart"/>
            <w:r w:rsidRPr="00C35878">
              <w:t>Визуально-измерительно</w:t>
            </w:r>
            <w:proofErr w:type="spellEnd"/>
            <w:proofErr w:type="gramEnd"/>
            <w:r w:rsidRPr="00C35878">
              <w:t xml:space="preserve">. </w:t>
            </w:r>
          </w:p>
          <w:p w:rsidR="00A270D0" w:rsidRPr="00C35878" w:rsidRDefault="00A270D0" w:rsidP="00FC49F8">
            <w:pPr>
              <w:jc w:val="both"/>
            </w:pPr>
            <w:r w:rsidRPr="00C35878">
              <w:t>Вакуумный насос</w:t>
            </w:r>
            <w:r w:rsidR="00FA7032" w:rsidRPr="00C35878">
              <w:t xml:space="preserve"> (</w:t>
            </w:r>
            <w:proofErr w:type="gramStart"/>
            <w:r w:rsidR="00FA7032" w:rsidRPr="00C35878">
              <w:t>см</w:t>
            </w:r>
            <w:proofErr w:type="gramEnd"/>
            <w:r w:rsidR="00FA7032" w:rsidRPr="00C35878">
              <w:t>.7.3.5.11)</w:t>
            </w:r>
            <w:r w:rsidRPr="00C35878">
              <w:t>, вакуумметр</w:t>
            </w:r>
            <w:r w:rsidR="008A1047" w:rsidRPr="00C35878">
              <w:t xml:space="preserve"> (ГОСТ 2405),</w:t>
            </w:r>
            <w:r w:rsidRPr="00C35878">
              <w:t xml:space="preserve"> часы</w:t>
            </w:r>
          </w:p>
        </w:tc>
        <w:tc>
          <w:tcPr>
            <w:tcW w:w="2127" w:type="dxa"/>
          </w:tcPr>
          <w:p w:rsidR="00A270D0" w:rsidRPr="00C35878" w:rsidRDefault="00A270D0" w:rsidP="003E55C8">
            <w:r w:rsidRPr="00C35878">
              <w:t>В процессе выполнения работ</w:t>
            </w:r>
          </w:p>
        </w:tc>
        <w:tc>
          <w:tcPr>
            <w:tcW w:w="3649" w:type="dxa"/>
          </w:tcPr>
          <w:p w:rsidR="00A270D0" w:rsidRPr="00C35878" w:rsidRDefault="00A270D0" w:rsidP="00FC49F8">
            <w:pPr>
              <w:jc w:val="both"/>
            </w:pPr>
            <w:r w:rsidRPr="00C35878">
              <w:t xml:space="preserve">Соответствие требованиям РД, </w:t>
            </w:r>
            <w:r w:rsidR="00E11461" w:rsidRPr="00C35878">
              <w:t>НД</w:t>
            </w:r>
            <w:r w:rsidRPr="00C35878">
              <w:t>.</w:t>
            </w:r>
          </w:p>
          <w:p w:rsidR="003E55C8" w:rsidRPr="00C35878" w:rsidRDefault="00A270D0" w:rsidP="003E55C8">
            <w:pPr>
              <w:jc w:val="both"/>
            </w:pPr>
            <w:r w:rsidRPr="00C35878">
              <w:t xml:space="preserve">Создание в трубопроводах вакуума. Выдержка под вакуумом. </w:t>
            </w:r>
          </w:p>
          <w:p w:rsidR="00A270D0" w:rsidRPr="00C35878" w:rsidRDefault="00A270D0" w:rsidP="003E55C8">
            <w:r w:rsidRPr="00C35878">
              <w:t>Отсутствие повышения давления</w:t>
            </w:r>
          </w:p>
        </w:tc>
      </w:tr>
      <w:tr w:rsidR="0000406C" w:rsidRPr="00C35878" w:rsidTr="004E43D9">
        <w:tc>
          <w:tcPr>
            <w:tcW w:w="0" w:type="auto"/>
          </w:tcPr>
          <w:p w:rsidR="00A270D0" w:rsidRPr="00C35878" w:rsidRDefault="00A270D0" w:rsidP="00FC49F8">
            <w:pPr>
              <w:jc w:val="both"/>
            </w:pPr>
            <w:r w:rsidRPr="00C35878">
              <w:t>Заполнение трубопроводов хладагентом</w:t>
            </w:r>
          </w:p>
        </w:tc>
        <w:tc>
          <w:tcPr>
            <w:tcW w:w="1928" w:type="dxa"/>
          </w:tcPr>
          <w:p w:rsidR="00A270D0" w:rsidRPr="00C35878" w:rsidRDefault="00A270D0" w:rsidP="00FC49F8">
            <w:pPr>
              <w:jc w:val="both"/>
            </w:pPr>
            <w:proofErr w:type="spellStart"/>
            <w:proofErr w:type="gramStart"/>
            <w:r w:rsidRPr="00C35878">
              <w:t>Визуально-измерительно</w:t>
            </w:r>
            <w:proofErr w:type="spellEnd"/>
            <w:proofErr w:type="gramEnd"/>
            <w:r w:rsidRPr="00C35878">
              <w:t xml:space="preserve">. </w:t>
            </w:r>
          </w:p>
          <w:p w:rsidR="00A270D0" w:rsidRPr="00C35878" w:rsidRDefault="00A270D0" w:rsidP="00FC49F8">
            <w:pPr>
              <w:jc w:val="both"/>
            </w:pPr>
            <w:r w:rsidRPr="00C35878">
              <w:t>Манометр</w:t>
            </w:r>
            <w:r w:rsidR="008A1047" w:rsidRPr="00C35878">
              <w:t xml:space="preserve"> (ГОСТ 2405),</w:t>
            </w:r>
            <w:r w:rsidRPr="00C35878">
              <w:t xml:space="preserve"> весы</w:t>
            </w:r>
            <w:r w:rsidR="008A1047" w:rsidRPr="00C35878">
              <w:t xml:space="preserve"> </w:t>
            </w:r>
          </w:p>
        </w:tc>
        <w:tc>
          <w:tcPr>
            <w:tcW w:w="2127" w:type="dxa"/>
          </w:tcPr>
          <w:p w:rsidR="00A270D0" w:rsidRPr="00C35878" w:rsidRDefault="00A270D0" w:rsidP="003E55C8">
            <w:r w:rsidRPr="00C35878">
              <w:t>В процессе выполнения работ</w:t>
            </w:r>
          </w:p>
        </w:tc>
        <w:tc>
          <w:tcPr>
            <w:tcW w:w="3649" w:type="dxa"/>
          </w:tcPr>
          <w:p w:rsidR="00A270D0" w:rsidRPr="00C35878" w:rsidRDefault="00A270D0" w:rsidP="0095440A">
            <w:pPr>
              <w:jc w:val="both"/>
            </w:pPr>
            <w:r w:rsidRPr="00C35878">
              <w:t xml:space="preserve">Соответствие </w:t>
            </w:r>
            <w:r w:rsidR="0095440A">
              <w:rPr>
                <w:color w:val="4F81BD" w:themeColor="accent1"/>
              </w:rPr>
              <w:t>7.3.5.12 – 7.3.5.16</w:t>
            </w:r>
            <w:r w:rsidRPr="00C35878">
              <w:t xml:space="preserve"> и инструкциям предприятий-изготовителей</w:t>
            </w:r>
          </w:p>
        </w:tc>
      </w:tr>
      <w:tr w:rsidR="0000406C" w:rsidRPr="00C35878" w:rsidTr="004E43D9">
        <w:tc>
          <w:tcPr>
            <w:tcW w:w="0" w:type="auto"/>
          </w:tcPr>
          <w:p w:rsidR="00A270D0" w:rsidRPr="00C35878" w:rsidRDefault="00A270D0" w:rsidP="00FC49F8">
            <w:pPr>
              <w:jc w:val="both"/>
            </w:pPr>
            <w:r w:rsidRPr="00C35878">
              <w:t>Отсутствие повреждений теплоизоляционного слоя</w:t>
            </w:r>
          </w:p>
        </w:tc>
        <w:tc>
          <w:tcPr>
            <w:tcW w:w="1928" w:type="dxa"/>
          </w:tcPr>
          <w:p w:rsidR="00A270D0" w:rsidRPr="00C35878" w:rsidRDefault="00A270D0" w:rsidP="00FC49F8">
            <w:pPr>
              <w:jc w:val="both"/>
            </w:pPr>
            <w:r w:rsidRPr="00C35878">
              <w:t>Визуально</w:t>
            </w:r>
          </w:p>
        </w:tc>
        <w:tc>
          <w:tcPr>
            <w:tcW w:w="2127" w:type="dxa"/>
          </w:tcPr>
          <w:p w:rsidR="00A270D0" w:rsidRPr="00C35878" w:rsidRDefault="00A270D0" w:rsidP="003E55C8">
            <w:r w:rsidRPr="00C35878">
              <w:t>В процессе выполнения работ</w:t>
            </w:r>
          </w:p>
        </w:tc>
        <w:tc>
          <w:tcPr>
            <w:tcW w:w="3649" w:type="dxa"/>
          </w:tcPr>
          <w:p w:rsidR="00A270D0" w:rsidRPr="00C35878" w:rsidRDefault="00A270D0" w:rsidP="00E26DB2">
            <w:pPr>
              <w:jc w:val="both"/>
            </w:pPr>
            <w:r w:rsidRPr="00C35878">
              <w:t xml:space="preserve">Соответствие требованиям </w:t>
            </w:r>
            <w:r w:rsidR="00E26DB2">
              <w:rPr>
                <w:color w:val="4F81BD" w:themeColor="accent1"/>
              </w:rPr>
              <w:t>6.2.6</w:t>
            </w:r>
            <w:r w:rsidR="0095440A">
              <w:rPr>
                <w:color w:val="4F81BD" w:themeColor="accent1"/>
              </w:rPr>
              <w:t xml:space="preserve"> перечисление ж)</w:t>
            </w:r>
            <w:r w:rsidRPr="00C35878">
              <w:t xml:space="preserve"> и инстру</w:t>
            </w:r>
            <w:r w:rsidR="003E55C8" w:rsidRPr="00C35878">
              <w:t>кциям предприятий-изготовителей</w:t>
            </w:r>
          </w:p>
        </w:tc>
      </w:tr>
      <w:tr w:rsidR="00A270D0" w:rsidRPr="00F42316" w:rsidTr="0000406C">
        <w:tc>
          <w:tcPr>
            <w:tcW w:w="0" w:type="auto"/>
            <w:gridSpan w:val="4"/>
          </w:tcPr>
          <w:p w:rsidR="00A270D0" w:rsidRPr="00F42316" w:rsidRDefault="00A270D0" w:rsidP="00FC49F8">
            <w:pPr>
              <w:rPr>
                <w:b/>
              </w:rPr>
            </w:pPr>
            <w:r w:rsidRPr="00F42316">
              <w:rPr>
                <w:b/>
              </w:rPr>
              <w:t xml:space="preserve">4  Монтаж </w:t>
            </w:r>
            <w:proofErr w:type="gramStart"/>
            <w:r w:rsidRPr="00F42316">
              <w:rPr>
                <w:b/>
              </w:rPr>
              <w:t>трубопроводов системы удаления конденсата</w:t>
            </w:r>
            <w:proofErr w:type="gramEnd"/>
          </w:p>
        </w:tc>
      </w:tr>
      <w:tr w:rsidR="0000406C" w:rsidRPr="00C35878" w:rsidTr="004E43D9">
        <w:tc>
          <w:tcPr>
            <w:tcW w:w="0" w:type="auto"/>
          </w:tcPr>
          <w:p w:rsidR="00A270D0" w:rsidRPr="00C35878" w:rsidRDefault="00A270D0" w:rsidP="003E55C8">
            <w:r w:rsidRPr="00C35878">
              <w:t>Определение готовности крепежных и расходных материалов, трубопроводов и тепловой изоляции</w:t>
            </w:r>
          </w:p>
        </w:tc>
        <w:tc>
          <w:tcPr>
            <w:tcW w:w="1928" w:type="dxa"/>
          </w:tcPr>
          <w:p w:rsidR="00A270D0" w:rsidRPr="00C35878" w:rsidRDefault="00A270D0" w:rsidP="00FC49F8">
            <w:pPr>
              <w:jc w:val="both"/>
            </w:pPr>
            <w:r w:rsidRPr="00C35878">
              <w:t>Визуально</w:t>
            </w:r>
          </w:p>
        </w:tc>
        <w:tc>
          <w:tcPr>
            <w:tcW w:w="2127" w:type="dxa"/>
          </w:tcPr>
          <w:p w:rsidR="00A270D0" w:rsidRPr="00C35878" w:rsidRDefault="00A270D0" w:rsidP="00FC49F8">
            <w:pPr>
              <w:jc w:val="both"/>
            </w:pPr>
            <w:r w:rsidRPr="00C35878">
              <w:t>До начала работ</w:t>
            </w:r>
          </w:p>
        </w:tc>
        <w:tc>
          <w:tcPr>
            <w:tcW w:w="3649" w:type="dxa"/>
          </w:tcPr>
          <w:p w:rsidR="00A270D0" w:rsidRPr="00C35878" w:rsidRDefault="00A270D0" w:rsidP="003E55C8">
            <w:pPr>
              <w:jc w:val="both"/>
            </w:pPr>
            <w:r w:rsidRPr="00C35878">
              <w:t xml:space="preserve">Соответствие </w:t>
            </w:r>
            <w:r w:rsidR="00D45B6F">
              <w:rPr>
                <w:color w:val="4F81BD" w:themeColor="accent1"/>
              </w:rPr>
              <w:t>6.5.1, 6.2.7</w:t>
            </w:r>
            <w:r w:rsidR="00BD0826">
              <w:t xml:space="preserve"> </w:t>
            </w:r>
            <w:r w:rsidR="00BD0826" w:rsidRPr="00BD0826">
              <w:rPr>
                <w:color w:val="4F81BD" w:themeColor="accent1"/>
              </w:rPr>
              <w:t>перечисление в)</w:t>
            </w:r>
          </w:p>
        </w:tc>
      </w:tr>
      <w:tr w:rsidR="004E43D9" w:rsidRPr="00C35878" w:rsidTr="004E43D9">
        <w:tc>
          <w:tcPr>
            <w:tcW w:w="0" w:type="auto"/>
          </w:tcPr>
          <w:p w:rsidR="004E43D9" w:rsidRPr="00C35878" w:rsidRDefault="004E43D9" w:rsidP="004B6C28">
            <w:r w:rsidRPr="00C35878">
              <w:t>Оснащенность механизмами, инструментами и приспособлениям</w:t>
            </w:r>
          </w:p>
        </w:tc>
        <w:tc>
          <w:tcPr>
            <w:tcW w:w="1928" w:type="dxa"/>
          </w:tcPr>
          <w:p w:rsidR="004E43D9" w:rsidRPr="00C35878" w:rsidRDefault="004E43D9" w:rsidP="004B6C28">
            <w:pPr>
              <w:jc w:val="both"/>
            </w:pPr>
            <w:r w:rsidRPr="00C35878">
              <w:t>Визуально, опробование</w:t>
            </w:r>
          </w:p>
        </w:tc>
        <w:tc>
          <w:tcPr>
            <w:tcW w:w="2127" w:type="dxa"/>
          </w:tcPr>
          <w:p w:rsidR="004E43D9" w:rsidRPr="00C35878" w:rsidRDefault="004E43D9" w:rsidP="004B6C28">
            <w:pPr>
              <w:jc w:val="both"/>
            </w:pPr>
            <w:r w:rsidRPr="00C35878">
              <w:t>До начала работ</w:t>
            </w:r>
          </w:p>
        </w:tc>
        <w:tc>
          <w:tcPr>
            <w:tcW w:w="3649" w:type="dxa"/>
          </w:tcPr>
          <w:p w:rsidR="004E43D9" w:rsidRPr="00C35878" w:rsidRDefault="004E43D9" w:rsidP="004B6C28">
            <w:pPr>
              <w:jc w:val="both"/>
            </w:pPr>
            <w:r w:rsidRPr="00C35878">
              <w:t xml:space="preserve">Соответствие </w:t>
            </w:r>
            <w:r w:rsidRPr="00DA065E">
              <w:rPr>
                <w:color w:val="4F81BD" w:themeColor="accent1"/>
              </w:rPr>
              <w:t>5.21.1.перечисления в), г).</w:t>
            </w:r>
          </w:p>
          <w:p w:rsidR="004E43D9" w:rsidRPr="00C35878" w:rsidRDefault="004E43D9" w:rsidP="004B6C28">
            <w:pPr>
              <w:jc w:val="both"/>
            </w:pPr>
            <w:r w:rsidRPr="00C35878">
              <w:t>Техническая исправность, отметки о поверке</w:t>
            </w:r>
          </w:p>
        </w:tc>
      </w:tr>
      <w:tr w:rsidR="004E43D9" w:rsidRPr="00C35878" w:rsidTr="004E43D9">
        <w:tc>
          <w:tcPr>
            <w:tcW w:w="0" w:type="auto"/>
          </w:tcPr>
          <w:p w:rsidR="004E43D9" w:rsidRPr="00C35878" w:rsidRDefault="004E43D9" w:rsidP="004B6C28">
            <w:pPr>
              <w:jc w:val="both"/>
            </w:pPr>
            <w:r w:rsidRPr="00C35878">
              <w:t xml:space="preserve">Определение строительной готовности помещений для монтажа трубопроводов </w:t>
            </w:r>
          </w:p>
        </w:tc>
        <w:tc>
          <w:tcPr>
            <w:tcW w:w="1928" w:type="dxa"/>
          </w:tcPr>
          <w:p w:rsidR="004E43D9" w:rsidRPr="00C35878" w:rsidRDefault="004E43D9" w:rsidP="004B6C28">
            <w:pPr>
              <w:jc w:val="both"/>
            </w:pPr>
            <w:proofErr w:type="spellStart"/>
            <w:proofErr w:type="gramStart"/>
            <w:r w:rsidRPr="00C35878">
              <w:t>Визуально-измерительно</w:t>
            </w:r>
            <w:proofErr w:type="spellEnd"/>
            <w:proofErr w:type="gramEnd"/>
            <w:r w:rsidRPr="00C35878">
              <w:t>.</w:t>
            </w:r>
          </w:p>
          <w:p w:rsidR="004E43D9" w:rsidRPr="00C35878" w:rsidRDefault="004E43D9" w:rsidP="004B6C28">
            <w:pPr>
              <w:jc w:val="both"/>
            </w:pPr>
            <w:r w:rsidRPr="00C35878">
              <w:t>Рулетка измерительная металлическая (ГОСТ 7502).</w:t>
            </w:r>
          </w:p>
          <w:p w:rsidR="004E43D9" w:rsidRPr="00C35878" w:rsidRDefault="004E43D9" w:rsidP="004B6C28">
            <w:pPr>
              <w:jc w:val="both"/>
            </w:pPr>
            <w:r w:rsidRPr="00C35878">
              <w:t>Уровень строительный (ГОСТ 9416)</w:t>
            </w:r>
          </w:p>
        </w:tc>
        <w:tc>
          <w:tcPr>
            <w:tcW w:w="2127" w:type="dxa"/>
          </w:tcPr>
          <w:p w:rsidR="004E43D9" w:rsidRPr="00C35878" w:rsidRDefault="004E43D9" w:rsidP="004B6C28">
            <w:pPr>
              <w:jc w:val="both"/>
            </w:pPr>
            <w:r w:rsidRPr="00C35878">
              <w:t>До начала работ</w:t>
            </w:r>
          </w:p>
        </w:tc>
        <w:tc>
          <w:tcPr>
            <w:tcW w:w="3649" w:type="dxa"/>
          </w:tcPr>
          <w:p w:rsidR="004E43D9" w:rsidRPr="00C35878" w:rsidRDefault="004E43D9" w:rsidP="004B6C28">
            <w:pPr>
              <w:jc w:val="both"/>
            </w:pPr>
            <w:r w:rsidRPr="00C35878">
              <w:t xml:space="preserve">Соответствие </w:t>
            </w:r>
            <w:r>
              <w:rPr>
                <w:color w:val="4F81BD" w:themeColor="accent1"/>
              </w:rPr>
              <w:t xml:space="preserve">6.2.3, </w:t>
            </w:r>
            <w:r>
              <w:rPr>
                <w:color w:val="00B0F0"/>
              </w:rPr>
              <w:t xml:space="preserve">6.2.6 перечисление </w:t>
            </w:r>
            <w:proofErr w:type="spellStart"/>
            <w:r>
              <w:rPr>
                <w:color w:val="00B0F0"/>
              </w:rPr>
              <w:t>д</w:t>
            </w:r>
            <w:proofErr w:type="spellEnd"/>
            <w:r>
              <w:rPr>
                <w:color w:val="00B0F0"/>
              </w:rPr>
              <w:t>)</w:t>
            </w:r>
            <w:r w:rsidRPr="00C35878">
              <w:t>. Наличие проемов, борозд и стояков строительного исполнения</w:t>
            </w:r>
          </w:p>
        </w:tc>
      </w:tr>
      <w:tr w:rsidR="004E43D9" w:rsidRPr="00C35878" w:rsidTr="004E43D9">
        <w:tc>
          <w:tcPr>
            <w:tcW w:w="0" w:type="auto"/>
          </w:tcPr>
          <w:p w:rsidR="004E43D9" w:rsidRPr="00C35878" w:rsidRDefault="004E43D9" w:rsidP="004B6C28">
            <w:r w:rsidRPr="00C35878">
              <w:t xml:space="preserve">Разметка осей и отметок для прокладки трубопроводов </w:t>
            </w:r>
          </w:p>
        </w:tc>
        <w:tc>
          <w:tcPr>
            <w:tcW w:w="1928" w:type="dxa"/>
          </w:tcPr>
          <w:p w:rsidR="004E43D9" w:rsidRPr="00C35878" w:rsidRDefault="004E43D9" w:rsidP="004B6C28">
            <w:pPr>
              <w:jc w:val="both"/>
            </w:pPr>
            <w:proofErr w:type="spellStart"/>
            <w:proofErr w:type="gramStart"/>
            <w:r w:rsidRPr="00C35878">
              <w:t>Визуально-измерительно</w:t>
            </w:r>
            <w:proofErr w:type="spellEnd"/>
            <w:proofErr w:type="gramEnd"/>
            <w:r w:rsidRPr="00C35878">
              <w:t>.</w:t>
            </w:r>
          </w:p>
          <w:p w:rsidR="004E43D9" w:rsidRPr="00C35878" w:rsidRDefault="004E43D9" w:rsidP="004B6C28">
            <w:pPr>
              <w:jc w:val="both"/>
            </w:pPr>
            <w:r w:rsidRPr="00C35878">
              <w:t>Рулетка измерительная металлическая (ГОСТ 7502).</w:t>
            </w:r>
          </w:p>
          <w:p w:rsidR="004E43D9" w:rsidRPr="00C35878" w:rsidRDefault="004E43D9" w:rsidP="004B6C28">
            <w:pPr>
              <w:jc w:val="both"/>
            </w:pPr>
            <w:r w:rsidRPr="00C35878">
              <w:t>Уровень строительный (ГОСТ 9416)</w:t>
            </w:r>
          </w:p>
        </w:tc>
        <w:tc>
          <w:tcPr>
            <w:tcW w:w="2127" w:type="dxa"/>
          </w:tcPr>
          <w:p w:rsidR="004E43D9" w:rsidRPr="00C35878" w:rsidRDefault="004E43D9" w:rsidP="004B6C28">
            <w:pPr>
              <w:jc w:val="both"/>
            </w:pPr>
            <w:r w:rsidRPr="00C35878">
              <w:t>После окончания разметки</w:t>
            </w:r>
          </w:p>
        </w:tc>
        <w:tc>
          <w:tcPr>
            <w:tcW w:w="3649" w:type="dxa"/>
          </w:tcPr>
          <w:p w:rsidR="004E43D9" w:rsidRPr="00C35878" w:rsidRDefault="004E43D9" w:rsidP="004B6C28">
            <w:pPr>
              <w:jc w:val="both"/>
            </w:pPr>
            <w:r w:rsidRPr="00C35878">
              <w:t xml:space="preserve">Соответствие </w:t>
            </w:r>
            <w:r>
              <w:rPr>
                <w:color w:val="00B0F0"/>
              </w:rPr>
              <w:t>6.2.6 перечисление в), 6.4.2</w:t>
            </w:r>
          </w:p>
        </w:tc>
      </w:tr>
    </w:tbl>
    <w:p w:rsidR="004E43D9" w:rsidRDefault="004E43D9"/>
    <w:p w:rsidR="0000406C" w:rsidRPr="00C35878" w:rsidRDefault="0000406C">
      <w:r w:rsidRPr="00C35878">
        <w:br w:type="page"/>
      </w:r>
    </w:p>
    <w:p w:rsidR="0000406C" w:rsidRPr="00C35878" w:rsidRDefault="0000406C" w:rsidP="0000406C">
      <w:pPr>
        <w:rPr>
          <w:i/>
          <w:sz w:val="22"/>
        </w:rPr>
      </w:pPr>
      <w:r w:rsidRPr="00C35878">
        <w:rPr>
          <w:i/>
          <w:sz w:val="22"/>
        </w:rPr>
        <w:t>Продолжение таблицы Г.1</w:t>
      </w:r>
    </w:p>
    <w:p w:rsidR="0000406C" w:rsidRPr="00C35878" w:rsidRDefault="0000406C" w:rsidP="0000406C">
      <w:pPr>
        <w:rPr>
          <w:i/>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2182"/>
        <w:gridCol w:w="2397"/>
        <w:gridCol w:w="2977"/>
      </w:tblGrid>
      <w:tr w:rsidR="0000406C" w:rsidRPr="00C35878" w:rsidTr="006C74CE">
        <w:tc>
          <w:tcPr>
            <w:tcW w:w="2333"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spacing w:after="240"/>
              <w:jc w:val="center"/>
            </w:pPr>
            <w:r w:rsidRPr="00C35878">
              <w:t>Контролируемые операции</w:t>
            </w:r>
          </w:p>
        </w:tc>
        <w:tc>
          <w:tcPr>
            <w:tcW w:w="2182"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Способ и инструменты контроля</w:t>
            </w:r>
          </w:p>
        </w:tc>
        <w:tc>
          <w:tcPr>
            <w:tcW w:w="2397"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Контролируемый этап выполнения</w:t>
            </w:r>
          </w:p>
          <w:p w:rsidR="0000406C" w:rsidRPr="00C35878" w:rsidRDefault="0000406C" w:rsidP="0000406C">
            <w:pPr>
              <w:jc w:val="center"/>
            </w:pPr>
            <w:r w:rsidRPr="00C35878">
              <w:t>работ</w:t>
            </w:r>
          </w:p>
        </w:tc>
        <w:tc>
          <w:tcPr>
            <w:tcW w:w="2977"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Критерии контроля</w:t>
            </w:r>
          </w:p>
        </w:tc>
      </w:tr>
      <w:tr w:rsidR="0000406C" w:rsidRPr="00C35878" w:rsidTr="006C74CE">
        <w:trPr>
          <w:trHeight w:hRule="exact" w:val="57"/>
          <w:tblHeader/>
        </w:trPr>
        <w:tc>
          <w:tcPr>
            <w:tcW w:w="9889" w:type="dxa"/>
            <w:gridSpan w:val="4"/>
          </w:tcPr>
          <w:p w:rsidR="0000406C" w:rsidRPr="00C35878" w:rsidRDefault="0000406C" w:rsidP="0000406C">
            <w:pPr>
              <w:jc w:val="center"/>
            </w:pPr>
          </w:p>
        </w:tc>
      </w:tr>
      <w:tr w:rsidR="00E0068B" w:rsidRPr="00C35878" w:rsidTr="006C74CE">
        <w:tc>
          <w:tcPr>
            <w:tcW w:w="2333" w:type="dxa"/>
          </w:tcPr>
          <w:p w:rsidR="00E0068B" w:rsidRPr="00C35878" w:rsidRDefault="00E0068B" w:rsidP="00FC49F8">
            <w:pPr>
              <w:jc w:val="both"/>
            </w:pPr>
            <w:r w:rsidRPr="00C35878">
              <w:t xml:space="preserve">Установка опор </w:t>
            </w:r>
          </w:p>
        </w:tc>
        <w:tc>
          <w:tcPr>
            <w:tcW w:w="2182" w:type="dxa"/>
          </w:tcPr>
          <w:p w:rsidR="00E0068B" w:rsidRPr="00C35878" w:rsidRDefault="00E0068B" w:rsidP="00FC49F8">
            <w:pPr>
              <w:jc w:val="both"/>
            </w:pPr>
            <w:proofErr w:type="spellStart"/>
            <w:proofErr w:type="gramStart"/>
            <w:r w:rsidRPr="00C35878">
              <w:t>Визуально-измерительно</w:t>
            </w:r>
            <w:proofErr w:type="spellEnd"/>
            <w:proofErr w:type="gramEnd"/>
            <w:r w:rsidRPr="00C35878">
              <w:t>.</w:t>
            </w:r>
          </w:p>
          <w:p w:rsidR="00E0068B" w:rsidRPr="00C35878" w:rsidRDefault="00E0068B" w:rsidP="00FC49F8">
            <w:pPr>
              <w:jc w:val="both"/>
            </w:pPr>
            <w:r w:rsidRPr="00C35878">
              <w:t>Рулетка измерительная металлическая (ГОСТ 7502).</w:t>
            </w:r>
          </w:p>
          <w:p w:rsidR="00E0068B" w:rsidRPr="00C35878" w:rsidRDefault="00E0068B" w:rsidP="00FC49F8">
            <w:pPr>
              <w:jc w:val="both"/>
            </w:pPr>
            <w:r w:rsidRPr="00C35878">
              <w:t>Уровень строительный (ГОСТ 9416)</w:t>
            </w:r>
          </w:p>
        </w:tc>
        <w:tc>
          <w:tcPr>
            <w:tcW w:w="2397" w:type="dxa"/>
          </w:tcPr>
          <w:p w:rsidR="00E0068B" w:rsidRPr="00C35878" w:rsidRDefault="00E0068B" w:rsidP="003E55C8">
            <w:r w:rsidRPr="00C35878">
              <w:t>В процессе выполнения установки</w:t>
            </w:r>
          </w:p>
        </w:tc>
        <w:tc>
          <w:tcPr>
            <w:tcW w:w="2977" w:type="dxa"/>
          </w:tcPr>
          <w:p w:rsidR="00E0068B" w:rsidRPr="0087483D" w:rsidRDefault="00E0068B" w:rsidP="00FC49F8">
            <w:pPr>
              <w:jc w:val="both"/>
              <w:rPr>
                <w:color w:val="4F81BD" w:themeColor="accent1"/>
              </w:rPr>
            </w:pPr>
            <w:r w:rsidRPr="00C35878">
              <w:t xml:space="preserve">Соответствие </w:t>
            </w:r>
            <w:r w:rsidR="0087483D">
              <w:rPr>
                <w:color w:val="4F81BD" w:themeColor="accent1"/>
              </w:rPr>
              <w:t>6.5.10, 6.5.11</w:t>
            </w:r>
          </w:p>
          <w:p w:rsidR="00E0068B" w:rsidRPr="00C35878" w:rsidRDefault="00E0068B" w:rsidP="003E55C8">
            <w:pPr>
              <w:jc w:val="both"/>
            </w:pPr>
            <w:r w:rsidRPr="00C35878">
              <w:t>Соблюдение уклонов, вертикальности стояков. Прочность установки опор</w:t>
            </w:r>
          </w:p>
        </w:tc>
      </w:tr>
      <w:tr w:rsidR="00E0068B" w:rsidRPr="00C35878" w:rsidTr="006C74CE">
        <w:tc>
          <w:tcPr>
            <w:tcW w:w="2333" w:type="dxa"/>
          </w:tcPr>
          <w:p w:rsidR="00E0068B" w:rsidRPr="00C35878" w:rsidRDefault="00E0068B" w:rsidP="00FC49F8">
            <w:pPr>
              <w:jc w:val="both"/>
            </w:pPr>
            <w:r w:rsidRPr="00C35878">
              <w:t xml:space="preserve">Очистка внутренних полостей труб и осмотр наружных поверхностей труб </w:t>
            </w:r>
          </w:p>
        </w:tc>
        <w:tc>
          <w:tcPr>
            <w:tcW w:w="2182" w:type="dxa"/>
          </w:tcPr>
          <w:p w:rsidR="00E0068B" w:rsidRPr="00C35878" w:rsidRDefault="00E0068B" w:rsidP="003E55C8">
            <w:pPr>
              <w:jc w:val="both"/>
            </w:pPr>
            <w:r w:rsidRPr="00C35878">
              <w:t>Визуально</w:t>
            </w:r>
          </w:p>
        </w:tc>
        <w:tc>
          <w:tcPr>
            <w:tcW w:w="2397" w:type="dxa"/>
          </w:tcPr>
          <w:p w:rsidR="00E0068B" w:rsidRPr="00C35878" w:rsidRDefault="00E0068B" w:rsidP="003E55C8">
            <w:r w:rsidRPr="00C35878">
              <w:t>В процессе выполнения очистки</w:t>
            </w:r>
          </w:p>
        </w:tc>
        <w:tc>
          <w:tcPr>
            <w:tcW w:w="2977" w:type="dxa"/>
          </w:tcPr>
          <w:p w:rsidR="00E0068B" w:rsidRPr="00C35878" w:rsidRDefault="00E0068B" w:rsidP="00FC49F8">
            <w:pPr>
              <w:jc w:val="both"/>
            </w:pPr>
            <w:r w:rsidRPr="00C35878">
              <w:t>Чистота внутренних полостей труб и отсутствие повреждений наружных поверхностей труб</w:t>
            </w:r>
          </w:p>
        </w:tc>
      </w:tr>
      <w:tr w:rsidR="00E0068B" w:rsidRPr="00C35878" w:rsidTr="006C74CE">
        <w:tc>
          <w:tcPr>
            <w:tcW w:w="2333" w:type="dxa"/>
          </w:tcPr>
          <w:p w:rsidR="00E0068B" w:rsidRPr="00C35878" w:rsidRDefault="00E0068B" w:rsidP="00FC49F8">
            <w:pPr>
              <w:jc w:val="both"/>
            </w:pPr>
            <w:r w:rsidRPr="00C35878">
              <w:t>Резка, гибка труб, подготовка кромок</w:t>
            </w:r>
          </w:p>
        </w:tc>
        <w:tc>
          <w:tcPr>
            <w:tcW w:w="2182" w:type="dxa"/>
          </w:tcPr>
          <w:p w:rsidR="00E0068B" w:rsidRPr="00C35878" w:rsidRDefault="00E0068B" w:rsidP="00FC49F8">
            <w:pPr>
              <w:jc w:val="both"/>
            </w:pPr>
            <w:proofErr w:type="spellStart"/>
            <w:proofErr w:type="gramStart"/>
            <w:r w:rsidRPr="00C35878">
              <w:t>Визуально-измерительно</w:t>
            </w:r>
            <w:proofErr w:type="spellEnd"/>
            <w:proofErr w:type="gramEnd"/>
            <w:r w:rsidRPr="00C35878">
              <w:t>.</w:t>
            </w:r>
          </w:p>
          <w:p w:rsidR="00E0068B" w:rsidRPr="00C35878" w:rsidRDefault="00E0068B" w:rsidP="00FC49F8">
            <w:pPr>
              <w:jc w:val="both"/>
            </w:pPr>
            <w:r w:rsidRPr="00C35878">
              <w:t>Рулетка измерительная металлическая (ГОСТ 7502).</w:t>
            </w:r>
          </w:p>
          <w:p w:rsidR="00E0068B" w:rsidRPr="00C35878" w:rsidRDefault="00E0068B" w:rsidP="00FC49F8">
            <w:pPr>
              <w:jc w:val="both"/>
            </w:pPr>
            <w:r w:rsidRPr="00C35878">
              <w:t xml:space="preserve">Уровень строительный (ГОСТ 9416), труборез, </w:t>
            </w:r>
            <w:proofErr w:type="spellStart"/>
            <w:r w:rsidRPr="00C35878">
              <w:t>трубогиб</w:t>
            </w:r>
            <w:proofErr w:type="spellEnd"/>
            <w:r w:rsidRPr="00C35878">
              <w:t xml:space="preserve">, </w:t>
            </w:r>
          </w:p>
        </w:tc>
        <w:tc>
          <w:tcPr>
            <w:tcW w:w="2397" w:type="dxa"/>
          </w:tcPr>
          <w:p w:rsidR="00E0068B" w:rsidRPr="00C35878" w:rsidRDefault="00E0068B" w:rsidP="003E55C8">
            <w:r w:rsidRPr="00C35878">
              <w:t xml:space="preserve">В процессе выполнения работ </w:t>
            </w:r>
          </w:p>
        </w:tc>
        <w:tc>
          <w:tcPr>
            <w:tcW w:w="2977" w:type="dxa"/>
          </w:tcPr>
          <w:p w:rsidR="00E0068B" w:rsidRPr="00753BDE" w:rsidRDefault="00E0068B" w:rsidP="00FC49F8">
            <w:pPr>
              <w:jc w:val="both"/>
              <w:rPr>
                <w:color w:val="4F81BD" w:themeColor="accent1"/>
              </w:rPr>
            </w:pPr>
            <w:r w:rsidRPr="00C35878">
              <w:t xml:space="preserve">Соответствие </w:t>
            </w:r>
            <w:r w:rsidR="00753BDE" w:rsidRPr="00753BDE">
              <w:rPr>
                <w:color w:val="4F81BD" w:themeColor="accent1"/>
              </w:rPr>
              <w:t>6.4.7</w:t>
            </w:r>
            <w:r w:rsidRPr="00753BDE">
              <w:rPr>
                <w:color w:val="4F81BD" w:themeColor="accent1"/>
              </w:rPr>
              <w:t>.</w:t>
            </w:r>
          </w:p>
          <w:p w:rsidR="00E0068B" w:rsidRPr="00C35878" w:rsidRDefault="00E0068B" w:rsidP="00027715">
            <w:pPr>
              <w:jc w:val="both"/>
            </w:pPr>
            <w:r w:rsidRPr="00C35878">
              <w:t xml:space="preserve">Срез должен быть чистый, без внешних и внутренних заусенцев. </w:t>
            </w:r>
          </w:p>
        </w:tc>
      </w:tr>
      <w:tr w:rsidR="004E43D9" w:rsidRPr="00C35878" w:rsidTr="006C74CE">
        <w:tc>
          <w:tcPr>
            <w:tcW w:w="2333" w:type="dxa"/>
          </w:tcPr>
          <w:p w:rsidR="004E43D9" w:rsidRPr="00C35878" w:rsidRDefault="004E43D9" w:rsidP="004B6C28">
            <w:pPr>
              <w:jc w:val="both"/>
            </w:pPr>
            <w:r w:rsidRPr="00C35878">
              <w:t>Крепление трубопроводов к опорам</w:t>
            </w:r>
          </w:p>
        </w:tc>
        <w:tc>
          <w:tcPr>
            <w:tcW w:w="2182" w:type="dxa"/>
          </w:tcPr>
          <w:p w:rsidR="004E43D9" w:rsidRPr="00C35878" w:rsidRDefault="004E43D9" w:rsidP="004B6C28">
            <w:pPr>
              <w:jc w:val="both"/>
            </w:pPr>
            <w:r w:rsidRPr="00C35878">
              <w:t>Визуально</w:t>
            </w:r>
          </w:p>
        </w:tc>
        <w:tc>
          <w:tcPr>
            <w:tcW w:w="2397" w:type="dxa"/>
          </w:tcPr>
          <w:p w:rsidR="004E43D9" w:rsidRPr="00C35878" w:rsidRDefault="004E43D9" w:rsidP="004B6C28">
            <w:r w:rsidRPr="00C35878">
              <w:t>В процессе выполнения работ</w:t>
            </w:r>
          </w:p>
        </w:tc>
        <w:tc>
          <w:tcPr>
            <w:tcW w:w="2977" w:type="dxa"/>
          </w:tcPr>
          <w:p w:rsidR="004E43D9" w:rsidRPr="00C35878" w:rsidRDefault="004E43D9" w:rsidP="004B6C28">
            <w:pPr>
              <w:jc w:val="both"/>
            </w:pPr>
            <w:r w:rsidRPr="00C35878">
              <w:t xml:space="preserve">Соответствие требованиям </w:t>
            </w:r>
            <w:r>
              <w:rPr>
                <w:color w:val="4F81BD" w:themeColor="accent1"/>
              </w:rPr>
              <w:t>6.5.5</w:t>
            </w:r>
            <w:r w:rsidRPr="00C35878">
              <w:t>.</w:t>
            </w:r>
          </w:p>
          <w:p w:rsidR="004E43D9" w:rsidRPr="00C35878" w:rsidRDefault="004E43D9" w:rsidP="004B6C28">
            <w:pPr>
              <w:jc w:val="both"/>
            </w:pPr>
            <w:r w:rsidRPr="00C35878">
              <w:t>Правильность расположения мест соединений и стыков  трубопроводов и опор</w:t>
            </w:r>
          </w:p>
        </w:tc>
      </w:tr>
      <w:tr w:rsidR="004E43D9" w:rsidRPr="00C35878" w:rsidTr="006C74CE">
        <w:tc>
          <w:tcPr>
            <w:tcW w:w="2333" w:type="dxa"/>
          </w:tcPr>
          <w:p w:rsidR="004E43D9" w:rsidRPr="00C35878" w:rsidRDefault="004E43D9" w:rsidP="004B6C28">
            <w:pPr>
              <w:jc w:val="both"/>
            </w:pPr>
            <w:r w:rsidRPr="00C35878">
              <w:t>Сборка трубопроводов</w:t>
            </w:r>
          </w:p>
        </w:tc>
        <w:tc>
          <w:tcPr>
            <w:tcW w:w="2182" w:type="dxa"/>
          </w:tcPr>
          <w:p w:rsidR="004E43D9" w:rsidRPr="00C35878" w:rsidRDefault="004E43D9" w:rsidP="004B6C28">
            <w:pPr>
              <w:jc w:val="both"/>
            </w:pPr>
            <w:proofErr w:type="spellStart"/>
            <w:proofErr w:type="gramStart"/>
            <w:r w:rsidRPr="00C35878">
              <w:t>Визуально-измерительно</w:t>
            </w:r>
            <w:proofErr w:type="spellEnd"/>
            <w:proofErr w:type="gramEnd"/>
            <w:r w:rsidRPr="00C35878">
              <w:t>.</w:t>
            </w:r>
          </w:p>
          <w:p w:rsidR="004E43D9" w:rsidRPr="00C35878" w:rsidRDefault="004E43D9" w:rsidP="004B6C28">
            <w:pPr>
              <w:jc w:val="both"/>
            </w:pPr>
            <w:r w:rsidRPr="00C35878">
              <w:t>Рулетка измерительная металлическая (ГОСТ 7502).</w:t>
            </w:r>
          </w:p>
          <w:p w:rsidR="004E43D9" w:rsidRPr="00C35878" w:rsidRDefault="004E43D9" w:rsidP="004B6C28">
            <w:pPr>
              <w:jc w:val="both"/>
            </w:pPr>
            <w:r w:rsidRPr="00C35878">
              <w:t xml:space="preserve">Уровень строительный (ГОСТ 9416), манометр (ГОСТ 2405), горелка </w:t>
            </w:r>
            <w:proofErr w:type="spellStart"/>
            <w:r w:rsidRPr="00C35878">
              <w:t>кислородно-пропановая</w:t>
            </w:r>
            <w:proofErr w:type="spellEnd"/>
            <w:r w:rsidRPr="00C35878">
              <w:t>, сухой азот</w:t>
            </w:r>
          </w:p>
        </w:tc>
        <w:tc>
          <w:tcPr>
            <w:tcW w:w="2397" w:type="dxa"/>
          </w:tcPr>
          <w:p w:rsidR="004E43D9" w:rsidRPr="00C35878" w:rsidRDefault="004E43D9" w:rsidP="004B6C28">
            <w:r w:rsidRPr="00C35878">
              <w:t>В процессе выполнения сборки</w:t>
            </w:r>
          </w:p>
        </w:tc>
        <w:tc>
          <w:tcPr>
            <w:tcW w:w="2977" w:type="dxa"/>
          </w:tcPr>
          <w:p w:rsidR="004E43D9" w:rsidRPr="00C35878" w:rsidRDefault="004E43D9" w:rsidP="004B6C28">
            <w:pPr>
              <w:jc w:val="both"/>
            </w:pPr>
            <w:r w:rsidRPr="00C35878">
              <w:t xml:space="preserve">Соответствие требованиям </w:t>
            </w:r>
            <w:r w:rsidRPr="00027715">
              <w:rPr>
                <w:color w:val="4F81BD" w:themeColor="accent1"/>
              </w:rPr>
              <w:t>6</w:t>
            </w:r>
            <w:r>
              <w:rPr>
                <w:color w:val="4F81BD" w:themeColor="accent1"/>
              </w:rPr>
              <w:t xml:space="preserve">.5.4, </w:t>
            </w:r>
            <w:r w:rsidRPr="00027715">
              <w:rPr>
                <w:color w:val="4F81BD" w:themeColor="accent1"/>
              </w:rPr>
              <w:t>6</w:t>
            </w:r>
            <w:r>
              <w:rPr>
                <w:color w:val="4F81BD" w:themeColor="accent1"/>
              </w:rPr>
              <w:t>.5.5, 6.5.6</w:t>
            </w:r>
            <w:r w:rsidRPr="00C35878">
              <w:t>.</w:t>
            </w:r>
          </w:p>
          <w:p w:rsidR="004E43D9" w:rsidRPr="00C35878" w:rsidRDefault="004E43D9" w:rsidP="004B6C28">
            <w:pPr>
              <w:jc w:val="both"/>
            </w:pPr>
            <w:r w:rsidRPr="00C35878">
              <w:t>Правильность и прочность мест соединений (пайки) — стыков</w:t>
            </w:r>
            <w:r>
              <w:t xml:space="preserve">, </w:t>
            </w:r>
            <w:r w:rsidRPr="00027715">
              <w:rPr>
                <w:color w:val="4F81BD" w:themeColor="accent1"/>
              </w:rPr>
              <w:t>присоединение к стояку</w:t>
            </w:r>
            <w:r w:rsidRPr="00C35878">
              <w:t xml:space="preserve"> </w:t>
            </w:r>
          </w:p>
        </w:tc>
      </w:tr>
      <w:tr w:rsidR="006C74CE" w:rsidRPr="00C35878" w:rsidTr="006C74CE">
        <w:tc>
          <w:tcPr>
            <w:tcW w:w="2333" w:type="dxa"/>
          </w:tcPr>
          <w:p w:rsidR="006C74CE" w:rsidRPr="00C35878" w:rsidRDefault="006C74CE" w:rsidP="004B6C28">
            <w:pPr>
              <w:jc w:val="both"/>
            </w:pPr>
            <w:r w:rsidRPr="00C35878">
              <w:t>Подготовка к испытанию трубопроводов</w:t>
            </w:r>
          </w:p>
        </w:tc>
        <w:tc>
          <w:tcPr>
            <w:tcW w:w="2182" w:type="dxa"/>
          </w:tcPr>
          <w:p w:rsidR="006C74CE" w:rsidRPr="00C35878" w:rsidRDefault="006C74CE" w:rsidP="004B6C28">
            <w:pPr>
              <w:jc w:val="both"/>
            </w:pPr>
            <w:r w:rsidRPr="00C35878">
              <w:t>Визуально</w:t>
            </w:r>
          </w:p>
        </w:tc>
        <w:tc>
          <w:tcPr>
            <w:tcW w:w="2397" w:type="dxa"/>
          </w:tcPr>
          <w:p w:rsidR="006C74CE" w:rsidRPr="00C35878" w:rsidRDefault="006C74CE" w:rsidP="004B6C28">
            <w:pPr>
              <w:jc w:val="both"/>
            </w:pPr>
            <w:r w:rsidRPr="00C35878">
              <w:t>Перед испытанием</w:t>
            </w:r>
          </w:p>
        </w:tc>
        <w:tc>
          <w:tcPr>
            <w:tcW w:w="2977" w:type="dxa"/>
          </w:tcPr>
          <w:p w:rsidR="006C74CE" w:rsidRPr="00C35878" w:rsidRDefault="006C74CE" w:rsidP="004B6C28">
            <w:pPr>
              <w:jc w:val="both"/>
            </w:pPr>
            <w:r w:rsidRPr="00C35878">
              <w:t xml:space="preserve">Соответствие требованиям </w:t>
            </w:r>
            <w:r>
              <w:rPr>
                <w:color w:val="4F81BD" w:themeColor="accent1"/>
              </w:rPr>
              <w:t>7.3.6</w:t>
            </w:r>
            <w:r w:rsidRPr="00C35878">
              <w:t xml:space="preserve"> </w:t>
            </w:r>
          </w:p>
        </w:tc>
      </w:tr>
      <w:tr w:rsidR="006C74CE" w:rsidRPr="00C35878" w:rsidTr="006C74CE">
        <w:tc>
          <w:tcPr>
            <w:tcW w:w="2333" w:type="dxa"/>
          </w:tcPr>
          <w:p w:rsidR="006C74CE" w:rsidRPr="00C35878" w:rsidRDefault="006C74CE" w:rsidP="004B6C28">
            <w:pPr>
              <w:jc w:val="both"/>
            </w:pPr>
            <w:r w:rsidRPr="00C35878">
              <w:t>Испытание трубопроводов герметичность</w:t>
            </w:r>
          </w:p>
        </w:tc>
        <w:tc>
          <w:tcPr>
            <w:tcW w:w="2182" w:type="dxa"/>
          </w:tcPr>
          <w:p w:rsidR="006C74CE" w:rsidRPr="00C35878" w:rsidRDefault="006C74CE" w:rsidP="004B6C28">
            <w:pPr>
              <w:jc w:val="both"/>
            </w:pPr>
            <w:r w:rsidRPr="00C35878">
              <w:t>Визуально</w:t>
            </w:r>
          </w:p>
        </w:tc>
        <w:tc>
          <w:tcPr>
            <w:tcW w:w="2397" w:type="dxa"/>
          </w:tcPr>
          <w:p w:rsidR="006C74CE" w:rsidRPr="00C35878" w:rsidRDefault="006C74CE" w:rsidP="004B6C28">
            <w:r w:rsidRPr="00C35878">
              <w:t>В процессе испытания</w:t>
            </w:r>
          </w:p>
        </w:tc>
        <w:tc>
          <w:tcPr>
            <w:tcW w:w="2977" w:type="dxa"/>
          </w:tcPr>
          <w:p w:rsidR="006C74CE" w:rsidRPr="00C35878" w:rsidRDefault="006C74CE" w:rsidP="004B6C28">
            <w:pPr>
              <w:jc w:val="both"/>
            </w:pPr>
            <w:r w:rsidRPr="00C35878">
              <w:t xml:space="preserve">Соответствие требованиям </w:t>
            </w:r>
            <w:r>
              <w:rPr>
                <w:color w:val="4F81BD" w:themeColor="accent1"/>
              </w:rPr>
              <w:t>7.3.6.1 - 7.3.6.4</w:t>
            </w:r>
          </w:p>
        </w:tc>
      </w:tr>
    </w:tbl>
    <w:p w:rsidR="0000406C" w:rsidRPr="00C35878" w:rsidRDefault="0000406C">
      <w:r w:rsidRPr="00C35878">
        <w:br w:type="page"/>
      </w:r>
    </w:p>
    <w:p w:rsidR="0000406C" w:rsidRPr="00C35878" w:rsidRDefault="006C74CE" w:rsidP="0000406C">
      <w:pPr>
        <w:spacing w:after="240"/>
        <w:rPr>
          <w:i/>
          <w:sz w:val="22"/>
        </w:rPr>
      </w:pPr>
      <w:r>
        <w:rPr>
          <w:i/>
          <w:sz w:val="22"/>
        </w:rPr>
        <w:t>Оконча</w:t>
      </w:r>
      <w:r w:rsidR="0000406C" w:rsidRPr="00C35878">
        <w:rPr>
          <w:i/>
          <w:sz w:val="22"/>
        </w:rPr>
        <w:t>ние таблицы Г.1</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3"/>
        <w:gridCol w:w="2717"/>
        <w:gridCol w:w="2965"/>
        <w:gridCol w:w="2036"/>
      </w:tblGrid>
      <w:tr w:rsidR="0000406C" w:rsidRPr="00C35878" w:rsidTr="00C43F43">
        <w:tc>
          <w:tcPr>
            <w:tcW w:w="2223"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spacing w:after="240"/>
              <w:jc w:val="center"/>
            </w:pPr>
            <w:r w:rsidRPr="00C35878">
              <w:t>Контролируемые операции</w:t>
            </w:r>
          </w:p>
        </w:tc>
        <w:tc>
          <w:tcPr>
            <w:tcW w:w="2717"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Способ и инструменты контроля</w:t>
            </w:r>
          </w:p>
        </w:tc>
        <w:tc>
          <w:tcPr>
            <w:tcW w:w="2965"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Контролируемый этап выполнения</w:t>
            </w:r>
          </w:p>
          <w:p w:rsidR="0000406C" w:rsidRPr="00C35878" w:rsidRDefault="0000406C" w:rsidP="0000406C">
            <w:pPr>
              <w:jc w:val="center"/>
            </w:pPr>
            <w:r w:rsidRPr="00C35878">
              <w:t>работ</w:t>
            </w:r>
          </w:p>
        </w:tc>
        <w:tc>
          <w:tcPr>
            <w:tcW w:w="2036" w:type="dxa"/>
            <w:tcBorders>
              <w:top w:val="single" w:sz="4" w:space="0" w:color="auto"/>
              <w:left w:val="single" w:sz="4" w:space="0" w:color="auto"/>
              <w:bottom w:val="single" w:sz="4" w:space="0" w:color="auto"/>
              <w:right w:val="single" w:sz="4" w:space="0" w:color="auto"/>
            </w:tcBorders>
          </w:tcPr>
          <w:p w:rsidR="0000406C" w:rsidRPr="00C35878" w:rsidRDefault="0000406C" w:rsidP="0000406C">
            <w:pPr>
              <w:jc w:val="center"/>
            </w:pPr>
            <w:r w:rsidRPr="00C35878">
              <w:t>Критерии контроля</w:t>
            </w:r>
          </w:p>
        </w:tc>
      </w:tr>
      <w:tr w:rsidR="0000406C" w:rsidRPr="00C35878" w:rsidTr="00C43F43">
        <w:trPr>
          <w:gridAfter w:val="1"/>
          <w:wAfter w:w="2036" w:type="dxa"/>
          <w:trHeight w:hRule="exact" w:val="57"/>
          <w:tblHeader/>
        </w:trPr>
        <w:tc>
          <w:tcPr>
            <w:tcW w:w="7905" w:type="dxa"/>
            <w:gridSpan w:val="3"/>
          </w:tcPr>
          <w:p w:rsidR="0000406C" w:rsidRPr="00C35878" w:rsidRDefault="0000406C" w:rsidP="0000406C">
            <w:pPr>
              <w:jc w:val="center"/>
            </w:pPr>
          </w:p>
        </w:tc>
      </w:tr>
      <w:tr w:rsidR="00C43F43" w:rsidRPr="00C35878" w:rsidTr="00A6485C">
        <w:tc>
          <w:tcPr>
            <w:tcW w:w="9941" w:type="dxa"/>
            <w:gridSpan w:val="4"/>
          </w:tcPr>
          <w:p w:rsidR="00C43F43" w:rsidRPr="00C35878" w:rsidRDefault="00C43F43" w:rsidP="007E3649">
            <w:pPr>
              <w:jc w:val="both"/>
            </w:pPr>
            <w:r w:rsidRPr="00F42316">
              <w:rPr>
                <w:b/>
              </w:rPr>
              <w:t>5  Монтаж силовых и слаботочных кабелей и проводов</w:t>
            </w:r>
          </w:p>
        </w:tc>
      </w:tr>
      <w:tr w:rsidR="006C74CE" w:rsidRPr="00C35878" w:rsidTr="00C43F43">
        <w:tc>
          <w:tcPr>
            <w:tcW w:w="2223" w:type="dxa"/>
          </w:tcPr>
          <w:p w:rsidR="00FC49F8" w:rsidRPr="00C35878" w:rsidRDefault="00FC49F8" w:rsidP="00FC49F8">
            <w:pPr>
              <w:jc w:val="both"/>
            </w:pPr>
            <w:r w:rsidRPr="00C35878">
              <w:t>Снабжение материалами, кабелями и проводами</w:t>
            </w:r>
          </w:p>
        </w:tc>
        <w:tc>
          <w:tcPr>
            <w:tcW w:w="2717" w:type="dxa"/>
          </w:tcPr>
          <w:p w:rsidR="00FC49F8" w:rsidRPr="00C35878" w:rsidRDefault="00FC49F8" w:rsidP="00FC49F8">
            <w:pPr>
              <w:jc w:val="both"/>
            </w:pPr>
            <w:r w:rsidRPr="00C35878">
              <w:t>Визуально.</w:t>
            </w:r>
          </w:p>
        </w:tc>
        <w:tc>
          <w:tcPr>
            <w:tcW w:w="2965" w:type="dxa"/>
          </w:tcPr>
          <w:p w:rsidR="00FC49F8" w:rsidRPr="00C35878" w:rsidRDefault="00FC49F8" w:rsidP="00FC49F8">
            <w:pPr>
              <w:jc w:val="both"/>
            </w:pPr>
            <w:r w:rsidRPr="00C35878">
              <w:t>До начала работ</w:t>
            </w:r>
          </w:p>
        </w:tc>
        <w:tc>
          <w:tcPr>
            <w:tcW w:w="2036" w:type="dxa"/>
          </w:tcPr>
          <w:p w:rsidR="00FC49F8" w:rsidRPr="00C35878" w:rsidRDefault="00FC49F8" w:rsidP="007E3649">
            <w:pPr>
              <w:jc w:val="both"/>
            </w:pPr>
            <w:r w:rsidRPr="00C35878">
              <w:t xml:space="preserve">Соответствие </w:t>
            </w:r>
            <w:r w:rsidR="007E3649">
              <w:rPr>
                <w:color w:val="4F81BD" w:themeColor="accent1"/>
              </w:rPr>
              <w:t>6.6.1</w:t>
            </w:r>
            <w:r w:rsidRPr="00C35878">
              <w:t xml:space="preserve">, наличие сертификатов </w:t>
            </w:r>
          </w:p>
        </w:tc>
      </w:tr>
      <w:tr w:rsidR="006C74CE" w:rsidRPr="00C35878" w:rsidTr="00C43F43">
        <w:tc>
          <w:tcPr>
            <w:tcW w:w="2223" w:type="dxa"/>
          </w:tcPr>
          <w:p w:rsidR="00FC49F8" w:rsidRPr="00C35878" w:rsidRDefault="00FC49F8" w:rsidP="00FC49F8">
            <w:pPr>
              <w:jc w:val="both"/>
            </w:pPr>
            <w:r w:rsidRPr="00C35878">
              <w:t>Оснащенность механизмами, инструментами и приспособлениями</w:t>
            </w:r>
          </w:p>
        </w:tc>
        <w:tc>
          <w:tcPr>
            <w:tcW w:w="2717" w:type="dxa"/>
          </w:tcPr>
          <w:p w:rsidR="00FC49F8" w:rsidRPr="00C35878" w:rsidRDefault="00FC49F8" w:rsidP="00FC49F8">
            <w:pPr>
              <w:jc w:val="both"/>
            </w:pPr>
            <w:r w:rsidRPr="00C35878">
              <w:t>Визуально, опробование</w:t>
            </w:r>
          </w:p>
        </w:tc>
        <w:tc>
          <w:tcPr>
            <w:tcW w:w="2965" w:type="dxa"/>
          </w:tcPr>
          <w:p w:rsidR="00FC49F8" w:rsidRPr="00C35878" w:rsidRDefault="00FC49F8" w:rsidP="00FC49F8">
            <w:pPr>
              <w:jc w:val="both"/>
            </w:pPr>
            <w:r w:rsidRPr="00C35878">
              <w:t>До начала работ</w:t>
            </w:r>
          </w:p>
        </w:tc>
        <w:tc>
          <w:tcPr>
            <w:tcW w:w="2036" w:type="dxa"/>
          </w:tcPr>
          <w:p w:rsidR="00002234" w:rsidRPr="00C35878" w:rsidRDefault="00002234" w:rsidP="00002234">
            <w:pPr>
              <w:jc w:val="both"/>
            </w:pPr>
            <w:r w:rsidRPr="00C35878">
              <w:t xml:space="preserve">Соответствие </w:t>
            </w:r>
            <w:r w:rsidRPr="00DA065E">
              <w:rPr>
                <w:color w:val="4F81BD" w:themeColor="accent1"/>
              </w:rPr>
              <w:t>5.21.1.перечисления в), г).</w:t>
            </w:r>
          </w:p>
          <w:p w:rsidR="00FC49F8" w:rsidRPr="00C35878" w:rsidRDefault="00002234" w:rsidP="00002234">
            <w:pPr>
              <w:jc w:val="both"/>
            </w:pPr>
            <w:r w:rsidRPr="00C35878">
              <w:t>Техническая исправность, отметки о поверке</w:t>
            </w:r>
          </w:p>
        </w:tc>
      </w:tr>
      <w:tr w:rsidR="006C74CE" w:rsidRPr="00C35878" w:rsidTr="00C43F43">
        <w:tc>
          <w:tcPr>
            <w:tcW w:w="2223" w:type="dxa"/>
          </w:tcPr>
          <w:p w:rsidR="006C74CE" w:rsidRPr="00C35878" w:rsidRDefault="006C74CE" w:rsidP="004B6C28">
            <w:pPr>
              <w:jc w:val="both"/>
            </w:pPr>
            <w:r w:rsidRPr="00C35878">
              <w:t>Фиксация трасс электропроводок</w:t>
            </w:r>
          </w:p>
        </w:tc>
        <w:tc>
          <w:tcPr>
            <w:tcW w:w="2717" w:type="dxa"/>
          </w:tcPr>
          <w:p w:rsidR="006C74CE" w:rsidRPr="00C35878" w:rsidRDefault="006C74CE" w:rsidP="004B6C28">
            <w:pPr>
              <w:jc w:val="both"/>
            </w:pPr>
            <w:proofErr w:type="spellStart"/>
            <w:proofErr w:type="gramStart"/>
            <w:r w:rsidRPr="00C35878">
              <w:t>Визуально-измерительно</w:t>
            </w:r>
            <w:proofErr w:type="spellEnd"/>
            <w:proofErr w:type="gramEnd"/>
            <w:r w:rsidRPr="00C35878">
              <w:t>.</w:t>
            </w:r>
          </w:p>
          <w:p w:rsidR="006C74CE" w:rsidRPr="00C35878" w:rsidRDefault="006C74CE" w:rsidP="004B6C28">
            <w:pPr>
              <w:jc w:val="both"/>
            </w:pPr>
            <w:r w:rsidRPr="00C35878">
              <w:t>Рулетка измерительная металлическая (ГОСТ 7502).</w:t>
            </w:r>
          </w:p>
          <w:p w:rsidR="006C74CE" w:rsidRPr="00C35878" w:rsidRDefault="006C74CE" w:rsidP="004B6C28">
            <w:pPr>
              <w:jc w:val="both"/>
            </w:pPr>
            <w:r w:rsidRPr="00C35878">
              <w:t>Уровень строительный (ГОСТ 9416)</w:t>
            </w:r>
          </w:p>
        </w:tc>
        <w:tc>
          <w:tcPr>
            <w:tcW w:w="2965" w:type="dxa"/>
          </w:tcPr>
          <w:p w:rsidR="006C74CE" w:rsidRPr="00C35878" w:rsidRDefault="006C74CE" w:rsidP="004B6C28">
            <w:pPr>
              <w:jc w:val="both"/>
            </w:pPr>
            <w:r w:rsidRPr="00C35878">
              <w:t>После окончания разметки</w:t>
            </w:r>
          </w:p>
        </w:tc>
        <w:tc>
          <w:tcPr>
            <w:tcW w:w="2036" w:type="dxa"/>
          </w:tcPr>
          <w:p w:rsidR="006C74CE" w:rsidRPr="00C35878" w:rsidRDefault="006C74CE" w:rsidP="004B6C28">
            <w:pPr>
              <w:jc w:val="both"/>
            </w:pPr>
            <w:r w:rsidRPr="00C35878">
              <w:t xml:space="preserve">Соответствие требованиям </w:t>
            </w:r>
            <w:r>
              <w:rPr>
                <w:color w:val="4F81BD" w:themeColor="accent1"/>
              </w:rPr>
              <w:t>6.6.6, 6.6.7.</w:t>
            </w:r>
          </w:p>
        </w:tc>
      </w:tr>
      <w:tr w:rsidR="006C74CE" w:rsidRPr="00C35878" w:rsidTr="00C43F43">
        <w:tc>
          <w:tcPr>
            <w:tcW w:w="2223" w:type="dxa"/>
          </w:tcPr>
          <w:p w:rsidR="006C74CE" w:rsidRPr="00C35878" w:rsidRDefault="006C74CE" w:rsidP="004B6C28">
            <w:pPr>
              <w:jc w:val="both"/>
            </w:pPr>
            <w:r w:rsidRPr="00C35878">
              <w:t>Монтаж</w:t>
            </w:r>
            <w:r>
              <w:t xml:space="preserve"> </w:t>
            </w:r>
            <w:r>
              <w:rPr>
                <w:color w:val="4F81BD" w:themeColor="accent1"/>
              </w:rPr>
              <w:t>кабелей и проводов</w:t>
            </w:r>
            <w:r w:rsidRPr="00C35878">
              <w:t xml:space="preserve"> </w:t>
            </w:r>
          </w:p>
        </w:tc>
        <w:tc>
          <w:tcPr>
            <w:tcW w:w="2717" w:type="dxa"/>
          </w:tcPr>
          <w:p w:rsidR="006C74CE" w:rsidRPr="00C35878" w:rsidRDefault="006C74CE" w:rsidP="004B6C28">
            <w:pPr>
              <w:jc w:val="both"/>
            </w:pPr>
            <w:proofErr w:type="spellStart"/>
            <w:proofErr w:type="gramStart"/>
            <w:r w:rsidRPr="00C35878">
              <w:t>Визуально-измерительно</w:t>
            </w:r>
            <w:proofErr w:type="spellEnd"/>
            <w:proofErr w:type="gramEnd"/>
            <w:r w:rsidRPr="00C35878">
              <w:t>.</w:t>
            </w:r>
          </w:p>
          <w:p w:rsidR="006C74CE" w:rsidRPr="00C35878" w:rsidRDefault="006C74CE" w:rsidP="004B6C28">
            <w:pPr>
              <w:jc w:val="both"/>
            </w:pPr>
            <w:r w:rsidRPr="00C35878">
              <w:t>Рулетка измерительная металлическая (ГОСТ 7502).</w:t>
            </w:r>
          </w:p>
          <w:p w:rsidR="006C74CE" w:rsidRPr="00C35878" w:rsidRDefault="006C74CE" w:rsidP="004B6C28">
            <w:pPr>
              <w:jc w:val="both"/>
            </w:pPr>
            <w:r w:rsidRPr="00C35878">
              <w:t>Уровень строительный (ГОСТ 9416)</w:t>
            </w:r>
          </w:p>
        </w:tc>
        <w:tc>
          <w:tcPr>
            <w:tcW w:w="2965" w:type="dxa"/>
          </w:tcPr>
          <w:p w:rsidR="006C74CE" w:rsidRPr="00C35878" w:rsidRDefault="006C74CE" w:rsidP="004B6C28">
            <w:pPr>
              <w:jc w:val="both"/>
            </w:pPr>
            <w:r w:rsidRPr="00C35878">
              <w:t>В процессе выполнения монтажа</w:t>
            </w:r>
          </w:p>
        </w:tc>
        <w:tc>
          <w:tcPr>
            <w:tcW w:w="2036" w:type="dxa"/>
          </w:tcPr>
          <w:p w:rsidR="006C74CE" w:rsidRPr="00C35878" w:rsidRDefault="006C74CE" w:rsidP="004B6C28">
            <w:pPr>
              <w:jc w:val="both"/>
            </w:pPr>
            <w:r w:rsidRPr="00C35878">
              <w:t xml:space="preserve">Соответствие требованиям </w:t>
            </w:r>
            <w:r>
              <w:rPr>
                <w:color w:val="4F81BD" w:themeColor="accent1"/>
              </w:rPr>
              <w:t>6.6.3 перечисления е) – л)</w:t>
            </w:r>
          </w:p>
        </w:tc>
      </w:tr>
      <w:tr w:rsidR="006C74CE" w:rsidRPr="00C35878" w:rsidTr="00C43F43">
        <w:tc>
          <w:tcPr>
            <w:tcW w:w="2223" w:type="dxa"/>
          </w:tcPr>
          <w:p w:rsidR="006C74CE" w:rsidRPr="00C35878" w:rsidRDefault="006C74CE" w:rsidP="004B6C28">
            <w:pPr>
              <w:jc w:val="both"/>
            </w:pPr>
            <w:r w:rsidRPr="00C35878">
              <w:t>Испытания непрерывности цепи заземления лотков, металлических коробов</w:t>
            </w:r>
          </w:p>
        </w:tc>
        <w:tc>
          <w:tcPr>
            <w:tcW w:w="2717" w:type="dxa"/>
          </w:tcPr>
          <w:p w:rsidR="006C74CE" w:rsidRPr="00C35878" w:rsidRDefault="006C74CE" w:rsidP="004B6C28">
            <w:pPr>
              <w:jc w:val="both"/>
            </w:pPr>
            <w:proofErr w:type="spellStart"/>
            <w:proofErr w:type="gramStart"/>
            <w:r w:rsidRPr="00C35878">
              <w:t>Визуально-измерительно</w:t>
            </w:r>
            <w:proofErr w:type="spellEnd"/>
            <w:proofErr w:type="gramEnd"/>
            <w:r w:rsidRPr="00C35878">
              <w:t xml:space="preserve">. </w:t>
            </w:r>
          </w:p>
          <w:p w:rsidR="006C74CE" w:rsidRPr="00C35878" w:rsidRDefault="006C74CE" w:rsidP="004B6C28">
            <w:pPr>
              <w:jc w:val="both"/>
            </w:pPr>
            <w:r w:rsidRPr="00C35878">
              <w:t>Прибор определения металлической связи (ГОСТ 8.398)</w:t>
            </w:r>
          </w:p>
        </w:tc>
        <w:tc>
          <w:tcPr>
            <w:tcW w:w="2965" w:type="dxa"/>
          </w:tcPr>
          <w:p w:rsidR="006C74CE" w:rsidRPr="00C35878" w:rsidRDefault="006C74CE" w:rsidP="004B6C28">
            <w:pPr>
              <w:jc w:val="both"/>
            </w:pPr>
            <w:r w:rsidRPr="00C35878">
              <w:t>После окончания установки лотков</w:t>
            </w:r>
          </w:p>
        </w:tc>
        <w:tc>
          <w:tcPr>
            <w:tcW w:w="2036" w:type="dxa"/>
          </w:tcPr>
          <w:p w:rsidR="006C74CE" w:rsidRPr="00C35878" w:rsidRDefault="006C74CE" w:rsidP="004B6C28">
            <w:pPr>
              <w:jc w:val="both"/>
            </w:pPr>
            <w:r>
              <w:rPr>
                <w:color w:val="4F81BD" w:themeColor="accent1"/>
              </w:rPr>
              <w:t xml:space="preserve">Соответствие 6.6.9. </w:t>
            </w:r>
            <w:r w:rsidRPr="00C35878">
              <w:t>Наличие соединения с заземляющим устройством, не менее чем в двух местах</w:t>
            </w:r>
          </w:p>
        </w:tc>
      </w:tr>
      <w:tr w:rsidR="006C74CE" w:rsidRPr="00C35878" w:rsidTr="00C43F43">
        <w:tc>
          <w:tcPr>
            <w:tcW w:w="2223" w:type="dxa"/>
          </w:tcPr>
          <w:p w:rsidR="006C74CE" w:rsidRPr="00C35878" w:rsidRDefault="006C74CE" w:rsidP="004B6C28">
            <w:r w:rsidRPr="00C35878">
              <w:t>Монтаж кабелей, установленных на лотках, металлических коробах</w:t>
            </w:r>
          </w:p>
        </w:tc>
        <w:tc>
          <w:tcPr>
            <w:tcW w:w="2717" w:type="dxa"/>
          </w:tcPr>
          <w:p w:rsidR="006C74CE" w:rsidRPr="00C35878" w:rsidRDefault="006C74CE" w:rsidP="004B6C28">
            <w:pPr>
              <w:jc w:val="both"/>
            </w:pPr>
            <w:proofErr w:type="spellStart"/>
            <w:proofErr w:type="gramStart"/>
            <w:r w:rsidRPr="00C35878">
              <w:t>Визуально-измерительно</w:t>
            </w:r>
            <w:proofErr w:type="spellEnd"/>
            <w:proofErr w:type="gramEnd"/>
            <w:r w:rsidRPr="00C35878">
              <w:t>.</w:t>
            </w:r>
          </w:p>
          <w:p w:rsidR="006C74CE" w:rsidRPr="00C35878" w:rsidRDefault="006C74CE" w:rsidP="004B6C28">
            <w:pPr>
              <w:jc w:val="both"/>
            </w:pPr>
            <w:r w:rsidRPr="00C35878">
              <w:t>Рулетка измерительная металлическая (ГОСТ 7502).</w:t>
            </w:r>
          </w:p>
          <w:p w:rsidR="006C74CE" w:rsidRPr="00C35878" w:rsidRDefault="006C74CE" w:rsidP="004B6C28">
            <w:pPr>
              <w:jc w:val="both"/>
            </w:pPr>
            <w:r w:rsidRPr="00C35878">
              <w:t>Уровень строительный (ГОСТ 9416)</w:t>
            </w:r>
          </w:p>
        </w:tc>
        <w:tc>
          <w:tcPr>
            <w:tcW w:w="2965" w:type="dxa"/>
          </w:tcPr>
          <w:p w:rsidR="006C74CE" w:rsidRPr="00C35878" w:rsidRDefault="006C74CE" w:rsidP="004B6C28">
            <w:pPr>
              <w:jc w:val="both"/>
            </w:pPr>
            <w:r w:rsidRPr="00C35878">
              <w:t>В процессе выполнения монтажа крепления</w:t>
            </w:r>
          </w:p>
        </w:tc>
        <w:tc>
          <w:tcPr>
            <w:tcW w:w="2036" w:type="dxa"/>
          </w:tcPr>
          <w:p w:rsidR="006C74CE" w:rsidRPr="00C35878" w:rsidRDefault="006C74CE" w:rsidP="004B6C28">
            <w:pPr>
              <w:jc w:val="both"/>
            </w:pPr>
            <w:r w:rsidRPr="00C35878">
              <w:t xml:space="preserve">Соответствие </w:t>
            </w:r>
            <w:r>
              <w:rPr>
                <w:color w:val="4F81BD" w:themeColor="accent1"/>
              </w:rPr>
              <w:t>6.6.3 перечисления и), к), л), г).</w:t>
            </w:r>
            <w:r w:rsidRPr="00C35878">
              <w:t xml:space="preserve"> Протяжку кабелей производить с усилием, не превышающим допустимого для данного кабеля усилия натяжения</w:t>
            </w:r>
          </w:p>
        </w:tc>
      </w:tr>
      <w:tr w:rsidR="006C74CE" w:rsidRPr="00C35878" w:rsidTr="00C43F43">
        <w:tc>
          <w:tcPr>
            <w:tcW w:w="2223" w:type="dxa"/>
          </w:tcPr>
          <w:p w:rsidR="006C74CE" w:rsidRPr="00C35878" w:rsidRDefault="006C74CE" w:rsidP="004B6C28">
            <w:r w:rsidRPr="00C35878">
              <w:t>Испытание изоляции после монтажа кабелей и проводов электропитания и управления</w:t>
            </w:r>
          </w:p>
        </w:tc>
        <w:tc>
          <w:tcPr>
            <w:tcW w:w="2717" w:type="dxa"/>
          </w:tcPr>
          <w:p w:rsidR="006C74CE" w:rsidRPr="00C35878" w:rsidRDefault="006C74CE" w:rsidP="004B6C28">
            <w:pPr>
              <w:jc w:val="both"/>
            </w:pPr>
            <w:proofErr w:type="spellStart"/>
            <w:r w:rsidRPr="00C35878">
              <w:t>Измерительно</w:t>
            </w:r>
            <w:proofErr w:type="spellEnd"/>
            <w:r w:rsidRPr="00C35878">
              <w:t>.</w:t>
            </w:r>
          </w:p>
          <w:p w:rsidR="006C74CE" w:rsidRPr="00C35878" w:rsidRDefault="006C74CE" w:rsidP="004B6C28">
            <w:pPr>
              <w:jc w:val="both"/>
            </w:pPr>
            <w:proofErr w:type="spellStart"/>
            <w:r w:rsidRPr="00C35878">
              <w:t>Мегаомметр</w:t>
            </w:r>
            <w:proofErr w:type="spellEnd"/>
            <w:r w:rsidRPr="00C35878">
              <w:t xml:space="preserve"> на 1000</w:t>
            </w:r>
            <w:proofErr w:type="gramStart"/>
            <w:r w:rsidRPr="00C35878">
              <w:t xml:space="preserve"> В</w:t>
            </w:r>
            <w:proofErr w:type="gramEnd"/>
            <w:r w:rsidRPr="00C35878">
              <w:t xml:space="preserve"> (</w:t>
            </w:r>
            <w:r w:rsidRPr="00C35878">
              <w:rPr>
                <w:spacing w:val="3"/>
                <w:szCs w:val="24"/>
              </w:rPr>
              <w:t>ГОСТ 22261</w:t>
            </w:r>
            <w:r w:rsidRPr="00C35878">
              <w:t>)</w:t>
            </w:r>
          </w:p>
        </w:tc>
        <w:tc>
          <w:tcPr>
            <w:tcW w:w="2965" w:type="dxa"/>
          </w:tcPr>
          <w:p w:rsidR="006C74CE" w:rsidRPr="00C35878" w:rsidRDefault="006C74CE" w:rsidP="004B6C28">
            <w:pPr>
              <w:jc w:val="both"/>
            </w:pPr>
            <w:r w:rsidRPr="00C35878">
              <w:t>Перед включением в сеть</w:t>
            </w:r>
          </w:p>
        </w:tc>
        <w:tc>
          <w:tcPr>
            <w:tcW w:w="2036" w:type="dxa"/>
          </w:tcPr>
          <w:p w:rsidR="006C74CE" w:rsidRPr="00C35878" w:rsidRDefault="006C74CE" w:rsidP="004B6C28">
            <w:pPr>
              <w:jc w:val="both"/>
            </w:pPr>
            <w:r w:rsidRPr="00C35878">
              <w:t xml:space="preserve">Соответствие </w:t>
            </w:r>
            <w:r>
              <w:rPr>
                <w:color w:val="4F81BD" w:themeColor="accent1"/>
              </w:rPr>
              <w:t>6.6.3 перечисление м)</w:t>
            </w:r>
            <w:r w:rsidRPr="00C35878">
              <w:t>, Сопротивление изоляции должно быть не менее 0,5 МОм</w:t>
            </w:r>
          </w:p>
        </w:tc>
      </w:tr>
    </w:tbl>
    <w:p w:rsidR="006C74CE" w:rsidRDefault="006C74CE"/>
    <w:p w:rsidR="007F5DDF" w:rsidRPr="00C35878" w:rsidRDefault="007F5DDF">
      <w:r w:rsidRPr="00C35878">
        <w:br w:type="page"/>
      </w:r>
    </w:p>
    <w:p w:rsidR="00D55293" w:rsidRPr="00C35878" w:rsidRDefault="00DB2EE7" w:rsidP="00D55293">
      <w:pPr>
        <w:pStyle w:val="1"/>
        <w:spacing w:before="0" w:after="60" w:line="360" w:lineRule="auto"/>
        <w:ind w:firstLine="709"/>
        <w:rPr>
          <w:rFonts w:ascii="Arial" w:hAnsi="Arial"/>
          <w:bCs w:val="0"/>
          <w:szCs w:val="24"/>
        </w:rPr>
      </w:pPr>
      <w:r w:rsidRPr="00C35878">
        <w:rPr>
          <w:rFonts w:ascii="Arial" w:hAnsi="Arial"/>
          <w:bCs w:val="0"/>
          <w:szCs w:val="24"/>
        </w:rPr>
        <w:t>Приложение</w:t>
      </w:r>
      <w:proofErr w:type="gramStart"/>
      <w:r w:rsidRPr="00C35878">
        <w:rPr>
          <w:rFonts w:ascii="Arial" w:hAnsi="Arial"/>
          <w:bCs w:val="0"/>
          <w:szCs w:val="24"/>
        </w:rPr>
        <w:t xml:space="preserve"> </w:t>
      </w:r>
      <w:r w:rsidR="00574680" w:rsidRPr="00C35878">
        <w:rPr>
          <w:rFonts w:ascii="Arial" w:hAnsi="Arial"/>
          <w:bCs w:val="0"/>
          <w:szCs w:val="24"/>
        </w:rPr>
        <w:t>Д</w:t>
      </w:r>
      <w:proofErr w:type="gramEnd"/>
      <w:r w:rsidRPr="00C35878">
        <w:rPr>
          <w:rFonts w:ascii="Arial" w:hAnsi="Arial"/>
          <w:bCs w:val="0"/>
          <w:szCs w:val="24"/>
        </w:rPr>
        <w:t xml:space="preserve"> </w:t>
      </w:r>
    </w:p>
    <w:p w:rsidR="00DB2EE7" w:rsidRPr="00C35878" w:rsidRDefault="00DB2EE7" w:rsidP="00D55293">
      <w:pPr>
        <w:pStyle w:val="1"/>
        <w:spacing w:before="0" w:after="60" w:line="360" w:lineRule="auto"/>
        <w:ind w:firstLine="709"/>
        <w:rPr>
          <w:rFonts w:ascii="Arial" w:hAnsi="Arial"/>
          <w:bCs w:val="0"/>
          <w:szCs w:val="24"/>
        </w:rPr>
      </w:pPr>
      <w:proofErr w:type="gramStart"/>
      <w:r w:rsidRPr="00C35878">
        <w:rPr>
          <w:rFonts w:ascii="Arial" w:hAnsi="Arial"/>
          <w:bCs w:val="0"/>
          <w:szCs w:val="24"/>
        </w:rPr>
        <w:t>(рекомендуемое)</w:t>
      </w:r>
      <w:proofErr w:type="gramEnd"/>
    </w:p>
    <w:p w:rsidR="00574680" w:rsidRPr="00C35878" w:rsidRDefault="00574680" w:rsidP="00D55293">
      <w:pPr>
        <w:spacing w:before="124"/>
        <w:ind w:right="-2" w:firstLine="709"/>
        <w:jc w:val="center"/>
        <w:rPr>
          <w:b/>
        </w:rPr>
      </w:pPr>
      <w:r w:rsidRPr="00C35878">
        <w:rPr>
          <w:b/>
          <w:spacing w:val="-2"/>
        </w:rPr>
        <w:t>Форма</w:t>
      </w:r>
      <w:r w:rsidRPr="00C35878">
        <w:rPr>
          <w:b/>
        </w:rPr>
        <w:t xml:space="preserve"> </w:t>
      </w:r>
      <w:r w:rsidRPr="00C35878">
        <w:rPr>
          <w:b/>
          <w:spacing w:val="-1"/>
        </w:rPr>
        <w:t>паспорта</w:t>
      </w:r>
      <w:r w:rsidRPr="00C35878">
        <w:rPr>
          <w:b/>
        </w:rPr>
        <w:t xml:space="preserve"> </w:t>
      </w:r>
      <w:r w:rsidR="00784029" w:rsidRPr="00C35878">
        <w:rPr>
          <w:b/>
        </w:rPr>
        <w:t xml:space="preserve">системы </w:t>
      </w:r>
      <w:r w:rsidRPr="00C35878">
        <w:rPr>
          <w:b/>
        </w:rPr>
        <w:t>вентиляци</w:t>
      </w:r>
      <w:r w:rsidR="00784029" w:rsidRPr="00C35878">
        <w:rPr>
          <w:b/>
        </w:rPr>
        <w:t>и</w:t>
      </w:r>
      <w:r w:rsidRPr="00C35878">
        <w:rPr>
          <w:b/>
        </w:rPr>
        <w:t xml:space="preserve"> </w:t>
      </w:r>
    </w:p>
    <w:p w:rsidR="00574680" w:rsidRPr="00C35878" w:rsidRDefault="00574680" w:rsidP="00D55293">
      <w:pPr>
        <w:spacing w:before="124"/>
        <w:ind w:right="-2" w:firstLine="709"/>
        <w:jc w:val="center"/>
        <w:rPr>
          <w:szCs w:val="24"/>
        </w:rPr>
      </w:pPr>
      <w:r w:rsidRPr="00C35878">
        <w:rPr>
          <w:b/>
        </w:rPr>
        <w:t>(системы кондиционирования воздуха)</w:t>
      </w:r>
    </w:p>
    <w:bookmarkEnd w:id="11"/>
    <w:bookmarkEnd w:id="12"/>
    <w:bookmarkEnd w:id="13"/>
    <w:p w:rsidR="00D55293" w:rsidRPr="00C35878" w:rsidRDefault="00D55293" w:rsidP="00D55293">
      <w:pPr>
        <w:ind w:right="16" w:firstLine="709"/>
        <w:jc w:val="center"/>
        <w:rPr>
          <w:b/>
          <w:spacing w:val="-2"/>
        </w:rPr>
      </w:pPr>
    </w:p>
    <w:p w:rsidR="00D55293" w:rsidRPr="00C35878" w:rsidRDefault="00D55293" w:rsidP="00D55293">
      <w:pPr>
        <w:ind w:right="16" w:firstLine="709"/>
        <w:jc w:val="center"/>
        <w:rPr>
          <w:szCs w:val="24"/>
        </w:rPr>
      </w:pPr>
      <w:r w:rsidRPr="00C35878">
        <w:rPr>
          <w:b/>
          <w:spacing w:val="-2"/>
        </w:rPr>
        <w:t>ПАСПОРТ</w:t>
      </w:r>
    </w:p>
    <w:p w:rsidR="00D55293" w:rsidRPr="00C35878" w:rsidRDefault="00D55293" w:rsidP="00D55293">
      <w:pPr>
        <w:spacing w:before="124"/>
        <w:ind w:right="16" w:firstLine="709"/>
        <w:jc w:val="center"/>
        <w:rPr>
          <w:b/>
        </w:rPr>
      </w:pPr>
      <w:r w:rsidRPr="00C35878">
        <w:rPr>
          <w:b/>
        </w:rPr>
        <w:t xml:space="preserve">системы вентиляции </w:t>
      </w:r>
    </w:p>
    <w:p w:rsidR="00D55293" w:rsidRPr="00C35878" w:rsidRDefault="00D55293" w:rsidP="00D55293">
      <w:pPr>
        <w:spacing w:before="124"/>
        <w:ind w:right="16" w:firstLine="709"/>
        <w:jc w:val="center"/>
        <w:rPr>
          <w:b/>
        </w:rPr>
      </w:pPr>
      <w:r w:rsidRPr="00C35878">
        <w:rPr>
          <w:b/>
        </w:rPr>
        <w:t>(системы кондиционирования)</w:t>
      </w:r>
    </w:p>
    <w:p w:rsidR="00D55293" w:rsidRPr="00C35878" w:rsidRDefault="00D55293" w:rsidP="00D55293">
      <w:pPr>
        <w:jc w:val="center"/>
      </w:pPr>
    </w:p>
    <w:p w:rsidR="00D55293" w:rsidRPr="00C35878" w:rsidRDefault="00D55293" w:rsidP="00D55293">
      <w:pPr>
        <w:overflowPunct w:val="0"/>
        <w:spacing w:line="276" w:lineRule="auto"/>
        <w:ind w:firstLine="709"/>
        <w:jc w:val="both"/>
        <w:rPr>
          <w:b/>
          <w:bCs/>
          <w:kern w:val="28"/>
        </w:rPr>
      </w:pPr>
      <w:r w:rsidRPr="00C35878">
        <w:rPr>
          <w:kern w:val="28"/>
        </w:rPr>
        <w:t>Наименование системы, установки__________________________________________________</w:t>
      </w:r>
    </w:p>
    <w:p w:rsidR="00D55293" w:rsidRPr="00C35878" w:rsidRDefault="00D55293" w:rsidP="00D55293">
      <w:pPr>
        <w:overflowPunct w:val="0"/>
        <w:spacing w:line="276" w:lineRule="auto"/>
        <w:ind w:firstLine="709"/>
        <w:jc w:val="both"/>
        <w:rPr>
          <w:b/>
          <w:bCs/>
          <w:kern w:val="28"/>
          <w:u w:val="single"/>
        </w:rPr>
      </w:pPr>
      <w:r w:rsidRPr="00C35878">
        <w:rPr>
          <w:kern w:val="28"/>
        </w:rPr>
        <w:t>Объект _________________________________________________________________________</w:t>
      </w:r>
    </w:p>
    <w:p w:rsidR="00D55293" w:rsidRPr="00C35878" w:rsidRDefault="00D55293" w:rsidP="00D55293">
      <w:pPr>
        <w:overflowPunct w:val="0"/>
        <w:spacing w:line="276" w:lineRule="auto"/>
        <w:ind w:firstLine="709"/>
        <w:jc w:val="both"/>
        <w:rPr>
          <w:kern w:val="28"/>
        </w:rPr>
      </w:pPr>
      <w:r w:rsidRPr="00C35878">
        <w:rPr>
          <w:kern w:val="28"/>
        </w:rPr>
        <w:t>Адрес __________________________________________________________________________</w:t>
      </w:r>
    </w:p>
    <w:p w:rsidR="00D55293" w:rsidRPr="00C35878" w:rsidRDefault="00D55293" w:rsidP="00D55293">
      <w:pPr>
        <w:overflowPunct w:val="0"/>
        <w:spacing w:line="276" w:lineRule="auto"/>
        <w:ind w:firstLine="709"/>
        <w:jc w:val="both"/>
        <w:rPr>
          <w:kern w:val="28"/>
        </w:rPr>
      </w:pPr>
      <w:r w:rsidRPr="00C35878">
        <w:rPr>
          <w:kern w:val="28"/>
        </w:rPr>
        <w:t>Зона, цех, помещения _____________________________________________________________</w:t>
      </w:r>
    </w:p>
    <w:p w:rsidR="00D55293" w:rsidRPr="00C35878" w:rsidRDefault="00D55293" w:rsidP="00D55293">
      <w:pPr>
        <w:spacing w:before="120" w:after="120" w:line="276" w:lineRule="auto"/>
        <w:ind w:firstLine="709"/>
        <w:jc w:val="both"/>
        <w:rPr>
          <w:bCs/>
        </w:rPr>
      </w:pPr>
      <w:r w:rsidRPr="00C35878">
        <w:rPr>
          <w:bCs/>
        </w:rPr>
        <w:t>Общие сведения:</w:t>
      </w:r>
    </w:p>
    <w:p w:rsidR="00D55293" w:rsidRPr="00C35878" w:rsidRDefault="00D55293" w:rsidP="00D55293">
      <w:pPr>
        <w:spacing w:line="276" w:lineRule="auto"/>
        <w:ind w:firstLine="709"/>
      </w:pPr>
      <w:r w:rsidRPr="00C35878">
        <w:t>1. Назначение системы ____________________________________________________________</w:t>
      </w:r>
    </w:p>
    <w:p w:rsidR="00D55293" w:rsidRPr="00C35878" w:rsidRDefault="00D55293" w:rsidP="00D55293">
      <w:pPr>
        <w:spacing w:after="240" w:line="276" w:lineRule="auto"/>
        <w:ind w:firstLine="709"/>
      </w:pPr>
      <w:r w:rsidRPr="00C35878">
        <w:t>2. Местонахождение оборудования системы __________________________________________</w:t>
      </w:r>
    </w:p>
    <w:p w:rsidR="00D55293" w:rsidRPr="00C35878" w:rsidRDefault="00D55293" w:rsidP="00D55293">
      <w:pPr>
        <w:spacing w:before="120" w:after="240" w:line="360" w:lineRule="auto"/>
        <w:ind w:firstLine="709"/>
        <w:jc w:val="both"/>
        <w:rPr>
          <w:b/>
          <w:bCs/>
        </w:rPr>
      </w:pPr>
      <w:r w:rsidRPr="00C35878">
        <w:rPr>
          <w:b/>
          <w:bCs/>
        </w:rPr>
        <w:t>Д.1 Основные технические характеристики оборудования системы</w:t>
      </w:r>
    </w:p>
    <w:p w:rsidR="00D55293" w:rsidRPr="00C35878" w:rsidRDefault="00D55293" w:rsidP="00D55293">
      <w:pPr>
        <w:spacing w:after="120" w:line="360" w:lineRule="auto"/>
        <w:jc w:val="both"/>
        <w:rPr>
          <w:b/>
          <w:bCs/>
        </w:rPr>
      </w:pPr>
      <w:r w:rsidRPr="00C35878">
        <w:rPr>
          <w:spacing w:val="54"/>
        </w:rPr>
        <w:t>Таблица</w:t>
      </w:r>
      <w:r w:rsidRPr="00C35878">
        <w:t xml:space="preserve"> Д.1.1 ― </w:t>
      </w:r>
      <w:r w:rsidRPr="00C35878">
        <w:rPr>
          <w:spacing w:val="-1"/>
        </w:rPr>
        <w:t>Вентилятор</w:t>
      </w:r>
    </w:p>
    <w:tbl>
      <w:tblPr>
        <w:tblW w:w="5000" w:type="pct"/>
        <w:jc w:val="center"/>
        <w:tblCellMar>
          <w:left w:w="28" w:type="dxa"/>
          <w:right w:w="28" w:type="dxa"/>
        </w:tblCellMar>
        <w:tblLook w:val="00A0"/>
      </w:tblPr>
      <w:tblGrid>
        <w:gridCol w:w="1658"/>
        <w:gridCol w:w="768"/>
        <w:gridCol w:w="440"/>
        <w:gridCol w:w="1322"/>
        <w:gridCol w:w="1101"/>
        <w:gridCol w:w="1322"/>
        <w:gridCol w:w="1320"/>
        <w:gridCol w:w="1762"/>
      </w:tblGrid>
      <w:tr w:rsidR="00D55293" w:rsidRPr="00C35878" w:rsidTr="008F695B">
        <w:trPr>
          <w:tblHeader/>
          <w:jc w:val="center"/>
        </w:trPr>
        <w:tc>
          <w:tcPr>
            <w:tcW w:w="85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Данные</w:t>
            </w:r>
          </w:p>
        </w:tc>
        <w:tc>
          <w:tcPr>
            <w:tcW w:w="396"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Тип</w:t>
            </w:r>
          </w:p>
        </w:tc>
        <w:tc>
          <w:tcPr>
            <w:tcW w:w="227"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w:t>
            </w:r>
          </w:p>
        </w:tc>
        <w:tc>
          <w:tcPr>
            <w:tcW w:w="682"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Диаметр рабочего колеса, </w:t>
            </w:r>
            <w:r w:rsidRPr="00C35878">
              <w:br/>
            </w:r>
            <w:proofErr w:type="gramStart"/>
            <w:r w:rsidRPr="00C35878">
              <w:t>мм</w:t>
            </w:r>
            <w:proofErr w:type="gramEnd"/>
          </w:p>
        </w:tc>
        <w:tc>
          <w:tcPr>
            <w:tcW w:w="568"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rPr>
                <w:kern w:val="28"/>
              </w:rPr>
              <w:t>Расход</w:t>
            </w:r>
            <w:r w:rsidRPr="00C35878">
              <w:t xml:space="preserve">, </w:t>
            </w:r>
            <w:r w:rsidRPr="00C35878">
              <w:br/>
              <w:t>м</w:t>
            </w:r>
            <w:r w:rsidRPr="00C35878">
              <w:rPr>
                <w:vertAlign w:val="superscript"/>
              </w:rPr>
              <w:t>3</w:t>
            </w:r>
            <w:r w:rsidRPr="00C35878">
              <w:t>/ч</w:t>
            </w:r>
          </w:p>
        </w:tc>
        <w:tc>
          <w:tcPr>
            <w:tcW w:w="682"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Полное давление, </w:t>
            </w:r>
            <w:r w:rsidRPr="00C35878">
              <w:br/>
              <w:t>Па</w:t>
            </w:r>
          </w:p>
        </w:tc>
        <w:tc>
          <w:tcPr>
            <w:tcW w:w="681"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Диаметр шкива, </w:t>
            </w:r>
            <w:r w:rsidRPr="00C35878">
              <w:br/>
            </w:r>
            <w:proofErr w:type="gramStart"/>
            <w:r w:rsidRPr="00C35878">
              <w:t>мм</w:t>
            </w:r>
            <w:proofErr w:type="gramEnd"/>
          </w:p>
        </w:tc>
        <w:tc>
          <w:tcPr>
            <w:tcW w:w="909"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Частота вращения, </w:t>
            </w:r>
            <w:r w:rsidRPr="00C35878">
              <w:br/>
              <w:t>с</w:t>
            </w:r>
            <w:r w:rsidRPr="00C35878">
              <w:rPr>
                <w:vertAlign w:val="superscript"/>
              </w:rPr>
              <w:t xml:space="preserve">-1 </w:t>
            </w:r>
            <w:r w:rsidRPr="00C35878">
              <w:t>(</w:t>
            </w:r>
            <w:proofErr w:type="gramStart"/>
            <w:r w:rsidRPr="00C35878">
              <w:t>об</w:t>
            </w:r>
            <w:proofErr w:type="gramEnd"/>
            <w:r w:rsidRPr="00C35878">
              <w:t>/мин)</w:t>
            </w:r>
          </w:p>
        </w:tc>
      </w:tr>
      <w:tr w:rsidR="00D55293" w:rsidRPr="00C35878" w:rsidTr="008F695B">
        <w:trPr>
          <w:trHeight w:hRule="exact" w:val="57"/>
          <w:tblHeader/>
          <w:jc w:val="center"/>
        </w:trPr>
        <w:tc>
          <w:tcPr>
            <w:tcW w:w="85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396"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227"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682"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568"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682"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681"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909"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r>
      <w:tr w:rsidR="00D55293" w:rsidRPr="00C35878" w:rsidTr="008F695B">
        <w:trPr>
          <w:jc w:val="center"/>
        </w:trPr>
        <w:tc>
          <w:tcPr>
            <w:tcW w:w="855" w:type="pct"/>
            <w:tcBorders>
              <w:top w:val="single" w:sz="6" w:space="0" w:color="auto"/>
              <w:left w:val="single" w:sz="4" w:space="0" w:color="auto"/>
              <w:bottom w:val="single" w:sz="6" w:space="0" w:color="auto"/>
              <w:right w:val="single" w:sz="4" w:space="0" w:color="auto"/>
            </w:tcBorders>
            <w:hideMark/>
          </w:tcPr>
          <w:p w:rsidR="00D55293" w:rsidRPr="00C35878" w:rsidRDefault="00D55293" w:rsidP="008F695B">
            <w:pPr>
              <w:overflowPunct w:val="0"/>
              <w:spacing w:line="276" w:lineRule="auto"/>
              <w:jc w:val="both"/>
            </w:pPr>
            <w:r w:rsidRPr="00C35878">
              <w:t>По проекту</w:t>
            </w:r>
          </w:p>
        </w:tc>
        <w:tc>
          <w:tcPr>
            <w:tcW w:w="396"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22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682"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56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682"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68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09"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r w:rsidR="00D55293" w:rsidRPr="00C35878" w:rsidTr="008F695B">
        <w:trPr>
          <w:jc w:val="center"/>
        </w:trPr>
        <w:tc>
          <w:tcPr>
            <w:tcW w:w="855" w:type="pct"/>
            <w:tcBorders>
              <w:top w:val="single" w:sz="6" w:space="0" w:color="auto"/>
              <w:left w:val="single" w:sz="4" w:space="0" w:color="auto"/>
              <w:bottom w:val="single" w:sz="4" w:space="0" w:color="auto"/>
              <w:right w:val="single" w:sz="4" w:space="0" w:color="auto"/>
            </w:tcBorders>
            <w:hideMark/>
          </w:tcPr>
          <w:p w:rsidR="00D55293" w:rsidRPr="00C35878" w:rsidRDefault="00D55293" w:rsidP="008F695B">
            <w:pPr>
              <w:overflowPunct w:val="0"/>
              <w:spacing w:line="276" w:lineRule="auto"/>
              <w:jc w:val="both"/>
            </w:pPr>
            <w:r w:rsidRPr="00C35878">
              <w:t>Фактически</w:t>
            </w:r>
          </w:p>
        </w:tc>
        <w:tc>
          <w:tcPr>
            <w:tcW w:w="396"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227"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682"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568"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682"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681"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909"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r>
    </w:tbl>
    <w:p w:rsidR="00D55293" w:rsidRPr="00C35878" w:rsidRDefault="00D55293" w:rsidP="00D55293">
      <w:pPr>
        <w:spacing w:before="120" w:after="240" w:line="360" w:lineRule="auto"/>
        <w:ind w:firstLine="709"/>
      </w:pPr>
      <w:r w:rsidRPr="00C35878">
        <w:rPr>
          <w:spacing w:val="48"/>
          <w:szCs w:val="28"/>
        </w:rPr>
        <w:t>Примечание</w:t>
      </w:r>
      <w:r w:rsidRPr="00C35878">
        <w:rPr>
          <w:szCs w:val="28"/>
        </w:rPr>
        <w:t> ― </w:t>
      </w:r>
      <w:r w:rsidRPr="00C35878">
        <w:t>______________________________________________________________</w:t>
      </w:r>
    </w:p>
    <w:p w:rsidR="00D55293" w:rsidRPr="00C35878" w:rsidRDefault="00D55293" w:rsidP="00D55293">
      <w:pPr>
        <w:spacing w:before="120" w:after="120" w:line="360" w:lineRule="auto"/>
        <w:jc w:val="both"/>
        <w:rPr>
          <w:b/>
          <w:bCs/>
        </w:rPr>
      </w:pPr>
      <w:r w:rsidRPr="00C35878">
        <w:rPr>
          <w:spacing w:val="54"/>
        </w:rPr>
        <w:t>Таблица</w:t>
      </w:r>
      <w:r w:rsidRPr="00C35878">
        <w:t xml:space="preserve"> Д.1.2―</w:t>
      </w:r>
      <w:r w:rsidRPr="00C35878">
        <w:rPr>
          <w:b/>
          <w:spacing w:val="-1"/>
        </w:rPr>
        <w:t> </w:t>
      </w:r>
      <w:r w:rsidRPr="00C35878">
        <w:rPr>
          <w:spacing w:val="-1"/>
        </w:rPr>
        <w:t>Электродвигатель</w:t>
      </w:r>
    </w:p>
    <w:tbl>
      <w:tblPr>
        <w:tblW w:w="5000" w:type="pct"/>
        <w:jc w:val="center"/>
        <w:tblCellMar>
          <w:left w:w="28" w:type="dxa"/>
          <w:right w:w="28" w:type="dxa"/>
        </w:tblCellMar>
        <w:tblLook w:val="00A0"/>
      </w:tblPr>
      <w:tblGrid>
        <w:gridCol w:w="2213"/>
        <w:gridCol w:w="874"/>
        <w:gridCol w:w="1580"/>
        <w:gridCol w:w="1723"/>
        <w:gridCol w:w="1762"/>
        <w:gridCol w:w="1541"/>
      </w:tblGrid>
      <w:tr w:rsidR="00D55293" w:rsidRPr="00C35878" w:rsidTr="008F695B">
        <w:trPr>
          <w:tblHeader/>
          <w:jc w:val="center"/>
        </w:trPr>
        <w:tc>
          <w:tcPr>
            <w:tcW w:w="1141"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Данные</w:t>
            </w:r>
          </w:p>
        </w:tc>
        <w:tc>
          <w:tcPr>
            <w:tcW w:w="451"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Тип</w:t>
            </w:r>
          </w:p>
        </w:tc>
        <w:tc>
          <w:tcPr>
            <w:tcW w:w="81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Мощность, </w:t>
            </w:r>
            <w:r w:rsidRPr="00C35878">
              <w:br/>
              <w:t>кВт</w:t>
            </w:r>
          </w:p>
        </w:tc>
        <w:tc>
          <w:tcPr>
            <w:tcW w:w="889"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Частота вращения, </w:t>
            </w:r>
            <w:r w:rsidRPr="00C35878">
              <w:br/>
              <w:t>с</w:t>
            </w:r>
            <w:r w:rsidRPr="00C35878">
              <w:rPr>
                <w:vertAlign w:val="superscript"/>
              </w:rPr>
              <w:t xml:space="preserve">-1 </w:t>
            </w:r>
            <w:r w:rsidRPr="00C35878">
              <w:t>(</w:t>
            </w:r>
            <w:proofErr w:type="gramStart"/>
            <w:r w:rsidRPr="00C35878">
              <w:t>об</w:t>
            </w:r>
            <w:proofErr w:type="gramEnd"/>
            <w:r w:rsidRPr="00C35878">
              <w:t>/мин)</w:t>
            </w:r>
          </w:p>
        </w:tc>
        <w:tc>
          <w:tcPr>
            <w:tcW w:w="909"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Диаметр шкива, </w:t>
            </w:r>
            <w:r w:rsidRPr="00C35878">
              <w:br/>
            </w:r>
            <w:proofErr w:type="gramStart"/>
            <w:r w:rsidRPr="00C35878">
              <w:t>мм</w:t>
            </w:r>
            <w:proofErr w:type="gramEnd"/>
          </w:p>
        </w:tc>
        <w:tc>
          <w:tcPr>
            <w:tcW w:w="79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Вид передачи</w:t>
            </w:r>
          </w:p>
        </w:tc>
      </w:tr>
      <w:tr w:rsidR="00D55293" w:rsidRPr="00C35878" w:rsidTr="008F695B">
        <w:trPr>
          <w:trHeight w:hRule="exact" w:val="57"/>
          <w:tblHeader/>
          <w:jc w:val="center"/>
        </w:trPr>
        <w:tc>
          <w:tcPr>
            <w:tcW w:w="1141"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451"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81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889"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909"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c>
          <w:tcPr>
            <w:tcW w:w="79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
        </w:tc>
      </w:tr>
      <w:tr w:rsidR="00D55293" w:rsidRPr="00C35878" w:rsidTr="008F695B">
        <w:trPr>
          <w:jc w:val="center"/>
        </w:trPr>
        <w:tc>
          <w:tcPr>
            <w:tcW w:w="1141" w:type="pct"/>
            <w:tcBorders>
              <w:top w:val="single" w:sz="6" w:space="0" w:color="auto"/>
              <w:left w:val="single" w:sz="4" w:space="0" w:color="auto"/>
              <w:bottom w:val="single" w:sz="6" w:space="0" w:color="auto"/>
              <w:right w:val="single" w:sz="4" w:space="0" w:color="auto"/>
            </w:tcBorders>
            <w:hideMark/>
          </w:tcPr>
          <w:p w:rsidR="00D55293" w:rsidRPr="00C35878" w:rsidRDefault="00D55293" w:rsidP="008F695B">
            <w:pPr>
              <w:overflowPunct w:val="0"/>
              <w:spacing w:line="276" w:lineRule="auto"/>
              <w:jc w:val="both"/>
            </w:pPr>
            <w:r w:rsidRPr="00C35878">
              <w:t>По проекту</w:t>
            </w:r>
          </w:p>
        </w:tc>
        <w:tc>
          <w:tcPr>
            <w:tcW w:w="45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15"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89"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09"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795"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r w:rsidR="00D55293" w:rsidRPr="00C35878" w:rsidTr="008F695B">
        <w:trPr>
          <w:jc w:val="center"/>
        </w:trPr>
        <w:tc>
          <w:tcPr>
            <w:tcW w:w="1141" w:type="pct"/>
            <w:tcBorders>
              <w:top w:val="single" w:sz="6" w:space="0" w:color="auto"/>
              <w:left w:val="single" w:sz="4" w:space="0" w:color="auto"/>
              <w:bottom w:val="single" w:sz="4" w:space="0" w:color="auto"/>
              <w:right w:val="single" w:sz="4" w:space="0" w:color="auto"/>
            </w:tcBorders>
            <w:hideMark/>
          </w:tcPr>
          <w:p w:rsidR="00D55293" w:rsidRPr="00C35878" w:rsidRDefault="00D55293" w:rsidP="008F695B">
            <w:pPr>
              <w:overflowPunct w:val="0"/>
              <w:spacing w:line="276" w:lineRule="auto"/>
              <w:jc w:val="both"/>
            </w:pPr>
            <w:r w:rsidRPr="00C35878">
              <w:t>Фактически</w:t>
            </w:r>
          </w:p>
        </w:tc>
        <w:tc>
          <w:tcPr>
            <w:tcW w:w="451"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815"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889"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909"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795"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r>
    </w:tbl>
    <w:p w:rsidR="00D55293" w:rsidRPr="00C35878" w:rsidRDefault="00D55293" w:rsidP="00D55293">
      <w:pPr>
        <w:spacing w:before="120" w:line="360" w:lineRule="auto"/>
        <w:ind w:firstLine="709"/>
      </w:pPr>
      <w:r w:rsidRPr="00C35878">
        <w:rPr>
          <w:spacing w:val="48"/>
          <w:szCs w:val="28"/>
        </w:rPr>
        <w:t>Примечание</w:t>
      </w:r>
      <w:r w:rsidRPr="00C35878">
        <w:rPr>
          <w:szCs w:val="28"/>
        </w:rPr>
        <w:t> ― </w:t>
      </w:r>
      <w:r w:rsidRPr="00C35878">
        <w:t>______________________________________________________________</w:t>
      </w:r>
    </w:p>
    <w:p w:rsidR="00D55293" w:rsidRPr="00C35878" w:rsidRDefault="00D55293" w:rsidP="00D55293">
      <w:pPr>
        <w:spacing w:before="120" w:after="120" w:line="360" w:lineRule="auto"/>
        <w:rPr>
          <w:b/>
          <w:bCs/>
        </w:rPr>
      </w:pPr>
      <w:r w:rsidRPr="00C35878">
        <w:rPr>
          <w:spacing w:val="54"/>
        </w:rPr>
        <w:t>Таблица</w:t>
      </w:r>
      <w:r w:rsidRPr="00C35878">
        <w:t xml:space="preserve"> Д.1.3 ― </w:t>
      </w:r>
      <w:r w:rsidRPr="00C35878">
        <w:rPr>
          <w:bCs/>
        </w:rPr>
        <w:t>Воздухонагреватели, воздухоохладители, в том числе зональные</w:t>
      </w:r>
    </w:p>
    <w:tbl>
      <w:tblPr>
        <w:tblW w:w="5000" w:type="pct"/>
        <w:jc w:val="center"/>
        <w:tblCellMar>
          <w:left w:w="28" w:type="dxa"/>
          <w:right w:w="28" w:type="dxa"/>
        </w:tblCellMar>
        <w:tblLook w:val="00A0"/>
      </w:tblPr>
      <w:tblGrid>
        <w:gridCol w:w="1253"/>
        <w:gridCol w:w="764"/>
        <w:gridCol w:w="642"/>
        <w:gridCol w:w="2068"/>
        <w:gridCol w:w="1411"/>
        <w:gridCol w:w="1661"/>
        <w:gridCol w:w="1894"/>
      </w:tblGrid>
      <w:tr w:rsidR="00D55293" w:rsidRPr="00C35878" w:rsidTr="008F695B">
        <w:trPr>
          <w:tblHeader/>
          <w:jc w:val="center"/>
        </w:trPr>
        <w:tc>
          <w:tcPr>
            <w:tcW w:w="646" w:type="pct"/>
            <w:vMerge w:val="restar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Данные</w:t>
            </w:r>
          </w:p>
        </w:tc>
        <w:tc>
          <w:tcPr>
            <w:tcW w:w="394" w:type="pct"/>
            <w:vMerge w:val="restar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Тип или модель</w:t>
            </w:r>
          </w:p>
        </w:tc>
        <w:tc>
          <w:tcPr>
            <w:tcW w:w="331" w:type="pct"/>
            <w:vMerge w:val="restar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proofErr w:type="spellStart"/>
            <w:r w:rsidRPr="00C35878">
              <w:t>Кол-во</w:t>
            </w:r>
            <w:proofErr w:type="gramStart"/>
            <w:r w:rsidRPr="00C35878">
              <w:t>,ш</w:t>
            </w:r>
            <w:proofErr w:type="gramEnd"/>
            <w:r w:rsidRPr="00C35878">
              <w:t>т</w:t>
            </w:r>
            <w:proofErr w:type="spellEnd"/>
            <w:r w:rsidRPr="00C35878">
              <w:t>.</w:t>
            </w:r>
          </w:p>
        </w:tc>
        <w:tc>
          <w:tcPr>
            <w:tcW w:w="1795" w:type="pct"/>
            <w:gridSpan w:val="2"/>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Схема</w:t>
            </w:r>
          </w:p>
        </w:tc>
        <w:tc>
          <w:tcPr>
            <w:tcW w:w="857" w:type="pct"/>
            <w:vMerge w:val="restar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Вид и параметры </w:t>
            </w:r>
            <w:proofErr w:type="spellStart"/>
            <w:r w:rsidRPr="00C35878">
              <w:t>теплохладоноси-теля</w:t>
            </w:r>
            <w:proofErr w:type="spellEnd"/>
          </w:p>
        </w:tc>
        <w:tc>
          <w:tcPr>
            <w:tcW w:w="977" w:type="pct"/>
            <w:vMerge w:val="restar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spacing w:line="276" w:lineRule="auto"/>
              <w:jc w:val="center"/>
            </w:pPr>
            <w:proofErr w:type="gramStart"/>
            <w:r w:rsidRPr="00C35878">
              <w:t>Опробование* теплообменников на рабочее давление (выполнено,</w:t>
            </w:r>
            <w:proofErr w:type="gramEnd"/>
          </w:p>
          <w:p w:rsidR="00D55293" w:rsidRPr="00C35878" w:rsidRDefault="00D55293" w:rsidP="008F695B">
            <w:pPr>
              <w:overflowPunct w:val="0"/>
              <w:spacing w:line="276" w:lineRule="auto"/>
              <w:jc w:val="center"/>
            </w:pPr>
            <w:r w:rsidRPr="00C35878">
              <w:t>не выполнено)</w:t>
            </w:r>
            <w:r w:rsidRPr="00C35878">
              <w:rPr>
                <w:strike/>
              </w:rPr>
              <w:t xml:space="preserve"> </w:t>
            </w:r>
          </w:p>
        </w:tc>
      </w:tr>
      <w:tr w:rsidR="00D55293" w:rsidRPr="00C35878" w:rsidTr="008F695B">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spacing w:line="276" w:lineRule="auto"/>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spacing w:line="276" w:lineRule="auto"/>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spacing w:line="276" w:lineRule="auto"/>
            </w:pPr>
          </w:p>
        </w:tc>
        <w:tc>
          <w:tcPr>
            <w:tcW w:w="1067" w:type="pct"/>
            <w:tcBorders>
              <w:top w:val="single" w:sz="6"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 xml:space="preserve">обвязки по </w:t>
            </w:r>
            <w:proofErr w:type="spellStart"/>
            <w:r w:rsidRPr="00C35878">
              <w:t>теплохладоносителю</w:t>
            </w:r>
            <w:proofErr w:type="spellEnd"/>
          </w:p>
        </w:tc>
        <w:tc>
          <w:tcPr>
            <w:tcW w:w="728" w:type="pct"/>
            <w:tcBorders>
              <w:top w:val="single" w:sz="6"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spacing w:line="276" w:lineRule="auto"/>
              <w:jc w:val="center"/>
            </w:pPr>
            <w:r w:rsidRPr="00C35878">
              <w:t>расположения по воздуху</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spacing w:line="276" w:lineRule="auto"/>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spacing w:line="276" w:lineRule="auto"/>
            </w:pPr>
          </w:p>
        </w:tc>
      </w:tr>
      <w:tr w:rsidR="00D55293" w:rsidRPr="00C35878" w:rsidTr="008F695B">
        <w:trPr>
          <w:trHeight w:hRule="exact" w:val="57"/>
          <w:jc w:val="center"/>
        </w:trPr>
        <w:tc>
          <w:tcPr>
            <w:tcW w:w="646" w:type="pct"/>
            <w:tcBorders>
              <w:top w:val="single" w:sz="6" w:space="0" w:color="auto"/>
              <w:left w:val="single" w:sz="4" w:space="0" w:color="auto"/>
              <w:bottom w:val="single" w:sz="6" w:space="0" w:color="auto"/>
              <w:right w:val="single" w:sz="4" w:space="0" w:color="auto"/>
            </w:tcBorders>
            <w:hideMark/>
          </w:tcPr>
          <w:p w:rsidR="00D55293" w:rsidRPr="00C35878" w:rsidRDefault="00D55293" w:rsidP="008F695B">
            <w:pPr>
              <w:overflowPunct w:val="0"/>
              <w:spacing w:line="276" w:lineRule="auto"/>
              <w:jc w:val="both"/>
            </w:pPr>
          </w:p>
        </w:tc>
        <w:tc>
          <w:tcPr>
            <w:tcW w:w="39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33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106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72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5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7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r w:rsidR="00D55293" w:rsidRPr="00C35878" w:rsidTr="008F695B">
        <w:trPr>
          <w:jc w:val="center"/>
        </w:trPr>
        <w:tc>
          <w:tcPr>
            <w:tcW w:w="646" w:type="pct"/>
            <w:tcBorders>
              <w:top w:val="single" w:sz="6" w:space="0" w:color="auto"/>
              <w:left w:val="single" w:sz="4" w:space="0" w:color="auto"/>
              <w:bottom w:val="single" w:sz="6" w:space="0" w:color="auto"/>
              <w:right w:val="single" w:sz="4" w:space="0" w:color="auto"/>
            </w:tcBorders>
            <w:hideMark/>
          </w:tcPr>
          <w:p w:rsidR="00D55293" w:rsidRPr="00C35878" w:rsidRDefault="00D55293" w:rsidP="008F695B">
            <w:pPr>
              <w:overflowPunct w:val="0"/>
              <w:spacing w:line="276" w:lineRule="auto"/>
              <w:jc w:val="both"/>
            </w:pPr>
            <w:r w:rsidRPr="00C35878">
              <w:t>По проекту</w:t>
            </w:r>
          </w:p>
        </w:tc>
        <w:tc>
          <w:tcPr>
            <w:tcW w:w="39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33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106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72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5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7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r w:rsidR="00D55293" w:rsidRPr="00C35878" w:rsidTr="008F695B">
        <w:trPr>
          <w:jc w:val="center"/>
        </w:trPr>
        <w:tc>
          <w:tcPr>
            <w:tcW w:w="646" w:type="pct"/>
            <w:tcBorders>
              <w:top w:val="single" w:sz="6" w:space="0" w:color="auto"/>
              <w:left w:val="single" w:sz="4" w:space="0" w:color="auto"/>
              <w:bottom w:val="single" w:sz="4" w:space="0" w:color="auto"/>
              <w:right w:val="single" w:sz="4" w:space="0" w:color="auto"/>
            </w:tcBorders>
            <w:hideMark/>
          </w:tcPr>
          <w:p w:rsidR="00D55293" w:rsidRPr="00C35878" w:rsidRDefault="00D55293" w:rsidP="008F695B">
            <w:pPr>
              <w:overflowPunct w:val="0"/>
              <w:spacing w:line="276" w:lineRule="auto"/>
              <w:jc w:val="both"/>
            </w:pPr>
            <w:r w:rsidRPr="00C35878">
              <w:t>Фактически</w:t>
            </w:r>
          </w:p>
        </w:tc>
        <w:tc>
          <w:tcPr>
            <w:tcW w:w="394"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331"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1067"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728"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857"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c>
          <w:tcPr>
            <w:tcW w:w="977"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276" w:lineRule="auto"/>
              <w:jc w:val="center"/>
            </w:pPr>
          </w:p>
        </w:tc>
      </w:tr>
    </w:tbl>
    <w:p w:rsidR="00D55293" w:rsidRPr="00C35878" w:rsidRDefault="00D55293" w:rsidP="00D55293">
      <w:pPr>
        <w:spacing w:after="120" w:line="276" w:lineRule="auto"/>
        <w:ind w:firstLine="709"/>
        <w:jc w:val="both"/>
      </w:pPr>
      <w:r w:rsidRPr="00C35878">
        <w:rPr>
          <w:i/>
          <w:sz w:val="22"/>
        </w:rPr>
        <w:t>Продолжение таблицы Д.1.3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D55293" w:rsidRPr="00C35878" w:rsidTr="0034471B">
        <w:tc>
          <w:tcPr>
            <w:tcW w:w="9639" w:type="dxa"/>
          </w:tcPr>
          <w:p w:rsidR="00D55293" w:rsidRPr="00C35878" w:rsidRDefault="00D55293" w:rsidP="0034471B">
            <w:pPr>
              <w:spacing w:after="120" w:line="276" w:lineRule="auto"/>
              <w:ind w:firstLine="709"/>
              <w:jc w:val="both"/>
            </w:pPr>
            <w:r w:rsidRPr="00C35878">
              <w:t>* Выполняется монтажной (строительной) организацией с участием застройщика или технического заказчика (наладочной организации).</w:t>
            </w:r>
          </w:p>
          <w:p w:rsidR="00D55293" w:rsidRPr="00C35878" w:rsidRDefault="00D55293" w:rsidP="0034471B">
            <w:pPr>
              <w:spacing w:after="120" w:line="276" w:lineRule="auto"/>
              <w:ind w:firstLine="738"/>
              <w:jc w:val="both"/>
            </w:pPr>
            <w:r w:rsidRPr="00C35878">
              <w:rPr>
                <w:spacing w:val="48"/>
                <w:szCs w:val="28"/>
              </w:rPr>
              <w:t>Примечание</w:t>
            </w:r>
            <w:r w:rsidRPr="00C35878">
              <w:rPr>
                <w:szCs w:val="28"/>
              </w:rPr>
              <w:t> ― </w:t>
            </w:r>
            <w:r w:rsidRPr="00C35878">
              <w:t>___________________________________________________________</w:t>
            </w:r>
          </w:p>
        </w:tc>
      </w:tr>
    </w:tbl>
    <w:p w:rsidR="00D55293" w:rsidRPr="00C35878" w:rsidRDefault="00D55293" w:rsidP="00D55293">
      <w:pPr>
        <w:spacing w:before="240"/>
        <w:rPr>
          <w:b/>
          <w:bCs/>
        </w:rPr>
      </w:pPr>
      <w:r w:rsidRPr="00C35878">
        <w:rPr>
          <w:spacing w:val="54"/>
        </w:rPr>
        <w:t>Таблица</w:t>
      </w:r>
      <w:r w:rsidRPr="00C35878">
        <w:t xml:space="preserve"> Д.1.4 ― </w:t>
      </w:r>
      <w:proofErr w:type="spellStart"/>
      <w:r w:rsidRPr="00C35878">
        <w:rPr>
          <w:spacing w:val="-2"/>
        </w:rPr>
        <w:t>Пылегазоулавливающее</w:t>
      </w:r>
      <w:proofErr w:type="spellEnd"/>
      <w:r w:rsidRPr="00C35878">
        <w:t xml:space="preserve"> </w:t>
      </w:r>
      <w:r w:rsidRPr="00C35878">
        <w:rPr>
          <w:spacing w:val="-1"/>
        </w:rPr>
        <w:t>устройство</w:t>
      </w:r>
    </w:p>
    <w:tbl>
      <w:tblPr>
        <w:tblW w:w="5000" w:type="pct"/>
        <w:jc w:val="center"/>
        <w:tblCellMar>
          <w:left w:w="28" w:type="dxa"/>
          <w:right w:w="28" w:type="dxa"/>
        </w:tblCellMar>
        <w:tblLook w:val="00A0"/>
      </w:tblPr>
      <w:tblGrid>
        <w:gridCol w:w="1551"/>
        <w:gridCol w:w="1445"/>
        <w:gridCol w:w="609"/>
        <w:gridCol w:w="1193"/>
        <w:gridCol w:w="1268"/>
        <w:gridCol w:w="1705"/>
        <w:gridCol w:w="1922"/>
      </w:tblGrid>
      <w:tr w:rsidR="00D55293" w:rsidRPr="00C35878" w:rsidTr="008F695B">
        <w:trPr>
          <w:tblHeader/>
          <w:jc w:val="center"/>
        </w:trPr>
        <w:tc>
          <w:tcPr>
            <w:tcW w:w="824"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Данные</w:t>
            </w:r>
          </w:p>
        </w:tc>
        <w:tc>
          <w:tcPr>
            <w:tcW w:w="678"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Наименование</w:t>
            </w:r>
          </w:p>
        </w:tc>
        <w:tc>
          <w:tcPr>
            <w:tcW w:w="338"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w:t>
            </w:r>
          </w:p>
        </w:tc>
        <w:tc>
          <w:tcPr>
            <w:tcW w:w="564"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Количество, шт.</w:t>
            </w:r>
          </w:p>
        </w:tc>
        <w:tc>
          <w:tcPr>
            <w:tcW w:w="678"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 xml:space="preserve">Расход воздуха, </w:t>
            </w:r>
            <w:r w:rsidRPr="00C35878">
              <w:br/>
              <w:t>м</w:t>
            </w:r>
            <w:r w:rsidRPr="00C35878">
              <w:rPr>
                <w:vertAlign w:val="superscript"/>
              </w:rPr>
              <w:t>3</w:t>
            </w:r>
            <w:r w:rsidRPr="00C35878">
              <w:t>/ч</w:t>
            </w:r>
          </w:p>
        </w:tc>
        <w:tc>
          <w:tcPr>
            <w:tcW w:w="903"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 подсоса (выбив)</w:t>
            </w:r>
          </w:p>
        </w:tc>
        <w:tc>
          <w:tcPr>
            <w:tcW w:w="1015" w:type="pct"/>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Сопротивление, Па</w:t>
            </w:r>
          </w:p>
        </w:tc>
      </w:tr>
      <w:tr w:rsidR="00D55293" w:rsidRPr="00C35878" w:rsidTr="008F695B">
        <w:trPr>
          <w:trHeight w:hRule="exact" w:val="57"/>
          <w:jc w:val="center"/>
        </w:trPr>
        <w:tc>
          <w:tcPr>
            <w:tcW w:w="824" w:type="pct"/>
            <w:tcBorders>
              <w:top w:val="single" w:sz="6" w:space="0" w:color="auto"/>
              <w:left w:val="single" w:sz="4" w:space="0" w:color="auto"/>
              <w:bottom w:val="single" w:sz="6" w:space="0" w:color="auto"/>
              <w:right w:val="single" w:sz="4" w:space="0" w:color="auto"/>
            </w:tcBorders>
            <w:hideMark/>
          </w:tcPr>
          <w:p w:rsidR="00D55293" w:rsidRPr="00C35878" w:rsidRDefault="00D55293" w:rsidP="008F695B">
            <w:pPr>
              <w:overflowPunct w:val="0"/>
              <w:jc w:val="both"/>
            </w:pPr>
          </w:p>
        </w:tc>
        <w:tc>
          <w:tcPr>
            <w:tcW w:w="67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33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56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67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903"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1015"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r>
      <w:tr w:rsidR="00D55293" w:rsidRPr="00C35878" w:rsidTr="008F695B">
        <w:trPr>
          <w:jc w:val="center"/>
        </w:trPr>
        <w:tc>
          <w:tcPr>
            <w:tcW w:w="824" w:type="pct"/>
            <w:tcBorders>
              <w:top w:val="single" w:sz="6" w:space="0" w:color="auto"/>
              <w:left w:val="single" w:sz="4" w:space="0" w:color="auto"/>
              <w:bottom w:val="single" w:sz="6" w:space="0" w:color="auto"/>
              <w:right w:val="single" w:sz="4" w:space="0" w:color="auto"/>
            </w:tcBorders>
            <w:hideMark/>
          </w:tcPr>
          <w:p w:rsidR="00D55293" w:rsidRPr="00C35878" w:rsidRDefault="00D55293" w:rsidP="008F695B">
            <w:pPr>
              <w:overflowPunct w:val="0"/>
              <w:spacing w:line="360" w:lineRule="auto"/>
              <w:jc w:val="both"/>
            </w:pPr>
            <w:r w:rsidRPr="00C35878">
              <w:t>По проекту</w:t>
            </w:r>
          </w:p>
        </w:tc>
        <w:tc>
          <w:tcPr>
            <w:tcW w:w="67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360" w:lineRule="auto"/>
              <w:jc w:val="center"/>
            </w:pPr>
          </w:p>
        </w:tc>
        <w:tc>
          <w:tcPr>
            <w:tcW w:w="33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360" w:lineRule="auto"/>
              <w:jc w:val="center"/>
            </w:pPr>
          </w:p>
        </w:tc>
        <w:tc>
          <w:tcPr>
            <w:tcW w:w="56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360" w:lineRule="auto"/>
              <w:jc w:val="center"/>
            </w:pPr>
          </w:p>
        </w:tc>
        <w:tc>
          <w:tcPr>
            <w:tcW w:w="678"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360" w:lineRule="auto"/>
              <w:jc w:val="center"/>
            </w:pPr>
          </w:p>
        </w:tc>
        <w:tc>
          <w:tcPr>
            <w:tcW w:w="903"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360" w:lineRule="auto"/>
              <w:jc w:val="center"/>
            </w:pPr>
          </w:p>
        </w:tc>
        <w:tc>
          <w:tcPr>
            <w:tcW w:w="1015"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360" w:lineRule="auto"/>
              <w:jc w:val="center"/>
            </w:pPr>
          </w:p>
        </w:tc>
      </w:tr>
      <w:tr w:rsidR="00D55293" w:rsidRPr="00C35878" w:rsidTr="008F695B">
        <w:trPr>
          <w:jc w:val="center"/>
        </w:trPr>
        <w:tc>
          <w:tcPr>
            <w:tcW w:w="824" w:type="pct"/>
            <w:tcBorders>
              <w:top w:val="single" w:sz="6" w:space="0" w:color="auto"/>
              <w:left w:val="single" w:sz="4" w:space="0" w:color="auto"/>
              <w:bottom w:val="single" w:sz="4" w:space="0" w:color="auto"/>
              <w:right w:val="single" w:sz="4" w:space="0" w:color="auto"/>
            </w:tcBorders>
            <w:hideMark/>
          </w:tcPr>
          <w:p w:rsidR="00D55293" w:rsidRPr="00C35878" w:rsidRDefault="00D55293" w:rsidP="008F695B">
            <w:pPr>
              <w:overflowPunct w:val="0"/>
              <w:spacing w:line="360" w:lineRule="auto"/>
              <w:jc w:val="both"/>
            </w:pPr>
            <w:r w:rsidRPr="00C35878">
              <w:t>Фактически</w:t>
            </w:r>
          </w:p>
        </w:tc>
        <w:tc>
          <w:tcPr>
            <w:tcW w:w="678"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360" w:lineRule="auto"/>
              <w:jc w:val="center"/>
            </w:pPr>
          </w:p>
        </w:tc>
        <w:tc>
          <w:tcPr>
            <w:tcW w:w="338"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360" w:lineRule="auto"/>
              <w:jc w:val="center"/>
            </w:pPr>
          </w:p>
        </w:tc>
        <w:tc>
          <w:tcPr>
            <w:tcW w:w="564"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360" w:lineRule="auto"/>
              <w:jc w:val="center"/>
            </w:pPr>
          </w:p>
        </w:tc>
        <w:tc>
          <w:tcPr>
            <w:tcW w:w="678"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360" w:lineRule="auto"/>
              <w:jc w:val="center"/>
            </w:pPr>
          </w:p>
        </w:tc>
        <w:tc>
          <w:tcPr>
            <w:tcW w:w="903"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360" w:lineRule="auto"/>
              <w:jc w:val="center"/>
            </w:pPr>
          </w:p>
        </w:tc>
        <w:tc>
          <w:tcPr>
            <w:tcW w:w="1015" w:type="pct"/>
            <w:tcBorders>
              <w:top w:val="single" w:sz="6" w:space="0" w:color="auto"/>
              <w:left w:val="single" w:sz="4" w:space="0" w:color="auto"/>
              <w:bottom w:val="single" w:sz="4" w:space="0" w:color="auto"/>
              <w:right w:val="single" w:sz="4" w:space="0" w:color="auto"/>
            </w:tcBorders>
          </w:tcPr>
          <w:p w:rsidR="00D55293" w:rsidRPr="00C35878" w:rsidRDefault="00D55293" w:rsidP="008F695B">
            <w:pPr>
              <w:overflowPunct w:val="0"/>
              <w:spacing w:line="360" w:lineRule="auto"/>
              <w:jc w:val="center"/>
            </w:pPr>
          </w:p>
        </w:tc>
      </w:tr>
    </w:tbl>
    <w:p w:rsidR="00D55293" w:rsidRPr="00C35878" w:rsidRDefault="00D55293" w:rsidP="00D55293">
      <w:pPr>
        <w:spacing w:before="120" w:after="240"/>
        <w:ind w:firstLine="709"/>
      </w:pPr>
      <w:r w:rsidRPr="00C35878">
        <w:rPr>
          <w:spacing w:val="37"/>
        </w:rPr>
        <w:t>Примечание </w:t>
      </w:r>
      <w:r w:rsidRPr="00C35878">
        <w:rPr>
          <w:spacing w:val="30"/>
          <w:kern w:val="28"/>
        </w:rPr>
        <w:t>— </w:t>
      </w:r>
      <w:r w:rsidRPr="00C35878">
        <w:t>______________________________________________________________</w:t>
      </w:r>
    </w:p>
    <w:p w:rsidR="00D55293" w:rsidRPr="00C35878" w:rsidRDefault="00D55293" w:rsidP="00D55293">
      <w:pPr>
        <w:spacing w:before="120" w:after="120"/>
        <w:ind w:firstLine="709"/>
        <w:jc w:val="both"/>
        <w:rPr>
          <w:b/>
          <w:bCs/>
        </w:rPr>
      </w:pPr>
      <w:r w:rsidRPr="00C35878">
        <w:rPr>
          <w:b/>
          <w:bCs/>
        </w:rPr>
        <w:t>Д.2 Расходы воздуха по помещениям (по сети)</w:t>
      </w:r>
    </w:p>
    <w:p w:rsidR="00D55293" w:rsidRPr="00C35878" w:rsidRDefault="00D55293" w:rsidP="00D55293">
      <w:pPr>
        <w:spacing w:before="69" w:after="240"/>
        <w:jc w:val="both"/>
        <w:rPr>
          <w:szCs w:val="24"/>
        </w:rPr>
      </w:pPr>
      <w:r w:rsidRPr="00C35878">
        <w:rPr>
          <w:spacing w:val="54"/>
        </w:rPr>
        <w:t>Таблица</w:t>
      </w:r>
      <w:r w:rsidRPr="00C35878">
        <w:t xml:space="preserve"> Д.2 ―</w:t>
      </w:r>
      <w:r w:rsidRPr="00C35878">
        <w:rPr>
          <w:spacing w:val="-4"/>
        </w:rPr>
        <w:t xml:space="preserve"> Расход</w:t>
      </w:r>
      <w:r w:rsidRPr="00C35878">
        <w:t xml:space="preserve"> </w:t>
      </w:r>
      <w:r w:rsidRPr="00C35878">
        <w:rPr>
          <w:spacing w:val="-2"/>
        </w:rPr>
        <w:t>воздуха</w:t>
      </w:r>
      <w:r w:rsidRPr="00C35878">
        <w:t xml:space="preserve"> по </w:t>
      </w:r>
      <w:r w:rsidRPr="00C35878">
        <w:rPr>
          <w:spacing w:val="-1"/>
        </w:rPr>
        <w:t>помещениям</w:t>
      </w:r>
    </w:p>
    <w:tbl>
      <w:tblPr>
        <w:tblW w:w="5000" w:type="pct"/>
        <w:jc w:val="center"/>
        <w:tblCellMar>
          <w:left w:w="28" w:type="dxa"/>
          <w:right w:w="28" w:type="dxa"/>
        </w:tblCellMar>
        <w:tblLook w:val="00A0"/>
      </w:tblPr>
      <w:tblGrid>
        <w:gridCol w:w="2101"/>
        <w:gridCol w:w="1892"/>
        <w:gridCol w:w="1495"/>
        <w:gridCol w:w="1681"/>
        <w:gridCol w:w="2524"/>
      </w:tblGrid>
      <w:tr w:rsidR="00D55293" w:rsidRPr="00C35878" w:rsidTr="008F695B">
        <w:trPr>
          <w:tblHeader/>
          <w:jc w:val="center"/>
        </w:trPr>
        <w:tc>
          <w:tcPr>
            <w:tcW w:w="1084" w:type="pct"/>
            <w:vMerge w:val="restart"/>
            <w:tcBorders>
              <w:top w:val="single" w:sz="4" w:space="0" w:color="auto"/>
              <w:left w:val="single" w:sz="4" w:space="0" w:color="auto"/>
              <w:bottom w:val="nil"/>
              <w:right w:val="single" w:sz="4" w:space="0" w:color="auto"/>
            </w:tcBorders>
            <w:vAlign w:val="center"/>
            <w:hideMark/>
          </w:tcPr>
          <w:p w:rsidR="00D55293" w:rsidRPr="00C35878" w:rsidRDefault="00D55293" w:rsidP="008F695B">
            <w:pPr>
              <w:overflowPunct w:val="0"/>
              <w:jc w:val="center"/>
            </w:pPr>
            <w:r w:rsidRPr="00C35878">
              <w:t>Номер мерного сечения</w:t>
            </w:r>
          </w:p>
        </w:tc>
        <w:tc>
          <w:tcPr>
            <w:tcW w:w="976" w:type="pct"/>
            <w:vMerge w:val="restart"/>
            <w:tcBorders>
              <w:top w:val="single" w:sz="4" w:space="0" w:color="auto"/>
              <w:left w:val="single" w:sz="4" w:space="0" w:color="auto"/>
              <w:bottom w:val="nil"/>
              <w:right w:val="single" w:sz="4" w:space="0" w:color="auto"/>
            </w:tcBorders>
            <w:vAlign w:val="center"/>
            <w:hideMark/>
          </w:tcPr>
          <w:p w:rsidR="00D55293" w:rsidRPr="00C35878" w:rsidRDefault="00D55293" w:rsidP="008F695B">
            <w:pPr>
              <w:overflowPunct w:val="0"/>
              <w:jc w:val="center"/>
            </w:pPr>
            <w:r w:rsidRPr="00C35878">
              <w:t>Наименование помещений</w:t>
            </w:r>
          </w:p>
        </w:tc>
        <w:tc>
          <w:tcPr>
            <w:tcW w:w="1638" w:type="pct"/>
            <w:gridSpan w:val="2"/>
            <w:tcBorders>
              <w:top w:val="single" w:sz="4" w:space="0" w:color="auto"/>
              <w:left w:val="single" w:sz="4" w:space="0" w:color="auto"/>
              <w:bottom w:val="single" w:sz="6" w:space="0" w:color="auto"/>
              <w:right w:val="single" w:sz="4" w:space="0" w:color="auto"/>
            </w:tcBorders>
            <w:vAlign w:val="center"/>
            <w:hideMark/>
          </w:tcPr>
          <w:p w:rsidR="00D55293" w:rsidRPr="00C35878" w:rsidRDefault="00D55293" w:rsidP="008F695B">
            <w:pPr>
              <w:overflowPunct w:val="0"/>
              <w:jc w:val="center"/>
            </w:pPr>
            <w:r w:rsidRPr="00C35878">
              <w:t>Расход воздуха, м</w:t>
            </w:r>
            <w:r w:rsidRPr="00C35878">
              <w:rPr>
                <w:vertAlign w:val="superscript"/>
              </w:rPr>
              <w:t>3</w:t>
            </w:r>
            <w:r w:rsidRPr="00C35878">
              <w:t>/ч</w:t>
            </w:r>
          </w:p>
        </w:tc>
        <w:tc>
          <w:tcPr>
            <w:tcW w:w="1302" w:type="pct"/>
            <w:vMerge w:val="restart"/>
            <w:tcBorders>
              <w:top w:val="single" w:sz="4" w:space="0" w:color="auto"/>
              <w:left w:val="single" w:sz="4" w:space="0" w:color="auto"/>
              <w:bottom w:val="nil"/>
              <w:right w:val="single" w:sz="4" w:space="0" w:color="auto"/>
            </w:tcBorders>
            <w:vAlign w:val="center"/>
            <w:hideMark/>
          </w:tcPr>
          <w:p w:rsidR="00D55293" w:rsidRPr="00C35878" w:rsidRDefault="00D55293" w:rsidP="008F695B">
            <w:pPr>
              <w:overflowPunct w:val="0"/>
              <w:jc w:val="center"/>
            </w:pPr>
            <w:r w:rsidRPr="00C35878">
              <w:t>Невязка, % отклонения от показателей</w:t>
            </w:r>
          </w:p>
        </w:tc>
      </w:tr>
      <w:tr w:rsidR="00D55293" w:rsidRPr="00C35878" w:rsidTr="008F695B">
        <w:trPr>
          <w:tblHeader/>
          <w:jc w:val="center"/>
        </w:trPr>
        <w:tc>
          <w:tcPr>
            <w:tcW w:w="0" w:type="auto"/>
            <w:vMerge/>
            <w:tcBorders>
              <w:top w:val="single" w:sz="4" w:space="0" w:color="auto"/>
              <w:left w:val="single" w:sz="4" w:space="0" w:color="auto"/>
              <w:bottom w:val="nil"/>
              <w:right w:val="single" w:sz="4" w:space="0" w:color="auto"/>
            </w:tcBorders>
            <w:vAlign w:val="center"/>
            <w:hideMark/>
          </w:tcPr>
          <w:p w:rsidR="00D55293" w:rsidRPr="00C35878" w:rsidRDefault="00D55293" w:rsidP="008F695B"/>
        </w:tc>
        <w:tc>
          <w:tcPr>
            <w:tcW w:w="0" w:type="auto"/>
            <w:vMerge/>
            <w:tcBorders>
              <w:top w:val="single" w:sz="4" w:space="0" w:color="auto"/>
              <w:left w:val="single" w:sz="4" w:space="0" w:color="auto"/>
              <w:bottom w:val="nil"/>
              <w:right w:val="single" w:sz="4" w:space="0" w:color="auto"/>
            </w:tcBorders>
            <w:vAlign w:val="center"/>
            <w:hideMark/>
          </w:tcPr>
          <w:p w:rsidR="00D55293" w:rsidRPr="00C35878" w:rsidRDefault="00D55293" w:rsidP="008F695B"/>
        </w:tc>
        <w:tc>
          <w:tcPr>
            <w:tcW w:w="771" w:type="pct"/>
            <w:tcBorders>
              <w:top w:val="single" w:sz="6" w:space="0" w:color="auto"/>
              <w:left w:val="single" w:sz="4" w:space="0" w:color="auto"/>
              <w:bottom w:val="nil"/>
              <w:right w:val="single" w:sz="4" w:space="0" w:color="auto"/>
            </w:tcBorders>
            <w:vAlign w:val="center"/>
            <w:hideMark/>
          </w:tcPr>
          <w:p w:rsidR="00D55293" w:rsidRPr="00C35878" w:rsidRDefault="00D55293" w:rsidP="008F695B">
            <w:pPr>
              <w:overflowPunct w:val="0"/>
              <w:jc w:val="center"/>
            </w:pPr>
            <w:r w:rsidRPr="00C35878">
              <w:t>фактически</w:t>
            </w:r>
          </w:p>
        </w:tc>
        <w:tc>
          <w:tcPr>
            <w:tcW w:w="867" w:type="pct"/>
            <w:tcBorders>
              <w:top w:val="single" w:sz="6" w:space="0" w:color="auto"/>
              <w:left w:val="single" w:sz="4" w:space="0" w:color="auto"/>
              <w:bottom w:val="nil"/>
              <w:right w:val="single" w:sz="4" w:space="0" w:color="auto"/>
            </w:tcBorders>
            <w:vAlign w:val="center"/>
            <w:hideMark/>
          </w:tcPr>
          <w:p w:rsidR="00D55293" w:rsidRPr="00C35878" w:rsidRDefault="00D55293" w:rsidP="008F695B">
            <w:pPr>
              <w:overflowPunct w:val="0"/>
              <w:jc w:val="center"/>
            </w:pPr>
            <w:r w:rsidRPr="00C35878">
              <w:t>по проекту</w:t>
            </w:r>
          </w:p>
        </w:tc>
        <w:tc>
          <w:tcPr>
            <w:tcW w:w="0" w:type="auto"/>
            <w:vMerge/>
            <w:tcBorders>
              <w:top w:val="single" w:sz="4" w:space="0" w:color="auto"/>
              <w:left w:val="single" w:sz="4" w:space="0" w:color="auto"/>
              <w:bottom w:val="nil"/>
              <w:right w:val="single" w:sz="4" w:space="0" w:color="auto"/>
            </w:tcBorders>
            <w:vAlign w:val="center"/>
            <w:hideMark/>
          </w:tcPr>
          <w:p w:rsidR="00D55293" w:rsidRPr="00C35878" w:rsidRDefault="00D55293" w:rsidP="008F695B"/>
        </w:tc>
      </w:tr>
      <w:tr w:rsidR="00D55293" w:rsidRPr="00C35878" w:rsidTr="008F695B">
        <w:trPr>
          <w:trHeight w:hRule="exact" w:val="57"/>
          <w:jc w:val="center"/>
        </w:trPr>
        <w:tc>
          <w:tcPr>
            <w:tcW w:w="108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976"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77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86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c>
          <w:tcPr>
            <w:tcW w:w="1302"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jc w:val="center"/>
            </w:pPr>
          </w:p>
        </w:tc>
      </w:tr>
      <w:tr w:rsidR="00D55293" w:rsidRPr="00C35878" w:rsidTr="008F695B">
        <w:trPr>
          <w:jc w:val="center"/>
        </w:trPr>
        <w:tc>
          <w:tcPr>
            <w:tcW w:w="108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76"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77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6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1302"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r w:rsidR="00D55293" w:rsidRPr="00C35878" w:rsidTr="008F695B">
        <w:trPr>
          <w:jc w:val="center"/>
        </w:trPr>
        <w:tc>
          <w:tcPr>
            <w:tcW w:w="108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76"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77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6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1302"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r w:rsidR="00D55293" w:rsidRPr="00C35878" w:rsidTr="008F695B">
        <w:trPr>
          <w:jc w:val="center"/>
        </w:trPr>
        <w:tc>
          <w:tcPr>
            <w:tcW w:w="1084"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976"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771"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867"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c>
          <w:tcPr>
            <w:tcW w:w="1302" w:type="pct"/>
            <w:tcBorders>
              <w:top w:val="single" w:sz="6" w:space="0" w:color="auto"/>
              <w:left w:val="single" w:sz="4" w:space="0" w:color="auto"/>
              <w:bottom w:val="single" w:sz="6" w:space="0" w:color="auto"/>
              <w:right w:val="single" w:sz="4" w:space="0" w:color="auto"/>
            </w:tcBorders>
          </w:tcPr>
          <w:p w:rsidR="00D55293" w:rsidRPr="00C35878" w:rsidRDefault="00D55293" w:rsidP="008F695B">
            <w:pPr>
              <w:overflowPunct w:val="0"/>
              <w:spacing w:line="276" w:lineRule="auto"/>
              <w:jc w:val="center"/>
            </w:pPr>
          </w:p>
        </w:tc>
      </w:tr>
    </w:tbl>
    <w:p w:rsidR="00D55293" w:rsidRPr="00C35878" w:rsidRDefault="00D55293" w:rsidP="00D55293">
      <w:pPr>
        <w:spacing w:before="96" w:line="347" w:lineRule="auto"/>
        <w:ind w:right="7245" w:firstLine="709"/>
        <w:jc w:val="both"/>
        <w:rPr>
          <w:szCs w:val="24"/>
        </w:rPr>
      </w:pPr>
      <w:r w:rsidRPr="00C35878">
        <w:rPr>
          <w:spacing w:val="-2"/>
          <w:szCs w:val="24"/>
        </w:rPr>
        <w:t>Выводы:</w:t>
      </w:r>
    </w:p>
    <w:p w:rsidR="00D55293" w:rsidRPr="00C35878" w:rsidRDefault="00385AE6" w:rsidP="00D55293">
      <w:pPr>
        <w:spacing w:before="4" w:line="347" w:lineRule="auto"/>
        <w:ind w:firstLine="709"/>
        <w:jc w:val="both"/>
        <w:rPr>
          <w:szCs w:val="24"/>
        </w:rPr>
      </w:pPr>
      <w:r w:rsidRPr="00C35878">
        <w:rPr>
          <w:szCs w:val="24"/>
        </w:rPr>
        <w:t>–</w:t>
      </w:r>
      <w:r w:rsidR="00D55293" w:rsidRPr="00C35878">
        <w:rPr>
          <w:szCs w:val="24"/>
        </w:rPr>
        <w:t>отклонение показателей по расходу воздуха составляет ±8 % от требуемых величин.</w:t>
      </w:r>
    </w:p>
    <w:p w:rsidR="00D55293" w:rsidRPr="00C35878" w:rsidRDefault="00D55293" w:rsidP="00D55293">
      <w:pPr>
        <w:spacing w:before="4" w:line="347" w:lineRule="auto"/>
        <w:ind w:firstLine="709"/>
        <w:jc w:val="both"/>
        <w:rPr>
          <w:sz w:val="18"/>
        </w:rPr>
      </w:pPr>
      <w:r w:rsidRPr="00C35878">
        <w:rPr>
          <w:spacing w:val="37"/>
          <w:sz w:val="18"/>
        </w:rPr>
        <w:t>Примечание </w:t>
      </w:r>
      <w:r w:rsidRPr="00C35878">
        <w:rPr>
          <w:spacing w:val="30"/>
          <w:kern w:val="28"/>
          <w:sz w:val="18"/>
        </w:rPr>
        <w:t>— </w:t>
      </w:r>
      <w:r w:rsidRPr="00C35878">
        <w:rPr>
          <w:spacing w:val="-1"/>
          <w:sz w:val="18"/>
        </w:rPr>
        <w:t>Допускается отклонение</w:t>
      </w:r>
      <w:r w:rsidRPr="00C35878">
        <w:rPr>
          <w:sz w:val="18"/>
        </w:rPr>
        <w:t xml:space="preserve"> </w:t>
      </w:r>
      <w:r w:rsidRPr="00C35878">
        <w:rPr>
          <w:spacing w:val="-1"/>
          <w:sz w:val="18"/>
        </w:rPr>
        <w:t>показателей</w:t>
      </w:r>
      <w:r w:rsidRPr="00C35878">
        <w:rPr>
          <w:sz w:val="18"/>
        </w:rPr>
        <w:t xml:space="preserve"> по </w:t>
      </w:r>
      <w:r w:rsidRPr="00C35878">
        <w:rPr>
          <w:spacing w:val="-3"/>
          <w:sz w:val="18"/>
        </w:rPr>
        <w:t>расходу</w:t>
      </w:r>
      <w:r w:rsidRPr="00C35878">
        <w:rPr>
          <w:sz w:val="18"/>
        </w:rPr>
        <w:t xml:space="preserve"> </w:t>
      </w:r>
      <w:r w:rsidRPr="00C35878">
        <w:rPr>
          <w:spacing w:val="-2"/>
          <w:sz w:val="18"/>
        </w:rPr>
        <w:t>воздуха</w:t>
      </w:r>
      <w:r w:rsidRPr="00C35878">
        <w:rPr>
          <w:spacing w:val="37"/>
          <w:sz w:val="18"/>
        </w:rPr>
        <w:t xml:space="preserve"> </w:t>
      </w:r>
      <w:r w:rsidRPr="00C35878">
        <w:rPr>
          <w:sz w:val="18"/>
        </w:rPr>
        <w:t>±10 %</w:t>
      </w:r>
      <w:r w:rsidRPr="00C35878">
        <w:rPr>
          <w:spacing w:val="-1"/>
          <w:sz w:val="18"/>
        </w:rPr>
        <w:t xml:space="preserve"> от расходов предусмотренных</w:t>
      </w:r>
      <w:r w:rsidRPr="00C35878">
        <w:rPr>
          <w:sz w:val="18"/>
        </w:rPr>
        <w:t xml:space="preserve"> </w:t>
      </w:r>
      <w:r w:rsidRPr="00C35878">
        <w:rPr>
          <w:spacing w:val="-2"/>
          <w:sz w:val="18"/>
        </w:rPr>
        <w:t>проектом</w:t>
      </w:r>
      <w:r w:rsidRPr="00C35878">
        <w:rPr>
          <w:sz w:val="18"/>
        </w:rPr>
        <w:t>.</w:t>
      </w:r>
    </w:p>
    <w:p w:rsidR="00D55293" w:rsidRPr="00C35878" w:rsidRDefault="00D55293" w:rsidP="00D55293">
      <w:pPr>
        <w:spacing w:before="120"/>
        <w:ind w:firstLine="709"/>
        <w:jc w:val="both"/>
      </w:pPr>
      <w:r w:rsidRPr="00C35878">
        <w:rPr>
          <w:b/>
          <w:bCs/>
        </w:rPr>
        <w:t xml:space="preserve">Д.3 </w:t>
      </w:r>
      <w:r w:rsidRPr="00C35878">
        <w:rPr>
          <w:b/>
        </w:rPr>
        <w:t>Схема системы вентиляции (системы кондиционирования воздуха)</w:t>
      </w:r>
    </w:p>
    <w:p w:rsidR="00D55293" w:rsidRPr="00C35878" w:rsidRDefault="00D55293" w:rsidP="00D55293">
      <w:pPr>
        <w:pStyle w:val="110"/>
        <w:tabs>
          <w:tab w:val="left" w:pos="0"/>
        </w:tabs>
        <w:spacing w:before="240" w:line="360" w:lineRule="auto"/>
        <w:ind w:left="0" w:firstLine="709"/>
        <w:jc w:val="both"/>
        <w:rPr>
          <w:rFonts w:ascii="Arial" w:hAnsi="Arial" w:cs="Arial"/>
          <w:b w:val="0"/>
          <w:spacing w:val="30"/>
          <w:kern w:val="28"/>
          <w:sz w:val="20"/>
          <w:szCs w:val="20"/>
          <w:lang w:val="ru-RU"/>
        </w:rPr>
      </w:pPr>
      <w:r w:rsidRPr="00C35878">
        <w:rPr>
          <w:rFonts w:ascii="Arial" w:hAnsi="Arial" w:cs="Arial"/>
          <w:b w:val="0"/>
          <w:spacing w:val="50"/>
          <w:kern w:val="28"/>
          <w:sz w:val="20"/>
          <w:szCs w:val="20"/>
          <w:lang w:val="ru-RU"/>
        </w:rPr>
        <w:t>Примечания</w:t>
      </w:r>
      <w:r w:rsidRPr="00C35878">
        <w:rPr>
          <w:rFonts w:ascii="Arial" w:hAnsi="Arial" w:cs="Arial"/>
          <w:b w:val="0"/>
          <w:spacing w:val="30"/>
          <w:kern w:val="28"/>
          <w:sz w:val="20"/>
          <w:szCs w:val="20"/>
          <w:lang w:val="ru-RU"/>
        </w:rPr>
        <w:t xml:space="preserve"> </w:t>
      </w:r>
    </w:p>
    <w:p w:rsidR="00D55293" w:rsidRPr="00C35878" w:rsidRDefault="00D55293" w:rsidP="00D55293">
      <w:pPr>
        <w:pStyle w:val="110"/>
        <w:tabs>
          <w:tab w:val="left" w:pos="0"/>
        </w:tabs>
        <w:spacing w:line="360" w:lineRule="auto"/>
        <w:ind w:left="0" w:firstLine="709"/>
        <w:jc w:val="both"/>
        <w:rPr>
          <w:rFonts w:ascii="Arial" w:hAnsi="Arial" w:cs="Arial"/>
          <w:b w:val="0"/>
          <w:sz w:val="20"/>
          <w:szCs w:val="20"/>
          <w:lang w:val="ru-RU"/>
        </w:rPr>
      </w:pPr>
      <w:r w:rsidRPr="00C35878">
        <w:rPr>
          <w:rFonts w:ascii="Arial" w:hAnsi="Arial" w:cs="Arial"/>
          <w:b w:val="0"/>
          <w:spacing w:val="30"/>
          <w:kern w:val="28"/>
          <w:sz w:val="20"/>
          <w:szCs w:val="20"/>
          <w:lang w:val="ru-RU"/>
        </w:rPr>
        <w:t>1</w:t>
      </w:r>
      <w:proofErr w:type="gramStart"/>
      <w:r w:rsidRPr="00C35878">
        <w:rPr>
          <w:rFonts w:ascii="Arial" w:hAnsi="Arial" w:cs="Arial"/>
          <w:b w:val="0"/>
          <w:spacing w:val="30"/>
          <w:kern w:val="28"/>
          <w:sz w:val="20"/>
          <w:szCs w:val="20"/>
          <w:lang w:val="ru-RU"/>
        </w:rPr>
        <w:t> </w:t>
      </w:r>
      <w:r w:rsidRPr="00C35878">
        <w:rPr>
          <w:rFonts w:ascii="Arial" w:hAnsi="Arial" w:cs="Arial"/>
          <w:b w:val="0"/>
          <w:spacing w:val="-2"/>
          <w:sz w:val="20"/>
          <w:szCs w:val="20"/>
          <w:lang w:val="ru-RU"/>
        </w:rPr>
        <w:t>Н</w:t>
      </w:r>
      <w:proofErr w:type="gramEnd"/>
      <w:r w:rsidRPr="00C35878">
        <w:rPr>
          <w:rFonts w:ascii="Arial" w:hAnsi="Arial" w:cs="Arial"/>
          <w:b w:val="0"/>
          <w:sz w:val="20"/>
          <w:szCs w:val="20"/>
          <w:lang w:val="ru-RU"/>
        </w:rPr>
        <w:t xml:space="preserve">а </w:t>
      </w:r>
      <w:r w:rsidRPr="00C35878">
        <w:rPr>
          <w:rFonts w:ascii="Arial" w:hAnsi="Arial" w:cs="Arial"/>
          <w:b w:val="0"/>
          <w:spacing w:val="-2"/>
          <w:sz w:val="20"/>
          <w:szCs w:val="20"/>
          <w:lang w:val="ru-RU"/>
        </w:rPr>
        <w:t>схеме</w:t>
      </w:r>
      <w:r w:rsidRPr="00C35878">
        <w:rPr>
          <w:rFonts w:ascii="Arial" w:hAnsi="Arial" w:cs="Arial"/>
          <w:b w:val="0"/>
          <w:sz w:val="20"/>
          <w:szCs w:val="20"/>
          <w:lang w:val="ru-RU"/>
        </w:rPr>
        <w:t xml:space="preserve"> </w:t>
      </w:r>
      <w:r w:rsidRPr="00C35878">
        <w:rPr>
          <w:rFonts w:ascii="Arial" w:hAnsi="Arial" w:cs="Arial"/>
          <w:b w:val="0"/>
          <w:spacing w:val="-2"/>
          <w:sz w:val="20"/>
          <w:szCs w:val="20"/>
          <w:lang w:val="ru-RU"/>
        </w:rPr>
        <w:t>указывают</w:t>
      </w:r>
      <w:r w:rsidRPr="00C35878">
        <w:rPr>
          <w:rFonts w:ascii="Arial" w:hAnsi="Arial" w:cs="Arial"/>
          <w:b w:val="0"/>
          <w:sz w:val="20"/>
          <w:szCs w:val="20"/>
          <w:lang w:val="ru-RU"/>
        </w:rPr>
        <w:t xml:space="preserve"> </w:t>
      </w:r>
      <w:r w:rsidRPr="00C35878">
        <w:rPr>
          <w:rFonts w:ascii="Arial" w:hAnsi="Arial" w:cs="Arial"/>
          <w:b w:val="0"/>
          <w:spacing w:val="-2"/>
          <w:sz w:val="20"/>
          <w:szCs w:val="20"/>
          <w:lang w:val="ru-RU"/>
        </w:rPr>
        <w:t>расположение</w:t>
      </w:r>
      <w:r w:rsidRPr="00C35878">
        <w:rPr>
          <w:rFonts w:ascii="Arial" w:hAnsi="Arial" w:cs="Arial"/>
          <w:b w:val="0"/>
          <w:sz w:val="20"/>
          <w:szCs w:val="20"/>
          <w:lang w:val="ru-RU"/>
        </w:rPr>
        <w:t xml:space="preserve"> </w:t>
      </w:r>
      <w:r w:rsidRPr="00C35878">
        <w:rPr>
          <w:rFonts w:ascii="Arial" w:hAnsi="Arial" w:cs="Arial"/>
          <w:b w:val="0"/>
          <w:spacing w:val="1"/>
          <w:sz w:val="20"/>
          <w:szCs w:val="20"/>
          <w:lang w:val="ru-RU"/>
        </w:rPr>
        <w:t>мест</w:t>
      </w:r>
      <w:r w:rsidRPr="00C35878">
        <w:rPr>
          <w:rFonts w:ascii="Arial" w:hAnsi="Arial" w:cs="Arial"/>
          <w:b w:val="0"/>
          <w:sz w:val="20"/>
          <w:szCs w:val="20"/>
          <w:lang w:val="ru-RU"/>
        </w:rPr>
        <w:t xml:space="preserve"> </w:t>
      </w:r>
      <w:r w:rsidRPr="00C35878">
        <w:rPr>
          <w:rFonts w:ascii="Arial" w:hAnsi="Arial" w:cs="Arial"/>
          <w:b w:val="0"/>
          <w:spacing w:val="-1"/>
          <w:sz w:val="20"/>
          <w:szCs w:val="20"/>
          <w:lang w:val="ru-RU"/>
        </w:rPr>
        <w:t>измерений.</w:t>
      </w:r>
    </w:p>
    <w:p w:rsidR="00D55293" w:rsidRPr="00C35878" w:rsidRDefault="00D55293" w:rsidP="00D55293">
      <w:pPr>
        <w:tabs>
          <w:tab w:val="left" w:pos="0"/>
        </w:tabs>
        <w:spacing w:line="360" w:lineRule="auto"/>
        <w:ind w:firstLine="709"/>
        <w:jc w:val="both"/>
      </w:pPr>
      <w:r w:rsidRPr="00C35878">
        <w:t>2</w:t>
      </w:r>
      <w:proofErr w:type="gramStart"/>
      <w:r w:rsidRPr="00C35878">
        <w:t> У</w:t>
      </w:r>
      <w:proofErr w:type="gramEnd"/>
      <w:r w:rsidRPr="00C35878">
        <w:t xml:space="preserve">казывают выявленные отклонения от проекта (рабочего проекта) и их согласование с проектной организацией. </w:t>
      </w:r>
    </w:p>
    <w:p w:rsidR="00D55293" w:rsidRPr="00C35878" w:rsidRDefault="00D55293" w:rsidP="00D55293">
      <w:r w:rsidRPr="00C35878">
        <w:t>Представитель застройщика или технического заказчика</w:t>
      </w:r>
    </w:p>
    <w:p w:rsidR="00D55293" w:rsidRPr="00C35878" w:rsidRDefault="00D55293" w:rsidP="00D55293">
      <w:r w:rsidRPr="00C35878">
        <w:t>(наладочной организации) _______________________________________________________________</w:t>
      </w:r>
    </w:p>
    <w:p w:rsidR="00D55293" w:rsidRPr="00C35878" w:rsidRDefault="00D55293" w:rsidP="00D55293">
      <w:pPr>
        <w:ind w:firstLine="3500"/>
        <w:rPr>
          <w:sz w:val="18"/>
        </w:rPr>
      </w:pPr>
      <w:r w:rsidRPr="00C35878">
        <w:rPr>
          <w:i/>
          <w:sz w:val="18"/>
        </w:rPr>
        <w:t xml:space="preserve">               </w:t>
      </w:r>
      <w:r w:rsidRPr="00C35878">
        <w:rPr>
          <w:sz w:val="18"/>
        </w:rPr>
        <w:t xml:space="preserve"> (подпись, инициалы, фамилия)</w:t>
      </w:r>
    </w:p>
    <w:p w:rsidR="00D55293" w:rsidRPr="00C35878" w:rsidRDefault="00D55293" w:rsidP="00D55293">
      <w:r w:rsidRPr="00C35878">
        <w:t>Представитель лица, осуществляющего подготовку проектной документации _____________________</w:t>
      </w:r>
    </w:p>
    <w:p w:rsidR="00D55293" w:rsidRPr="00C35878" w:rsidRDefault="00D55293" w:rsidP="00D55293">
      <w:pPr>
        <w:ind w:firstLine="3828"/>
        <w:rPr>
          <w:i/>
          <w:sz w:val="18"/>
        </w:rPr>
      </w:pPr>
      <w:r w:rsidRPr="00C35878">
        <w:rPr>
          <w:i/>
          <w:sz w:val="18"/>
        </w:rPr>
        <w:t xml:space="preserve">                                                               (</w:t>
      </w:r>
      <w:r w:rsidRPr="00C35878">
        <w:rPr>
          <w:sz w:val="18"/>
        </w:rPr>
        <w:t>подпись, инициалы, фамилия)</w:t>
      </w:r>
    </w:p>
    <w:p w:rsidR="00D55293" w:rsidRPr="00C35878" w:rsidRDefault="00D55293" w:rsidP="00D55293">
      <w:r w:rsidRPr="00C35878">
        <w:t>Представитель монтажной (строительной) организации _______________________________________</w:t>
      </w:r>
    </w:p>
    <w:p w:rsidR="00D55293" w:rsidRPr="00C35878" w:rsidRDefault="00D55293" w:rsidP="00D55293">
      <w:pPr>
        <w:overflowPunct w:val="0"/>
        <w:ind w:firstLine="4962"/>
        <w:rPr>
          <w:sz w:val="18"/>
        </w:rPr>
      </w:pPr>
      <w:r w:rsidRPr="00C35878">
        <w:rPr>
          <w:i/>
          <w:sz w:val="18"/>
        </w:rPr>
        <w:t xml:space="preserve">                   </w:t>
      </w:r>
      <w:r w:rsidRPr="00C35878">
        <w:rPr>
          <w:sz w:val="18"/>
        </w:rPr>
        <w:t>(подпись, инициалы, фамилия)</w:t>
      </w:r>
    </w:p>
    <w:p w:rsidR="00181D78" w:rsidRDefault="00181D78" w:rsidP="00C62222">
      <w:pPr>
        <w:pStyle w:val="1"/>
        <w:spacing w:line="276" w:lineRule="auto"/>
        <w:rPr>
          <w:rFonts w:ascii="Arial" w:hAnsi="Arial"/>
          <w:bCs w:val="0"/>
          <w:szCs w:val="24"/>
        </w:rPr>
      </w:pPr>
    </w:p>
    <w:p w:rsidR="00181D78" w:rsidRDefault="00181D78" w:rsidP="00C62222">
      <w:pPr>
        <w:pStyle w:val="1"/>
        <w:spacing w:line="276" w:lineRule="auto"/>
        <w:rPr>
          <w:rFonts w:ascii="Arial" w:hAnsi="Arial"/>
          <w:bCs w:val="0"/>
          <w:szCs w:val="24"/>
        </w:rPr>
      </w:pPr>
    </w:p>
    <w:p w:rsidR="00181D78" w:rsidRDefault="00181D78">
      <w:pPr>
        <w:widowControl/>
        <w:autoSpaceDE/>
        <w:autoSpaceDN/>
        <w:adjustRightInd/>
        <w:rPr>
          <w:b/>
          <w:sz w:val="24"/>
          <w:szCs w:val="24"/>
        </w:rPr>
      </w:pPr>
      <w:r>
        <w:rPr>
          <w:bCs/>
          <w:szCs w:val="24"/>
        </w:rPr>
        <w:br w:type="page"/>
      </w:r>
    </w:p>
    <w:p w:rsidR="00C62222" w:rsidRPr="00C35878" w:rsidRDefault="00C62222" w:rsidP="00C62222">
      <w:pPr>
        <w:pStyle w:val="1"/>
        <w:spacing w:line="276" w:lineRule="auto"/>
        <w:rPr>
          <w:rFonts w:ascii="Arial" w:hAnsi="Arial"/>
          <w:bCs w:val="0"/>
          <w:szCs w:val="24"/>
        </w:rPr>
      </w:pPr>
      <w:r w:rsidRPr="00C35878">
        <w:rPr>
          <w:rFonts w:ascii="Arial" w:hAnsi="Arial"/>
          <w:bCs w:val="0"/>
          <w:szCs w:val="24"/>
        </w:rPr>
        <w:t>Приложение</w:t>
      </w:r>
      <w:proofErr w:type="gramStart"/>
      <w:r w:rsidRPr="00C35878">
        <w:rPr>
          <w:rFonts w:ascii="Arial" w:hAnsi="Arial"/>
          <w:bCs w:val="0"/>
          <w:szCs w:val="24"/>
        </w:rPr>
        <w:t xml:space="preserve"> Е</w:t>
      </w:r>
      <w:proofErr w:type="gramEnd"/>
    </w:p>
    <w:p w:rsidR="00C62222" w:rsidRPr="00C35878" w:rsidRDefault="00C62222" w:rsidP="00C62222">
      <w:pPr>
        <w:shd w:val="clear" w:color="auto" w:fill="FFFFFF"/>
        <w:tabs>
          <w:tab w:val="left" w:pos="1075"/>
        </w:tabs>
        <w:ind w:left="48"/>
        <w:jc w:val="center"/>
        <w:rPr>
          <w:b/>
          <w:sz w:val="24"/>
          <w:szCs w:val="24"/>
        </w:rPr>
      </w:pPr>
      <w:proofErr w:type="gramStart"/>
      <w:r w:rsidRPr="00C35878">
        <w:rPr>
          <w:b/>
          <w:sz w:val="24"/>
          <w:szCs w:val="24"/>
        </w:rPr>
        <w:t>(рекомендуемое)</w:t>
      </w:r>
      <w:proofErr w:type="gramEnd"/>
    </w:p>
    <w:p w:rsidR="00C62222" w:rsidRPr="00C35878" w:rsidRDefault="00C62222" w:rsidP="00C62222">
      <w:pPr>
        <w:ind w:firstLine="709"/>
        <w:jc w:val="both"/>
        <w:rPr>
          <w:b/>
          <w:sz w:val="24"/>
          <w:szCs w:val="24"/>
        </w:rPr>
      </w:pPr>
    </w:p>
    <w:p w:rsidR="00C62222" w:rsidRPr="00C35878" w:rsidRDefault="00C62222" w:rsidP="00C62222">
      <w:pPr>
        <w:ind w:firstLine="709"/>
        <w:jc w:val="center"/>
        <w:rPr>
          <w:b/>
        </w:rPr>
      </w:pPr>
      <w:r w:rsidRPr="00C35878">
        <w:rPr>
          <w:b/>
        </w:rPr>
        <w:t>Форма протокола испытаний</w:t>
      </w:r>
    </w:p>
    <w:p w:rsidR="0030212C" w:rsidRPr="00C35878" w:rsidRDefault="0030212C" w:rsidP="0030212C">
      <w:pPr>
        <w:spacing w:before="240"/>
        <w:jc w:val="center"/>
      </w:pPr>
      <w:r w:rsidRPr="00C35878">
        <w:t>ПРОТОКОЛ ИСПЫТАНИЙ</w:t>
      </w:r>
      <w:r w:rsidR="00FB33E4" w:rsidRPr="00C35878">
        <w:t xml:space="preserve"> ЭЛЕКТРОУСТАНОВКИ</w:t>
      </w:r>
    </w:p>
    <w:p w:rsidR="00C62222" w:rsidRPr="00C35878" w:rsidRDefault="00C62222" w:rsidP="00C62222">
      <w:pPr>
        <w:ind w:firstLine="709"/>
        <w:jc w:val="center"/>
        <w:rPr>
          <w:b/>
        </w:rPr>
      </w:pPr>
    </w:p>
    <w:p w:rsidR="00C62222" w:rsidRPr="00C35878" w:rsidRDefault="00C62222" w:rsidP="00C62222">
      <w:pPr>
        <w:spacing w:line="360" w:lineRule="auto"/>
        <w:jc w:val="both"/>
      </w:pPr>
      <w:r w:rsidRPr="00C35878">
        <w:rPr>
          <w:spacing w:val="54"/>
        </w:rPr>
        <w:t>Таблица</w:t>
      </w:r>
      <w:r w:rsidRPr="00C35878">
        <w:t xml:space="preserve"> Е.1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691"/>
        <w:gridCol w:w="188"/>
        <w:gridCol w:w="366"/>
        <w:gridCol w:w="543"/>
        <w:gridCol w:w="2990"/>
        <w:gridCol w:w="1674"/>
        <w:gridCol w:w="1873"/>
      </w:tblGrid>
      <w:tr w:rsidR="00C62222" w:rsidRPr="00C35878" w:rsidTr="00C62222">
        <w:trPr>
          <w:jc w:val="center"/>
        </w:trPr>
        <w:tc>
          <w:tcPr>
            <w:tcW w:w="1214" w:type="pct"/>
            <w:gridSpan w:val="3"/>
          </w:tcPr>
          <w:p w:rsidR="00C62222" w:rsidRPr="00C35878" w:rsidRDefault="00C62222" w:rsidP="00C62222">
            <w:r w:rsidRPr="00C35878">
              <w:t xml:space="preserve">Номер и дата регистрации протокола </w:t>
            </w:r>
          </w:p>
        </w:tc>
        <w:tc>
          <w:tcPr>
            <w:tcW w:w="3786" w:type="pct"/>
            <w:gridSpan w:val="5"/>
          </w:tcPr>
          <w:p w:rsidR="00C62222" w:rsidRPr="00C35878" w:rsidRDefault="00C62222" w:rsidP="00C62222"/>
        </w:tc>
      </w:tr>
      <w:tr w:rsidR="00C62222" w:rsidRPr="00C35878" w:rsidTr="00C62222">
        <w:trPr>
          <w:jc w:val="center"/>
        </w:trPr>
        <w:tc>
          <w:tcPr>
            <w:tcW w:w="5000" w:type="pct"/>
            <w:gridSpan w:val="8"/>
          </w:tcPr>
          <w:p w:rsidR="00C62222" w:rsidRPr="00C35878" w:rsidRDefault="00C62222" w:rsidP="00C62222">
            <w:pPr>
              <w:jc w:val="center"/>
            </w:pPr>
            <w:r w:rsidRPr="00C35878">
              <w:t>1 Общие сведения</w:t>
            </w:r>
          </w:p>
        </w:tc>
      </w:tr>
      <w:tr w:rsidR="00C62222" w:rsidRPr="00C35878" w:rsidTr="00C62222">
        <w:trPr>
          <w:jc w:val="center"/>
        </w:trPr>
        <w:tc>
          <w:tcPr>
            <w:tcW w:w="1214" w:type="pct"/>
            <w:gridSpan w:val="3"/>
          </w:tcPr>
          <w:p w:rsidR="00C62222" w:rsidRPr="00C35878" w:rsidRDefault="00C62222" w:rsidP="00C62222">
            <w:r w:rsidRPr="00C35878">
              <w:t xml:space="preserve">1.1 Назначение испытаний </w:t>
            </w:r>
          </w:p>
        </w:tc>
        <w:tc>
          <w:tcPr>
            <w:tcW w:w="3786" w:type="pct"/>
            <w:gridSpan w:val="5"/>
          </w:tcPr>
          <w:p w:rsidR="00C62222" w:rsidRPr="00C35878" w:rsidRDefault="00C62222" w:rsidP="00C62222">
            <w:r w:rsidRPr="00C35878">
              <w:t>Приемо-сдаточные испытания</w:t>
            </w:r>
          </w:p>
        </w:tc>
      </w:tr>
      <w:tr w:rsidR="00C62222" w:rsidRPr="00C35878" w:rsidTr="00C62222">
        <w:trPr>
          <w:jc w:val="center"/>
        </w:trPr>
        <w:tc>
          <w:tcPr>
            <w:tcW w:w="1214" w:type="pct"/>
            <w:gridSpan w:val="3"/>
          </w:tcPr>
          <w:p w:rsidR="00C62222" w:rsidRPr="00C35878" w:rsidRDefault="00C62222" w:rsidP="00C62222">
            <w:r w:rsidRPr="00C35878">
              <w:t>1.2 Дата проведения испытаний</w:t>
            </w:r>
          </w:p>
        </w:tc>
        <w:tc>
          <w:tcPr>
            <w:tcW w:w="3786" w:type="pct"/>
            <w:gridSpan w:val="5"/>
          </w:tcPr>
          <w:p w:rsidR="00C62222" w:rsidRPr="00C35878" w:rsidRDefault="00C62222" w:rsidP="00C62222"/>
        </w:tc>
      </w:tr>
      <w:tr w:rsidR="00C62222" w:rsidRPr="00C35878" w:rsidTr="00C62222">
        <w:trPr>
          <w:jc w:val="center"/>
        </w:trPr>
        <w:tc>
          <w:tcPr>
            <w:tcW w:w="1214" w:type="pct"/>
            <w:gridSpan w:val="3"/>
          </w:tcPr>
          <w:p w:rsidR="00C62222" w:rsidRPr="00C35878" w:rsidRDefault="00C62222" w:rsidP="00C62222">
            <w:r w:rsidRPr="00C35878">
              <w:t>1.3 Место проведения испытаний</w:t>
            </w:r>
          </w:p>
        </w:tc>
        <w:tc>
          <w:tcPr>
            <w:tcW w:w="3786" w:type="pct"/>
            <w:gridSpan w:val="5"/>
          </w:tcPr>
          <w:p w:rsidR="00C62222" w:rsidRPr="00C35878" w:rsidRDefault="00C62222" w:rsidP="00C62222">
            <w:r w:rsidRPr="00C35878">
              <w:t xml:space="preserve">На объекте, с выездом в лабораторию или </w:t>
            </w:r>
            <w:proofErr w:type="gramStart"/>
            <w:r w:rsidRPr="00C35878">
              <w:t>другое</w:t>
            </w:r>
            <w:proofErr w:type="gramEnd"/>
            <w:r w:rsidR="0030212C" w:rsidRPr="00C35878">
              <w:t>.</w:t>
            </w:r>
          </w:p>
          <w:p w:rsidR="00C62222" w:rsidRPr="00C35878" w:rsidRDefault="00C62222" w:rsidP="00C62222">
            <w:r w:rsidRPr="00C35878">
              <w:rPr>
                <w:spacing w:val="20"/>
                <w:sz w:val="18"/>
              </w:rPr>
              <w:t xml:space="preserve">Примечание </w:t>
            </w:r>
            <w:r w:rsidRPr="00C35878">
              <w:rPr>
                <w:sz w:val="18"/>
              </w:rPr>
              <w:t>– нужное подчеркнуть, «другое» указать.</w:t>
            </w:r>
          </w:p>
        </w:tc>
      </w:tr>
      <w:tr w:rsidR="00C62222" w:rsidRPr="00C35878" w:rsidTr="00C62222">
        <w:trPr>
          <w:jc w:val="center"/>
        </w:trPr>
        <w:tc>
          <w:tcPr>
            <w:tcW w:w="1214" w:type="pct"/>
            <w:gridSpan w:val="3"/>
          </w:tcPr>
          <w:p w:rsidR="00C62222" w:rsidRPr="00C35878" w:rsidRDefault="00C62222" w:rsidP="00C62222">
            <w:r w:rsidRPr="00C35878">
              <w:t>1.4 Климатические условия проведения испытаний</w:t>
            </w:r>
          </w:p>
        </w:tc>
        <w:tc>
          <w:tcPr>
            <w:tcW w:w="3786" w:type="pct"/>
            <w:gridSpan w:val="5"/>
          </w:tcPr>
          <w:p w:rsidR="00C62222" w:rsidRPr="00C35878" w:rsidRDefault="00C62222" w:rsidP="00C62222">
            <w:r w:rsidRPr="00C35878">
              <w:t>Температура</w:t>
            </w:r>
            <w:proofErr w:type="gramStart"/>
            <w:r w:rsidRPr="00C35878">
              <w:t xml:space="preserve"> _________º С</w:t>
            </w:r>
            <w:proofErr w:type="gramEnd"/>
          </w:p>
          <w:p w:rsidR="00C62222" w:rsidRPr="00C35878" w:rsidRDefault="00C62222" w:rsidP="00C62222">
            <w:r w:rsidRPr="00C35878">
              <w:t>Влажность__________________</w:t>
            </w:r>
          </w:p>
          <w:p w:rsidR="00C62222" w:rsidRPr="00C35878" w:rsidRDefault="00C62222" w:rsidP="00C62222">
            <w:r w:rsidRPr="00C35878">
              <w:t>Давление __________________________________________________</w:t>
            </w:r>
          </w:p>
        </w:tc>
      </w:tr>
      <w:tr w:rsidR="00C62222" w:rsidRPr="00C35878" w:rsidTr="00C62222">
        <w:trPr>
          <w:jc w:val="center"/>
        </w:trPr>
        <w:tc>
          <w:tcPr>
            <w:tcW w:w="5000" w:type="pct"/>
            <w:gridSpan w:val="8"/>
          </w:tcPr>
          <w:p w:rsidR="00C62222" w:rsidRPr="00C35878" w:rsidRDefault="00C62222" w:rsidP="00C62222">
            <w:pPr>
              <w:jc w:val="center"/>
            </w:pPr>
            <w:r w:rsidRPr="00C35878">
              <w:t>2 Данные испытаний отдельных элементов электроустановки</w:t>
            </w:r>
          </w:p>
        </w:tc>
      </w:tr>
      <w:tr w:rsidR="00C62222" w:rsidRPr="00C35878" w:rsidTr="00C62222">
        <w:trPr>
          <w:trHeight w:val="312"/>
          <w:jc w:val="center"/>
        </w:trPr>
        <w:tc>
          <w:tcPr>
            <w:tcW w:w="257" w:type="pct"/>
            <w:vMerge w:val="restart"/>
          </w:tcPr>
          <w:p w:rsidR="00C62222" w:rsidRPr="00C35878" w:rsidRDefault="00C62222" w:rsidP="00C62222">
            <w:r w:rsidRPr="00C35878">
              <w:t>№</w:t>
            </w:r>
          </w:p>
          <w:p w:rsidR="00C62222" w:rsidRPr="00C35878" w:rsidRDefault="00C62222" w:rsidP="00C62222">
            <w:proofErr w:type="spellStart"/>
            <w:proofErr w:type="gramStart"/>
            <w:r w:rsidRPr="00C35878">
              <w:t>п</w:t>
            </w:r>
            <w:proofErr w:type="spellEnd"/>
            <w:proofErr w:type="gramEnd"/>
            <w:r w:rsidRPr="00C35878">
              <w:t>/</w:t>
            </w:r>
            <w:proofErr w:type="spellStart"/>
            <w:r w:rsidRPr="00C35878">
              <w:t>п</w:t>
            </w:r>
            <w:proofErr w:type="spellEnd"/>
          </w:p>
        </w:tc>
        <w:tc>
          <w:tcPr>
            <w:tcW w:w="860" w:type="pct"/>
            <w:vMerge w:val="restart"/>
          </w:tcPr>
          <w:p w:rsidR="00C62222" w:rsidRPr="00C35878" w:rsidRDefault="00C62222" w:rsidP="00C62222">
            <w:r w:rsidRPr="00C35878">
              <w:t>Наименование и назначение испытуемого элемента:</w:t>
            </w:r>
          </w:p>
        </w:tc>
        <w:tc>
          <w:tcPr>
            <w:tcW w:w="2931" w:type="pct"/>
            <w:gridSpan w:val="5"/>
          </w:tcPr>
          <w:p w:rsidR="00C62222" w:rsidRPr="00C35878" w:rsidRDefault="00C62222" w:rsidP="00C62222">
            <w:r w:rsidRPr="00C35878">
              <w:t>Место установки и /или ссылка на номер чертежа:</w:t>
            </w:r>
          </w:p>
          <w:p w:rsidR="00C62222" w:rsidRPr="00C35878" w:rsidRDefault="00C62222" w:rsidP="00C62222"/>
        </w:tc>
        <w:tc>
          <w:tcPr>
            <w:tcW w:w="953" w:type="pct"/>
            <w:vMerge w:val="restart"/>
          </w:tcPr>
          <w:p w:rsidR="00C62222" w:rsidRPr="00C35878" w:rsidRDefault="00C62222" w:rsidP="00C62222">
            <w:pPr>
              <w:jc w:val="both"/>
            </w:pPr>
            <w:r w:rsidRPr="00C35878">
              <w:rPr>
                <w:rFonts w:eastAsia="HiddenHorzOCR"/>
              </w:rPr>
              <w:t>Вывод о соответствии нормативному документу по каждому параметру</w:t>
            </w:r>
          </w:p>
        </w:tc>
      </w:tr>
      <w:tr w:rsidR="00C62222" w:rsidRPr="00C35878" w:rsidTr="00C62222">
        <w:trPr>
          <w:trHeight w:val="310"/>
          <w:jc w:val="center"/>
        </w:trPr>
        <w:tc>
          <w:tcPr>
            <w:tcW w:w="257" w:type="pct"/>
            <w:vMerge/>
          </w:tcPr>
          <w:p w:rsidR="00C62222" w:rsidRPr="00C35878" w:rsidRDefault="00C62222" w:rsidP="00C62222"/>
        </w:tc>
        <w:tc>
          <w:tcPr>
            <w:tcW w:w="860" w:type="pct"/>
            <w:vMerge/>
          </w:tcPr>
          <w:p w:rsidR="00C62222" w:rsidRPr="00C35878" w:rsidRDefault="00C62222" w:rsidP="00C62222"/>
        </w:tc>
        <w:tc>
          <w:tcPr>
            <w:tcW w:w="2931" w:type="pct"/>
            <w:gridSpan w:val="5"/>
          </w:tcPr>
          <w:p w:rsidR="00C62222" w:rsidRPr="00C35878" w:rsidRDefault="00C62222" w:rsidP="00C62222">
            <w:pPr>
              <w:jc w:val="both"/>
            </w:pPr>
            <w:r w:rsidRPr="00C35878">
              <w:t>Вид испытания:</w:t>
            </w:r>
          </w:p>
          <w:p w:rsidR="00C62222" w:rsidRPr="00C35878" w:rsidRDefault="00C62222" w:rsidP="00C62222">
            <w:pPr>
              <w:jc w:val="both"/>
            </w:pPr>
            <w:r w:rsidRPr="00C35878">
              <w:rPr>
                <w:spacing w:val="20"/>
                <w:sz w:val="18"/>
              </w:rPr>
              <w:t xml:space="preserve">Примечание </w:t>
            </w:r>
            <w:r w:rsidRPr="00C35878">
              <w:rPr>
                <w:sz w:val="18"/>
              </w:rPr>
              <w:t>– Виды испытаний приведены в 7.3.7.6</w:t>
            </w:r>
          </w:p>
        </w:tc>
        <w:tc>
          <w:tcPr>
            <w:tcW w:w="953" w:type="pct"/>
            <w:vMerge/>
          </w:tcPr>
          <w:p w:rsidR="00C62222" w:rsidRPr="00C35878" w:rsidRDefault="00C62222" w:rsidP="00C62222"/>
        </w:tc>
      </w:tr>
      <w:tr w:rsidR="00C62222" w:rsidRPr="00C35878" w:rsidTr="00C62222">
        <w:trPr>
          <w:trHeight w:val="310"/>
          <w:jc w:val="center"/>
        </w:trPr>
        <w:tc>
          <w:tcPr>
            <w:tcW w:w="257" w:type="pct"/>
            <w:vMerge/>
          </w:tcPr>
          <w:p w:rsidR="00C62222" w:rsidRPr="00C35878" w:rsidRDefault="00C62222" w:rsidP="00C62222"/>
        </w:tc>
        <w:tc>
          <w:tcPr>
            <w:tcW w:w="860" w:type="pct"/>
            <w:vMerge/>
          </w:tcPr>
          <w:p w:rsidR="00C62222" w:rsidRPr="00C35878" w:rsidRDefault="00C62222" w:rsidP="00C62222"/>
        </w:tc>
        <w:tc>
          <w:tcPr>
            <w:tcW w:w="2931" w:type="pct"/>
            <w:gridSpan w:val="5"/>
          </w:tcPr>
          <w:p w:rsidR="00C62222" w:rsidRPr="00C35878" w:rsidRDefault="00C62222" w:rsidP="00C62222">
            <w:r w:rsidRPr="00C35878">
              <w:t xml:space="preserve">Номера пунктов </w:t>
            </w:r>
            <w:r w:rsidR="001150EE" w:rsidRPr="00C35878">
              <w:t>настоящего</w:t>
            </w:r>
            <w:r w:rsidRPr="00C35878">
              <w:t xml:space="preserve"> стандарта и других нормативных документов, а также программы испытаний, на соответствие которым выполняется испытание: ___________________________________________</w:t>
            </w:r>
          </w:p>
          <w:p w:rsidR="00C62222" w:rsidRPr="00C35878" w:rsidRDefault="00C62222" w:rsidP="00C62222"/>
        </w:tc>
        <w:tc>
          <w:tcPr>
            <w:tcW w:w="953" w:type="pct"/>
            <w:vMerge/>
          </w:tcPr>
          <w:p w:rsidR="00C62222" w:rsidRPr="00C35878" w:rsidRDefault="00C62222" w:rsidP="00C62222"/>
        </w:tc>
      </w:tr>
      <w:tr w:rsidR="00C62222" w:rsidRPr="00C35878" w:rsidTr="00C62222">
        <w:trPr>
          <w:trHeight w:val="310"/>
          <w:jc w:val="center"/>
        </w:trPr>
        <w:tc>
          <w:tcPr>
            <w:tcW w:w="257" w:type="pct"/>
            <w:vMerge/>
          </w:tcPr>
          <w:p w:rsidR="00C62222" w:rsidRPr="00C35878" w:rsidRDefault="00C62222" w:rsidP="00C62222"/>
        </w:tc>
        <w:tc>
          <w:tcPr>
            <w:tcW w:w="860" w:type="pct"/>
            <w:vMerge/>
          </w:tcPr>
          <w:p w:rsidR="00C62222" w:rsidRPr="00C35878" w:rsidRDefault="00C62222" w:rsidP="00C62222"/>
        </w:tc>
        <w:tc>
          <w:tcPr>
            <w:tcW w:w="2931" w:type="pct"/>
            <w:gridSpan w:val="5"/>
          </w:tcPr>
          <w:p w:rsidR="00C62222" w:rsidRPr="00C35878" w:rsidRDefault="00C62222" w:rsidP="00C62222">
            <w:pPr>
              <w:rPr>
                <w:rFonts w:eastAsia="HiddenHorzOCR"/>
              </w:rPr>
            </w:pPr>
            <w:r w:rsidRPr="00C35878">
              <w:t xml:space="preserve">Соответствующие </w:t>
            </w:r>
            <w:r w:rsidRPr="00C35878">
              <w:rPr>
                <w:rFonts w:eastAsia="HiddenHorzOCR"/>
              </w:rPr>
              <w:t>значения измеряемых параметров по нормативным документам (и допусков при необходимости):</w:t>
            </w:r>
          </w:p>
          <w:p w:rsidR="00C62222" w:rsidRPr="00C35878" w:rsidRDefault="00C62222" w:rsidP="00C62222">
            <w:pPr>
              <w:rPr>
                <w:rFonts w:eastAsia="HiddenHorzOCR"/>
              </w:rPr>
            </w:pPr>
            <w:r w:rsidRPr="00C35878">
              <w:rPr>
                <w:rFonts w:eastAsia="HiddenHorzOCR"/>
              </w:rPr>
              <w:t>___________________________________________</w:t>
            </w:r>
          </w:p>
          <w:p w:rsidR="00C62222" w:rsidRPr="00C35878" w:rsidRDefault="00C62222" w:rsidP="00C62222">
            <w:pPr>
              <w:rPr>
                <w:rFonts w:eastAsia="HiddenHorzOCR"/>
              </w:rPr>
            </w:pPr>
            <w:r w:rsidRPr="00C35878">
              <w:rPr>
                <w:rFonts w:eastAsia="HiddenHorzOCR"/>
              </w:rPr>
              <w:t>___________________________________________</w:t>
            </w:r>
          </w:p>
          <w:p w:rsidR="00C62222" w:rsidRPr="00C35878" w:rsidRDefault="00C62222" w:rsidP="00C62222"/>
        </w:tc>
        <w:tc>
          <w:tcPr>
            <w:tcW w:w="953" w:type="pct"/>
            <w:vMerge/>
          </w:tcPr>
          <w:p w:rsidR="00C62222" w:rsidRPr="00C35878" w:rsidRDefault="00C62222" w:rsidP="00C62222"/>
        </w:tc>
      </w:tr>
      <w:tr w:rsidR="00C62222" w:rsidRPr="00C35878" w:rsidTr="00C62222">
        <w:trPr>
          <w:trHeight w:val="310"/>
          <w:jc w:val="center"/>
        </w:trPr>
        <w:tc>
          <w:tcPr>
            <w:tcW w:w="257" w:type="pct"/>
            <w:vMerge/>
          </w:tcPr>
          <w:p w:rsidR="00C62222" w:rsidRPr="00C35878" w:rsidRDefault="00C62222" w:rsidP="00C62222"/>
        </w:tc>
        <w:tc>
          <w:tcPr>
            <w:tcW w:w="860" w:type="pct"/>
            <w:vMerge/>
          </w:tcPr>
          <w:p w:rsidR="00C62222" w:rsidRPr="00C35878" w:rsidRDefault="00C62222" w:rsidP="00C62222"/>
        </w:tc>
        <w:tc>
          <w:tcPr>
            <w:tcW w:w="2931" w:type="pct"/>
            <w:gridSpan w:val="5"/>
          </w:tcPr>
          <w:p w:rsidR="00C62222" w:rsidRPr="00C35878" w:rsidRDefault="00C62222" w:rsidP="00C62222">
            <w:pPr>
              <w:rPr>
                <w:rFonts w:eastAsia="HiddenHorzOCR"/>
              </w:rPr>
            </w:pPr>
            <w:r w:rsidRPr="00C35878">
              <w:rPr>
                <w:rFonts w:eastAsia="HiddenHorzOCR"/>
              </w:rPr>
              <w:t>Фактические значения измеренных параметров (с указанием при необходимости погрешности измерений):</w:t>
            </w:r>
          </w:p>
          <w:p w:rsidR="00C62222" w:rsidRPr="00C35878" w:rsidRDefault="00C62222" w:rsidP="00C62222">
            <w:pPr>
              <w:rPr>
                <w:rFonts w:eastAsia="HiddenHorzOCR"/>
              </w:rPr>
            </w:pPr>
            <w:r w:rsidRPr="00C35878">
              <w:rPr>
                <w:rFonts w:eastAsia="HiddenHorzOCR"/>
              </w:rPr>
              <w:t>___________________________________________</w:t>
            </w:r>
          </w:p>
          <w:p w:rsidR="00C62222" w:rsidRPr="00C35878" w:rsidRDefault="00C62222" w:rsidP="00C62222">
            <w:r w:rsidRPr="00C35878">
              <w:rPr>
                <w:rFonts w:eastAsia="HiddenHorzOCR"/>
              </w:rPr>
              <w:t>________________________________________</w:t>
            </w:r>
            <w:r w:rsidRPr="00C35878">
              <w:rPr>
                <w:rFonts w:eastAsia="HiddenHorzOCR"/>
                <w:lang w:val="en-US"/>
              </w:rPr>
              <w:t>_</w:t>
            </w:r>
            <w:r w:rsidRPr="00C35878">
              <w:rPr>
                <w:rFonts w:eastAsia="HiddenHorzOCR"/>
              </w:rPr>
              <w:t>__</w:t>
            </w:r>
          </w:p>
        </w:tc>
        <w:tc>
          <w:tcPr>
            <w:tcW w:w="953" w:type="pct"/>
            <w:vMerge/>
          </w:tcPr>
          <w:p w:rsidR="00C62222" w:rsidRPr="00C35878" w:rsidRDefault="00C62222" w:rsidP="00C62222"/>
        </w:tc>
      </w:tr>
      <w:tr w:rsidR="00C62222" w:rsidRPr="00C35878" w:rsidTr="00C62222">
        <w:trPr>
          <w:trHeight w:val="308"/>
          <w:jc w:val="center"/>
        </w:trPr>
        <w:tc>
          <w:tcPr>
            <w:tcW w:w="5000" w:type="pct"/>
            <w:gridSpan w:val="8"/>
          </w:tcPr>
          <w:p w:rsidR="00C62222" w:rsidRPr="00C35878" w:rsidRDefault="00C62222" w:rsidP="00C62222">
            <w:pPr>
              <w:jc w:val="center"/>
            </w:pPr>
            <w:r w:rsidRPr="00C35878">
              <w:t>3 Перечень примененного испытательного оборудования и средств измерений</w:t>
            </w:r>
          </w:p>
        </w:tc>
      </w:tr>
      <w:tr w:rsidR="00C62222" w:rsidRPr="00C35878" w:rsidTr="00C62222">
        <w:trPr>
          <w:trHeight w:val="308"/>
          <w:jc w:val="center"/>
        </w:trPr>
        <w:tc>
          <w:tcPr>
            <w:tcW w:w="257" w:type="pct"/>
          </w:tcPr>
          <w:p w:rsidR="00C62222" w:rsidRPr="00C35878" w:rsidRDefault="00C62222" w:rsidP="00C62222">
            <w:r w:rsidRPr="00C35878">
              <w:t>№</w:t>
            </w:r>
          </w:p>
          <w:p w:rsidR="00C62222" w:rsidRPr="00C35878" w:rsidRDefault="00C62222" w:rsidP="00C62222">
            <w:proofErr w:type="spellStart"/>
            <w:proofErr w:type="gramStart"/>
            <w:r w:rsidRPr="00C35878">
              <w:t>п</w:t>
            </w:r>
            <w:proofErr w:type="spellEnd"/>
            <w:proofErr w:type="gramEnd"/>
            <w:r w:rsidRPr="00C35878">
              <w:t>/</w:t>
            </w:r>
            <w:proofErr w:type="spellStart"/>
            <w:r w:rsidRPr="00C35878">
              <w:t>п</w:t>
            </w:r>
            <w:proofErr w:type="spellEnd"/>
          </w:p>
        </w:tc>
        <w:tc>
          <w:tcPr>
            <w:tcW w:w="860" w:type="pct"/>
          </w:tcPr>
          <w:p w:rsidR="00C62222" w:rsidRPr="00C35878" w:rsidRDefault="00C62222" w:rsidP="00C62222">
            <w:r w:rsidRPr="00C35878">
              <w:t>Наименование:</w:t>
            </w:r>
          </w:p>
        </w:tc>
        <w:tc>
          <w:tcPr>
            <w:tcW w:w="561" w:type="pct"/>
            <w:gridSpan w:val="3"/>
          </w:tcPr>
          <w:p w:rsidR="00C62222" w:rsidRPr="00C35878" w:rsidRDefault="00C62222" w:rsidP="00C62222">
            <w:r w:rsidRPr="00C35878">
              <w:t>Тип:</w:t>
            </w:r>
          </w:p>
        </w:tc>
        <w:tc>
          <w:tcPr>
            <w:tcW w:w="2370" w:type="pct"/>
            <w:gridSpan w:val="2"/>
          </w:tcPr>
          <w:p w:rsidR="00C62222" w:rsidRPr="00C35878" w:rsidRDefault="00C62222" w:rsidP="00C62222">
            <w:r w:rsidRPr="00C35878">
              <w:t>Диапазон и точность измерений:</w:t>
            </w:r>
          </w:p>
          <w:p w:rsidR="00C62222" w:rsidRPr="00C35878" w:rsidRDefault="00C62222" w:rsidP="00C62222">
            <w:pPr>
              <w:spacing w:line="276" w:lineRule="auto"/>
            </w:pPr>
            <w:r w:rsidRPr="00C35878">
              <w:t>_______________________________________</w:t>
            </w:r>
          </w:p>
          <w:p w:rsidR="00C62222" w:rsidRPr="00C35878" w:rsidRDefault="00C62222" w:rsidP="00C62222">
            <w:pPr>
              <w:spacing w:line="276" w:lineRule="auto"/>
            </w:pPr>
            <w:r w:rsidRPr="00C35878">
              <w:t>_______________________________________</w:t>
            </w:r>
          </w:p>
        </w:tc>
        <w:tc>
          <w:tcPr>
            <w:tcW w:w="953" w:type="pct"/>
          </w:tcPr>
          <w:p w:rsidR="00C62222" w:rsidRPr="00C35878" w:rsidRDefault="00C62222" w:rsidP="00C62222">
            <w:pPr>
              <w:rPr>
                <w:spacing w:val="-6"/>
              </w:rPr>
            </w:pPr>
            <w:r w:rsidRPr="00C35878">
              <w:rPr>
                <w:spacing w:val="-6"/>
              </w:rPr>
              <w:t>Номер метрологического аттестата и дата последней аттестации или поверки</w:t>
            </w:r>
          </w:p>
        </w:tc>
      </w:tr>
      <w:tr w:rsidR="00C62222" w:rsidRPr="00C35878" w:rsidTr="00C62222">
        <w:trPr>
          <w:trHeight w:val="308"/>
          <w:jc w:val="center"/>
        </w:trPr>
        <w:tc>
          <w:tcPr>
            <w:tcW w:w="257" w:type="pct"/>
          </w:tcPr>
          <w:p w:rsidR="00C62222" w:rsidRPr="00C35878" w:rsidRDefault="00C62222" w:rsidP="00C62222">
            <w:r w:rsidRPr="00C35878">
              <w:t>1</w:t>
            </w:r>
          </w:p>
        </w:tc>
        <w:tc>
          <w:tcPr>
            <w:tcW w:w="860" w:type="pct"/>
          </w:tcPr>
          <w:p w:rsidR="00C62222" w:rsidRPr="00C35878" w:rsidRDefault="00C62222" w:rsidP="00C62222"/>
        </w:tc>
        <w:tc>
          <w:tcPr>
            <w:tcW w:w="561" w:type="pct"/>
            <w:gridSpan w:val="3"/>
          </w:tcPr>
          <w:p w:rsidR="00C62222" w:rsidRPr="00C35878" w:rsidRDefault="00C62222" w:rsidP="00C62222"/>
        </w:tc>
        <w:tc>
          <w:tcPr>
            <w:tcW w:w="2370" w:type="pct"/>
            <w:gridSpan w:val="2"/>
          </w:tcPr>
          <w:p w:rsidR="00C62222" w:rsidRPr="00C35878" w:rsidRDefault="00C62222" w:rsidP="00C62222"/>
        </w:tc>
        <w:tc>
          <w:tcPr>
            <w:tcW w:w="953" w:type="pct"/>
          </w:tcPr>
          <w:p w:rsidR="00C62222" w:rsidRPr="00C35878" w:rsidRDefault="00C62222" w:rsidP="00C62222">
            <w:pPr>
              <w:jc w:val="both"/>
            </w:pPr>
          </w:p>
        </w:tc>
      </w:tr>
      <w:tr w:rsidR="00C62222" w:rsidRPr="00C35878" w:rsidTr="00C62222">
        <w:trPr>
          <w:trHeight w:val="308"/>
          <w:jc w:val="center"/>
        </w:trPr>
        <w:tc>
          <w:tcPr>
            <w:tcW w:w="257" w:type="pct"/>
          </w:tcPr>
          <w:p w:rsidR="00C62222" w:rsidRPr="00C35878" w:rsidRDefault="00C62222" w:rsidP="00C62222">
            <w:r w:rsidRPr="00C35878">
              <w:t>2…</w:t>
            </w:r>
          </w:p>
        </w:tc>
        <w:tc>
          <w:tcPr>
            <w:tcW w:w="860" w:type="pct"/>
          </w:tcPr>
          <w:p w:rsidR="00C62222" w:rsidRPr="00C35878" w:rsidRDefault="00C62222" w:rsidP="00C62222"/>
        </w:tc>
        <w:tc>
          <w:tcPr>
            <w:tcW w:w="561" w:type="pct"/>
            <w:gridSpan w:val="3"/>
          </w:tcPr>
          <w:p w:rsidR="00C62222" w:rsidRPr="00C35878" w:rsidRDefault="00C62222" w:rsidP="00C62222"/>
        </w:tc>
        <w:tc>
          <w:tcPr>
            <w:tcW w:w="2370" w:type="pct"/>
            <w:gridSpan w:val="2"/>
          </w:tcPr>
          <w:p w:rsidR="00C62222" w:rsidRPr="00C35878" w:rsidRDefault="00C62222" w:rsidP="00C62222"/>
        </w:tc>
        <w:tc>
          <w:tcPr>
            <w:tcW w:w="953" w:type="pct"/>
          </w:tcPr>
          <w:p w:rsidR="00C62222" w:rsidRPr="00C35878" w:rsidRDefault="00C62222" w:rsidP="00C62222"/>
        </w:tc>
      </w:tr>
      <w:tr w:rsidR="00C62222" w:rsidRPr="00C35878" w:rsidTr="00C62222">
        <w:trPr>
          <w:trHeight w:val="308"/>
          <w:jc w:val="center"/>
        </w:trPr>
        <w:tc>
          <w:tcPr>
            <w:tcW w:w="5000" w:type="pct"/>
            <w:gridSpan w:val="8"/>
          </w:tcPr>
          <w:p w:rsidR="00C62222" w:rsidRPr="00C35878" w:rsidRDefault="00C62222" w:rsidP="00C62222">
            <w:pPr>
              <w:jc w:val="center"/>
              <w:rPr>
                <w:rFonts w:eastAsia="HiddenHorzOCR"/>
              </w:rPr>
            </w:pPr>
            <w:r w:rsidRPr="00C35878">
              <w:t xml:space="preserve">4 Подписи руководителя пусконаладочной организации или испытательной лаборатории и </w:t>
            </w:r>
            <w:r w:rsidRPr="00C35878">
              <w:rPr>
                <w:rFonts w:eastAsia="HiddenHorzOCR"/>
              </w:rPr>
              <w:t>лиц, ответственных за проведение испытаний и оформление протокола</w:t>
            </w:r>
          </w:p>
        </w:tc>
      </w:tr>
      <w:tr w:rsidR="00C62222" w:rsidRPr="00C35878" w:rsidTr="00C62222">
        <w:trPr>
          <w:trHeight w:val="456"/>
          <w:jc w:val="center"/>
        </w:trPr>
        <w:tc>
          <w:tcPr>
            <w:tcW w:w="1401" w:type="pct"/>
            <w:gridSpan w:val="4"/>
          </w:tcPr>
          <w:p w:rsidR="00C62222" w:rsidRPr="00C35878" w:rsidRDefault="00C62222" w:rsidP="00C62222">
            <w:r w:rsidRPr="00C35878">
              <w:t>Должность</w:t>
            </w:r>
          </w:p>
        </w:tc>
        <w:tc>
          <w:tcPr>
            <w:tcW w:w="1796" w:type="pct"/>
            <w:gridSpan w:val="2"/>
          </w:tcPr>
          <w:p w:rsidR="00C62222" w:rsidRPr="00C35878" w:rsidRDefault="00C62222" w:rsidP="00C62222">
            <w:r w:rsidRPr="00C35878">
              <w:t>Ф.И.О., подпись</w:t>
            </w:r>
          </w:p>
        </w:tc>
        <w:tc>
          <w:tcPr>
            <w:tcW w:w="1803" w:type="pct"/>
            <w:gridSpan w:val="2"/>
          </w:tcPr>
          <w:p w:rsidR="00C62222" w:rsidRPr="00C35878" w:rsidRDefault="00C62222" w:rsidP="00C62222">
            <w:r w:rsidRPr="00C35878">
              <w:t>Дата</w:t>
            </w:r>
          </w:p>
        </w:tc>
      </w:tr>
      <w:tr w:rsidR="00C62222" w:rsidRPr="00C35878" w:rsidTr="00C62222">
        <w:trPr>
          <w:trHeight w:val="456"/>
          <w:jc w:val="center"/>
        </w:trPr>
        <w:tc>
          <w:tcPr>
            <w:tcW w:w="1401" w:type="pct"/>
            <w:gridSpan w:val="4"/>
          </w:tcPr>
          <w:p w:rsidR="00C62222" w:rsidRPr="00C35878" w:rsidRDefault="00C62222" w:rsidP="00C62222"/>
        </w:tc>
        <w:tc>
          <w:tcPr>
            <w:tcW w:w="1796" w:type="pct"/>
            <w:gridSpan w:val="2"/>
          </w:tcPr>
          <w:p w:rsidR="00C62222" w:rsidRPr="00C35878" w:rsidRDefault="00C62222" w:rsidP="00C62222"/>
        </w:tc>
        <w:tc>
          <w:tcPr>
            <w:tcW w:w="1803" w:type="pct"/>
            <w:gridSpan w:val="2"/>
          </w:tcPr>
          <w:p w:rsidR="00C62222" w:rsidRPr="00C35878" w:rsidRDefault="00C62222" w:rsidP="00C62222"/>
        </w:tc>
      </w:tr>
    </w:tbl>
    <w:p w:rsidR="00C62222" w:rsidRPr="00C35878" w:rsidRDefault="00C62222">
      <w:pPr>
        <w:widowControl/>
        <w:autoSpaceDE/>
        <w:autoSpaceDN/>
        <w:adjustRightInd/>
        <w:rPr>
          <w:sz w:val="18"/>
        </w:rPr>
      </w:pPr>
    </w:p>
    <w:p w:rsidR="00783010" w:rsidRPr="00C35878" w:rsidRDefault="00783010" w:rsidP="00794107">
      <w:pPr>
        <w:framePr w:w="9217" w:wrap="auto" w:hAnchor="text" w:x="1276"/>
        <w:widowControl/>
        <w:autoSpaceDE/>
        <w:autoSpaceDN/>
        <w:adjustRightInd/>
        <w:rPr>
          <w:sz w:val="18"/>
        </w:rPr>
        <w:sectPr w:rsidR="00783010" w:rsidRPr="00C35878" w:rsidSect="00C82290">
          <w:headerReference w:type="default" r:id="rId27"/>
          <w:footerReference w:type="default" r:id="rId28"/>
          <w:headerReference w:type="first" r:id="rId29"/>
          <w:pgSz w:w="11906" w:h="16838" w:code="9"/>
          <w:pgMar w:top="1134" w:right="1418" w:bottom="1134" w:left="851" w:header="1134" w:footer="1134" w:gutter="0"/>
          <w:pgNumType w:start="1"/>
          <w:cols w:space="708"/>
          <w:docGrid w:linePitch="360"/>
        </w:sectPr>
      </w:pPr>
    </w:p>
    <w:p w:rsidR="00783010" w:rsidRPr="00C35878" w:rsidRDefault="00783010" w:rsidP="00783010">
      <w:pPr>
        <w:spacing w:line="360" w:lineRule="auto"/>
        <w:jc w:val="center"/>
        <w:rPr>
          <w:b/>
          <w:bCs/>
          <w:szCs w:val="28"/>
          <w:lang w:eastAsia="en-US"/>
        </w:rPr>
      </w:pPr>
      <w:r w:rsidRPr="00C35878">
        <w:rPr>
          <w:b/>
          <w:bCs/>
          <w:szCs w:val="28"/>
          <w:lang w:eastAsia="en-US"/>
        </w:rPr>
        <w:t>Приложение</w:t>
      </w:r>
      <w:proofErr w:type="gramStart"/>
      <w:r w:rsidRPr="00C35878">
        <w:rPr>
          <w:b/>
          <w:bCs/>
          <w:szCs w:val="28"/>
          <w:lang w:eastAsia="en-US"/>
        </w:rPr>
        <w:t xml:space="preserve"> Ж</w:t>
      </w:r>
      <w:proofErr w:type="gramEnd"/>
    </w:p>
    <w:p w:rsidR="00783010" w:rsidRPr="00C35878" w:rsidRDefault="00783010" w:rsidP="00783010">
      <w:pPr>
        <w:spacing w:line="360" w:lineRule="auto"/>
        <w:jc w:val="center"/>
        <w:rPr>
          <w:szCs w:val="28"/>
          <w:lang w:eastAsia="en-US"/>
        </w:rPr>
      </w:pPr>
      <w:proofErr w:type="gramStart"/>
      <w:r w:rsidRPr="00C35878">
        <w:rPr>
          <w:szCs w:val="28"/>
          <w:lang w:eastAsia="en-US"/>
        </w:rPr>
        <w:t>(обязательное)</w:t>
      </w:r>
      <w:proofErr w:type="gramEnd"/>
    </w:p>
    <w:p w:rsidR="00783010" w:rsidRPr="00E859F8" w:rsidRDefault="00783010" w:rsidP="00E859F8">
      <w:pPr>
        <w:jc w:val="center"/>
        <w:rPr>
          <w:sz w:val="24"/>
          <w:szCs w:val="24"/>
        </w:rPr>
      </w:pPr>
      <w:r w:rsidRPr="00E859F8">
        <w:rPr>
          <w:sz w:val="24"/>
          <w:szCs w:val="24"/>
        </w:rPr>
        <w:t xml:space="preserve">Карта </w:t>
      </w:r>
      <w:r w:rsidR="003A67A9" w:rsidRPr="00E859F8">
        <w:rPr>
          <w:color w:val="00B0F0"/>
          <w:sz w:val="24"/>
          <w:szCs w:val="24"/>
        </w:rPr>
        <w:t>неисправностей</w:t>
      </w:r>
      <w:r w:rsidRPr="00E859F8">
        <w:rPr>
          <w:sz w:val="24"/>
          <w:szCs w:val="24"/>
        </w:rPr>
        <w:t xml:space="preserve"> бытовых систем кондиционирования и способов их обнаружения/устранения на месте установки бытовой системы кондиционирования</w:t>
      </w:r>
    </w:p>
    <w:tbl>
      <w:tblPr>
        <w:tblpPr w:leftFromText="180" w:rightFromText="180" w:vertAnchor="text" w:horzAnchor="margin" w:tblpXSpec="center" w:tblpY="155"/>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2"/>
        <w:gridCol w:w="2493"/>
        <w:gridCol w:w="21"/>
        <w:gridCol w:w="509"/>
        <w:gridCol w:w="71"/>
        <w:gridCol w:w="518"/>
        <w:gridCol w:w="62"/>
        <w:gridCol w:w="580"/>
        <w:gridCol w:w="33"/>
        <w:gridCol w:w="547"/>
        <w:gridCol w:w="33"/>
        <w:gridCol w:w="538"/>
        <w:gridCol w:w="9"/>
        <w:gridCol w:w="583"/>
        <w:gridCol w:w="80"/>
        <w:gridCol w:w="443"/>
        <w:gridCol w:w="54"/>
        <w:gridCol w:w="583"/>
        <w:gridCol w:w="36"/>
        <w:gridCol w:w="443"/>
        <w:gridCol w:w="101"/>
        <w:gridCol w:w="351"/>
        <w:gridCol w:w="27"/>
        <w:gridCol w:w="580"/>
        <w:gridCol w:w="797"/>
        <w:gridCol w:w="51"/>
        <w:gridCol w:w="532"/>
        <w:gridCol w:w="30"/>
        <w:gridCol w:w="553"/>
        <w:gridCol w:w="21"/>
        <w:gridCol w:w="553"/>
        <w:gridCol w:w="9"/>
        <w:gridCol w:w="2695"/>
        <w:gridCol w:w="24"/>
      </w:tblGrid>
      <w:tr w:rsidR="00783010" w:rsidRPr="00C35878" w:rsidTr="002E307B">
        <w:trPr>
          <w:cantSplit/>
          <w:trHeight w:val="2548"/>
          <w:tblHeader/>
        </w:trPr>
        <w:tc>
          <w:tcPr>
            <w:tcW w:w="307" w:type="pct"/>
            <w:vAlign w:val="center"/>
          </w:tcPr>
          <w:p w:rsidR="00783010" w:rsidRPr="00C35878" w:rsidRDefault="00783010" w:rsidP="00300E37">
            <w:pPr>
              <w:ind w:right="18"/>
              <w:jc w:val="both"/>
            </w:pPr>
            <w:r w:rsidRPr="00C35878">
              <w:t>№</w:t>
            </w:r>
          </w:p>
        </w:tc>
        <w:tc>
          <w:tcPr>
            <w:tcW w:w="845" w:type="pct"/>
            <w:gridSpan w:val="2"/>
            <w:vAlign w:val="center"/>
          </w:tcPr>
          <w:p w:rsidR="00783010" w:rsidRPr="00A728DE" w:rsidRDefault="00783010" w:rsidP="00444010">
            <w:pPr>
              <w:ind w:left="33"/>
              <w:jc w:val="both"/>
              <w:rPr>
                <w:b/>
              </w:rPr>
            </w:pPr>
            <w:r w:rsidRPr="00A728DE">
              <w:rPr>
                <w:b/>
              </w:rPr>
              <w:t xml:space="preserve">Возможные причины </w:t>
            </w:r>
            <w:r w:rsidR="003A67A9" w:rsidRPr="00A728DE">
              <w:rPr>
                <w:b/>
                <w:color w:val="00B0F0"/>
              </w:rPr>
              <w:t xml:space="preserve"> неисправностей</w:t>
            </w:r>
            <w:r w:rsidRPr="00A728DE">
              <w:rPr>
                <w:b/>
              </w:rPr>
              <w:t xml:space="preserve">/ описание </w:t>
            </w:r>
            <w:r w:rsidRPr="00A728DE">
              <w:rPr>
                <w:b/>
                <w:color w:val="00B0F0"/>
              </w:rPr>
              <w:t>не</w:t>
            </w:r>
            <w:r w:rsidR="00444010" w:rsidRPr="00A728DE">
              <w:rPr>
                <w:b/>
                <w:color w:val="00B0F0"/>
              </w:rPr>
              <w:t>исправностей</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Вентилятор </w:t>
            </w:r>
            <w:r w:rsidR="002E307B" w:rsidRPr="00A728DE">
              <w:rPr>
                <w:b/>
                <w:color w:val="00B0F0"/>
                <w:sz w:val="18"/>
              </w:rPr>
              <w:t xml:space="preserve"> охлаждения</w:t>
            </w:r>
            <w:r w:rsidR="002E307B" w:rsidRPr="00A728DE">
              <w:rPr>
                <w:b/>
                <w:sz w:val="18"/>
              </w:rPr>
              <w:t xml:space="preserve"> </w:t>
            </w:r>
            <w:r w:rsidRPr="00A728DE">
              <w:rPr>
                <w:b/>
                <w:sz w:val="18"/>
              </w:rPr>
              <w:t xml:space="preserve">  конденсатора не включается</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783010" w:rsidRPr="00A728DE" w:rsidRDefault="001306CB" w:rsidP="00A728DE">
            <w:pPr>
              <w:spacing w:line="120" w:lineRule="exact"/>
              <w:ind w:left="33"/>
              <w:jc w:val="center"/>
              <w:rPr>
                <w:b/>
                <w:sz w:val="18"/>
              </w:rPr>
            </w:pPr>
            <w:r>
              <w:rPr>
                <w:b/>
                <w:sz w:val="18"/>
              </w:rPr>
              <w:t>С</w:t>
            </w:r>
            <w:r w:rsidR="00783010" w:rsidRPr="00A728DE">
              <w:rPr>
                <w:b/>
                <w:sz w:val="18"/>
              </w:rPr>
              <w:t>лишком прохладно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783010" w:rsidRPr="00A728DE" w:rsidRDefault="00783010" w:rsidP="00300E37">
            <w:pPr>
              <w:ind w:left="33"/>
              <w:jc w:val="center"/>
              <w:rPr>
                <w:b/>
              </w:rPr>
            </w:pPr>
            <w:r w:rsidRPr="00A728DE">
              <w:rPr>
                <w:b/>
              </w:rPr>
              <w:t>Способ обнаружения/ устранения</w:t>
            </w:r>
          </w:p>
        </w:tc>
      </w:tr>
      <w:tr w:rsidR="00783010" w:rsidRPr="00C35878" w:rsidTr="002E307B">
        <w:trPr>
          <w:cantSplit/>
          <w:trHeight w:hRule="exact" w:val="57"/>
        </w:trPr>
        <w:tc>
          <w:tcPr>
            <w:tcW w:w="307" w:type="pct"/>
          </w:tcPr>
          <w:p w:rsidR="00783010" w:rsidRPr="00C35878" w:rsidRDefault="00783010" w:rsidP="00300E37">
            <w:pPr>
              <w:ind w:right="18"/>
              <w:jc w:val="both"/>
            </w:pPr>
          </w:p>
        </w:tc>
        <w:tc>
          <w:tcPr>
            <w:tcW w:w="845" w:type="pct"/>
            <w:gridSpan w:val="2"/>
          </w:tcPr>
          <w:p w:rsidR="00783010" w:rsidRPr="00C35878" w:rsidRDefault="00783010" w:rsidP="00300E37">
            <w:pPr>
              <w:spacing w:before="136" w:after="136"/>
              <w:ind w:left="33"/>
              <w:jc w:val="both"/>
            </w:pPr>
          </w:p>
        </w:tc>
        <w:tc>
          <w:tcPr>
            <w:tcW w:w="195" w:type="pct"/>
            <w:gridSpan w:val="2"/>
            <w:textDirection w:val="btLr"/>
          </w:tcPr>
          <w:p w:rsidR="00783010" w:rsidRPr="00C35878" w:rsidRDefault="00783010" w:rsidP="00300E37">
            <w:pPr>
              <w:spacing w:before="136" w:after="136" w:line="120" w:lineRule="exact"/>
              <w:ind w:left="33"/>
              <w:jc w:val="both"/>
              <w:rPr>
                <w:sz w:val="18"/>
              </w:rPr>
            </w:pPr>
          </w:p>
        </w:tc>
        <w:tc>
          <w:tcPr>
            <w:tcW w:w="195" w:type="pct"/>
            <w:gridSpan w:val="2"/>
            <w:textDirection w:val="btLr"/>
          </w:tcPr>
          <w:p w:rsidR="00783010" w:rsidRPr="00C35878" w:rsidRDefault="00783010" w:rsidP="00300E37">
            <w:pPr>
              <w:spacing w:before="136" w:after="136" w:line="120" w:lineRule="exact"/>
              <w:ind w:left="33"/>
              <w:jc w:val="both"/>
              <w:rPr>
                <w:sz w:val="18"/>
              </w:rPr>
            </w:pPr>
          </w:p>
        </w:tc>
        <w:tc>
          <w:tcPr>
            <w:tcW w:w="195" w:type="pct"/>
            <w:textDirection w:val="btLr"/>
          </w:tcPr>
          <w:p w:rsidR="00783010" w:rsidRPr="00C35878" w:rsidRDefault="00783010" w:rsidP="00300E37">
            <w:pPr>
              <w:spacing w:before="136" w:after="136" w:line="120" w:lineRule="exact"/>
              <w:ind w:left="33"/>
              <w:jc w:val="both"/>
              <w:rPr>
                <w:sz w:val="18"/>
              </w:rPr>
            </w:pPr>
          </w:p>
        </w:tc>
        <w:tc>
          <w:tcPr>
            <w:tcW w:w="195" w:type="pct"/>
            <w:gridSpan w:val="2"/>
            <w:textDirection w:val="btLr"/>
          </w:tcPr>
          <w:p w:rsidR="00783010" w:rsidRPr="00C35878" w:rsidRDefault="00783010" w:rsidP="00300E37">
            <w:pPr>
              <w:spacing w:before="136" w:after="136" w:line="120" w:lineRule="exact"/>
              <w:ind w:left="33"/>
              <w:jc w:val="both"/>
              <w:rPr>
                <w:sz w:val="18"/>
              </w:rPr>
            </w:pPr>
          </w:p>
        </w:tc>
        <w:tc>
          <w:tcPr>
            <w:tcW w:w="195" w:type="pct"/>
            <w:gridSpan w:val="3"/>
            <w:textDirection w:val="btLr"/>
          </w:tcPr>
          <w:p w:rsidR="00783010" w:rsidRPr="00C35878" w:rsidRDefault="00783010" w:rsidP="00300E37">
            <w:pPr>
              <w:spacing w:before="136" w:after="136" w:line="120" w:lineRule="exact"/>
              <w:ind w:left="33"/>
              <w:jc w:val="both"/>
              <w:rPr>
                <w:sz w:val="18"/>
              </w:rPr>
            </w:pPr>
          </w:p>
        </w:tc>
        <w:tc>
          <w:tcPr>
            <w:tcW w:w="196" w:type="pct"/>
            <w:textDirection w:val="btLr"/>
          </w:tcPr>
          <w:p w:rsidR="00783010" w:rsidRPr="00C35878" w:rsidRDefault="00783010" w:rsidP="00300E37">
            <w:pPr>
              <w:spacing w:before="136" w:after="136" w:line="120" w:lineRule="exact"/>
              <w:ind w:left="33"/>
              <w:jc w:val="both"/>
              <w:rPr>
                <w:sz w:val="18"/>
              </w:rPr>
            </w:pPr>
          </w:p>
        </w:tc>
        <w:tc>
          <w:tcPr>
            <w:tcW w:w="194" w:type="pct"/>
            <w:gridSpan w:val="3"/>
            <w:textDirection w:val="btLr"/>
          </w:tcPr>
          <w:p w:rsidR="00783010" w:rsidRPr="00C35878" w:rsidRDefault="00783010" w:rsidP="00300E37">
            <w:pPr>
              <w:spacing w:before="136" w:after="136" w:line="120" w:lineRule="exact"/>
              <w:ind w:left="33"/>
              <w:jc w:val="both"/>
              <w:rPr>
                <w:sz w:val="18"/>
              </w:rPr>
            </w:pPr>
          </w:p>
        </w:tc>
        <w:tc>
          <w:tcPr>
            <w:tcW w:w="196" w:type="pct"/>
            <w:textDirection w:val="btLr"/>
          </w:tcPr>
          <w:p w:rsidR="00783010" w:rsidRPr="00C35878" w:rsidRDefault="00783010" w:rsidP="00300E37">
            <w:pPr>
              <w:spacing w:before="136" w:after="136" w:line="120" w:lineRule="exact"/>
              <w:ind w:left="33"/>
              <w:jc w:val="both"/>
              <w:rPr>
                <w:sz w:val="18"/>
              </w:rPr>
            </w:pPr>
          </w:p>
        </w:tc>
        <w:tc>
          <w:tcPr>
            <w:tcW w:w="195" w:type="pct"/>
            <w:gridSpan w:val="3"/>
            <w:textDirection w:val="btLr"/>
          </w:tcPr>
          <w:p w:rsidR="00783010" w:rsidRPr="00C35878" w:rsidRDefault="00783010" w:rsidP="00300E37">
            <w:pPr>
              <w:spacing w:before="136" w:after="136" w:line="120" w:lineRule="exact"/>
              <w:ind w:left="33"/>
              <w:jc w:val="both"/>
              <w:rPr>
                <w:sz w:val="18"/>
              </w:rPr>
            </w:pPr>
          </w:p>
        </w:tc>
        <w:tc>
          <w:tcPr>
            <w:tcW w:w="127" w:type="pct"/>
            <w:gridSpan w:val="2"/>
            <w:textDirection w:val="btLr"/>
          </w:tcPr>
          <w:p w:rsidR="00783010" w:rsidRPr="00C35878" w:rsidRDefault="00783010" w:rsidP="00300E37">
            <w:pPr>
              <w:spacing w:before="136" w:after="136" w:line="120" w:lineRule="exact"/>
              <w:ind w:left="33"/>
              <w:jc w:val="both"/>
              <w:rPr>
                <w:sz w:val="18"/>
              </w:rPr>
            </w:pPr>
          </w:p>
        </w:tc>
        <w:tc>
          <w:tcPr>
            <w:tcW w:w="195" w:type="pct"/>
            <w:textDirection w:val="btLr"/>
          </w:tcPr>
          <w:p w:rsidR="00783010" w:rsidRPr="00C35878" w:rsidRDefault="00783010" w:rsidP="00300E37">
            <w:pPr>
              <w:spacing w:before="136" w:after="136" w:line="120" w:lineRule="exact"/>
              <w:ind w:left="33"/>
              <w:jc w:val="both"/>
              <w:rPr>
                <w:sz w:val="18"/>
              </w:rPr>
            </w:pPr>
          </w:p>
        </w:tc>
        <w:tc>
          <w:tcPr>
            <w:tcW w:w="268" w:type="pct"/>
            <w:textDirection w:val="btLr"/>
          </w:tcPr>
          <w:p w:rsidR="00783010" w:rsidRPr="00C35878" w:rsidRDefault="00783010" w:rsidP="00300E37">
            <w:pPr>
              <w:spacing w:before="136" w:after="136" w:line="120" w:lineRule="exact"/>
              <w:ind w:left="33"/>
              <w:jc w:val="both"/>
              <w:rPr>
                <w:sz w:val="18"/>
              </w:rPr>
            </w:pPr>
          </w:p>
        </w:tc>
        <w:tc>
          <w:tcPr>
            <w:tcW w:w="196" w:type="pct"/>
            <w:gridSpan w:val="2"/>
            <w:textDirection w:val="btLr"/>
          </w:tcPr>
          <w:p w:rsidR="00783010" w:rsidRPr="00C35878" w:rsidRDefault="00783010" w:rsidP="00300E37">
            <w:pPr>
              <w:spacing w:before="136" w:after="136" w:line="120" w:lineRule="exact"/>
              <w:ind w:left="33"/>
              <w:jc w:val="both"/>
              <w:rPr>
                <w:sz w:val="18"/>
              </w:rPr>
            </w:pPr>
          </w:p>
        </w:tc>
        <w:tc>
          <w:tcPr>
            <w:tcW w:w="196" w:type="pct"/>
            <w:gridSpan w:val="2"/>
            <w:textDirection w:val="btLr"/>
          </w:tcPr>
          <w:p w:rsidR="00783010" w:rsidRPr="00C35878" w:rsidRDefault="00783010" w:rsidP="00300E37">
            <w:pPr>
              <w:spacing w:before="136" w:after="136" w:line="120" w:lineRule="exact"/>
              <w:ind w:left="33"/>
              <w:jc w:val="both"/>
              <w:rPr>
                <w:sz w:val="18"/>
              </w:rPr>
            </w:pPr>
          </w:p>
        </w:tc>
        <w:tc>
          <w:tcPr>
            <w:tcW w:w="196" w:type="pct"/>
            <w:gridSpan w:val="3"/>
            <w:textDirection w:val="btLr"/>
          </w:tcPr>
          <w:p w:rsidR="00783010" w:rsidRPr="00C35878" w:rsidRDefault="00783010" w:rsidP="00300E37">
            <w:pPr>
              <w:spacing w:before="136" w:after="136" w:line="120" w:lineRule="exact"/>
              <w:ind w:left="33"/>
              <w:jc w:val="both"/>
              <w:rPr>
                <w:sz w:val="18"/>
              </w:rPr>
            </w:pPr>
          </w:p>
        </w:tc>
        <w:tc>
          <w:tcPr>
            <w:tcW w:w="914" w:type="pct"/>
            <w:gridSpan w:val="2"/>
          </w:tcPr>
          <w:p w:rsidR="00783010" w:rsidRPr="00C35878" w:rsidRDefault="00783010" w:rsidP="00300E37">
            <w:pPr>
              <w:spacing w:before="136" w:after="136"/>
              <w:ind w:left="33"/>
              <w:jc w:val="both"/>
            </w:pPr>
          </w:p>
        </w:tc>
      </w:tr>
      <w:tr w:rsidR="00783010" w:rsidRPr="00C35878" w:rsidTr="002E307B">
        <w:trPr>
          <w:trHeight w:val="1065"/>
        </w:trPr>
        <w:tc>
          <w:tcPr>
            <w:tcW w:w="307" w:type="pct"/>
          </w:tcPr>
          <w:p w:rsidR="00783010" w:rsidRPr="00C35878" w:rsidRDefault="00783010" w:rsidP="00300E37">
            <w:pPr>
              <w:spacing w:before="136" w:after="136"/>
              <w:ind w:right="18"/>
              <w:jc w:val="both"/>
            </w:pPr>
            <w:r w:rsidRPr="00C35878">
              <w:t>1</w:t>
            </w:r>
          </w:p>
        </w:tc>
        <w:tc>
          <w:tcPr>
            <w:tcW w:w="845" w:type="pct"/>
            <w:gridSpan w:val="2"/>
          </w:tcPr>
          <w:p w:rsidR="00783010" w:rsidRPr="00C35878" w:rsidRDefault="003A67A9" w:rsidP="003A67A9">
            <w:pPr>
              <w:spacing w:before="136" w:after="136"/>
              <w:ind w:left="33" w:right="35"/>
            </w:pPr>
            <w:r w:rsidRPr="003A67A9">
              <w:rPr>
                <w:color w:val="00B0F0"/>
              </w:rPr>
              <w:t>неисправност</w:t>
            </w:r>
            <w:r>
              <w:rPr>
                <w:color w:val="00B0F0"/>
              </w:rPr>
              <w:t>и</w:t>
            </w:r>
            <w:r w:rsidRPr="00C35878">
              <w:t xml:space="preserve"> </w:t>
            </w:r>
            <w:r w:rsidR="00783010" w:rsidRPr="00C35878">
              <w:t xml:space="preserve"> в электросети</w:t>
            </w:r>
          </w:p>
        </w:tc>
        <w:tc>
          <w:tcPr>
            <w:tcW w:w="195" w:type="pct"/>
            <w:gridSpan w:val="2"/>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B32E7D">
            <w:pPr>
              <w:spacing w:before="136"/>
              <w:ind w:left="33" w:right="35"/>
            </w:pPr>
            <w:r w:rsidRPr="00C35878">
              <w:t>Проверить параметры электросети</w:t>
            </w:r>
            <w:proofErr w:type="gramStart"/>
            <w:r w:rsidRPr="00C35878">
              <w:t>/О</w:t>
            </w:r>
            <w:proofErr w:type="gramEnd"/>
            <w:r w:rsidRPr="00C35878">
              <w:t xml:space="preserve">братиться к поставщику электроэнергии </w:t>
            </w:r>
          </w:p>
        </w:tc>
      </w:tr>
      <w:tr w:rsidR="00783010" w:rsidRPr="00C35878" w:rsidTr="002E307B">
        <w:tc>
          <w:tcPr>
            <w:tcW w:w="307" w:type="pct"/>
          </w:tcPr>
          <w:p w:rsidR="00783010" w:rsidRPr="00C35878" w:rsidRDefault="00783010" w:rsidP="00300E37">
            <w:pPr>
              <w:spacing w:before="136" w:after="136"/>
              <w:ind w:right="18"/>
              <w:jc w:val="both"/>
            </w:pPr>
            <w:r w:rsidRPr="00C35878">
              <w:t>2</w:t>
            </w:r>
          </w:p>
        </w:tc>
        <w:tc>
          <w:tcPr>
            <w:tcW w:w="845" w:type="pct"/>
            <w:gridSpan w:val="2"/>
          </w:tcPr>
          <w:p w:rsidR="00783010" w:rsidRPr="00C35878" w:rsidRDefault="00783010" w:rsidP="00300E37">
            <w:pPr>
              <w:spacing w:before="136" w:after="136"/>
              <w:ind w:left="33" w:right="35"/>
            </w:pPr>
            <w:r w:rsidRPr="00C35878">
              <w:t>Перегорел предохранитель или варистор на плате управления</w:t>
            </w:r>
          </w:p>
        </w:tc>
        <w:tc>
          <w:tcPr>
            <w:tcW w:w="195" w:type="pct"/>
            <w:gridSpan w:val="2"/>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Проверить максимальный ток предохранителя/</w:t>
            </w:r>
          </w:p>
          <w:p w:rsidR="00783010" w:rsidRPr="00C35878" w:rsidRDefault="00783010" w:rsidP="00300E37">
            <w:pPr>
              <w:spacing w:after="136"/>
              <w:ind w:left="33" w:right="35"/>
            </w:pPr>
            <w:r w:rsidRPr="00C35878">
              <w:t>Заменить перегоревший предохранитель или плату управления с неисправным варистором</w:t>
            </w:r>
          </w:p>
        </w:tc>
      </w:tr>
      <w:tr w:rsidR="00783010" w:rsidRPr="00C35878" w:rsidTr="002E307B">
        <w:tc>
          <w:tcPr>
            <w:tcW w:w="307" w:type="pct"/>
          </w:tcPr>
          <w:p w:rsidR="00783010" w:rsidRPr="00C35878" w:rsidRDefault="00783010" w:rsidP="00300E37">
            <w:pPr>
              <w:spacing w:before="136" w:after="136"/>
              <w:ind w:right="18"/>
              <w:jc w:val="both"/>
            </w:pPr>
            <w:r w:rsidRPr="00C35878">
              <w:t>3</w:t>
            </w:r>
          </w:p>
        </w:tc>
        <w:tc>
          <w:tcPr>
            <w:tcW w:w="845" w:type="pct"/>
            <w:gridSpan w:val="2"/>
          </w:tcPr>
          <w:p w:rsidR="00783010" w:rsidRPr="00C35878" w:rsidRDefault="00783010" w:rsidP="00300E37">
            <w:pPr>
              <w:spacing w:before="136" w:after="136"/>
              <w:ind w:left="33" w:right="35"/>
            </w:pPr>
            <w:r w:rsidRPr="00C35878">
              <w:t>Ослабли контактные соединения</w:t>
            </w:r>
          </w:p>
        </w:tc>
        <w:tc>
          <w:tcPr>
            <w:tcW w:w="195" w:type="pct"/>
            <w:gridSpan w:val="2"/>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B32E7D">
            <w:pPr>
              <w:spacing w:before="136"/>
              <w:ind w:left="33" w:right="35"/>
            </w:pPr>
            <w:r w:rsidRPr="00C35878">
              <w:t>Визуально</w:t>
            </w:r>
            <w:proofErr w:type="gramStart"/>
            <w:r w:rsidRPr="00C35878">
              <w:t xml:space="preserve"> /З</w:t>
            </w:r>
            <w:proofErr w:type="gramEnd"/>
            <w:r w:rsidRPr="00C35878">
              <w:t xml:space="preserve">атянуть контактные соединения </w:t>
            </w:r>
          </w:p>
        </w:tc>
      </w:tr>
      <w:tr w:rsidR="00783010" w:rsidRPr="00C35878" w:rsidTr="002E307B">
        <w:tc>
          <w:tcPr>
            <w:tcW w:w="307" w:type="pct"/>
          </w:tcPr>
          <w:p w:rsidR="00783010" w:rsidRPr="00C35878" w:rsidRDefault="00783010" w:rsidP="00300E37">
            <w:pPr>
              <w:spacing w:before="136" w:after="136"/>
              <w:ind w:right="18"/>
              <w:jc w:val="both"/>
            </w:pPr>
            <w:r w:rsidRPr="00C35878">
              <w:t>4</w:t>
            </w:r>
          </w:p>
        </w:tc>
        <w:tc>
          <w:tcPr>
            <w:tcW w:w="845" w:type="pct"/>
            <w:gridSpan w:val="2"/>
          </w:tcPr>
          <w:p w:rsidR="00783010" w:rsidRPr="00C35878" w:rsidRDefault="00783010" w:rsidP="00300E37">
            <w:pPr>
              <w:spacing w:before="136" w:after="136"/>
              <w:ind w:left="33" w:right="35"/>
            </w:pPr>
            <w:r w:rsidRPr="00C35878">
              <w:t>Короткое замыкание или обрыв проводов</w:t>
            </w:r>
          </w:p>
        </w:tc>
        <w:tc>
          <w:tcPr>
            <w:tcW w:w="195" w:type="pct"/>
            <w:gridSpan w:val="2"/>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r w:rsidRPr="00C35878">
              <w:t>+</w:t>
            </w:r>
          </w:p>
        </w:tc>
        <w:tc>
          <w:tcPr>
            <w:tcW w:w="195"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B32E7D">
            <w:pPr>
              <w:spacing w:before="136"/>
              <w:ind w:left="33" w:right="35"/>
            </w:pPr>
            <w:r w:rsidRPr="00C35878">
              <w:t>Проверить электрические цепи</w:t>
            </w:r>
            <w:proofErr w:type="gramStart"/>
            <w:r w:rsidRPr="00C35878">
              <w:t>/И</w:t>
            </w:r>
            <w:proofErr w:type="gramEnd"/>
            <w:r w:rsidRPr="00C35878">
              <w:t xml:space="preserve">золировать проводники, </w:t>
            </w:r>
            <w:r w:rsidR="00B32E7D">
              <w:t>в</w:t>
            </w:r>
            <w:r w:rsidRPr="00C35878">
              <w:t xml:space="preserve">осстановить целостность проводов </w:t>
            </w:r>
          </w:p>
        </w:tc>
      </w:tr>
      <w:tr w:rsidR="00783010" w:rsidRPr="00A728DE" w:rsidTr="002E307B">
        <w:trPr>
          <w:trHeight w:val="2543"/>
        </w:trPr>
        <w:tc>
          <w:tcPr>
            <w:tcW w:w="307" w:type="pct"/>
            <w:vAlign w:val="center"/>
          </w:tcPr>
          <w:p w:rsidR="00783010" w:rsidRPr="00A728DE" w:rsidRDefault="00783010" w:rsidP="00300E37">
            <w:pPr>
              <w:ind w:right="18"/>
              <w:jc w:val="both"/>
              <w:rPr>
                <w:b/>
              </w:rPr>
            </w:pPr>
            <w:r w:rsidRPr="00A728DE">
              <w:rPr>
                <w:b/>
              </w:rPr>
              <w:t>№</w:t>
            </w:r>
          </w:p>
        </w:tc>
        <w:tc>
          <w:tcPr>
            <w:tcW w:w="845" w:type="pct"/>
            <w:gridSpan w:val="2"/>
            <w:vAlign w:val="center"/>
          </w:tcPr>
          <w:p w:rsidR="00783010" w:rsidRPr="00A728DE" w:rsidRDefault="003A67A9" w:rsidP="00300E37">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Вентилятор </w:t>
            </w:r>
            <w:r w:rsidR="002E307B" w:rsidRPr="00A728DE">
              <w:rPr>
                <w:b/>
                <w:color w:val="00B0F0"/>
                <w:sz w:val="18"/>
              </w:rPr>
              <w:t xml:space="preserve"> охлаждения</w:t>
            </w:r>
            <w:r w:rsidR="002E307B" w:rsidRPr="00A728DE">
              <w:rPr>
                <w:b/>
                <w:sz w:val="18"/>
              </w:rPr>
              <w:t xml:space="preserve"> </w:t>
            </w:r>
            <w:r w:rsidRPr="00A728DE">
              <w:rPr>
                <w:b/>
                <w:sz w:val="18"/>
              </w:rPr>
              <w:t xml:space="preserve">  конденсатора не включается</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783010" w:rsidRPr="00A728DE" w:rsidRDefault="00783010" w:rsidP="00300E37">
            <w:pPr>
              <w:ind w:left="33"/>
              <w:jc w:val="center"/>
              <w:rPr>
                <w:b/>
              </w:rPr>
            </w:pPr>
            <w:r w:rsidRPr="00A728DE">
              <w:rPr>
                <w:b/>
              </w:rPr>
              <w:t>Способ обнаружения/ устранения</w:t>
            </w:r>
          </w:p>
        </w:tc>
      </w:tr>
      <w:tr w:rsidR="00783010" w:rsidRPr="00C35878" w:rsidTr="002E307B">
        <w:tc>
          <w:tcPr>
            <w:tcW w:w="307" w:type="pct"/>
          </w:tcPr>
          <w:p w:rsidR="00783010" w:rsidRPr="00C35878" w:rsidRDefault="00783010" w:rsidP="00300E37">
            <w:r w:rsidRPr="00C35878">
              <w:t>5</w:t>
            </w:r>
          </w:p>
        </w:tc>
        <w:tc>
          <w:tcPr>
            <w:tcW w:w="845" w:type="pct"/>
            <w:gridSpan w:val="2"/>
          </w:tcPr>
          <w:p w:rsidR="00783010" w:rsidRPr="00C35878" w:rsidRDefault="00783010" w:rsidP="00300E37">
            <w:r w:rsidRPr="00C35878">
              <w:t>Предохранительное устройство разрывает цепь</w:t>
            </w:r>
          </w:p>
        </w:tc>
        <w:tc>
          <w:tcPr>
            <w:tcW w:w="195" w:type="pct"/>
            <w:gridSpan w:val="2"/>
          </w:tcPr>
          <w:p w:rsidR="00783010" w:rsidRPr="00C35878" w:rsidRDefault="00783010" w:rsidP="00300E37">
            <w:r w:rsidRPr="00C35878">
              <w:t>+</w:t>
            </w:r>
          </w:p>
        </w:tc>
        <w:tc>
          <w:tcPr>
            <w:tcW w:w="195" w:type="pct"/>
            <w:gridSpan w:val="2"/>
          </w:tcPr>
          <w:p w:rsidR="00783010" w:rsidRPr="00C35878" w:rsidRDefault="00783010" w:rsidP="00300E37"/>
        </w:tc>
        <w:tc>
          <w:tcPr>
            <w:tcW w:w="195" w:type="pct"/>
          </w:tcPr>
          <w:p w:rsidR="00783010" w:rsidRPr="00C35878" w:rsidRDefault="00783010" w:rsidP="00300E37"/>
        </w:tc>
        <w:tc>
          <w:tcPr>
            <w:tcW w:w="195" w:type="pct"/>
            <w:gridSpan w:val="2"/>
          </w:tcPr>
          <w:p w:rsidR="00783010" w:rsidRPr="00C35878" w:rsidRDefault="00783010" w:rsidP="00300E37"/>
        </w:tc>
        <w:tc>
          <w:tcPr>
            <w:tcW w:w="195" w:type="pct"/>
            <w:gridSpan w:val="3"/>
          </w:tcPr>
          <w:p w:rsidR="00783010" w:rsidRPr="00C35878" w:rsidRDefault="00783010" w:rsidP="00300E37"/>
        </w:tc>
        <w:tc>
          <w:tcPr>
            <w:tcW w:w="196" w:type="pct"/>
          </w:tcPr>
          <w:p w:rsidR="00783010" w:rsidRPr="00C35878" w:rsidRDefault="00783010" w:rsidP="00300E37"/>
        </w:tc>
        <w:tc>
          <w:tcPr>
            <w:tcW w:w="194" w:type="pct"/>
            <w:gridSpan w:val="3"/>
          </w:tcPr>
          <w:p w:rsidR="00783010" w:rsidRPr="00C35878" w:rsidRDefault="00783010" w:rsidP="00300E37"/>
        </w:tc>
        <w:tc>
          <w:tcPr>
            <w:tcW w:w="196" w:type="pct"/>
          </w:tcPr>
          <w:p w:rsidR="00783010" w:rsidRPr="00C35878" w:rsidRDefault="00783010" w:rsidP="00300E37"/>
        </w:tc>
        <w:tc>
          <w:tcPr>
            <w:tcW w:w="195" w:type="pct"/>
            <w:gridSpan w:val="3"/>
          </w:tcPr>
          <w:p w:rsidR="00783010" w:rsidRPr="00C35878" w:rsidRDefault="00783010" w:rsidP="00300E37"/>
        </w:tc>
        <w:tc>
          <w:tcPr>
            <w:tcW w:w="127" w:type="pct"/>
            <w:gridSpan w:val="2"/>
          </w:tcPr>
          <w:p w:rsidR="00783010" w:rsidRPr="00C35878" w:rsidRDefault="00783010" w:rsidP="00300E37"/>
        </w:tc>
        <w:tc>
          <w:tcPr>
            <w:tcW w:w="195" w:type="pct"/>
          </w:tcPr>
          <w:p w:rsidR="00783010" w:rsidRPr="00C35878" w:rsidRDefault="00783010" w:rsidP="00300E37"/>
        </w:tc>
        <w:tc>
          <w:tcPr>
            <w:tcW w:w="268" w:type="pct"/>
          </w:tcPr>
          <w:p w:rsidR="00783010" w:rsidRPr="00C35878" w:rsidRDefault="00783010" w:rsidP="00300E37"/>
        </w:tc>
        <w:tc>
          <w:tcPr>
            <w:tcW w:w="196" w:type="pct"/>
            <w:gridSpan w:val="2"/>
          </w:tcPr>
          <w:p w:rsidR="00783010" w:rsidRPr="00C35878" w:rsidRDefault="00783010" w:rsidP="00300E37"/>
        </w:tc>
        <w:tc>
          <w:tcPr>
            <w:tcW w:w="196" w:type="pct"/>
            <w:gridSpan w:val="2"/>
          </w:tcPr>
          <w:p w:rsidR="00783010" w:rsidRPr="00C35878" w:rsidRDefault="00783010" w:rsidP="00300E37"/>
        </w:tc>
        <w:tc>
          <w:tcPr>
            <w:tcW w:w="196" w:type="pct"/>
            <w:gridSpan w:val="3"/>
          </w:tcPr>
          <w:p w:rsidR="00783010" w:rsidRPr="00C35878" w:rsidRDefault="00783010" w:rsidP="00300E37"/>
        </w:tc>
        <w:tc>
          <w:tcPr>
            <w:tcW w:w="914" w:type="pct"/>
            <w:gridSpan w:val="2"/>
          </w:tcPr>
          <w:p w:rsidR="00783010" w:rsidRPr="00C35878" w:rsidRDefault="00783010" w:rsidP="00300E37">
            <w:r w:rsidRPr="00C35878">
              <w:t>Проверить параметры предохранительного устройства</w:t>
            </w:r>
            <w:proofErr w:type="gramStart"/>
            <w:r w:rsidRPr="00C35878">
              <w:t>/З</w:t>
            </w:r>
            <w:proofErr w:type="gramEnd"/>
            <w:r w:rsidRPr="00C35878">
              <w:t xml:space="preserve">аменить неисправное предохранительное устройство </w:t>
            </w:r>
          </w:p>
        </w:tc>
      </w:tr>
      <w:tr w:rsidR="00783010" w:rsidRPr="00C35878" w:rsidTr="002E307B">
        <w:tc>
          <w:tcPr>
            <w:tcW w:w="307" w:type="pct"/>
          </w:tcPr>
          <w:p w:rsidR="00783010" w:rsidRPr="00C35878" w:rsidRDefault="00783010" w:rsidP="00300E37">
            <w:pPr>
              <w:spacing w:before="136" w:after="136"/>
              <w:ind w:right="18"/>
              <w:jc w:val="both"/>
            </w:pPr>
            <w:r w:rsidRPr="00C35878">
              <w:t>6</w:t>
            </w:r>
          </w:p>
        </w:tc>
        <w:tc>
          <w:tcPr>
            <w:tcW w:w="845" w:type="pct"/>
            <w:gridSpan w:val="2"/>
          </w:tcPr>
          <w:p w:rsidR="00783010" w:rsidRPr="00C35878" w:rsidRDefault="00783010" w:rsidP="00300E37">
            <w:pPr>
              <w:spacing w:before="136" w:after="136"/>
              <w:ind w:left="33" w:right="35"/>
            </w:pPr>
            <w:r w:rsidRPr="00C35878">
              <w:t>Неисправен термостат</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r w:rsidRPr="00C35878">
              <w:t>+</w:t>
            </w: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Проверить термостат/</w:t>
            </w:r>
          </w:p>
          <w:p w:rsidR="00783010" w:rsidRPr="00C35878" w:rsidRDefault="00783010" w:rsidP="00300E37">
            <w:pPr>
              <w:spacing w:after="136"/>
              <w:ind w:left="33" w:right="35"/>
            </w:pPr>
            <w:r w:rsidRPr="00C35878">
              <w:t xml:space="preserve">Заменить неисправный термостат </w:t>
            </w:r>
          </w:p>
        </w:tc>
      </w:tr>
      <w:tr w:rsidR="00783010" w:rsidRPr="00C35878" w:rsidTr="002E307B">
        <w:tc>
          <w:tcPr>
            <w:tcW w:w="307" w:type="pct"/>
          </w:tcPr>
          <w:p w:rsidR="00783010" w:rsidRPr="00C35878" w:rsidRDefault="00783010" w:rsidP="00300E37">
            <w:pPr>
              <w:spacing w:before="136" w:after="136"/>
              <w:ind w:right="18"/>
              <w:jc w:val="both"/>
            </w:pPr>
            <w:r w:rsidRPr="00C35878">
              <w:t>7</w:t>
            </w:r>
          </w:p>
        </w:tc>
        <w:tc>
          <w:tcPr>
            <w:tcW w:w="845" w:type="pct"/>
            <w:gridSpan w:val="2"/>
          </w:tcPr>
          <w:p w:rsidR="00783010" w:rsidRPr="00C35878" w:rsidRDefault="00783010" w:rsidP="00300E37">
            <w:pPr>
              <w:spacing w:before="136" w:after="136"/>
              <w:ind w:left="33" w:right="35"/>
            </w:pPr>
            <w:r w:rsidRPr="00C35878">
              <w:t>Неисправен трансформатор</w:t>
            </w:r>
          </w:p>
        </w:tc>
        <w:tc>
          <w:tcPr>
            <w:tcW w:w="195" w:type="pct"/>
            <w:gridSpan w:val="2"/>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Проверить трансформатор/</w:t>
            </w:r>
          </w:p>
          <w:p w:rsidR="00783010" w:rsidRPr="00C35878" w:rsidRDefault="00783010" w:rsidP="00300E37">
            <w:pPr>
              <w:spacing w:after="136"/>
              <w:ind w:left="33" w:right="35"/>
            </w:pPr>
            <w:r w:rsidRPr="00C35878">
              <w:t xml:space="preserve">Заменить неисправный трансформатор </w:t>
            </w:r>
          </w:p>
        </w:tc>
      </w:tr>
      <w:tr w:rsidR="00783010" w:rsidRPr="00C35878" w:rsidTr="002E307B">
        <w:tc>
          <w:tcPr>
            <w:tcW w:w="307" w:type="pct"/>
          </w:tcPr>
          <w:p w:rsidR="00783010" w:rsidRPr="00C35878" w:rsidRDefault="00783010" w:rsidP="00300E37">
            <w:pPr>
              <w:spacing w:before="136" w:after="136"/>
              <w:ind w:right="18"/>
              <w:jc w:val="both"/>
            </w:pPr>
            <w:r w:rsidRPr="00C35878">
              <w:t>8</w:t>
            </w:r>
          </w:p>
        </w:tc>
        <w:tc>
          <w:tcPr>
            <w:tcW w:w="845" w:type="pct"/>
            <w:gridSpan w:val="2"/>
          </w:tcPr>
          <w:p w:rsidR="00783010" w:rsidRPr="00C35878" w:rsidRDefault="00783010" w:rsidP="00300E37">
            <w:pPr>
              <w:spacing w:before="136" w:after="136"/>
              <w:ind w:left="33" w:right="35"/>
            </w:pPr>
            <w:r w:rsidRPr="00C35878">
              <w:t>Короткое замыкание в электрическом конденсаторе</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r w:rsidRPr="00C35878">
              <w:t>+</w:t>
            </w:r>
          </w:p>
        </w:tc>
        <w:tc>
          <w:tcPr>
            <w:tcW w:w="195"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B32E7D">
            <w:pPr>
              <w:spacing w:before="136" w:after="136"/>
              <w:ind w:left="33" w:right="35"/>
            </w:pPr>
            <w:r w:rsidRPr="00C35878">
              <w:t>Проверить электрический конденсатор</w:t>
            </w:r>
            <w:proofErr w:type="gramStart"/>
            <w:r w:rsidRPr="00C35878">
              <w:t>/З</w:t>
            </w:r>
            <w:proofErr w:type="gramEnd"/>
            <w:r w:rsidRPr="00C35878">
              <w:t>аменить неисправный электрический конденсатор</w:t>
            </w:r>
          </w:p>
        </w:tc>
      </w:tr>
      <w:tr w:rsidR="00783010" w:rsidRPr="00C35878" w:rsidTr="002E307B">
        <w:tc>
          <w:tcPr>
            <w:tcW w:w="307" w:type="pct"/>
          </w:tcPr>
          <w:p w:rsidR="00783010" w:rsidRPr="00C35878" w:rsidRDefault="00783010" w:rsidP="00300E37">
            <w:pPr>
              <w:spacing w:before="136" w:after="136"/>
              <w:ind w:right="18"/>
              <w:jc w:val="both"/>
            </w:pPr>
            <w:r w:rsidRPr="00C35878">
              <w:t>9</w:t>
            </w:r>
          </w:p>
        </w:tc>
        <w:tc>
          <w:tcPr>
            <w:tcW w:w="845" w:type="pct"/>
            <w:gridSpan w:val="2"/>
          </w:tcPr>
          <w:p w:rsidR="00783010" w:rsidRPr="00C35878" w:rsidRDefault="00783010" w:rsidP="00300E37">
            <w:pPr>
              <w:spacing w:before="136" w:after="136"/>
              <w:ind w:left="33" w:right="35"/>
            </w:pPr>
            <w:r w:rsidRPr="00C35878">
              <w:t>Неисправен электромагнитный контактор компрессора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r w:rsidRPr="00C35878">
              <w:t>+</w:t>
            </w: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Проверить катушки, контакты на обрыв цепи/</w:t>
            </w:r>
          </w:p>
          <w:p w:rsidR="00783010" w:rsidRPr="00C35878" w:rsidRDefault="00783010" w:rsidP="00300E37">
            <w:pPr>
              <w:spacing w:after="136"/>
              <w:ind w:left="33" w:right="35"/>
            </w:pPr>
            <w:r w:rsidRPr="00C35878">
              <w:t xml:space="preserve">Заменить неисправный электромагнитный контактор </w:t>
            </w:r>
            <w:proofErr w:type="gramStart"/>
            <w:r w:rsidRPr="00C35878">
              <w:t>на</w:t>
            </w:r>
            <w:proofErr w:type="gramEnd"/>
            <w:r w:rsidRPr="00C35878">
              <w:t xml:space="preserve"> новый</w:t>
            </w:r>
          </w:p>
        </w:tc>
      </w:tr>
      <w:tr w:rsidR="00783010" w:rsidRPr="00A728DE" w:rsidTr="002E307B">
        <w:trPr>
          <w:trHeight w:val="2259"/>
        </w:trPr>
        <w:tc>
          <w:tcPr>
            <w:tcW w:w="307" w:type="pct"/>
            <w:vAlign w:val="center"/>
          </w:tcPr>
          <w:p w:rsidR="00783010" w:rsidRPr="00A728DE" w:rsidRDefault="00783010" w:rsidP="00300E37">
            <w:pPr>
              <w:ind w:right="18"/>
              <w:jc w:val="both"/>
              <w:rPr>
                <w:b/>
              </w:rPr>
            </w:pPr>
            <w:r w:rsidRPr="00A728DE">
              <w:rPr>
                <w:b/>
              </w:rPr>
              <w:t>№</w:t>
            </w:r>
          </w:p>
        </w:tc>
        <w:tc>
          <w:tcPr>
            <w:tcW w:w="845" w:type="pct"/>
            <w:gridSpan w:val="2"/>
            <w:vAlign w:val="center"/>
          </w:tcPr>
          <w:p w:rsidR="00783010" w:rsidRPr="00A728DE" w:rsidRDefault="00A728DE" w:rsidP="00300E37">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783010" w:rsidRPr="00A728DE" w:rsidRDefault="00783010" w:rsidP="002E307B">
            <w:pPr>
              <w:spacing w:line="120" w:lineRule="exact"/>
              <w:ind w:left="33"/>
              <w:jc w:val="center"/>
              <w:rPr>
                <w:b/>
                <w:sz w:val="18"/>
              </w:rPr>
            </w:pPr>
            <w:r w:rsidRPr="00A728DE">
              <w:rPr>
                <w:b/>
                <w:sz w:val="18"/>
              </w:rPr>
              <w:t>Вентилятор</w:t>
            </w:r>
            <w:r w:rsidR="002E307B" w:rsidRPr="00A728DE">
              <w:rPr>
                <w:b/>
                <w:color w:val="00B0F0"/>
                <w:sz w:val="18"/>
              </w:rPr>
              <w:t xml:space="preserve"> охлаждения</w:t>
            </w:r>
            <w:r w:rsidR="002E307B" w:rsidRPr="00A728DE">
              <w:rPr>
                <w:b/>
                <w:sz w:val="18"/>
              </w:rPr>
              <w:t xml:space="preserve"> </w:t>
            </w:r>
            <w:r w:rsidRPr="00A728DE">
              <w:rPr>
                <w:b/>
                <w:sz w:val="18"/>
              </w:rPr>
              <w:t xml:space="preserve">  конденсатора не включается</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783010" w:rsidRPr="00A728DE" w:rsidRDefault="00783010" w:rsidP="00300E37">
            <w:pPr>
              <w:ind w:left="33"/>
              <w:jc w:val="center"/>
              <w:rPr>
                <w:b/>
              </w:rPr>
            </w:pPr>
            <w:r w:rsidRPr="00A728DE">
              <w:rPr>
                <w:b/>
              </w:rPr>
              <w:t>Способ обнаружения/ устранения</w:t>
            </w:r>
          </w:p>
        </w:tc>
      </w:tr>
      <w:tr w:rsidR="00783010" w:rsidRPr="00C35878" w:rsidTr="002E307B">
        <w:trPr>
          <w:gridAfter w:val="1"/>
          <w:wAfter w:w="8" w:type="pct"/>
        </w:trPr>
        <w:tc>
          <w:tcPr>
            <w:tcW w:w="307" w:type="pct"/>
          </w:tcPr>
          <w:p w:rsidR="00783010" w:rsidRPr="00C35878" w:rsidRDefault="00783010" w:rsidP="00300E37">
            <w:pPr>
              <w:spacing w:before="136" w:after="136"/>
              <w:ind w:right="18"/>
              <w:jc w:val="both"/>
            </w:pPr>
            <w:r w:rsidRPr="00C35878">
              <w:t>10</w:t>
            </w:r>
          </w:p>
        </w:tc>
        <w:tc>
          <w:tcPr>
            <w:tcW w:w="838" w:type="pct"/>
          </w:tcPr>
          <w:p w:rsidR="00783010" w:rsidRPr="00C35878" w:rsidRDefault="00783010" w:rsidP="00300E37">
            <w:pPr>
              <w:spacing w:before="136" w:after="136"/>
              <w:ind w:left="33" w:right="35"/>
            </w:pPr>
            <w:r w:rsidRPr="00C35878">
              <w:t>Неисправен электромагнитный контактор вентилятора</w:t>
            </w:r>
          </w:p>
        </w:tc>
        <w:tc>
          <w:tcPr>
            <w:tcW w:w="178" w:type="pct"/>
            <w:gridSpan w:val="2"/>
          </w:tcPr>
          <w:p w:rsidR="00783010" w:rsidRPr="00C35878" w:rsidRDefault="00783010" w:rsidP="00300E37">
            <w:pPr>
              <w:spacing w:before="136" w:after="136"/>
              <w:ind w:left="33" w:right="35"/>
            </w:pPr>
          </w:p>
        </w:tc>
        <w:tc>
          <w:tcPr>
            <w:tcW w:w="198" w:type="pct"/>
            <w:gridSpan w:val="2"/>
          </w:tcPr>
          <w:p w:rsidR="00783010" w:rsidRPr="00C35878" w:rsidRDefault="00783010" w:rsidP="00300E37">
            <w:pPr>
              <w:spacing w:before="136" w:after="136"/>
              <w:ind w:left="33" w:right="35"/>
            </w:pPr>
          </w:p>
        </w:tc>
        <w:tc>
          <w:tcPr>
            <w:tcW w:w="227" w:type="pct"/>
            <w:gridSpan w:val="3"/>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r w:rsidRPr="00C35878">
              <w:t>+</w:t>
            </w:r>
          </w:p>
        </w:tc>
        <w:tc>
          <w:tcPr>
            <w:tcW w:w="181" w:type="pct"/>
          </w:tcPr>
          <w:p w:rsidR="00783010" w:rsidRPr="00C35878" w:rsidRDefault="00783010" w:rsidP="00300E37">
            <w:pPr>
              <w:spacing w:before="136" w:after="136"/>
              <w:ind w:left="33" w:right="35"/>
            </w:pPr>
            <w:r w:rsidRPr="00C35878">
              <w:t>+</w:t>
            </w:r>
          </w:p>
        </w:tc>
        <w:tc>
          <w:tcPr>
            <w:tcW w:w="226" w:type="pct"/>
            <w:gridSpan w:val="3"/>
          </w:tcPr>
          <w:p w:rsidR="00783010" w:rsidRPr="00C35878" w:rsidRDefault="00783010" w:rsidP="00300E37">
            <w:pPr>
              <w:spacing w:before="136" w:after="136"/>
              <w:ind w:left="33" w:right="35"/>
            </w:pPr>
          </w:p>
        </w:tc>
        <w:tc>
          <w:tcPr>
            <w:tcW w:w="149" w:type="pct"/>
          </w:tcPr>
          <w:p w:rsidR="00783010" w:rsidRPr="00C35878" w:rsidRDefault="00783010" w:rsidP="00300E37">
            <w:pPr>
              <w:spacing w:before="136" w:after="136"/>
              <w:ind w:left="33" w:right="35"/>
            </w:pPr>
          </w:p>
        </w:tc>
        <w:tc>
          <w:tcPr>
            <w:tcW w:w="226" w:type="pct"/>
            <w:gridSpan w:val="3"/>
          </w:tcPr>
          <w:p w:rsidR="00783010" w:rsidRPr="00C35878" w:rsidRDefault="00783010" w:rsidP="00300E37">
            <w:pPr>
              <w:spacing w:before="136" w:after="136"/>
              <w:ind w:left="33" w:right="35"/>
            </w:pPr>
          </w:p>
        </w:tc>
        <w:tc>
          <w:tcPr>
            <w:tcW w:w="149" w:type="pct"/>
          </w:tcPr>
          <w:p w:rsidR="00783010" w:rsidRPr="00C35878" w:rsidRDefault="00783010" w:rsidP="00300E37">
            <w:pPr>
              <w:spacing w:before="136" w:after="136"/>
              <w:ind w:left="33" w:right="35"/>
            </w:pPr>
          </w:p>
        </w:tc>
        <w:tc>
          <w:tcPr>
            <w:tcW w:w="152" w:type="pct"/>
            <w:gridSpan w:val="2"/>
          </w:tcPr>
          <w:p w:rsidR="00783010" w:rsidRPr="00C35878" w:rsidRDefault="00783010" w:rsidP="00300E37">
            <w:pPr>
              <w:spacing w:before="136" w:after="136"/>
              <w:ind w:left="33" w:right="35"/>
            </w:pPr>
          </w:p>
        </w:tc>
        <w:tc>
          <w:tcPr>
            <w:tcW w:w="204" w:type="pct"/>
            <w:gridSpan w:val="2"/>
          </w:tcPr>
          <w:p w:rsidR="00783010" w:rsidRPr="00C35878" w:rsidRDefault="00783010" w:rsidP="00300E37">
            <w:pPr>
              <w:spacing w:before="136" w:after="136"/>
              <w:ind w:left="33" w:right="35"/>
            </w:pPr>
          </w:p>
        </w:tc>
        <w:tc>
          <w:tcPr>
            <w:tcW w:w="285" w:type="pct"/>
            <w:gridSpan w:val="2"/>
          </w:tcPr>
          <w:p w:rsidR="00783010" w:rsidRPr="00C35878" w:rsidRDefault="00783010" w:rsidP="00300E37">
            <w:pPr>
              <w:spacing w:before="136" w:after="136"/>
              <w:ind w:left="33" w:right="35"/>
            </w:pPr>
          </w:p>
        </w:tc>
        <w:tc>
          <w:tcPr>
            <w:tcW w:w="189" w:type="pct"/>
            <w:gridSpan w:val="2"/>
          </w:tcPr>
          <w:p w:rsidR="00783010" w:rsidRPr="00C35878" w:rsidRDefault="00783010" w:rsidP="00300E37">
            <w:pPr>
              <w:spacing w:before="136" w:after="136"/>
              <w:ind w:left="33" w:right="35"/>
            </w:pPr>
          </w:p>
        </w:tc>
        <w:tc>
          <w:tcPr>
            <w:tcW w:w="193" w:type="pct"/>
            <w:gridSpan w:val="2"/>
          </w:tcPr>
          <w:p w:rsidR="00783010" w:rsidRPr="00C35878" w:rsidRDefault="00783010" w:rsidP="00300E37">
            <w:pPr>
              <w:spacing w:before="136" w:after="136"/>
              <w:ind w:left="33" w:right="35"/>
            </w:pPr>
          </w:p>
        </w:tc>
        <w:tc>
          <w:tcPr>
            <w:tcW w:w="186" w:type="pct"/>
          </w:tcPr>
          <w:p w:rsidR="00783010" w:rsidRPr="00C35878" w:rsidRDefault="00783010" w:rsidP="00300E37">
            <w:pPr>
              <w:spacing w:before="136" w:after="136"/>
              <w:ind w:left="33" w:right="35"/>
            </w:pPr>
          </w:p>
        </w:tc>
        <w:tc>
          <w:tcPr>
            <w:tcW w:w="909" w:type="pct"/>
            <w:gridSpan w:val="2"/>
          </w:tcPr>
          <w:p w:rsidR="00783010" w:rsidRPr="00C35878" w:rsidRDefault="00783010" w:rsidP="00300E37">
            <w:pPr>
              <w:spacing w:before="136"/>
              <w:ind w:left="33" w:right="35"/>
            </w:pPr>
            <w:r w:rsidRPr="00C35878">
              <w:t>Проверить катушки, контакты на обрыв цепи/</w:t>
            </w:r>
          </w:p>
          <w:p w:rsidR="00783010" w:rsidRPr="00C35878" w:rsidRDefault="00783010" w:rsidP="00300E37">
            <w:pPr>
              <w:spacing w:after="136"/>
              <w:ind w:left="33" w:right="35"/>
            </w:pPr>
            <w:r w:rsidRPr="00C35878">
              <w:t xml:space="preserve">Заменить неисправный электромагнитный контактор </w:t>
            </w:r>
            <w:proofErr w:type="gramStart"/>
            <w:r w:rsidRPr="00C35878">
              <w:t>на</w:t>
            </w:r>
            <w:proofErr w:type="gramEnd"/>
            <w:r w:rsidRPr="00C35878">
              <w:t xml:space="preserve"> новый</w:t>
            </w:r>
          </w:p>
        </w:tc>
      </w:tr>
      <w:tr w:rsidR="00783010" w:rsidRPr="00C35878" w:rsidTr="002E307B">
        <w:tc>
          <w:tcPr>
            <w:tcW w:w="307" w:type="pct"/>
          </w:tcPr>
          <w:p w:rsidR="00783010" w:rsidRPr="00C35878" w:rsidRDefault="00783010" w:rsidP="00300E37">
            <w:r w:rsidRPr="00C35878">
              <w:t>11</w:t>
            </w:r>
          </w:p>
        </w:tc>
        <w:tc>
          <w:tcPr>
            <w:tcW w:w="845" w:type="pct"/>
            <w:gridSpan w:val="2"/>
          </w:tcPr>
          <w:p w:rsidR="00783010" w:rsidRPr="00C35878" w:rsidRDefault="00783010" w:rsidP="00300E37">
            <w:r w:rsidRPr="00C35878">
              <w:t>Упало напряжение</w:t>
            </w:r>
          </w:p>
        </w:tc>
        <w:tc>
          <w:tcPr>
            <w:tcW w:w="195" w:type="pct"/>
            <w:gridSpan w:val="2"/>
          </w:tcPr>
          <w:p w:rsidR="00783010" w:rsidRPr="00C35878" w:rsidRDefault="00783010" w:rsidP="00300E37"/>
        </w:tc>
        <w:tc>
          <w:tcPr>
            <w:tcW w:w="195" w:type="pct"/>
            <w:gridSpan w:val="2"/>
          </w:tcPr>
          <w:p w:rsidR="00783010" w:rsidRPr="00C35878" w:rsidRDefault="00783010" w:rsidP="00300E37"/>
        </w:tc>
        <w:tc>
          <w:tcPr>
            <w:tcW w:w="195" w:type="pct"/>
          </w:tcPr>
          <w:p w:rsidR="00783010" w:rsidRPr="00C35878" w:rsidRDefault="00783010" w:rsidP="00300E37"/>
        </w:tc>
        <w:tc>
          <w:tcPr>
            <w:tcW w:w="195" w:type="pct"/>
            <w:gridSpan w:val="2"/>
          </w:tcPr>
          <w:p w:rsidR="00783010" w:rsidRPr="00C35878" w:rsidRDefault="00783010" w:rsidP="00300E37"/>
        </w:tc>
        <w:tc>
          <w:tcPr>
            <w:tcW w:w="195" w:type="pct"/>
            <w:gridSpan w:val="3"/>
          </w:tcPr>
          <w:p w:rsidR="00783010" w:rsidRPr="00C35878" w:rsidRDefault="00783010" w:rsidP="00300E37"/>
        </w:tc>
        <w:tc>
          <w:tcPr>
            <w:tcW w:w="196" w:type="pct"/>
          </w:tcPr>
          <w:p w:rsidR="00783010" w:rsidRPr="00C35878" w:rsidRDefault="00783010" w:rsidP="00300E37">
            <w:r w:rsidRPr="00C35878">
              <w:t>+</w:t>
            </w:r>
          </w:p>
        </w:tc>
        <w:tc>
          <w:tcPr>
            <w:tcW w:w="194" w:type="pct"/>
            <w:gridSpan w:val="3"/>
          </w:tcPr>
          <w:p w:rsidR="00783010" w:rsidRPr="00C35878" w:rsidRDefault="00783010" w:rsidP="00300E37">
            <w:r w:rsidRPr="00C35878">
              <w:t>+</w:t>
            </w:r>
          </w:p>
        </w:tc>
        <w:tc>
          <w:tcPr>
            <w:tcW w:w="196" w:type="pct"/>
          </w:tcPr>
          <w:p w:rsidR="00783010" w:rsidRPr="00C35878" w:rsidRDefault="00783010" w:rsidP="00300E37"/>
        </w:tc>
        <w:tc>
          <w:tcPr>
            <w:tcW w:w="195" w:type="pct"/>
            <w:gridSpan w:val="3"/>
          </w:tcPr>
          <w:p w:rsidR="00783010" w:rsidRPr="00C35878" w:rsidRDefault="00783010" w:rsidP="00300E37"/>
        </w:tc>
        <w:tc>
          <w:tcPr>
            <w:tcW w:w="127" w:type="pct"/>
            <w:gridSpan w:val="2"/>
          </w:tcPr>
          <w:p w:rsidR="00783010" w:rsidRPr="00C35878" w:rsidRDefault="00783010" w:rsidP="00300E37"/>
        </w:tc>
        <w:tc>
          <w:tcPr>
            <w:tcW w:w="195" w:type="pct"/>
          </w:tcPr>
          <w:p w:rsidR="00783010" w:rsidRPr="00C35878" w:rsidRDefault="00783010" w:rsidP="00300E37"/>
        </w:tc>
        <w:tc>
          <w:tcPr>
            <w:tcW w:w="268" w:type="pct"/>
          </w:tcPr>
          <w:p w:rsidR="00783010" w:rsidRPr="00C35878" w:rsidRDefault="00783010" w:rsidP="00300E37"/>
        </w:tc>
        <w:tc>
          <w:tcPr>
            <w:tcW w:w="196" w:type="pct"/>
            <w:gridSpan w:val="2"/>
          </w:tcPr>
          <w:p w:rsidR="00783010" w:rsidRPr="00C35878" w:rsidRDefault="00783010" w:rsidP="00300E37"/>
        </w:tc>
        <w:tc>
          <w:tcPr>
            <w:tcW w:w="196" w:type="pct"/>
            <w:gridSpan w:val="2"/>
          </w:tcPr>
          <w:p w:rsidR="00783010" w:rsidRPr="00C35878" w:rsidRDefault="00783010" w:rsidP="00300E37"/>
        </w:tc>
        <w:tc>
          <w:tcPr>
            <w:tcW w:w="196" w:type="pct"/>
            <w:gridSpan w:val="3"/>
          </w:tcPr>
          <w:p w:rsidR="00783010" w:rsidRPr="00C35878" w:rsidRDefault="00783010" w:rsidP="00300E37"/>
        </w:tc>
        <w:tc>
          <w:tcPr>
            <w:tcW w:w="914" w:type="pct"/>
            <w:gridSpan w:val="2"/>
          </w:tcPr>
          <w:p w:rsidR="00783010" w:rsidRPr="00C35878" w:rsidRDefault="00783010" w:rsidP="00300E37">
            <w:r w:rsidRPr="00C35878">
              <w:t>Проверить напряжение в месте подключения бытовой системы кондиционирования  к электросети</w:t>
            </w:r>
            <w:proofErr w:type="gramStart"/>
            <w:r w:rsidRPr="00C35878">
              <w:t>/О</w:t>
            </w:r>
            <w:proofErr w:type="gramEnd"/>
            <w:r w:rsidRPr="00C35878">
              <w:t>братиться к поставщику электроэнергии</w:t>
            </w:r>
          </w:p>
        </w:tc>
      </w:tr>
      <w:tr w:rsidR="00783010" w:rsidRPr="00C35878" w:rsidTr="002E307B">
        <w:tc>
          <w:tcPr>
            <w:tcW w:w="307" w:type="pct"/>
          </w:tcPr>
          <w:p w:rsidR="00783010" w:rsidRPr="00C35878" w:rsidRDefault="00783010" w:rsidP="00300E37">
            <w:pPr>
              <w:spacing w:before="136" w:after="136"/>
              <w:ind w:right="18"/>
              <w:jc w:val="both"/>
            </w:pPr>
            <w:r w:rsidRPr="00C35878">
              <w:t>12</w:t>
            </w:r>
          </w:p>
        </w:tc>
        <w:tc>
          <w:tcPr>
            <w:tcW w:w="845" w:type="pct"/>
            <w:gridSpan w:val="2"/>
          </w:tcPr>
          <w:p w:rsidR="00783010" w:rsidRPr="00C35878" w:rsidRDefault="00783010" w:rsidP="00300E37">
            <w:pPr>
              <w:spacing w:before="136" w:after="136"/>
              <w:ind w:left="33" w:right="35"/>
            </w:pPr>
            <w:r w:rsidRPr="00C35878">
              <w:t>Межвитковое замыкание обмоток компрессора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Проверить сопротивление обмоток, выполнить тест компрессорного масла/ Провести очистку холодильного контура, заменить неисправный компрессор, зарядить требуемый объем (массу) хладагента</w:t>
            </w:r>
            <w:proofErr w:type="gramStart"/>
            <w:r w:rsidRPr="00C35878">
              <w:t xml:space="preserve">  .</w:t>
            </w:r>
            <w:proofErr w:type="gramEnd"/>
          </w:p>
        </w:tc>
      </w:tr>
      <w:tr w:rsidR="00783010" w:rsidRPr="00C35878" w:rsidTr="002E307B">
        <w:tc>
          <w:tcPr>
            <w:tcW w:w="307" w:type="pct"/>
          </w:tcPr>
          <w:p w:rsidR="00783010" w:rsidRPr="00C35878" w:rsidRDefault="00783010" w:rsidP="00300E37">
            <w:pPr>
              <w:spacing w:before="136" w:after="136"/>
              <w:ind w:right="18"/>
              <w:jc w:val="both"/>
            </w:pPr>
            <w:r w:rsidRPr="00C35878">
              <w:t>13</w:t>
            </w:r>
          </w:p>
        </w:tc>
        <w:tc>
          <w:tcPr>
            <w:tcW w:w="845" w:type="pct"/>
            <w:gridSpan w:val="2"/>
          </w:tcPr>
          <w:p w:rsidR="00783010" w:rsidRPr="00C35878" w:rsidRDefault="00783010" w:rsidP="00300E37">
            <w:pPr>
              <w:spacing w:before="136" w:after="136"/>
              <w:ind w:left="33" w:right="35"/>
            </w:pPr>
            <w:r w:rsidRPr="00C35878">
              <w:t>Электродвигатель вентилятора неисправен</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4120AE">
            <w:pPr>
              <w:ind w:left="33" w:right="35"/>
            </w:pPr>
            <w:r w:rsidRPr="00C35878">
              <w:t>Проверить электродвигатель вентилятора</w:t>
            </w:r>
            <w:proofErr w:type="gramStart"/>
            <w:r w:rsidRPr="00C35878">
              <w:t>/З</w:t>
            </w:r>
            <w:proofErr w:type="gramEnd"/>
            <w:r w:rsidRPr="00C35878">
              <w:t>аменить неисправный электродвигатель</w:t>
            </w:r>
          </w:p>
        </w:tc>
      </w:tr>
      <w:tr w:rsidR="00783010" w:rsidRPr="00A728DE" w:rsidTr="002E307B">
        <w:trPr>
          <w:trHeight w:val="2547"/>
        </w:trPr>
        <w:tc>
          <w:tcPr>
            <w:tcW w:w="307" w:type="pct"/>
            <w:vAlign w:val="center"/>
          </w:tcPr>
          <w:p w:rsidR="00783010" w:rsidRPr="00A728DE" w:rsidRDefault="00783010" w:rsidP="00300E37">
            <w:pPr>
              <w:ind w:right="18"/>
              <w:jc w:val="both"/>
              <w:rPr>
                <w:b/>
              </w:rPr>
            </w:pPr>
            <w:r w:rsidRPr="00A728DE">
              <w:rPr>
                <w:b/>
              </w:rPr>
              <w:t>№</w:t>
            </w:r>
          </w:p>
        </w:tc>
        <w:tc>
          <w:tcPr>
            <w:tcW w:w="845" w:type="pct"/>
            <w:gridSpan w:val="2"/>
            <w:vAlign w:val="center"/>
          </w:tcPr>
          <w:p w:rsidR="00783010" w:rsidRPr="00A728DE" w:rsidRDefault="003A67A9" w:rsidP="00300E37">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Вентилятор </w:t>
            </w:r>
            <w:r w:rsidR="002E307B" w:rsidRPr="00A728DE">
              <w:rPr>
                <w:b/>
                <w:color w:val="00B0F0"/>
                <w:sz w:val="18"/>
              </w:rPr>
              <w:t xml:space="preserve"> охлаждения</w:t>
            </w:r>
            <w:r w:rsidR="002E307B" w:rsidRPr="00A728DE">
              <w:rPr>
                <w:b/>
                <w:sz w:val="18"/>
              </w:rPr>
              <w:t xml:space="preserve"> </w:t>
            </w:r>
            <w:r w:rsidRPr="00A728DE">
              <w:rPr>
                <w:b/>
                <w:sz w:val="18"/>
              </w:rPr>
              <w:t>конденсатора не включается</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783010" w:rsidRPr="00A728DE" w:rsidRDefault="00783010" w:rsidP="00300E37">
            <w:pPr>
              <w:ind w:left="33"/>
              <w:jc w:val="center"/>
              <w:rPr>
                <w:b/>
              </w:rPr>
            </w:pPr>
            <w:r w:rsidRPr="00A728DE">
              <w:rPr>
                <w:b/>
              </w:rPr>
              <w:t>Способ обнаружения/ устранения</w:t>
            </w:r>
          </w:p>
        </w:tc>
      </w:tr>
      <w:tr w:rsidR="00783010" w:rsidRPr="00C35878" w:rsidTr="002E307B">
        <w:tc>
          <w:tcPr>
            <w:tcW w:w="307" w:type="pct"/>
          </w:tcPr>
          <w:p w:rsidR="00783010" w:rsidRPr="00C35878" w:rsidRDefault="00783010" w:rsidP="00300E37">
            <w:pPr>
              <w:spacing w:before="136" w:after="136"/>
              <w:ind w:right="18"/>
              <w:jc w:val="both"/>
            </w:pPr>
            <w:r w:rsidRPr="00C35878">
              <w:t>14</w:t>
            </w:r>
          </w:p>
        </w:tc>
        <w:tc>
          <w:tcPr>
            <w:tcW w:w="845" w:type="pct"/>
            <w:gridSpan w:val="2"/>
          </w:tcPr>
          <w:p w:rsidR="00783010" w:rsidRPr="00C35878" w:rsidRDefault="00783010" w:rsidP="00300E37">
            <w:pPr>
              <w:spacing w:before="136" w:after="136"/>
              <w:ind w:left="33" w:right="35"/>
            </w:pPr>
            <w:r w:rsidRPr="00C35878">
              <w:t>Мало хладагента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r w:rsidRPr="00C35878">
              <w:t>+</w:t>
            </w: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r w:rsidRPr="00C35878">
              <w:t>+</w:t>
            </w: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ind w:left="33" w:right="35"/>
            </w:pPr>
            <w:r w:rsidRPr="00C35878">
              <w:t>Визуально (появление масляных пятен в местах утечки), по отклонениям параметров холодильной машины от нормы (наличие перегрева), взвешиванием/</w:t>
            </w:r>
          </w:p>
          <w:p w:rsidR="00783010" w:rsidRPr="00C35878" w:rsidRDefault="00783010" w:rsidP="00300E37">
            <w:pPr>
              <w:ind w:left="33" w:right="35"/>
            </w:pPr>
            <w:r w:rsidRPr="00C35878">
              <w:t>Проверить холодильный контур на герметичность, устранить течь и (или) зарядить требуемый объем (массу) хладагента</w:t>
            </w:r>
          </w:p>
        </w:tc>
      </w:tr>
      <w:tr w:rsidR="00783010" w:rsidRPr="00C35878" w:rsidTr="002E307B">
        <w:trPr>
          <w:trHeight w:hRule="exact" w:val="851"/>
        </w:trPr>
        <w:tc>
          <w:tcPr>
            <w:tcW w:w="307" w:type="pct"/>
          </w:tcPr>
          <w:p w:rsidR="00783010" w:rsidRPr="00C35878" w:rsidRDefault="00783010" w:rsidP="00300E37">
            <w:pPr>
              <w:spacing w:before="136" w:after="136"/>
              <w:ind w:right="18"/>
              <w:jc w:val="both"/>
            </w:pPr>
            <w:r w:rsidRPr="00C35878">
              <w:t>15</w:t>
            </w:r>
          </w:p>
        </w:tc>
        <w:tc>
          <w:tcPr>
            <w:tcW w:w="845" w:type="pct"/>
            <w:gridSpan w:val="2"/>
          </w:tcPr>
          <w:p w:rsidR="00783010" w:rsidRPr="00C35878" w:rsidRDefault="00783010" w:rsidP="00300E37">
            <w:pPr>
              <w:spacing w:before="136" w:after="136"/>
              <w:ind w:left="33" w:right="35"/>
            </w:pPr>
            <w:r w:rsidRPr="00C35878">
              <w:t>Заужен трубопровод жидкого хладагента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 xml:space="preserve">Визуально /Зауженную часть вырезать и заменить </w:t>
            </w:r>
            <w:proofErr w:type="gramStart"/>
            <w:r w:rsidRPr="00C35878">
              <w:t>на</w:t>
            </w:r>
            <w:proofErr w:type="gramEnd"/>
            <w:r w:rsidRPr="00C35878">
              <w:t xml:space="preserve"> новую</w:t>
            </w:r>
          </w:p>
        </w:tc>
      </w:tr>
      <w:tr w:rsidR="00783010" w:rsidRPr="00C35878" w:rsidTr="002E307B">
        <w:tc>
          <w:tcPr>
            <w:tcW w:w="307" w:type="pct"/>
          </w:tcPr>
          <w:p w:rsidR="00783010" w:rsidRPr="00C35878" w:rsidRDefault="00783010" w:rsidP="00300E37">
            <w:pPr>
              <w:spacing w:before="136" w:after="136"/>
              <w:ind w:right="18"/>
              <w:jc w:val="both"/>
            </w:pPr>
            <w:r w:rsidRPr="00C35878">
              <w:t>16</w:t>
            </w:r>
          </w:p>
        </w:tc>
        <w:tc>
          <w:tcPr>
            <w:tcW w:w="845" w:type="pct"/>
            <w:gridSpan w:val="2"/>
          </w:tcPr>
          <w:p w:rsidR="00783010" w:rsidRPr="00C35878" w:rsidRDefault="00783010" w:rsidP="00300E37">
            <w:pPr>
              <w:spacing w:before="136" w:after="136"/>
              <w:ind w:left="33" w:right="35"/>
            </w:pPr>
            <w:r w:rsidRPr="00C35878">
              <w:t>Загрязнен воздушный фильтр испарительного блока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r w:rsidRPr="00C35878">
              <w:t>+</w:t>
            </w: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4120AE">
            <w:pPr>
              <w:spacing w:before="136" w:after="136"/>
              <w:ind w:left="33" w:right="35"/>
            </w:pPr>
            <w:r w:rsidRPr="00C35878">
              <w:t>Визуально</w:t>
            </w:r>
            <w:proofErr w:type="gramStart"/>
            <w:r w:rsidRPr="00C35878">
              <w:t>/ О</w:t>
            </w:r>
            <w:proofErr w:type="gramEnd"/>
            <w:r w:rsidRPr="00C35878">
              <w:t xml:space="preserve">чистить или заменить загрязненный воздушный фильтр на новый </w:t>
            </w:r>
          </w:p>
        </w:tc>
      </w:tr>
      <w:tr w:rsidR="00783010" w:rsidRPr="00C35878" w:rsidTr="002E307B">
        <w:tc>
          <w:tcPr>
            <w:tcW w:w="307" w:type="pct"/>
          </w:tcPr>
          <w:p w:rsidR="00783010" w:rsidRPr="00C35878" w:rsidRDefault="00783010" w:rsidP="00300E37">
            <w:pPr>
              <w:spacing w:before="136" w:after="136"/>
              <w:ind w:right="18"/>
              <w:jc w:val="both"/>
            </w:pPr>
            <w:r w:rsidRPr="00C35878">
              <w:t>17</w:t>
            </w:r>
          </w:p>
        </w:tc>
        <w:tc>
          <w:tcPr>
            <w:tcW w:w="845" w:type="pct"/>
            <w:gridSpan w:val="2"/>
          </w:tcPr>
          <w:p w:rsidR="00783010" w:rsidRPr="00C35878" w:rsidRDefault="00783010" w:rsidP="00300E37">
            <w:pPr>
              <w:spacing w:before="136" w:after="136"/>
              <w:ind w:left="33" w:right="35"/>
            </w:pPr>
            <w:r w:rsidRPr="00C35878">
              <w:t xml:space="preserve">Загрязнен испаритель, деформировано </w:t>
            </w:r>
            <w:proofErr w:type="spellStart"/>
            <w:r w:rsidRPr="00C35878">
              <w:t>оребрение</w:t>
            </w:r>
            <w:proofErr w:type="spellEnd"/>
            <w:r w:rsidRPr="00C35878">
              <w:t xml:space="preserve"> </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4120AE">
            <w:pPr>
              <w:spacing w:before="136" w:after="136"/>
              <w:ind w:left="33" w:right="35"/>
            </w:pPr>
            <w:r w:rsidRPr="00C35878">
              <w:t>Визуально</w:t>
            </w:r>
            <w:proofErr w:type="gramStart"/>
            <w:r w:rsidRPr="00C35878">
              <w:t xml:space="preserve"> /О</w:t>
            </w:r>
            <w:proofErr w:type="gramEnd"/>
            <w:r w:rsidRPr="00C35878">
              <w:t xml:space="preserve">чистить испаритель от загрязнений внешних поверхностей, восстановить </w:t>
            </w:r>
            <w:proofErr w:type="spellStart"/>
            <w:r w:rsidRPr="00C35878">
              <w:t>оребрение</w:t>
            </w:r>
            <w:proofErr w:type="spellEnd"/>
          </w:p>
        </w:tc>
      </w:tr>
      <w:tr w:rsidR="00783010" w:rsidRPr="00A728DE" w:rsidTr="002E307B">
        <w:trPr>
          <w:trHeight w:val="2428"/>
        </w:trPr>
        <w:tc>
          <w:tcPr>
            <w:tcW w:w="307" w:type="pct"/>
            <w:vAlign w:val="center"/>
          </w:tcPr>
          <w:p w:rsidR="00783010" w:rsidRPr="00A728DE" w:rsidRDefault="00783010" w:rsidP="00300E37">
            <w:pPr>
              <w:ind w:right="18"/>
              <w:jc w:val="both"/>
              <w:rPr>
                <w:b/>
              </w:rPr>
            </w:pPr>
            <w:r w:rsidRPr="00A728DE">
              <w:rPr>
                <w:b/>
              </w:rPr>
              <w:t>№</w:t>
            </w:r>
          </w:p>
        </w:tc>
        <w:tc>
          <w:tcPr>
            <w:tcW w:w="845" w:type="pct"/>
            <w:gridSpan w:val="2"/>
            <w:vAlign w:val="center"/>
          </w:tcPr>
          <w:p w:rsidR="00783010" w:rsidRPr="00A728DE" w:rsidRDefault="003A67A9" w:rsidP="00300E37">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Вентилятор </w:t>
            </w:r>
            <w:r w:rsidR="00DF6AE8" w:rsidRPr="00A728DE">
              <w:rPr>
                <w:b/>
                <w:color w:val="00B0F0"/>
                <w:sz w:val="18"/>
              </w:rPr>
              <w:t>охлаждения</w:t>
            </w:r>
            <w:r w:rsidRPr="00A728DE">
              <w:rPr>
                <w:b/>
                <w:sz w:val="18"/>
              </w:rPr>
              <w:t xml:space="preserve">  конденсатора не включается</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783010" w:rsidRPr="00A728DE" w:rsidRDefault="00783010" w:rsidP="00300E37">
            <w:pPr>
              <w:ind w:left="33"/>
              <w:jc w:val="center"/>
              <w:rPr>
                <w:b/>
              </w:rPr>
            </w:pPr>
            <w:r w:rsidRPr="00A728DE">
              <w:rPr>
                <w:b/>
              </w:rPr>
              <w:t>Способ обнаружения/ устранения</w:t>
            </w:r>
          </w:p>
        </w:tc>
      </w:tr>
      <w:tr w:rsidR="00783010" w:rsidRPr="00C35878" w:rsidTr="002E307B">
        <w:tc>
          <w:tcPr>
            <w:tcW w:w="307" w:type="pct"/>
          </w:tcPr>
          <w:p w:rsidR="00783010" w:rsidRPr="00C35878" w:rsidRDefault="00783010" w:rsidP="00300E37">
            <w:pPr>
              <w:spacing w:before="136" w:after="136"/>
              <w:ind w:right="18"/>
              <w:jc w:val="both"/>
            </w:pPr>
            <w:r w:rsidRPr="00C35878">
              <w:t>18</w:t>
            </w:r>
          </w:p>
        </w:tc>
        <w:tc>
          <w:tcPr>
            <w:tcW w:w="845" w:type="pct"/>
            <w:gridSpan w:val="2"/>
          </w:tcPr>
          <w:p w:rsidR="00783010" w:rsidRPr="00C35878" w:rsidRDefault="00783010" w:rsidP="00300E37">
            <w:pPr>
              <w:spacing w:before="136" w:after="136"/>
              <w:ind w:left="33" w:right="35"/>
            </w:pPr>
            <w:r w:rsidRPr="00C35878">
              <w:t>Поток воздуха через испаритель недостаточен</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Визуально/</w:t>
            </w:r>
          </w:p>
          <w:p w:rsidR="00783010" w:rsidRPr="00C35878" w:rsidRDefault="00783010" w:rsidP="00300E37">
            <w:pPr>
              <w:spacing w:after="136"/>
              <w:ind w:left="33" w:right="35"/>
            </w:pPr>
            <w:r w:rsidRPr="00C35878">
              <w:t xml:space="preserve">Слишком низкая температура воздуха на выходе из испарителя, обмерзание испарителя/ </w:t>
            </w:r>
          </w:p>
          <w:p w:rsidR="00783010" w:rsidRPr="00C35878" w:rsidRDefault="00783010" w:rsidP="00300E37">
            <w:pPr>
              <w:spacing w:before="136" w:after="136"/>
              <w:ind w:left="33" w:right="35"/>
            </w:pPr>
            <w:r w:rsidRPr="00C35878">
              <w:t>Проверить работу вентилятора, выполнить рекомендации пункта 17 таблицы 2</w:t>
            </w:r>
          </w:p>
        </w:tc>
      </w:tr>
      <w:tr w:rsidR="00783010" w:rsidRPr="00C35878" w:rsidTr="002E307B">
        <w:tc>
          <w:tcPr>
            <w:tcW w:w="307" w:type="pct"/>
          </w:tcPr>
          <w:p w:rsidR="00783010" w:rsidRPr="00C35878" w:rsidRDefault="00783010" w:rsidP="00300E37">
            <w:pPr>
              <w:spacing w:before="136" w:after="136"/>
              <w:ind w:right="18"/>
              <w:jc w:val="both"/>
            </w:pPr>
            <w:r w:rsidRPr="00C35878">
              <w:t>19</w:t>
            </w:r>
          </w:p>
        </w:tc>
        <w:tc>
          <w:tcPr>
            <w:tcW w:w="845" w:type="pct"/>
            <w:gridSpan w:val="2"/>
          </w:tcPr>
          <w:p w:rsidR="00783010" w:rsidRPr="00C35878" w:rsidRDefault="00783010" w:rsidP="00300E37">
            <w:pPr>
              <w:spacing w:before="136" w:after="136"/>
              <w:ind w:left="33" w:right="35"/>
            </w:pPr>
            <w:r w:rsidRPr="00C35878">
              <w:t>Избыток хладагента в системе</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r w:rsidRPr="00C35878">
              <w:t>+</w:t>
            </w: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 xml:space="preserve">Взвешиванием </w:t>
            </w:r>
          </w:p>
          <w:p w:rsidR="00783010" w:rsidRPr="00C35878" w:rsidRDefault="00783010" w:rsidP="004120AE">
            <w:pPr>
              <w:spacing w:after="136"/>
              <w:ind w:left="33" w:right="35"/>
            </w:pPr>
            <w:r w:rsidRPr="00C35878">
              <w:t xml:space="preserve">/Зарядить требуемый объем хладагента </w:t>
            </w:r>
          </w:p>
        </w:tc>
      </w:tr>
      <w:tr w:rsidR="00783010" w:rsidRPr="00C35878" w:rsidTr="002E307B">
        <w:tc>
          <w:tcPr>
            <w:tcW w:w="307" w:type="pct"/>
          </w:tcPr>
          <w:p w:rsidR="00783010" w:rsidRPr="00C35878" w:rsidRDefault="00783010" w:rsidP="00300E37">
            <w:pPr>
              <w:spacing w:before="136" w:after="136"/>
              <w:ind w:right="18"/>
              <w:jc w:val="both"/>
            </w:pPr>
            <w:r w:rsidRPr="00C35878">
              <w:t>20</w:t>
            </w:r>
          </w:p>
        </w:tc>
        <w:tc>
          <w:tcPr>
            <w:tcW w:w="845" w:type="pct"/>
            <w:gridSpan w:val="2"/>
          </w:tcPr>
          <w:p w:rsidR="00783010" w:rsidRPr="00C35878" w:rsidRDefault="00783010" w:rsidP="00300E37">
            <w:pPr>
              <w:spacing w:before="136" w:after="136"/>
              <w:ind w:left="33" w:right="35"/>
            </w:pPr>
            <w:r w:rsidRPr="00C35878">
              <w:t>Загрязнен или частично закупорен конденсатор</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r w:rsidRPr="00C35878">
              <w:t>+</w:t>
            </w:r>
          </w:p>
        </w:tc>
        <w:tc>
          <w:tcPr>
            <w:tcW w:w="196" w:type="pct"/>
          </w:tcPr>
          <w:p w:rsidR="00783010" w:rsidRPr="00C35878" w:rsidRDefault="00783010" w:rsidP="00300E37">
            <w:pPr>
              <w:spacing w:before="136" w:after="136"/>
              <w:ind w:left="33" w:right="35"/>
            </w:pPr>
            <w:r w:rsidRPr="00C35878">
              <w:t>+</w:t>
            </w: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r w:rsidRPr="00C35878">
              <w:t>+</w:t>
            </w: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 xml:space="preserve">Визуально/ </w:t>
            </w:r>
          </w:p>
          <w:p w:rsidR="00783010" w:rsidRPr="00C35878" w:rsidRDefault="00783010" w:rsidP="004120AE">
            <w:pPr>
              <w:spacing w:before="136" w:after="136"/>
              <w:ind w:left="33" w:right="35"/>
            </w:pPr>
            <w:r w:rsidRPr="00C35878">
              <w:t>Очистить, удалить пробку или заменить конденсатор</w:t>
            </w:r>
          </w:p>
        </w:tc>
      </w:tr>
      <w:tr w:rsidR="00783010" w:rsidRPr="00C35878" w:rsidTr="002E307B">
        <w:tc>
          <w:tcPr>
            <w:tcW w:w="307" w:type="pct"/>
          </w:tcPr>
          <w:p w:rsidR="00783010" w:rsidRPr="00C35878" w:rsidRDefault="00783010" w:rsidP="00300E37">
            <w:r w:rsidRPr="00C35878">
              <w:t>21</w:t>
            </w:r>
          </w:p>
        </w:tc>
        <w:tc>
          <w:tcPr>
            <w:tcW w:w="845" w:type="pct"/>
            <w:gridSpan w:val="2"/>
          </w:tcPr>
          <w:p w:rsidR="00783010" w:rsidRPr="00C35878" w:rsidRDefault="00783010" w:rsidP="00300E37">
            <w:r w:rsidRPr="00C35878">
              <w:t>В хладагент попал воздух, неконденсируемый газ</w:t>
            </w:r>
          </w:p>
        </w:tc>
        <w:tc>
          <w:tcPr>
            <w:tcW w:w="195" w:type="pct"/>
            <w:gridSpan w:val="2"/>
          </w:tcPr>
          <w:p w:rsidR="00783010" w:rsidRPr="00C35878" w:rsidRDefault="00783010" w:rsidP="00300E37"/>
        </w:tc>
        <w:tc>
          <w:tcPr>
            <w:tcW w:w="195" w:type="pct"/>
            <w:gridSpan w:val="2"/>
          </w:tcPr>
          <w:p w:rsidR="00783010" w:rsidRPr="00C35878" w:rsidRDefault="00783010" w:rsidP="00300E37"/>
        </w:tc>
        <w:tc>
          <w:tcPr>
            <w:tcW w:w="195" w:type="pct"/>
          </w:tcPr>
          <w:p w:rsidR="00783010" w:rsidRPr="00C35878" w:rsidRDefault="00783010" w:rsidP="00300E37"/>
        </w:tc>
        <w:tc>
          <w:tcPr>
            <w:tcW w:w="195" w:type="pct"/>
            <w:gridSpan w:val="2"/>
          </w:tcPr>
          <w:p w:rsidR="00783010" w:rsidRPr="00C35878" w:rsidRDefault="00783010" w:rsidP="00300E37"/>
        </w:tc>
        <w:tc>
          <w:tcPr>
            <w:tcW w:w="195" w:type="pct"/>
            <w:gridSpan w:val="3"/>
          </w:tcPr>
          <w:p w:rsidR="00783010" w:rsidRPr="00C35878" w:rsidRDefault="00783010" w:rsidP="00300E37"/>
        </w:tc>
        <w:tc>
          <w:tcPr>
            <w:tcW w:w="196" w:type="pct"/>
          </w:tcPr>
          <w:p w:rsidR="00783010" w:rsidRPr="00C35878" w:rsidRDefault="00783010" w:rsidP="00300E37"/>
        </w:tc>
        <w:tc>
          <w:tcPr>
            <w:tcW w:w="194" w:type="pct"/>
            <w:gridSpan w:val="3"/>
          </w:tcPr>
          <w:p w:rsidR="00783010" w:rsidRPr="00C35878" w:rsidRDefault="00783010" w:rsidP="00300E37"/>
        </w:tc>
        <w:tc>
          <w:tcPr>
            <w:tcW w:w="196" w:type="pct"/>
          </w:tcPr>
          <w:p w:rsidR="00783010" w:rsidRPr="00C35878" w:rsidRDefault="00783010" w:rsidP="00300E37">
            <w:r w:rsidRPr="00C35878">
              <w:t>+</w:t>
            </w:r>
          </w:p>
        </w:tc>
        <w:tc>
          <w:tcPr>
            <w:tcW w:w="195" w:type="pct"/>
            <w:gridSpan w:val="3"/>
          </w:tcPr>
          <w:p w:rsidR="00783010" w:rsidRPr="00C35878" w:rsidRDefault="00783010" w:rsidP="00300E37"/>
        </w:tc>
        <w:tc>
          <w:tcPr>
            <w:tcW w:w="127" w:type="pct"/>
            <w:gridSpan w:val="2"/>
          </w:tcPr>
          <w:p w:rsidR="00783010" w:rsidRPr="00C35878" w:rsidRDefault="00783010" w:rsidP="00300E37"/>
        </w:tc>
        <w:tc>
          <w:tcPr>
            <w:tcW w:w="195" w:type="pct"/>
          </w:tcPr>
          <w:p w:rsidR="00783010" w:rsidRPr="00C35878" w:rsidRDefault="00783010" w:rsidP="00300E37"/>
        </w:tc>
        <w:tc>
          <w:tcPr>
            <w:tcW w:w="268" w:type="pct"/>
          </w:tcPr>
          <w:p w:rsidR="00783010" w:rsidRPr="00C35878" w:rsidRDefault="00783010" w:rsidP="00300E37"/>
        </w:tc>
        <w:tc>
          <w:tcPr>
            <w:tcW w:w="196" w:type="pct"/>
            <w:gridSpan w:val="2"/>
          </w:tcPr>
          <w:p w:rsidR="00783010" w:rsidRPr="00C35878" w:rsidRDefault="00783010" w:rsidP="00300E37"/>
        </w:tc>
        <w:tc>
          <w:tcPr>
            <w:tcW w:w="196" w:type="pct"/>
            <w:gridSpan w:val="2"/>
          </w:tcPr>
          <w:p w:rsidR="00783010" w:rsidRPr="00C35878" w:rsidRDefault="00783010" w:rsidP="00300E37"/>
        </w:tc>
        <w:tc>
          <w:tcPr>
            <w:tcW w:w="196" w:type="pct"/>
            <w:gridSpan w:val="3"/>
          </w:tcPr>
          <w:p w:rsidR="00783010" w:rsidRPr="00C35878" w:rsidRDefault="00783010" w:rsidP="00300E37"/>
        </w:tc>
        <w:tc>
          <w:tcPr>
            <w:tcW w:w="914" w:type="pct"/>
            <w:gridSpan w:val="2"/>
          </w:tcPr>
          <w:p w:rsidR="00783010" w:rsidRPr="00C35878" w:rsidRDefault="00783010" w:rsidP="00300E37">
            <w:r w:rsidRPr="00C35878">
              <w:t>Тест компрессорного масла,/</w:t>
            </w:r>
          </w:p>
          <w:p w:rsidR="00783010" w:rsidRPr="00C35878" w:rsidRDefault="00783010" w:rsidP="00300E37">
            <w:r w:rsidRPr="00C35878">
              <w:t xml:space="preserve"> Выполнить работы   по очистке, герметизации холодильного  контура  и замене хладагента.</w:t>
            </w:r>
          </w:p>
        </w:tc>
      </w:tr>
      <w:tr w:rsidR="00783010" w:rsidRPr="00A728DE" w:rsidTr="002E307B">
        <w:trPr>
          <w:trHeight w:val="2340"/>
        </w:trPr>
        <w:tc>
          <w:tcPr>
            <w:tcW w:w="307" w:type="pct"/>
            <w:vAlign w:val="center"/>
          </w:tcPr>
          <w:p w:rsidR="00783010" w:rsidRPr="00A728DE" w:rsidRDefault="00783010" w:rsidP="00300E37">
            <w:pPr>
              <w:ind w:right="18"/>
              <w:jc w:val="both"/>
              <w:rPr>
                <w:b/>
              </w:rPr>
            </w:pPr>
            <w:r w:rsidRPr="00A728DE">
              <w:rPr>
                <w:b/>
              </w:rPr>
              <w:t>№</w:t>
            </w:r>
          </w:p>
        </w:tc>
        <w:tc>
          <w:tcPr>
            <w:tcW w:w="845" w:type="pct"/>
            <w:gridSpan w:val="2"/>
            <w:vAlign w:val="center"/>
          </w:tcPr>
          <w:p w:rsidR="00783010" w:rsidRPr="00A728DE" w:rsidRDefault="00A728DE" w:rsidP="00300E37">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Вентилятор </w:t>
            </w:r>
            <w:r w:rsidR="002E307B" w:rsidRPr="00A728DE">
              <w:rPr>
                <w:b/>
                <w:color w:val="00B0F0"/>
                <w:sz w:val="18"/>
              </w:rPr>
              <w:t xml:space="preserve"> охлаждения</w:t>
            </w:r>
            <w:r w:rsidR="002E307B" w:rsidRPr="00A728DE">
              <w:rPr>
                <w:b/>
                <w:sz w:val="18"/>
              </w:rPr>
              <w:t xml:space="preserve"> </w:t>
            </w:r>
            <w:r w:rsidRPr="00A728DE">
              <w:rPr>
                <w:b/>
                <w:sz w:val="18"/>
              </w:rPr>
              <w:t>конденсатора не включается</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783010" w:rsidRPr="00A728DE" w:rsidRDefault="00783010" w:rsidP="00A728D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783010" w:rsidRPr="00A728DE" w:rsidRDefault="00783010" w:rsidP="00A728D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783010" w:rsidRPr="00A728DE" w:rsidRDefault="00783010" w:rsidP="00A728D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783010" w:rsidRPr="00A728DE" w:rsidRDefault="00783010" w:rsidP="00A728D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783010" w:rsidRPr="00A728DE" w:rsidRDefault="00783010" w:rsidP="00A728DE">
            <w:pPr>
              <w:ind w:left="33"/>
              <w:jc w:val="center"/>
              <w:rPr>
                <w:b/>
              </w:rPr>
            </w:pPr>
            <w:r w:rsidRPr="00A728DE">
              <w:rPr>
                <w:b/>
              </w:rPr>
              <w:t>Способ обнаружения/ устранения</w:t>
            </w:r>
          </w:p>
        </w:tc>
      </w:tr>
      <w:tr w:rsidR="00783010" w:rsidRPr="00C35878" w:rsidTr="002E307B">
        <w:trPr>
          <w:trHeight w:hRule="exact" w:val="3629"/>
        </w:trPr>
        <w:tc>
          <w:tcPr>
            <w:tcW w:w="307" w:type="pct"/>
          </w:tcPr>
          <w:p w:rsidR="00783010" w:rsidRPr="00C35878" w:rsidRDefault="00783010" w:rsidP="00300E37">
            <w:pPr>
              <w:spacing w:before="136" w:after="136"/>
              <w:ind w:right="18"/>
              <w:jc w:val="both"/>
            </w:pPr>
            <w:r w:rsidRPr="00C35878">
              <w:t>22</w:t>
            </w:r>
          </w:p>
        </w:tc>
        <w:tc>
          <w:tcPr>
            <w:tcW w:w="845" w:type="pct"/>
            <w:gridSpan w:val="2"/>
          </w:tcPr>
          <w:p w:rsidR="00783010" w:rsidRPr="00C35878" w:rsidRDefault="00783010" w:rsidP="00300E37">
            <w:pPr>
              <w:spacing w:before="136" w:after="136"/>
              <w:ind w:left="33" w:right="35"/>
            </w:pPr>
            <w:r w:rsidRPr="00C35878">
              <w:t>Высокая температура конденсирующей среды</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Измерить температуру конденсирующей среды термометром и сравнить с допустимым значением/</w:t>
            </w:r>
          </w:p>
          <w:p w:rsidR="00783010" w:rsidRPr="00C35878" w:rsidRDefault="00783010" w:rsidP="00300E37">
            <w:pPr>
              <w:spacing w:after="136"/>
              <w:ind w:left="33" w:right="35"/>
            </w:pPr>
            <w:r w:rsidRPr="00C35878">
              <w:t>Дождаться, пока температура конденсирующей среды снизится до приемлемых значений</w:t>
            </w:r>
          </w:p>
        </w:tc>
      </w:tr>
      <w:tr w:rsidR="00783010" w:rsidRPr="00C35878" w:rsidTr="002E307B">
        <w:tc>
          <w:tcPr>
            <w:tcW w:w="307" w:type="pct"/>
          </w:tcPr>
          <w:p w:rsidR="00783010" w:rsidRPr="00C35878" w:rsidRDefault="00783010" w:rsidP="00300E37">
            <w:pPr>
              <w:spacing w:before="136" w:after="136"/>
              <w:ind w:right="18"/>
              <w:jc w:val="both"/>
            </w:pPr>
            <w:r w:rsidRPr="00C35878">
              <w:t>23</w:t>
            </w:r>
          </w:p>
        </w:tc>
        <w:tc>
          <w:tcPr>
            <w:tcW w:w="845" w:type="pct"/>
            <w:gridSpan w:val="2"/>
          </w:tcPr>
          <w:p w:rsidR="00783010" w:rsidRPr="00C35878" w:rsidRDefault="00783010" w:rsidP="00300E37">
            <w:pPr>
              <w:spacing w:before="136" w:after="136"/>
              <w:ind w:left="33" w:right="35"/>
            </w:pPr>
            <w:r w:rsidRPr="00C35878">
              <w:t>Недостаточный расход воздуха через конденсатор</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Визуально/</w:t>
            </w:r>
          </w:p>
          <w:p w:rsidR="00783010" w:rsidRPr="00C35878" w:rsidRDefault="00783010" w:rsidP="00300E37">
            <w:pPr>
              <w:ind w:left="33" w:right="35"/>
            </w:pPr>
            <w:r w:rsidRPr="00C35878">
              <w:t>Переохлаждение уменьшается, температура воздуха на выходе из конденсатора растет</w:t>
            </w:r>
            <w:proofErr w:type="gramStart"/>
            <w:r w:rsidRPr="00C35878">
              <w:t xml:space="preserve"> /У</w:t>
            </w:r>
            <w:proofErr w:type="gramEnd"/>
            <w:r w:rsidRPr="00C35878">
              <w:t>странить преграду потоку воздуха</w:t>
            </w:r>
          </w:p>
        </w:tc>
      </w:tr>
      <w:tr w:rsidR="00783010" w:rsidRPr="00C35878" w:rsidTr="002E307B">
        <w:trPr>
          <w:trHeight w:hRule="exact" w:val="1247"/>
        </w:trPr>
        <w:tc>
          <w:tcPr>
            <w:tcW w:w="307" w:type="pct"/>
          </w:tcPr>
          <w:p w:rsidR="00783010" w:rsidRPr="00C35878" w:rsidRDefault="00783010" w:rsidP="00300E37">
            <w:pPr>
              <w:spacing w:before="136" w:after="136"/>
              <w:ind w:right="18"/>
              <w:jc w:val="both"/>
            </w:pPr>
            <w:r w:rsidRPr="00C35878">
              <w:t>24</w:t>
            </w:r>
          </w:p>
        </w:tc>
        <w:tc>
          <w:tcPr>
            <w:tcW w:w="845" w:type="pct"/>
            <w:gridSpan w:val="2"/>
          </w:tcPr>
          <w:p w:rsidR="00783010" w:rsidRPr="00C35878" w:rsidRDefault="00783010" w:rsidP="00300E37">
            <w:pPr>
              <w:spacing w:before="136" w:after="136"/>
              <w:ind w:left="33" w:right="35"/>
            </w:pPr>
            <w:r w:rsidRPr="00C35878">
              <w:t>Поломка  внутренних деталей компрессора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r w:rsidRPr="00C35878">
              <w:t>+</w:t>
            </w: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ind w:left="33" w:right="35"/>
            </w:pPr>
            <w:r w:rsidRPr="00C35878">
              <w:t>На слух или с помощью фонендоскопа/</w:t>
            </w:r>
          </w:p>
          <w:p w:rsidR="00783010" w:rsidRPr="00C35878" w:rsidRDefault="00783010" w:rsidP="00300E37">
            <w:pPr>
              <w:spacing w:after="136"/>
              <w:ind w:left="33" w:right="35"/>
            </w:pPr>
            <w:r w:rsidRPr="00C35878">
              <w:t>Заменить компрессор</w:t>
            </w:r>
          </w:p>
        </w:tc>
      </w:tr>
      <w:tr w:rsidR="004120AE" w:rsidRPr="00A728DE" w:rsidTr="002E307B">
        <w:trPr>
          <w:trHeight w:val="2547"/>
        </w:trPr>
        <w:tc>
          <w:tcPr>
            <w:tcW w:w="307" w:type="pct"/>
            <w:vAlign w:val="center"/>
          </w:tcPr>
          <w:p w:rsidR="004120AE" w:rsidRPr="00A728DE" w:rsidRDefault="004120AE" w:rsidP="004120AE">
            <w:pPr>
              <w:ind w:right="18"/>
              <w:jc w:val="both"/>
              <w:rPr>
                <w:b/>
              </w:rPr>
            </w:pPr>
            <w:r w:rsidRPr="00A728DE">
              <w:rPr>
                <w:b/>
              </w:rPr>
              <w:t>№</w:t>
            </w:r>
          </w:p>
        </w:tc>
        <w:tc>
          <w:tcPr>
            <w:tcW w:w="845" w:type="pct"/>
            <w:gridSpan w:val="2"/>
            <w:vAlign w:val="center"/>
          </w:tcPr>
          <w:p w:rsidR="004120AE" w:rsidRPr="00A728DE" w:rsidRDefault="004120AE" w:rsidP="004120AE">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4120AE" w:rsidRPr="00A728DE" w:rsidRDefault="004120AE" w:rsidP="004120AE">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4120AE" w:rsidRPr="00A728DE" w:rsidRDefault="004120AE" w:rsidP="004120AE">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4120AE" w:rsidRPr="00A728DE" w:rsidRDefault="004120AE" w:rsidP="004120AE">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4120AE" w:rsidRPr="00A728DE" w:rsidRDefault="004120AE" w:rsidP="004120AE">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4120AE" w:rsidRPr="00A728DE" w:rsidRDefault="004120AE" w:rsidP="004120AE">
            <w:pPr>
              <w:spacing w:line="120" w:lineRule="exact"/>
              <w:ind w:left="33"/>
              <w:jc w:val="center"/>
              <w:rPr>
                <w:b/>
                <w:sz w:val="18"/>
              </w:rPr>
            </w:pPr>
            <w:r w:rsidRPr="00A728DE">
              <w:rPr>
                <w:b/>
                <w:sz w:val="18"/>
              </w:rPr>
              <w:t xml:space="preserve">Вентилятор </w:t>
            </w:r>
            <w:r w:rsidR="002E307B" w:rsidRPr="00A728DE">
              <w:rPr>
                <w:b/>
                <w:color w:val="00B0F0"/>
                <w:sz w:val="18"/>
              </w:rPr>
              <w:t xml:space="preserve"> охлаждения</w:t>
            </w:r>
            <w:r w:rsidR="002E307B" w:rsidRPr="00A728DE">
              <w:rPr>
                <w:b/>
                <w:sz w:val="18"/>
              </w:rPr>
              <w:t xml:space="preserve"> </w:t>
            </w:r>
            <w:r w:rsidRPr="00A728DE">
              <w:rPr>
                <w:b/>
                <w:sz w:val="18"/>
              </w:rPr>
              <w:t>конденсатора не включается</w:t>
            </w:r>
          </w:p>
        </w:tc>
        <w:tc>
          <w:tcPr>
            <w:tcW w:w="196" w:type="pct"/>
            <w:textDirection w:val="btLr"/>
            <w:vAlign w:val="center"/>
          </w:tcPr>
          <w:p w:rsidR="004120AE" w:rsidRPr="00A728DE" w:rsidRDefault="004120AE" w:rsidP="004120AE">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4120AE" w:rsidRPr="00A728DE" w:rsidRDefault="004120AE" w:rsidP="004120AE">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4120AE" w:rsidRPr="00A728DE" w:rsidRDefault="004120AE" w:rsidP="004120AE">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4120AE" w:rsidRPr="00A728DE" w:rsidRDefault="004120AE" w:rsidP="004120AE">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4120AE" w:rsidRPr="00A728DE" w:rsidRDefault="004120AE" w:rsidP="004120AE">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4120AE" w:rsidRPr="00A728DE" w:rsidRDefault="004120AE" w:rsidP="004120AE">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4120AE" w:rsidRPr="00A728DE" w:rsidRDefault="004120AE" w:rsidP="004120AE">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4120AE" w:rsidRPr="00A728DE" w:rsidRDefault="004120AE" w:rsidP="004120AE">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4120AE" w:rsidRPr="00A728DE" w:rsidRDefault="004120AE" w:rsidP="004120AE">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4120AE" w:rsidRPr="00A728DE" w:rsidRDefault="004120AE" w:rsidP="004120AE">
            <w:pPr>
              <w:spacing w:line="120" w:lineRule="exact"/>
              <w:ind w:left="33"/>
              <w:jc w:val="center"/>
              <w:rPr>
                <w:b/>
                <w:sz w:val="18"/>
              </w:rPr>
            </w:pPr>
            <w:r w:rsidRPr="00A728DE">
              <w:rPr>
                <w:b/>
                <w:sz w:val="18"/>
              </w:rPr>
              <w:t xml:space="preserve">Шум или вибрация  в испаритель </w:t>
            </w:r>
            <w:proofErr w:type="gramStart"/>
            <w:r w:rsidRPr="00A728DE">
              <w:rPr>
                <w:b/>
                <w:sz w:val="18"/>
              </w:rPr>
              <w:t>-н</w:t>
            </w:r>
            <w:proofErr w:type="gramEnd"/>
            <w:r w:rsidRPr="00A728DE">
              <w:rPr>
                <w:b/>
                <w:sz w:val="18"/>
              </w:rPr>
              <w:t>ом блоке</w:t>
            </w:r>
          </w:p>
        </w:tc>
        <w:tc>
          <w:tcPr>
            <w:tcW w:w="914" w:type="pct"/>
            <w:gridSpan w:val="2"/>
            <w:vAlign w:val="center"/>
          </w:tcPr>
          <w:p w:rsidR="004120AE" w:rsidRPr="00A728DE" w:rsidRDefault="004120AE" w:rsidP="004120AE">
            <w:pPr>
              <w:ind w:left="33"/>
              <w:jc w:val="center"/>
              <w:rPr>
                <w:b/>
              </w:rPr>
            </w:pPr>
            <w:r w:rsidRPr="00A728DE">
              <w:rPr>
                <w:b/>
              </w:rPr>
              <w:t>Способ обнаружения/ устранения</w:t>
            </w:r>
          </w:p>
        </w:tc>
      </w:tr>
      <w:tr w:rsidR="00783010" w:rsidRPr="00C35878" w:rsidTr="002E307B">
        <w:trPr>
          <w:trHeight w:hRule="exact" w:val="1247"/>
        </w:trPr>
        <w:tc>
          <w:tcPr>
            <w:tcW w:w="307" w:type="pct"/>
          </w:tcPr>
          <w:p w:rsidR="00783010" w:rsidRPr="00C35878" w:rsidRDefault="00783010" w:rsidP="00300E37">
            <w:pPr>
              <w:spacing w:before="136" w:after="136"/>
              <w:ind w:right="18"/>
              <w:jc w:val="both"/>
            </w:pPr>
            <w:r w:rsidRPr="00C35878">
              <w:t>25</w:t>
            </w:r>
          </w:p>
        </w:tc>
        <w:tc>
          <w:tcPr>
            <w:tcW w:w="845" w:type="pct"/>
            <w:gridSpan w:val="2"/>
          </w:tcPr>
          <w:p w:rsidR="00783010" w:rsidRPr="00C35878" w:rsidRDefault="00783010" w:rsidP="00300E37">
            <w:pPr>
              <w:spacing w:before="136" w:after="136"/>
              <w:ind w:left="33" w:right="35"/>
            </w:pPr>
            <w:r w:rsidRPr="00C35878">
              <w:t>Промят или отсутствует резиновый амортизатор компрессора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r w:rsidRPr="00C35878">
              <w:t>+</w:t>
            </w: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Визуально</w:t>
            </w:r>
            <w:proofErr w:type="gramStart"/>
            <w:r w:rsidRPr="00C35878">
              <w:t>/ У</w:t>
            </w:r>
            <w:proofErr w:type="gramEnd"/>
            <w:r w:rsidRPr="00C35878">
              <w:t>становить новый резиновый амортизатор.</w:t>
            </w:r>
          </w:p>
        </w:tc>
      </w:tr>
      <w:tr w:rsidR="00783010" w:rsidRPr="00C35878" w:rsidTr="002E307B">
        <w:tc>
          <w:tcPr>
            <w:tcW w:w="307" w:type="pct"/>
          </w:tcPr>
          <w:p w:rsidR="00783010" w:rsidRPr="00C35878" w:rsidRDefault="00783010" w:rsidP="00300E37">
            <w:pPr>
              <w:spacing w:before="136" w:after="136"/>
              <w:ind w:right="18"/>
              <w:jc w:val="both"/>
            </w:pPr>
            <w:r w:rsidRPr="00C35878">
              <w:t>26</w:t>
            </w:r>
          </w:p>
        </w:tc>
        <w:tc>
          <w:tcPr>
            <w:tcW w:w="845" w:type="pct"/>
            <w:gridSpan w:val="2"/>
          </w:tcPr>
          <w:p w:rsidR="00783010" w:rsidRPr="00C35878" w:rsidRDefault="00783010" w:rsidP="00300E37">
            <w:pPr>
              <w:spacing w:before="136" w:after="136"/>
              <w:ind w:left="33" w:right="35"/>
            </w:pPr>
            <w:r w:rsidRPr="00C35878">
              <w:t>Снижение производительности компрессора вследствие износа пар трения</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r w:rsidRPr="00C35878">
              <w:t>+</w:t>
            </w:r>
          </w:p>
        </w:tc>
        <w:tc>
          <w:tcPr>
            <w:tcW w:w="127" w:type="pct"/>
            <w:gridSpan w:val="2"/>
          </w:tcPr>
          <w:p w:rsidR="00783010" w:rsidRPr="00C35878" w:rsidRDefault="00783010" w:rsidP="00300E37">
            <w:pPr>
              <w:spacing w:before="136" w:after="136"/>
              <w:ind w:left="33" w:right="35"/>
            </w:pPr>
            <w:r w:rsidRPr="00C35878">
              <w:t>+</w:t>
            </w: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r w:rsidRPr="00C35878">
              <w:t>+</w:t>
            </w: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Измерение производительности ротаметром</w:t>
            </w:r>
            <w:proofErr w:type="gramStart"/>
            <w:r w:rsidRPr="00C35878">
              <w:t>/З</w:t>
            </w:r>
            <w:proofErr w:type="gramEnd"/>
            <w:r w:rsidRPr="00C35878">
              <w:t>аменить компрессор</w:t>
            </w:r>
          </w:p>
        </w:tc>
      </w:tr>
      <w:tr w:rsidR="00783010" w:rsidRPr="00C35878" w:rsidTr="002E307B">
        <w:tc>
          <w:tcPr>
            <w:tcW w:w="307" w:type="pct"/>
          </w:tcPr>
          <w:p w:rsidR="00783010" w:rsidRPr="00C35878" w:rsidRDefault="00783010" w:rsidP="00300E37">
            <w:pPr>
              <w:spacing w:before="136" w:after="136"/>
              <w:ind w:right="18"/>
              <w:jc w:val="both"/>
            </w:pPr>
            <w:r w:rsidRPr="00C35878">
              <w:t>27</w:t>
            </w:r>
          </w:p>
        </w:tc>
        <w:tc>
          <w:tcPr>
            <w:tcW w:w="845" w:type="pct"/>
            <w:gridSpan w:val="2"/>
          </w:tcPr>
          <w:p w:rsidR="00783010" w:rsidRPr="00C35878" w:rsidRDefault="00783010" w:rsidP="00300E37">
            <w:r w:rsidRPr="00C35878">
              <w:t>Частично закупорена капиллярная трубка, дроссельный клапан</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r w:rsidRPr="00C35878">
              <w:t>В результате вскрытия/</w:t>
            </w:r>
          </w:p>
          <w:p w:rsidR="00783010" w:rsidRPr="00C35878" w:rsidRDefault="00783010" w:rsidP="00300E37">
            <w:r w:rsidRPr="00C35878">
              <w:t>Заменить капиллярную трубку, дроссельный клапан</w:t>
            </w:r>
          </w:p>
          <w:p w:rsidR="00783010" w:rsidRPr="00C35878" w:rsidRDefault="00783010" w:rsidP="00300E37">
            <w:pPr>
              <w:spacing w:before="136" w:after="136"/>
              <w:ind w:left="33" w:right="35"/>
            </w:pPr>
          </w:p>
        </w:tc>
      </w:tr>
      <w:tr w:rsidR="00783010" w:rsidRPr="00C35878" w:rsidTr="002E307B">
        <w:tc>
          <w:tcPr>
            <w:tcW w:w="307" w:type="pct"/>
          </w:tcPr>
          <w:p w:rsidR="00783010" w:rsidRPr="00C35878" w:rsidRDefault="00783010" w:rsidP="00300E37">
            <w:pPr>
              <w:spacing w:before="136" w:after="136"/>
              <w:ind w:right="18"/>
              <w:jc w:val="both"/>
            </w:pPr>
            <w:r w:rsidRPr="00C35878">
              <w:t>28</w:t>
            </w:r>
          </w:p>
        </w:tc>
        <w:tc>
          <w:tcPr>
            <w:tcW w:w="845" w:type="pct"/>
            <w:gridSpan w:val="2"/>
          </w:tcPr>
          <w:p w:rsidR="00783010" w:rsidRPr="00C35878" w:rsidRDefault="00783010" w:rsidP="00300E37">
            <w:pPr>
              <w:spacing w:before="136" w:after="136"/>
              <w:ind w:left="33" w:right="35"/>
            </w:pPr>
            <w:r w:rsidRPr="00C35878">
              <w:t>Полностью закупорена капиллярная трубка, ЭРВ</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 xml:space="preserve">В результате вскрытия/ </w:t>
            </w:r>
          </w:p>
          <w:p w:rsidR="00783010" w:rsidRPr="00C35878" w:rsidRDefault="00783010" w:rsidP="004120AE">
            <w:pPr>
              <w:spacing w:before="136" w:after="136"/>
              <w:ind w:left="33" w:right="35"/>
            </w:pPr>
            <w:r w:rsidRPr="00C35878">
              <w:t>Заменить капиллярную трубку, дроссельный клапан</w:t>
            </w:r>
          </w:p>
        </w:tc>
      </w:tr>
      <w:tr w:rsidR="00783010" w:rsidRPr="00C35878" w:rsidTr="002E307B">
        <w:tc>
          <w:tcPr>
            <w:tcW w:w="307" w:type="pct"/>
          </w:tcPr>
          <w:p w:rsidR="00783010" w:rsidRPr="00C35878" w:rsidRDefault="00783010" w:rsidP="00300E37">
            <w:pPr>
              <w:spacing w:before="136" w:after="136"/>
              <w:ind w:right="18"/>
              <w:jc w:val="both"/>
            </w:pPr>
            <w:r w:rsidRPr="00C35878">
              <w:t>29</w:t>
            </w:r>
          </w:p>
        </w:tc>
        <w:tc>
          <w:tcPr>
            <w:tcW w:w="845" w:type="pct"/>
            <w:gridSpan w:val="2"/>
          </w:tcPr>
          <w:p w:rsidR="00783010" w:rsidRPr="00C35878" w:rsidRDefault="00783010" w:rsidP="00300E37">
            <w:pPr>
              <w:spacing w:before="136" w:after="136"/>
              <w:ind w:left="33" w:right="35"/>
            </w:pPr>
            <w:r w:rsidRPr="00C35878">
              <w:t>Течет силовой элемент ЭРВ</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r w:rsidRPr="00C35878">
              <w:t>+</w:t>
            </w: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r w:rsidRPr="00C35878">
              <w:t>+</w:t>
            </w: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300E37">
            <w:pPr>
              <w:spacing w:before="136" w:after="136"/>
              <w:ind w:left="33" w:right="35"/>
            </w:pPr>
            <w:r w:rsidRPr="00C35878">
              <w:t xml:space="preserve">Визуально/ </w:t>
            </w:r>
          </w:p>
          <w:p w:rsidR="00783010" w:rsidRPr="00C35878" w:rsidRDefault="00783010" w:rsidP="008D57FA">
            <w:pPr>
              <w:spacing w:before="136" w:after="136"/>
              <w:ind w:left="33" w:right="35"/>
            </w:pPr>
            <w:r w:rsidRPr="00C35878">
              <w:t xml:space="preserve">Заменить дроссельный клапан </w:t>
            </w:r>
          </w:p>
        </w:tc>
      </w:tr>
      <w:tr w:rsidR="008D57FA" w:rsidRPr="00A728DE" w:rsidTr="002E307B">
        <w:trPr>
          <w:trHeight w:val="2401"/>
        </w:trPr>
        <w:tc>
          <w:tcPr>
            <w:tcW w:w="307" w:type="pct"/>
            <w:vAlign w:val="center"/>
          </w:tcPr>
          <w:p w:rsidR="008D57FA" w:rsidRPr="00A728DE" w:rsidRDefault="008D57FA" w:rsidP="008D57FA">
            <w:pPr>
              <w:ind w:right="18"/>
              <w:jc w:val="both"/>
              <w:rPr>
                <w:b/>
              </w:rPr>
            </w:pPr>
            <w:r w:rsidRPr="00A728DE">
              <w:rPr>
                <w:b/>
              </w:rPr>
              <w:t>№</w:t>
            </w:r>
          </w:p>
        </w:tc>
        <w:tc>
          <w:tcPr>
            <w:tcW w:w="845" w:type="pct"/>
            <w:gridSpan w:val="2"/>
            <w:vAlign w:val="center"/>
          </w:tcPr>
          <w:p w:rsidR="008D57FA" w:rsidRPr="00A728DE" w:rsidRDefault="008D57FA" w:rsidP="008D57FA">
            <w:pPr>
              <w:ind w:left="33"/>
              <w:jc w:val="both"/>
              <w:rPr>
                <w:b/>
              </w:rPr>
            </w:pPr>
            <w:r w:rsidRPr="00A728DE">
              <w:rPr>
                <w:b/>
              </w:rPr>
              <w:t xml:space="preserve">Возможные причины </w:t>
            </w:r>
            <w:r w:rsidRPr="00A728DE">
              <w:rPr>
                <w:b/>
                <w:color w:val="00B0F0"/>
              </w:rPr>
              <w:t xml:space="preserve"> неисправностей</w:t>
            </w:r>
            <w:r w:rsidRPr="00A728DE">
              <w:rPr>
                <w:b/>
              </w:rPr>
              <w:t xml:space="preserve">/ описание </w:t>
            </w:r>
            <w:r w:rsidRPr="00A728DE">
              <w:rPr>
                <w:b/>
                <w:color w:val="00B0F0"/>
              </w:rPr>
              <w:t>неисправностей</w:t>
            </w:r>
          </w:p>
        </w:tc>
        <w:tc>
          <w:tcPr>
            <w:tcW w:w="195" w:type="pct"/>
            <w:gridSpan w:val="2"/>
            <w:textDirection w:val="btLr"/>
            <w:vAlign w:val="center"/>
          </w:tcPr>
          <w:p w:rsidR="008D57FA" w:rsidRPr="00A728DE" w:rsidRDefault="008D57FA" w:rsidP="008D57FA">
            <w:pPr>
              <w:spacing w:line="120" w:lineRule="exact"/>
              <w:ind w:left="33"/>
              <w:jc w:val="center"/>
              <w:rPr>
                <w:b/>
                <w:sz w:val="18"/>
              </w:rPr>
            </w:pPr>
            <w:r w:rsidRPr="00A728DE">
              <w:rPr>
                <w:b/>
                <w:sz w:val="18"/>
              </w:rPr>
              <w:t>Кондиционер не включается</w:t>
            </w:r>
          </w:p>
        </w:tc>
        <w:tc>
          <w:tcPr>
            <w:tcW w:w="195" w:type="pct"/>
            <w:gridSpan w:val="2"/>
            <w:textDirection w:val="btLr"/>
            <w:vAlign w:val="center"/>
          </w:tcPr>
          <w:p w:rsidR="008D57FA" w:rsidRPr="00A728DE" w:rsidRDefault="008D57FA" w:rsidP="008D57FA">
            <w:pPr>
              <w:spacing w:line="120" w:lineRule="exact"/>
              <w:ind w:left="33"/>
              <w:jc w:val="center"/>
              <w:rPr>
                <w:b/>
                <w:sz w:val="18"/>
              </w:rPr>
            </w:pPr>
            <w:r w:rsidRPr="00A728DE">
              <w:rPr>
                <w:b/>
                <w:sz w:val="18"/>
              </w:rPr>
              <w:t>Компрессор не включается, вентилятор работает</w:t>
            </w:r>
          </w:p>
        </w:tc>
        <w:tc>
          <w:tcPr>
            <w:tcW w:w="195" w:type="pct"/>
            <w:textDirection w:val="btLr"/>
            <w:vAlign w:val="center"/>
          </w:tcPr>
          <w:p w:rsidR="008D57FA" w:rsidRPr="00A728DE" w:rsidRDefault="008D57FA" w:rsidP="008D57FA">
            <w:pPr>
              <w:spacing w:line="120" w:lineRule="exact"/>
              <w:ind w:left="33"/>
              <w:jc w:val="center"/>
              <w:rPr>
                <w:b/>
                <w:sz w:val="18"/>
              </w:rPr>
            </w:pPr>
            <w:r w:rsidRPr="00A728DE">
              <w:rPr>
                <w:b/>
                <w:sz w:val="18"/>
              </w:rPr>
              <w:t>Компрессорно-конденсаторный блок не включается</w:t>
            </w:r>
          </w:p>
        </w:tc>
        <w:tc>
          <w:tcPr>
            <w:tcW w:w="195" w:type="pct"/>
            <w:gridSpan w:val="2"/>
            <w:textDirection w:val="btLr"/>
            <w:vAlign w:val="center"/>
          </w:tcPr>
          <w:p w:rsidR="008D57FA" w:rsidRPr="00A728DE" w:rsidRDefault="008D57FA" w:rsidP="008D57FA">
            <w:pPr>
              <w:spacing w:line="120" w:lineRule="exact"/>
              <w:ind w:left="33"/>
              <w:jc w:val="center"/>
              <w:rPr>
                <w:b/>
                <w:sz w:val="18"/>
              </w:rPr>
            </w:pPr>
            <w:r w:rsidRPr="00A728DE">
              <w:rPr>
                <w:b/>
                <w:sz w:val="18"/>
              </w:rPr>
              <w:t>Испарительный блок не включается</w:t>
            </w:r>
          </w:p>
        </w:tc>
        <w:tc>
          <w:tcPr>
            <w:tcW w:w="195" w:type="pct"/>
            <w:gridSpan w:val="3"/>
            <w:textDirection w:val="btLr"/>
            <w:vAlign w:val="center"/>
          </w:tcPr>
          <w:p w:rsidR="008D57FA" w:rsidRPr="00A728DE" w:rsidRDefault="008D57FA" w:rsidP="008D57FA">
            <w:pPr>
              <w:spacing w:line="120" w:lineRule="exact"/>
              <w:ind w:left="33"/>
              <w:jc w:val="center"/>
              <w:rPr>
                <w:b/>
                <w:sz w:val="18"/>
              </w:rPr>
            </w:pPr>
            <w:r w:rsidRPr="00A728DE">
              <w:rPr>
                <w:b/>
                <w:sz w:val="18"/>
              </w:rPr>
              <w:t xml:space="preserve">Вентилятор </w:t>
            </w:r>
            <w:r w:rsidR="002E307B" w:rsidRPr="00A728DE">
              <w:rPr>
                <w:b/>
                <w:color w:val="00B0F0"/>
                <w:sz w:val="18"/>
              </w:rPr>
              <w:t xml:space="preserve"> охлаждения</w:t>
            </w:r>
            <w:r w:rsidR="002E307B" w:rsidRPr="00A728DE">
              <w:rPr>
                <w:b/>
                <w:sz w:val="18"/>
              </w:rPr>
              <w:t xml:space="preserve"> </w:t>
            </w:r>
            <w:r w:rsidRPr="00A728DE">
              <w:rPr>
                <w:b/>
                <w:sz w:val="18"/>
              </w:rPr>
              <w:t>конденсатора не включается</w:t>
            </w:r>
          </w:p>
        </w:tc>
        <w:tc>
          <w:tcPr>
            <w:tcW w:w="196" w:type="pct"/>
            <w:textDirection w:val="btLr"/>
            <w:vAlign w:val="center"/>
          </w:tcPr>
          <w:p w:rsidR="008D57FA" w:rsidRPr="00A728DE" w:rsidRDefault="008D57FA" w:rsidP="008D57FA">
            <w:pPr>
              <w:spacing w:line="120" w:lineRule="exact"/>
              <w:ind w:left="33"/>
              <w:jc w:val="center"/>
              <w:rPr>
                <w:b/>
                <w:sz w:val="18"/>
              </w:rPr>
            </w:pPr>
            <w:r w:rsidRPr="00A728DE">
              <w:rPr>
                <w:b/>
                <w:sz w:val="18"/>
              </w:rPr>
              <w:t>Кондиционер после запуска вскоре останавливается</w:t>
            </w:r>
          </w:p>
        </w:tc>
        <w:tc>
          <w:tcPr>
            <w:tcW w:w="194" w:type="pct"/>
            <w:gridSpan w:val="3"/>
            <w:textDirection w:val="btLr"/>
            <w:vAlign w:val="center"/>
          </w:tcPr>
          <w:p w:rsidR="008D57FA" w:rsidRPr="00A728DE" w:rsidRDefault="008D57FA" w:rsidP="008D57FA">
            <w:pPr>
              <w:spacing w:line="120" w:lineRule="exact"/>
              <w:ind w:left="33"/>
              <w:jc w:val="center"/>
              <w:rPr>
                <w:b/>
                <w:sz w:val="18"/>
              </w:rPr>
            </w:pPr>
            <w:r w:rsidRPr="00A728DE">
              <w:rPr>
                <w:b/>
                <w:sz w:val="18"/>
              </w:rPr>
              <w:t>Компрессор работает короткими циклами</w:t>
            </w:r>
          </w:p>
        </w:tc>
        <w:tc>
          <w:tcPr>
            <w:tcW w:w="196" w:type="pct"/>
            <w:textDirection w:val="btLr"/>
            <w:vAlign w:val="center"/>
          </w:tcPr>
          <w:p w:rsidR="008D57FA" w:rsidRPr="00A728DE" w:rsidRDefault="008D57FA" w:rsidP="008D57FA">
            <w:pPr>
              <w:spacing w:line="120" w:lineRule="exact"/>
              <w:ind w:left="33"/>
              <w:jc w:val="center"/>
              <w:rPr>
                <w:b/>
                <w:sz w:val="18"/>
              </w:rPr>
            </w:pPr>
            <w:r w:rsidRPr="00A728DE">
              <w:rPr>
                <w:b/>
                <w:sz w:val="18"/>
              </w:rPr>
              <w:t>Высокое давление нагнетания</w:t>
            </w:r>
          </w:p>
        </w:tc>
        <w:tc>
          <w:tcPr>
            <w:tcW w:w="195" w:type="pct"/>
            <w:gridSpan w:val="3"/>
            <w:textDirection w:val="btLr"/>
            <w:vAlign w:val="center"/>
          </w:tcPr>
          <w:p w:rsidR="008D57FA" w:rsidRPr="00A728DE" w:rsidRDefault="008D57FA" w:rsidP="008D57FA">
            <w:pPr>
              <w:spacing w:line="120" w:lineRule="exact"/>
              <w:ind w:left="33"/>
              <w:jc w:val="center"/>
              <w:rPr>
                <w:b/>
                <w:sz w:val="18"/>
              </w:rPr>
            </w:pPr>
            <w:r w:rsidRPr="00A728DE">
              <w:rPr>
                <w:b/>
                <w:sz w:val="18"/>
              </w:rPr>
              <w:t>Низкое давление нагнетания</w:t>
            </w:r>
          </w:p>
        </w:tc>
        <w:tc>
          <w:tcPr>
            <w:tcW w:w="127" w:type="pct"/>
            <w:gridSpan w:val="2"/>
            <w:textDirection w:val="btLr"/>
            <w:vAlign w:val="center"/>
          </w:tcPr>
          <w:p w:rsidR="008D57FA" w:rsidRPr="00A728DE" w:rsidRDefault="008D57FA" w:rsidP="008D57FA">
            <w:pPr>
              <w:spacing w:line="120" w:lineRule="exact"/>
              <w:ind w:left="33"/>
              <w:jc w:val="center"/>
              <w:rPr>
                <w:b/>
                <w:sz w:val="18"/>
              </w:rPr>
            </w:pPr>
            <w:r w:rsidRPr="00A728DE">
              <w:rPr>
                <w:b/>
                <w:sz w:val="18"/>
              </w:rPr>
              <w:t>Высокое давление всасывания</w:t>
            </w:r>
          </w:p>
        </w:tc>
        <w:tc>
          <w:tcPr>
            <w:tcW w:w="195" w:type="pct"/>
            <w:textDirection w:val="btLr"/>
            <w:vAlign w:val="center"/>
          </w:tcPr>
          <w:p w:rsidR="008D57FA" w:rsidRPr="00A728DE" w:rsidRDefault="008D57FA" w:rsidP="008D57FA">
            <w:pPr>
              <w:spacing w:line="120" w:lineRule="exact"/>
              <w:ind w:left="33"/>
              <w:jc w:val="center"/>
              <w:rPr>
                <w:b/>
                <w:sz w:val="18"/>
              </w:rPr>
            </w:pPr>
            <w:r w:rsidRPr="00A728DE">
              <w:rPr>
                <w:b/>
                <w:sz w:val="18"/>
              </w:rPr>
              <w:t>Низкое давление всасывания</w:t>
            </w:r>
          </w:p>
        </w:tc>
        <w:tc>
          <w:tcPr>
            <w:tcW w:w="268" w:type="pct"/>
            <w:textDirection w:val="btLr"/>
            <w:vAlign w:val="center"/>
          </w:tcPr>
          <w:p w:rsidR="008D57FA" w:rsidRPr="00A728DE" w:rsidRDefault="008D57FA" w:rsidP="008D57FA">
            <w:pPr>
              <w:spacing w:line="120" w:lineRule="exact"/>
              <w:ind w:left="33"/>
              <w:jc w:val="center"/>
              <w:rPr>
                <w:b/>
                <w:sz w:val="18"/>
              </w:rPr>
            </w:pPr>
            <w:r w:rsidRPr="00A728DE">
              <w:rPr>
                <w:b/>
                <w:sz w:val="18"/>
              </w:rPr>
              <w:t>Кондиционер работает непрерывно, охлаждения недостаточно</w:t>
            </w:r>
          </w:p>
        </w:tc>
        <w:tc>
          <w:tcPr>
            <w:tcW w:w="196" w:type="pct"/>
            <w:gridSpan w:val="2"/>
            <w:textDirection w:val="btLr"/>
            <w:vAlign w:val="center"/>
          </w:tcPr>
          <w:p w:rsidR="008D57FA" w:rsidRPr="00A728DE" w:rsidRDefault="008D57FA" w:rsidP="008D57FA">
            <w:pPr>
              <w:spacing w:line="120" w:lineRule="exact"/>
              <w:ind w:left="33"/>
              <w:jc w:val="center"/>
              <w:rPr>
                <w:b/>
                <w:sz w:val="18"/>
              </w:rPr>
            </w:pPr>
            <w:r w:rsidRPr="00A728DE">
              <w:rPr>
                <w:b/>
                <w:sz w:val="18"/>
              </w:rPr>
              <w:t>Слишком прохладно</w:t>
            </w:r>
          </w:p>
        </w:tc>
        <w:tc>
          <w:tcPr>
            <w:tcW w:w="196" w:type="pct"/>
            <w:gridSpan w:val="2"/>
            <w:textDirection w:val="btLr"/>
            <w:vAlign w:val="center"/>
          </w:tcPr>
          <w:p w:rsidR="008D57FA" w:rsidRPr="00A728DE" w:rsidRDefault="008D57FA" w:rsidP="008D57FA">
            <w:pPr>
              <w:spacing w:line="120" w:lineRule="exact"/>
              <w:ind w:left="33"/>
              <w:jc w:val="center"/>
              <w:rPr>
                <w:b/>
                <w:sz w:val="18"/>
              </w:rPr>
            </w:pPr>
            <w:r w:rsidRPr="00A728DE">
              <w:rPr>
                <w:b/>
                <w:sz w:val="18"/>
              </w:rPr>
              <w:t>Компрессор сильно шумит</w:t>
            </w:r>
          </w:p>
        </w:tc>
        <w:tc>
          <w:tcPr>
            <w:tcW w:w="196" w:type="pct"/>
            <w:gridSpan w:val="3"/>
            <w:textDirection w:val="btLr"/>
            <w:vAlign w:val="center"/>
          </w:tcPr>
          <w:p w:rsidR="008D57FA" w:rsidRPr="00A728DE" w:rsidRDefault="008D57FA" w:rsidP="008D57FA">
            <w:pPr>
              <w:spacing w:line="120" w:lineRule="exact"/>
              <w:ind w:left="33"/>
              <w:jc w:val="center"/>
              <w:rPr>
                <w:b/>
                <w:sz w:val="18"/>
              </w:rPr>
            </w:pPr>
            <w:r w:rsidRPr="00A728DE">
              <w:rPr>
                <w:b/>
                <w:sz w:val="18"/>
              </w:rPr>
              <w:t xml:space="preserve">Шум или вибрация  в испаритель ном </w:t>
            </w:r>
            <w:proofErr w:type="gramStart"/>
            <w:r w:rsidRPr="00A728DE">
              <w:rPr>
                <w:b/>
                <w:sz w:val="18"/>
              </w:rPr>
              <w:t>блоке</w:t>
            </w:r>
            <w:proofErr w:type="gramEnd"/>
          </w:p>
        </w:tc>
        <w:tc>
          <w:tcPr>
            <w:tcW w:w="914" w:type="pct"/>
            <w:gridSpan w:val="2"/>
            <w:vAlign w:val="center"/>
          </w:tcPr>
          <w:p w:rsidR="008D57FA" w:rsidRPr="00A728DE" w:rsidRDefault="008D57FA" w:rsidP="008D57FA">
            <w:pPr>
              <w:ind w:left="33"/>
              <w:jc w:val="center"/>
              <w:rPr>
                <w:b/>
              </w:rPr>
            </w:pPr>
            <w:r w:rsidRPr="00A728DE">
              <w:rPr>
                <w:b/>
              </w:rPr>
              <w:t>Способ обнаружения/ устранения</w:t>
            </w:r>
          </w:p>
        </w:tc>
      </w:tr>
      <w:tr w:rsidR="00783010" w:rsidRPr="00C35878" w:rsidTr="002E307B">
        <w:tc>
          <w:tcPr>
            <w:tcW w:w="307" w:type="pct"/>
          </w:tcPr>
          <w:p w:rsidR="00783010" w:rsidRPr="00C35878" w:rsidRDefault="00783010" w:rsidP="00300E37">
            <w:pPr>
              <w:spacing w:before="136" w:after="136"/>
              <w:ind w:right="18"/>
              <w:jc w:val="both"/>
            </w:pPr>
            <w:r w:rsidRPr="00C35878">
              <w:t>30</w:t>
            </w:r>
          </w:p>
        </w:tc>
        <w:tc>
          <w:tcPr>
            <w:tcW w:w="845" w:type="pct"/>
            <w:gridSpan w:val="2"/>
          </w:tcPr>
          <w:p w:rsidR="00783010" w:rsidRPr="00C35878" w:rsidRDefault="00783010" w:rsidP="00300E37">
            <w:pPr>
              <w:spacing w:before="136" w:after="136"/>
              <w:ind w:left="33" w:right="35"/>
            </w:pPr>
            <w:r w:rsidRPr="00C35878">
              <w:t>Ослаблены крепежные болты или винты</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r w:rsidRPr="00C35878">
              <w:t>+</w:t>
            </w: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8D57FA">
            <w:pPr>
              <w:spacing w:before="136" w:after="136"/>
              <w:ind w:left="33" w:right="35"/>
            </w:pPr>
            <w:r w:rsidRPr="00C35878">
              <w:t>Визуально</w:t>
            </w:r>
            <w:proofErr w:type="gramStart"/>
            <w:r w:rsidRPr="00C35878">
              <w:t>/ З</w:t>
            </w:r>
            <w:proofErr w:type="gramEnd"/>
            <w:r w:rsidRPr="00C35878">
              <w:t xml:space="preserve">атянуть крепежные болты или винты </w:t>
            </w:r>
          </w:p>
        </w:tc>
      </w:tr>
      <w:tr w:rsidR="00783010" w:rsidRPr="00C35878" w:rsidTr="002E307B">
        <w:tc>
          <w:tcPr>
            <w:tcW w:w="307" w:type="pct"/>
          </w:tcPr>
          <w:p w:rsidR="00783010" w:rsidRPr="00C35878" w:rsidRDefault="00783010" w:rsidP="00300E37">
            <w:pPr>
              <w:spacing w:before="136" w:after="136"/>
              <w:ind w:right="18"/>
              <w:jc w:val="both"/>
            </w:pPr>
            <w:r w:rsidRPr="00C35878">
              <w:t>31</w:t>
            </w:r>
          </w:p>
        </w:tc>
        <w:tc>
          <w:tcPr>
            <w:tcW w:w="845" w:type="pct"/>
            <w:gridSpan w:val="2"/>
          </w:tcPr>
          <w:p w:rsidR="00783010" w:rsidRPr="00C35878" w:rsidRDefault="00783010" w:rsidP="00300E37">
            <w:pPr>
              <w:spacing w:before="136" w:after="136"/>
              <w:ind w:left="33" w:right="35"/>
            </w:pPr>
            <w:r w:rsidRPr="00C35878">
              <w:t>Транспортные фиксирующие пластины не сняты</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r w:rsidRPr="00C35878">
              <w:t>+</w:t>
            </w: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8D57FA">
            <w:pPr>
              <w:spacing w:before="136" w:after="136"/>
              <w:ind w:left="33" w:right="35"/>
            </w:pPr>
            <w:r w:rsidRPr="00C35878">
              <w:t>Визуально</w:t>
            </w:r>
            <w:proofErr w:type="gramStart"/>
            <w:r w:rsidRPr="00C35878">
              <w:t xml:space="preserve"> /С</w:t>
            </w:r>
            <w:proofErr w:type="gramEnd"/>
            <w:r w:rsidRPr="00C35878">
              <w:t>нять транспортные фиксирующие пластины</w:t>
            </w:r>
          </w:p>
        </w:tc>
      </w:tr>
      <w:tr w:rsidR="00783010" w:rsidRPr="00C35878" w:rsidTr="002E307B">
        <w:tc>
          <w:tcPr>
            <w:tcW w:w="307" w:type="pct"/>
          </w:tcPr>
          <w:p w:rsidR="00783010" w:rsidRPr="00C35878" w:rsidRDefault="00783010" w:rsidP="00300E37">
            <w:pPr>
              <w:spacing w:before="136" w:after="136"/>
              <w:ind w:right="18"/>
              <w:jc w:val="both"/>
            </w:pPr>
            <w:r w:rsidRPr="00C35878">
              <w:t>32</w:t>
            </w:r>
          </w:p>
        </w:tc>
        <w:tc>
          <w:tcPr>
            <w:tcW w:w="845" w:type="pct"/>
            <w:gridSpan w:val="2"/>
          </w:tcPr>
          <w:p w:rsidR="00783010" w:rsidRPr="00C35878" w:rsidRDefault="00783010" w:rsidP="00300E37">
            <w:pPr>
              <w:spacing w:before="136" w:after="136"/>
              <w:ind w:left="33" w:right="35"/>
            </w:pPr>
            <w:r w:rsidRPr="00C35878">
              <w:t>Одни медные трубы соприкасаются с другими медными трубами или  с наружными панелями корпуса</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r w:rsidRPr="00C35878">
              <w:t>+</w:t>
            </w: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8D57FA">
            <w:pPr>
              <w:spacing w:before="136" w:after="136"/>
              <w:ind w:left="33" w:right="35"/>
            </w:pPr>
            <w:r w:rsidRPr="00C35878">
              <w:t>Визуально</w:t>
            </w:r>
            <w:proofErr w:type="gramStart"/>
            <w:r w:rsidRPr="00C35878">
              <w:t>/Р</w:t>
            </w:r>
            <w:proofErr w:type="gramEnd"/>
            <w:r w:rsidRPr="00C35878">
              <w:t>ихтовать трубы так, чтобы устранить касание труб между собой и (или) с наружными панелями корпуса</w:t>
            </w:r>
          </w:p>
        </w:tc>
      </w:tr>
      <w:tr w:rsidR="00783010" w:rsidRPr="00C35878" w:rsidTr="002E307B">
        <w:tc>
          <w:tcPr>
            <w:tcW w:w="307" w:type="pct"/>
          </w:tcPr>
          <w:p w:rsidR="00783010" w:rsidRPr="00C35878" w:rsidRDefault="00783010" w:rsidP="00300E37">
            <w:pPr>
              <w:spacing w:before="136" w:after="136"/>
              <w:ind w:right="18"/>
              <w:jc w:val="both"/>
            </w:pPr>
            <w:r w:rsidRPr="00C35878">
              <w:t>33</w:t>
            </w:r>
          </w:p>
        </w:tc>
        <w:tc>
          <w:tcPr>
            <w:tcW w:w="845" w:type="pct"/>
            <w:gridSpan w:val="2"/>
          </w:tcPr>
          <w:p w:rsidR="00783010" w:rsidRPr="00C35878" w:rsidRDefault="00783010" w:rsidP="00300E37">
            <w:pPr>
              <w:spacing w:before="136" w:after="136"/>
              <w:ind w:left="33" w:right="35"/>
            </w:pPr>
            <w:r w:rsidRPr="00C35878">
              <w:t>В испарительном блоке присутствуют посторонние предметы</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p>
        </w:tc>
        <w:tc>
          <w:tcPr>
            <w:tcW w:w="914" w:type="pct"/>
            <w:gridSpan w:val="2"/>
          </w:tcPr>
          <w:p w:rsidR="00783010" w:rsidRPr="00C35878" w:rsidRDefault="00783010" w:rsidP="008D57FA">
            <w:pPr>
              <w:spacing w:before="136"/>
              <w:ind w:left="33" w:right="35"/>
            </w:pPr>
            <w:r w:rsidRPr="00C35878">
              <w:t>Визуально/удалить посторонние предметы из испарительного блока</w:t>
            </w:r>
          </w:p>
        </w:tc>
      </w:tr>
      <w:tr w:rsidR="00783010" w:rsidRPr="00C35878" w:rsidTr="002E307B">
        <w:tc>
          <w:tcPr>
            <w:tcW w:w="307" w:type="pct"/>
          </w:tcPr>
          <w:p w:rsidR="00783010" w:rsidRPr="00C35878" w:rsidRDefault="00783010" w:rsidP="00300E37">
            <w:pPr>
              <w:spacing w:before="136" w:after="136"/>
              <w:ind w:right="18"/>
              <w:jc w:val="both"/>
            </w:pPr>
            <w:r w:rsidRPr="00C35878">
              <w:t>34</w:t>
            </w:r>
          </w:p>
        </w:tc>
        <w:tc>
          <w:tcPr>
            <w:tcW w:w="845" w:type="pct"/>
            <w:gridSpan w:val="2"/>
          </w:tcPr>
          <w:p w:rsidR="00783010" w:rsidRPr="00C35878" w:rsidRDefault="00783010" w:rsidP="00300E37">
            <w:pPr>
              <w:spacing w:before="136" w:after="136"/>
              <w:ind w:left="33" w:right="35"/>
            </w:pPr>
            <w:r w:rsidRPr="00C35878">
              <w:t>Поврежден или не смазан подшипник</w:t>
            </w:r>
          </w:p>
        </w:tc>
        <w:tc>
          <w:tcPr>
            <w:tcW w:w="195" w:type="pct"/>
            <w:gridSpan w:val="2"/>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195" w:type="pct"/>
            <w:gridSpan w:val="2"/>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4" w:type="pct"/>
            <w:gridSpan w:val="3"/>
          </w:tcPr>
          <w:p w:rsidR="00783010" w:rsidRPr="00C35878" w:rsidRDefault="00783010" w:rsidP="00300E37">
            <w:pPr>
              <w:spacing w:before="136" w:after="136"/>
              <w:ind w:left="33" w:right="35"/>
            </w:pPr>
          </w:p>
        </w:tc>
        <w:tc>
          <w:tcPr>
            <w:tcW w:w="196" w:type="pct"/>
          </w:tcPr>
          <w:p w:rsidR="00783010" w:rsidRPr="00C35878" w:rsidRDefault="00783010" w:rsidP="00300E37">
            <w:pPr>
              <w:spacing w:before="136" w:after="136"/>
              <w:ind w:left="33" w:right="35"/>
            </w:pPr>
          </w:p>
        </w:tc>
        <w:tc>
          <w:tcPr>
            <w:tcW w:w="195" w:type="pct"/>
            <w:gridSpan w:val="3"/>
          </w:tcPr>
          <w:p w:rsidR="00783010" w:rsidRPr="00C35878" w:rsidRDefault="00783010" w:rsidP="00300E37">
            <w:pPr>
              <w:spacing w:before="136" w:after="136"/>
              <w:ind w:left="33" w:right="35"/>
            </w:pPr>
          </w:p>
        </w:tc>
        <w:tc>
          <w:tcPr>
            <w:tcW w:w="127" w:type="pct"/>
            <w:gridSpan w:val="2"/>
          </w:tcPr>
          <w:p w:rsidR="00783010" w:rsidRPr="00C35878" w:rsidRDefault="00783010" w:rsidP="00300E37">
            <w:pPr>
              <w:spacing w:before="136" w:after="136"/>
              <w:ind w:left="33" w:right="35"/>
            </w:pPr>
          </w:p>
        </w:tc>
        <w:tc>
          <w:tcPr>
            <w:tcW w:w="195" w:type="pct"/>
          </w:tcPr>
          <w:p w:rsidR="00783010" w:rsidRPr="00C35878" w:rsidRDefault="00783010" w:rsidP="00300E37">
            <w:pPr>
              <w:spacing w:before="136" w:after="136"/>
              <w:ind w:left="33" w:right="35"/>
            </w:pPr>
          </w:p>
        </w:tc>
        <w:tc>
          <w:tcPr>
            <w:tcW w:w="268" w:type="pct"/>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2"/>
          </w:tcPr>
          <w:p w:rsidR="00783010" w:rsidRPr="00C35878" w:rsidRDefault="00783010" w:rsidP="00300E37">
            <w:pPr>
              <w:spacing w:before="136" w:after="136"/>
              <w:ind w:left="33" w:right="35"/>
            </w:pPr>
          </w:p>
        </w:tc>
        <w:tc>
          <w:tcPr>
            <w:tcW w:w="196" w:type="pct"/>
            <w:gridSpan w:val="3"/>
          </w:tcPr>
          <w:p w:rsidR="00783010" w:rsidRPr="00C35878" w:rsidRDefault="00783010" w:rsidP="00300E37">
            <w:pPr>
              <w:spacing w:before="136" w:after="136"/>
              <w:ind w:left="33" w:right="35"/>
            </w:pPr>
            <w:r w:rsidRPr="00C35878">
              <w:t>+</w:t>
            </w:r>
          </w:p>
        </w:tc>
        <w:tc>
          <w:tcPr>
            <w:tcW w:w="914" w:type="pct"/>
            <w:gridSpan w:val="2"/>
          </w:tcPr>
          <w:p w:rsidR="00783010" w:rsidRPr="00C35878" w:rsidRDefault="00783010" w:rsidP="008D57FA">
            <w:pPr>
              <w:spacing w:before="136" w:after="136"/>
              <w:ind w:left="33" w:right="35"/>
            </w:pPr>
            <w:r w:rsidRPr="00C35878">
              <w:t>Визуально</w:t>
            </w:r>
            <w:proofErr w:type="gramStart"/>
            <w:r w:rsidRPr="00C35878">
              <w:t>/З</w:t>
            </w:r>
            <w:proofErr w:type="gramEnd"/>
            <w:r w:rsidRPr="00C35878">
              <w:t>аменить подшипник или наполнить подшипник смазкой</w:t>
            </w:r>
          </w:p>
        </w:tc>
      </w:tr>
      <w:tr w:rsidR="00783010" w:rsidRPr="00C35878" w:rsidTr="00300E37">
        <w:tc>
          <w:tcPr>
            <w:tcW w:w="5000" w:type="pct"/>
            <w:gridSpan w:val="34"/>
          </w:tcPr>
          <w:p w:rsidR="00783010" w:rsidRPr="00C35878" w:rsidRDefault="00783010" w:rsidP="00996BA3">
            <w:pPr>
              <w:spacing w:before="136" w:after="136"/>
              <w:ind w:left="33" w:right="35"/>
            </w:pPr>
            <w:r w:rsidRPr="00C35878">
              <w:t xml:space="preserve">* Перечень и причины возникновения </w:t>
            </w:r>
            <w:r w:rsidR="00996BA3">
              <w:rPr>
                <w:color w:val="4F81BD" w:themeColor="accent1"/>
              </w:rPr>
              <w:t>неисправностей</w:t>
            </w:r>
            <w:r w:rsidRPr="00C35878">
              <w:t xml:space="preserve">, приведенные в карте </w:t>
            </w:r>
            <w:r w:rsidR="00996BA3">
              <w:rPr>
                <w:color w:val="4F81BD" w:themeColor="accent1"/>
              </w:rPr>
              <w:t xml:space="preserve"> неисправностей</w:t>
            </w:r>
            <w:proofErr w:type="gramStart"/>
            <w:r w:rsidR="00996BA3" w:rsidRPr="00C35878">
              <w:t xml:space="preserve"> </w:t>
            </w:r>
            <w:r w:rsidRPr="00C35878">
              <w:t>,</w:t>
            </w:r>
            <w:proofErr w:type="gramEnd"/>
            <w:r w:rsidRPr="00C35878">
              <w:t xml:space="preserve"> не исчерпывает всех возможных видов </w:t>
            </w:r>
            <w:r w:rsidR="00996BA3">
              <w:rPr>
                <w:color w:val="4F81BD" w:themeColor="accent1"/>
              </w:rPr>
              <w:t xml:space="preserve"> неисправностей</w:t>
            </w:r>
            <w:r w:rsidR="00996BA3" w:rsidRPr="00C35878">
              <w:t xml:space="preserve"> </w:t>
            </w:r>
            <w:r w:rsidRPr="00C35878">
              <w:t xml:space="preserve"> и причин их возникновения.</w:t>
            </w:r>
          </w:p>
        </w:tc>
      </w:tr>
    </w:tbl>
    <w:p w:rsidR="00783010" w:rsidRPr="00C35878" w:rsidRDefault="00783010" w:rsidP="00783010">
      <w:pPr>
        <w:spacing w:line="360" w:lineRule="auto"/>
        <w:jc w:val="center"/>
        <w:rPr>
          <w:b/>
          <w:bCs/>
          <w:szCs w:val="28"/>
          <w:lang w:eastAsia="en-US"/>
        </w:rPr>
        <w:sectPr w:rsidR="00783010" w:rsidRPr="00C35878" w:rsidSect="00783010">
          <w:pgSz w:w="16838" w:h="11906" w:orient="landscape" w:code="9"/>
          <w:pgMar w:top="851" w:right="1134" w:bottom="1418" w:left="1134" w:header="1134" w:footer="1134" w:gutter="0"/>
          <w:pgNumType w:start="1"/>
          <w:cols w:space="708"/>
          <w:docGrid w:linePitch="360"/>
        </w:sectPr>
      </w:pPr>
    </w:p>
    <w:p w:rsidR="006C7217" w:rsidRPr="00C35878" w:rsidRDefault="006C7217" w:rsidP="006C7217">
      <w:pPr>
        <w:spacing w:after="200" w:line="276" w:lineRule="auto"/>
        <w:jc w:val="center"/>
        <w:rPr>
          <w:b/>
          <w:sz w:val="28"/>
          <w:szCs w:val="24"/>
        </w:rPr>
      </w:pPr>
      <w:r w:rsidRPr="00C35878">
        <w:rPr>
          <w:b/>
          <w:sz w:val="28"/>
          <w:szCs w:val="24"/>
        </w:rPr>
        <w:t>Библиография</w:t>
      </w:r>
    </w:p>
    <w:tbl>
      <w:tblPr>
        <w:tblW w:w="5000" w:type="pct"/>
        <w:tblLook w:val="04A0"/>
      </w:tblPr>
      <w:tblGrid>
        <w:gridCol w:w="451"/>
        <w:gridCol w:w="4251"/>
        <w:gridCol w:w="5151"/>
      </w:tblGrid>
      <w:tr w:rsidR="00EC1F15" w:rsidRPr="00C35878" w:rsidTr="0034471B">
        <w:tc>
          <w:tcPr>
            <w:tcW w:w="229" w:type="pct"/>
          </w:tcPr>
          <w:p w:rsidR="00EC1F15" w:rsidRPr="00C35878" w:rsidRDefault="00EC1F15" w:rsidP="0034471B">
            <w:pPr>
              <w:spacing w:line="276" w:lineRule="auto"/>
              <w:ind w:right="-108"/>
              <w:rPr>
                <w:sz w:val="24"/>
                <w:szCs w:val="24"/>
              </w:rPr>
            </w:pPr>
            <w:r w:rsidRPr="00C35878">
              <w:rPr>
                <w:sz w:val="24"/>
                <w:szCs w:val="24"/>
              </w:rPr>
              <w:t>[1]</w:t>
            </w:r>
          </w:p>
        </w:tc>
        <w:tc>
          <w:tcPr>
            <w:tcW w:w="2157" w:type="pct"/>
          </w:tcPr>
          <w:p w:rsidR="00EC1F15" w:rsidRPr="00C35878" w:rsidRDefault="00EC1F15" w:rsidP="0034471B">
            <w:pPr>
              <w:spacing w:line="276" w:lineRule="auto"/>
              <w:rPr>
                <w:sz w:val="24"/>
                <w:szCs w:val="24"/>
              </w:rPr>
            </w:pPr>
            <w:r w:rsidRPr="00C35878">
              <w:rPr>
                <w:sz w:val="24"/>
                <w:szCs w:val="24"/>
              </w:rPr>
              <w:t>Технический регламент Таможенного союза</w:t>
            </w:r>
          </w:p>
          <w:p w:rsidR="00EC1F15" w:rsidRPr="00C35878" w:rsidRDefault="00EC1F15" w:rsidP="0034471B">
            <w:pPr>
              <w:spacing w:after="200" w:line="276" w:lineRule="auto"/>
              <w:rPr>
                <w:sz w:val="24"/>
                <w:szCs w:val="24"/>
              </w:rPr>
            </w:pPr>
            <w:proofErr w:type="gramStart"/>
            <w:r w:rsidRPr="00C35878">
              <w:rPr>
                <w:sz w:val="24"/>
                <w:szCs w:val="28"/>
              </w:rPr>
              <w:t>ТР</w:t>
            </w:r>
            <w:proofErr w:type="gramEnd"/>
            <w:r w:rsidRPr="00C35878">
              <w:rPr>
                <w:sz w:val="24"/>
                <w:szCs w:val="28"/>
              </w:rPr>
              <w:t xml:space="preserve"> ТС 004/2011</w:t>
            </w:r>
          </w:p>
        </w:tc>
        <w:tc>
          <w:tcPr>
            <w:tcW w:w="2613" w:type="pct"/>
          </w:tcPr>
          <w:p w:rsidR="00EC1F15" w:rsidRPr="00C35878" w:rsidRDefault="00EC1F15" w:rsidP="003B77A7">
            <w:pPr>
              <w:spacing w:after="200" w:line="276" w:lineRule="auto"/>
              <w:jc w:val="both"/>
              <w:rPr>
                <w:sz w:val="24"/>
                <w:szCs w:val="24"/>
              </w:rPr>
            </w:pPr>
            <w:r w:rsidRPr="00C35878">
              <w:rPr>
                <w:sz w:val="24"/>
                <w:szCs w:val="28"/>
              </w:rPr>
              <w:t>О безопасности низковольтного оборудования</w:t>
            </w:r>
            <w:r w:rsidR="00FE0E5E" w:rsidRPr="00C35878">
              <w:rPr>
                <w:sz w:val="24"/>
                <w:szCs w:val="28"/>
              </w:rPr>
              <w:t xml:space="preserve"> (утвержден решением Комиссии Таможенного союза от </w:t>
            </w:r>
            <w:r w:rsidR="00D30458" w:rsidRPr="00C35878">
              <w:rPr>
                <w:sz w:val="24"/>
                <w:szCs w:val="28"/>
              </w:rPr>
              <w:t xml:space="preserve">16 августа 2011 г. </w:t>
            </w:r>
            <w:r w:rsidR="00FE0E5E" w:rsidRPr="00C35878">
              <w:rPr>
                <w:sz w:val="24"/>
                <w:szCs w:val="28"/>
              </w:rPr>
              <w:t>№</w:t>
            </w:r>
            <w:r w:rsidR="00D30458" w:rsidRPr="00C35878">
              <w:rPr>
                <w:sz w:val="24"/>
                <w:szCs w:val="28"/>
              </w:rPr>
              <w:t>768</w:t>
            </w:r>
            <w:r w:rsidR="00FE0E5E" w:rsidRPr="00C35878">
              <w:rPr>
                <w:sz w:val="24"/>
                <w:szCs w:val="28"/>
              </w:rPr>
              <w:t>)</w:t>
            </w:r>
          </w:p>
        </w:tc>
      </w:tr>
    </w:tbl>
    <w:p w:rsidR="006C7217" w:rsidRPr="00C35878" w:rsidRDefault="006C7217">
      <w:pPr>
        <w:widowControl/>
        <w:autoSpaceDE/>
        <w:autoSpaceDN/>
        <w:adjustRightInd/>
        <w:rPr>
          <w:spacing w:val="-2"/>
          <w:sz w:val="24"/>
        </w:rPr>
      </w:pPr>
      <w:r w:rsidRPr="00C35878">
        <w:rPr>
          <w:spacing w:val="-2"/>
          <w:sz w:val="24"/>
        </w:rPr>
        <w:br w:type="page"/>
      </w:r>
    </w:p>
    <w:p w:rsidR="004878FF" w:rsidRPr="00C35878" w:rsidRDefault="004878FF" w:rsidP="004878FF">
      <w:pPr>
        <w:pBdr>
          <w:top w:val="single" w:sz="4" w:space="1" w:color="auto"/>
        </w:pBdr>
        <w:spacing w:after="200" w:line="276" w:lineRule="auto"/>
        <w:rPr>
          <w:spacing w:val="-2"/>
          <w:sz w:val="24"/>
        </w:rPr>
      </w:pPr>
      <w:r w:rsidRPr="00C35878">
        <w:rPr>
          <w:spacing w:val="-2"/>
          <w:sz w:val="24"/>
        </w:rPr>
        <w:t>УДК 697.91</w:t>
      </w:r>
      <w:r w:rsidR="00D8214B" w:rsidRPr="00C35878">
        <w:rPr>
          <w:spacing w:val="-2"/>
          <w:sz w:val="24"/>
        </w:rPr>
        <w:t>: 006.354</w:t>
      </w:r>
      <w:r w:rsidRPr="00C35878">
        <w:rPr>
          <w:spacing w:val="-2"/>
          <w:sz w:val="24"/>
        </w:rPr>
        <w:t xml:space="preserve">                                   </w:t>
      </w:r>
      <w:r w:rsidR="00D8214B" w:rsidRPr="00C35878">
        <w:rPr>
          <w:spacing w:val="-2"/>
          <w:sz w:val="24"/>
        </w:rPr>
        <w:t xml:space="preserve">                                      </w:t>
      </w:r>
      <w:r w:rsidRPr="00C35878">
        <w:rPr>
          <w:spacing w:val="-2"/>
          <w:sz w:val="24"/>
        </w:rPr>
        <w:t xml:space="preserve">                МКС 91.140.30 </w:t>
      </w:r>
    </w:p>
    <w:p w:rsidR="004878FF" w:rsidRPr="00C35878" w:rsidRDefault="004878FF" w:rsidP="004878FF">
      <w:pPr>
        <w:pStyle w:val="af0"/>
        <w:tabs>
          <w:tab w:val="left" w:pos="1418"/>
          <w:tab w:val="left" w:pos="1453"/>
        </w:tabs>
        <w:ind w:right="-2"/>
        <w:jc w:val="both"/>
        <w:rPr>
          <w:rFonts w:ascii="Arial" w:hAnsi="Arial" w:cs="Arial"/>
          <w:sz w:val="20"/>
        </w:rPr>
      </w:pPr>
      <w:r w:rsidRPr="00C35878">
        <w:rPr>
          <w:rFonts w:ascii="Arial" w:hAnsi="Arial" w:cs="Arial"/>
          <w:sz w:val="24"/>
        </w:rPr>
        <w:t>Ключевые слова:</w:t>
      </w:r>
      <w:r w:rsidRPr="00C35878">
        <w:rPr>
          <w:rFonts w:ascii="Arial" w:hAnsi="Arial" w:cs="Arial"/>
          <w:sz w:val="22"/>
        </w:rPr>
        <w:t xml:space="preserve"> </w:t>
      </w:r>
      <w:r w:rsidRPr="00C35878">
        <w:rPr>
          <w:rFonts w:ascii="Arial" w:hAnsi="Arial" w:cs="Arial"/>
          <w:sz w:val="24"/>
        </w:rPr>
        <w:t xml:space="preserve">инженерные сети зданий и сооружений внутренние, вентиляция и кондиционирование, испарительные и компрессорно-конденсаторные блоки, </w:t>
      </w:r>
      <w:r w:rsidR="00D8214B" w:rsidRPr="00C35878">
        <w:rPr>
          <w:rFonts w:ascii="Arial" w:hAnsi="Arial" w:cs="Arial"/>
          <w:sz w:val="24"/>
        </w:rPr>
        <w:t xml:space="preserve">бытовые системы кондиционирования, </w:t>
      </w:r>
      <w:r w:rsidRPr="00C35878">
        <w:rPr>
          <w:rFonts w:ascii="Arial" w:hAnsi="Arial" w:cs="Arial"/>
          <w:sz w:val="24"/>
        </w:rPr>
        <w:t>монтаж и пуско</w:t>
      </w:r>
      <w:r w:rsidR="00457090">
        <w:rPr>
          <w:rFonts w:ascii="Arial" w:hAnsi="Arial" w:cs="Arial"/>
          <w:sz w:val="24"/>
        </w:rPr>
        <w:t xml:space="preserve">вая </w:t>
      </w:r>
      <w:r w:rsidRPr="00C35878">
        <w:rPr>
          <w:rFonts w:ascii="Arial" w:hAnsi="Arial" w:cs="Arial"/>
          <w:sz w:val="24"/>
        </w:rPr>
        <w:t>наладка</w:t>
      </w:r>
      <w:r w:rsidR="00457090">
        <w:rPr>
          <w:rFonts w:ascii="Arial" w:hAnsi="Arial" w:cs="Arial"/>
          <w:sz w:val="24"/>
        </w:rPr>
        <w:t>, пусконаладочные работы</w:t>
      </w:r>
    </w:p>
    <w:p w:rsidR="00303D94" w:rsidRPr="00C35878" w:rsidRDefault="00303D94" w:rsidP="004878FF">
      <w:pPr>
        <w:pBdr>
          <w:top w:val="single" w:sz="4" w:space="1" w:color="auto"/>
        </w:pBdr>
        <w:shd w:val="clear" w:color="auto" w:fill="FFFFFF"/>
        <w:spacing w:before="120"/>
        <w:ind w:firstLine="709"/>
        <w:jc w:val="both"/>
        <w:rPr>
          <w:sz w:val="24"/>
          <w:szCs w:val="24"/>
        </w:rPr>
      </w:pPr>
    </w:p>
    <w:sectPr w:rsidR="00303D94" w:rsidRPr="00C35878" w:rsidSect="00783010">
      <w:pgSz w:w="11906" w:h="16838" w:code="9"/>
      <w:pgMar w:top="1134" w:right="1418" w:bottom="1134" w:left="851"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2F" w:rsidRDefault="009A562F" w:rsidP="00FD1134">
      <w:r>
        <w:separator/>
      </w:r>
    </w:p>
  </w:endnote>
  <w:endnote w:type="continuationSeparator" w:id="0">
    <w:p w:rsidR="009A562F" w:rsidRDefault="009A562F" w:rsidP="00FD1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T3D6Ao00">
    <w:panose1 w:val="00000000000000000000"/>
    <w:charset w:val="CC"/>
    <w:family w:val="auto"/>
    <w:notTrueType/>
    <w:pitch w:val="default"/>
    <w:sig w:usb0="00000201" w:usb1="00000000" w:usb2="00000000" w:usb3="00000000" w:csb0="00000004" w:csb1="00000000"/>
  </w:font>
  <w:font w:name="TT3D69o00">
    <w:altName w:val="MS Mincho"/>
    <w:panose1 w:val="00000000000000000000"/>
    <w:charset w:val="80"/>
    <w:family w:val="auto"/>
    <w:notTrueType/>
    <w:pitch w:val="default"/>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B55C8E" w:rsidP="00090906">
    <w:pPr>
      <w:pStyle w:val="af2"/>
      <w:ind w:hanging="720"/>
    </w:pPr>
    <w:fldSimple w:instr=" PAGE   \* MERGEFORMAT ">
      <w:r w:rsidR="004416F2">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B55C8E" w:rsidP="00BD75BD">
    <w:pPr>
      <w:pStyle w:val="af2"/>
      <w:jc w:val="right"/>
    </w:pPr>
    <w:fldSimple w:instr=" PAGE   \* MERGEFORMAT ">
      <w:r w:rsidR="004416F2">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B55C8E" w:rsidP="00F356E2">
    <w:pPr>
      <w:pStyle w:val="af2"/>
      <w:jc w:val="right"/>
    </w:pPr>
    <w:fldSimple w:instr=" PAGE   \* MERGEFORMAT ">
      <w:r w:rsidR="004416F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2F" w:rsidRDefault="009A562F" w:rsidP="00FD1134">
      <w:r>
        <w:separator/>
      </w:r>
    </w:p>
  </w:footnote>
  <w:footnote w:type="continuationSeparator" w:id="0">
    <w:p w:rsidR="009A562F" w:rsidRDefault="009A562F" w:rsidP="00FD1134">
      <w:r>
        <w:continuationSeparator/>
      </w:r>
    </w:p>
  </w:footnote>
  <w:footnote w:id="1">
    <w:p w:rsidR="00503F25" w:rsidRPr="009F02F5" w:rsidRDefault="00503F25" w:rsidP="00FF15C9">
      <w:pPr>
        <w:pStyle w:val="afe"/>
        <w:jc w:val="both"/>
        <w:rPr>
          <w:rFonts w:ascii="Arial" w:hAnsi="Arial" w:cs="Arial"/>
          <w:sz w:val="18"/>
        </w:rPr>
      </w:pPr>
      <w:r w:rsidRPr="00D17297">
        <w:rPr>
          <w:rStyle w:val="aff0"/>
          <w:rFonts w:ascii="Arial" w:hAnsi="Arial" w:cs="Arial"/>
        </w:rPr>
        <w:sym w:font="Symbol" w:char="F02A"/>
      </w:r>
      <w:r w:rsidRPr="00D17297">
        <w:rPr>
          <w:rFonts w:ascii="Arial" w:hAnsi="Arial" w:cs="Arial"/>
        </w:rPr>
        <w:t>На</w:t>
      </w:r>
      <w:r>
        <w:rPr>
          <w:rFonts w:ascii="Arial" w:hAnsi="Arial" w:cs="Arial"/>
        </w:rPr>
        <w:t xml:space="preserve"> территории Российской Федерации действует ГОСТ </w:t>
      </w:r>
      <w:proofErr w:type="gramStart"/>
      <w:r w:rsidRPr="00D17297">
        <w:rPr>
          <w:rFonts w:ascii="Arial" w:hAnsi="Arial" w:cs="Arial"/>
          <w:szCs w:val="18"/>
        </w:rPr>
        <w:t>Р</w:t>
      </w:r>
      <w:proofErr w:type="gramEnd"/>
      <w:r w:rsidRPr="00D17297">
        <w:rPr>
          <w:rFonts w:ascii="Arial" w:hAnsi="Arial" w:cs="Arial"/>
          <w:szCs w:val="18"/>
        </w:rPr>
        <w:t xml:space="preserve"> 53935</w:t>
      </w:r>
      <w:r>
        <w:rPr>
          <w:rFonts w:ascii="Arial" w:hAnsi="Arial" w:cs="Arial"/>
          <w:szCs w:val="18"/>
        </w:rPr>
        <w:t>—</w:t>
      </w:r>
      <w:r w:rsidRPr="00D17297">
        <w:rPr>
          <w:rFonts w:ascii="Arial" w:hAnsi="Arial" w:cs="Arial"/>
          <w:szCs w:val="18"/>
        </w:rPr>
        <w:t>2010</w:t>
      </w:r>
      <w:r w:rsidRPr="00FF15C9">
        <w:rPr>
          <w:rFonts w:ascii="Arial" w:hAnsi="Arial" w:cs="Arial"/>
          <w:sz w:val="22"/>
          <w:szCs w:val="18"/>
        </w:rPr>
        <w:t> </w:t>
      </w:r>
      <w:r w:rsidRPr="00FF15C9">
        <w:rPr>
          <w:rFonts w:ascii="Arial" w:hAnsi="Arial" w:cs="Arial"/>
          <w:szCs w:val="18"/>
        </w:rPr>
        <w:t>Отвертки слесарно-монтажные для винтов и шурупов с крестообразным шлицем. Общие технические требования, методы контроля и испытаний</w:t>
      </w:r>
    </w:p>
  </w:footnote>
  <w:footnote w:id="2">
    <w:p w:rsidR="00503F25" w:rsidRPr="00AE76D2" w:rsidRDefault="00503F25">
      <w:pPr>
        <w:pStyle w:val="afe"/>
        <w:rPr>
          <w:rFonts w:ascii="Arial" w:hAnsi="Arial" w:cs="Arial"/>
        </w:rPr>
      </w:pPr>
      <w:r w:rsidRPr="00AE76D2">
        <w:rPr>
          <w:rStyle w:val="aff0"/>
        </w:rPr>
        <w:sym w:font="Symbol" w:char="F02A"/>
      </w:r>
      <w:r>
        <w:t xml:space="preserve"> </w:t>
      </w:r>
      <w:r w:rsidRPr="00AE76D2">
        <w:rPr>
          <w:rFonts w:ascii="Arial" w:hAnsi="Arial" w:cs="Arial"/>
        </w:rPr>
        <w:t>По нормативным документам, действующим на территории государств, принявших стандарт.</w:t>
      </w:r>
    </w:p>
  </w:footnote>
  <w:footnote w:id="3">
    <w:p w:rsidR="00503F25" w:rsidRPr="00E844D6" w:rsidRDefault="00503F25" w:rsidP="00E844D6">
      <w:pPr>
        <w:pStyle w:val="afe"/>
        <w:spacing w:line="360" w:lineRule="auto"/>
        <w:jc w:val="both"/>
        <w:rPr>
          <w:rFonts w:ascii="Arial" w:hAnsi="Arial" w:cs="Arial"/>
        </w:rPr>
      </w:pPr>
      <w:r w:rsidRPr="00E844D6">
        <w:rPr>
          <w:rStyle w:val="aff0"/>
          <w:rFonts w:ascii="Arial" w:hAnsi="Arial" w:cs="Arial"/>
        </w:rPr>
        <w:sym w:font="Symbol" w:char="F02A"/>
      </w:r>
      <w:r w:rsidRPr="00E844D6">
        <w:rPr>
          <w:rFonts w:ascii="Arial" w:hAnsi="Arial" w:cs="Arial"/>
        </w:rPr>
        <w:t xml:space="preserve">В Российской </w:t>
      </w:r>
      <w:r>
        <w:rPr>
          <w:rFonts w:ascii="Arial" w:hAnsi="Arial" w:cs="Arial"/>
        </w:rPr>
        <w:t>Ф</w:t>
      </w:r>
      <w:r w:rsidRPr="00E844D6">
        <w:rPr>
          <w:rFonts w:ascii="Arial" w:hAnsi="Arial" w:cs="Arial"/>
        </w:rPr>
        <w:t xml:space="preserve">едерации </w:t>
      </w:r>
      <w:r>
        <w:rPr>
          <w:rFonts w:ascii="Arial" w:hAnsi="Arial" w:cs="Arial"/>
        </w:rPr>
        <w:t xml:space="preserve">действует </w:t>
      </w:r>
      <w:r w:rsidRPr="00E844D6">
        <w:rPr>
          <w:rFonts w:ascii="Arial" w:hAnsi="Arial" w:cs="Arial"/>
        </w:rPr>
        <w:t xml:space="preserve">ГОСТ </w:t>
      </w:r>
      <w:proofErr w:type="gramStart"/>
      <w:r w:rsidRPr="00E844D6">
        <w:rPr>
          <w:rFonts w:ascii="Arial" w:hAnsi="Arial" w:cs="Arial"/>
        </w:rPr>
        <w:t>Р</w:t>
      </w:r>
      <w:proofErr w:type="gramEnd"/>
      <w:r w:rsidRPr="00E844D6">
        <w:rPr>
          <w:rFonts w:ascii="Arial" w:hAnsi="Arial" w:cs="Arial"/>
        </w:rPr>
        <w:t xml:space="preserve"> ИСО 898-1—2011 </w:t>
      </w:r>
      <w:r>
        <w:rPr>
          <w:rFonts w:ascii="Arial" w:hAnsi="Arial" w:cs="Arial"/>
          <w:bCs/>
        </w:rPr>
        <w:t>М</w:t>
      </w:r>
      <w:r w:rsidRPr="00E844D6">
        <w:rPr>
          <w:rFonts w:ascii="Arial" w:hAnsi="Arial" w:cs="Arial"/>
          <w:bCs/>
        </w:rPr>
        <w:t>еханические свойства крепежных</w:t>
      </w:r>
      <w:r>
        <w:rPr>
          <w:rFonts w:ascii="Arial" w:hAnsi="Arial" w:cs="Arial"/>
          <w:bCs/>
        </w:rPr>
        <w:t xml:space="preserve"> </w:t>
      </w:r>
      <w:r w:rsidRPr="00E844D6">
        <w:rPr>
          <w:rFonts w:ascii="Arial" w:hAnsi="Arial" w:cs="Arial"/>
          <w:bCs/>
        </w:rPr>
        <w:t xml:space="preserve"> изделий из угл</w:t>
      </w:r>
      <w:r>
        <w:rPr>
          <w:rFonts w:ascii="Arial" w:hAnsi="Arial" w:cs="Arial"/>
          <w:bCs/>
        </w:rPr>
        <w:t>еродистых и легированных сталей</w:t>
      </w:r>
      <w:r w:rsidRPr="00E844D6">
        <w:rPr>
          <w:rFonts w:ascii="Arial" w:hAnsi="Arial" w:cs="Arial"/>
          <w:bCs/>
        </w:rPr>
        <w:t>.</w:t>
      </w:r>
      <w:r>
        <w:rPr>
          <w:rFonts w:ascii="Arial" w:hAnsi="Arial" w:cs="Arial"/>
          <w:bCs/>
        </w:rPr>
        <w:t xml:space="preserve"> </w:t>
      </w:r>
      <w:r w:rsidRPr="00E844D6">
        <w:rPr>
          <w:rFonts w:ascii="Arial" w:eastAsia="Arial Unicode MS" w:hAnsi="Arial" w:cs="Arial"/>
        </w:rPr>
        <w:t xml:space="preserve">Часть 1. </w:t>
      </w:r>
      <w:r w:rsidRPr="00E844D6">
        <w:rPr>
          <w:rFonts w:ascii="Arial" w:hAnsi="Arial" w:cs="Arial"/>
          <w:bCs/>
        </w:rPr>
        <w:t>Болты, винты и шпильки установленных классов прочности с крупным и мелким шагом резьбы</w:t>
      </w:r>
      <w:r w:rsidRPr="00E844D6">
        <w:rPr>
          <w:rFonts w:ascii="Arial" w:hAnsi="Arial" w:cs="Arial"/>
        </w:rPr>
        <w:t xml:space="preserve"> </w:t>
      </w:r>
    </w:p>
  </w:footnote>
  <w:footnote w:id="4">
    <w:p w:rsidR="00503F25" w:rsidRPr="0047067A" w:rsidRDefault="00503F25">
      <w:pPr>
        <w:pStyle w:val="afe"/>
        <w:rPr>
          <w:rFonts w:ascii="Arial" w:hAnsi="Arial" w:cs="Arial"/>
          <w:sz w:val="18"/>
          <w:szCs w:val="18"/>
        </w:rPr>
      </w:pPr>
      <w:r w:rsidRPr="0047067A">
        <w:rPr>
          <w:rStyle w:val="aff0"/>
          <w:sz w:val="18"/>
          <w:szCs w:val="18"/>
        </w:rPr>
        <w:sym w:font="Symbol" w:char="F02A"/>
      </w:r>
      <w:r w:rsidRPr="0047067A">
        <w:rPr>
          <w:sz w:val="18"/>
          <w:szCs w:val="18"/>
        </w:rPr>
        <w:t xml:space="preserve"> </w:t>
      </w:r>
      <w:r w:rsidRPr="0047067A">
        <w:rPr>
          <w:rFonts w:ascii="Arial" w:hAnsi="Arial" w:cs="Arial"/>
          <w:sz w:val="18"/>
          <w:szCs w:val="18"/>
        </w:rPr>
        <w:t xml:space="preserve">В Российской Федерации действует </w:t>
      </w:r>
      <w:r w:rsidRPr="0047067A">
        <w:rPr>
          <w:rFonts w:ascii="Arial" w:hAnsi="Arial" w:cs="Arial"/>
          <w:bCs/>
          <w:sz w:val="18"/>
          <w:szCs w:val="18"/>
        </w:rPr>
        <w:t xml:space="preserve">ГОСТ </w:t>
      </w:r>
      <w:proofErr w:type="gramStart"/>
      <w:r w:rsidRPr="0047067A">
        <w:rPr>
          <w:rFonts w:ascii="Arial" w:hAnsi="Arial" w:cs="Arial"/>
          <w:bCs/>
          <w:sz w:val="18"/>
          <w:szCs w:val="18"/>
        </w:rPr>
        <w:t>Р</w:t>
      </w:r>
      <w:proofErr w:type="gramEnd"/>
      <w:r w:rsidRPr="0047067A">
        <w:rPr>
          <w:rFonts w:ascii="Arial" w:hAnsi="Arial" w:cs="Arial"/>
          <w:bCs/>
          <w:sz w:val="18"/>
          <w:szCs w:val="18"/>
        </w:rPr>
        <w:t xml:space="preserve"> 52615—2006 (ЕН 1012-2:1996) Часть 2. Вакуумные насосы</w:t>
      </w:r>
    </w:p>
  </w:footnote>
  <w:footnote w:id="5">
    <w:p w:rsidR="00503F25" w:rsidRPr="008639F6" w:rsidRDefault="00503F25" w:rsidP="008639F6">
      <w:pPr>
        <w:pStyle w:val="afe"/>
        <w:spacing w:line="360" w:lineRule="auto"/>
        <w:jc w:val="both"/>
        <w:rPr>
          <w:rFonts w:ascii="Arial" w:hAnsi="Arial" w:cs="Arial"/>
          <w:sz w:val="18"/>
          <w:szCs w:val="18"/>
        </w:rPr>
      </w:pPr>
      <w:r w:rsidRPr="008639F6">
        <w:rPr>
          <w:rStyle w:val="aff0"/>
        </w:rPr>
        <w:sym w:font="Symbol" w:char="F02A"/>
      </w:r>
      <w:r w:rsidRPr="008639F6">
        <w:rPr>
          <w:rFonts w:ascii="Arial" w:hAnsi="Arial" w:cs="Arial"/>
          <w:sz w:val="18"/>
          <w:szCs w:val="18"/>
        </w:rPr>
        <w:t xml:space="preserve">В Российской Федерации действует ГОСТ </w:t>
      </w:r>
      <w:proofErr w:type="gramStart"/>
      <w:r w:rsidRPr="008639F6">
        <w:rPr>
          <w:rFonts w:ascii="Arial" w:hAnsi="Arial" w:cs="Arial"/>
          <w:sz w:val="18"/>
          <w:szCs w:val="18"/>
        </w:rPr>
        <w:t>Р</w:t>
      </w:r>
      <w:proofErr w:type="gramEnd"/>
      <w:r w:rsidRPr="008639F6">
        <w:rPr>
          <w:rFonts w:ascii="Arial" w:hAnsi="Arial" w:cs="Arial"/>
          <w:sz w:val="18"/>
          <w:szCs w:val="18"/>
        </w:rPr>
        <w:t xml:space="preserve"> 51254</w:t>
      </w:r>
      <w:r>
        <w:rPr>
          <w:rFonts w:ascii="Arial" w:hAnsi="Arial" w:cs="Arial"/>
          <w:sz w:val="18"/>
          <w:szCs w:val="18"/>
        </w:rPr>
        <w:t>—</w:t>
      </w:r>
      <w:r w:rsidRPr="008639F6">
        <w:rPr>
          <w:rFonts w:ascii="Arial" w:hAnsi="Arial" w:cs="Arial"/>
          <w:sz w:val="18"/>
          <w:szCs w:val="18"/>
        </w:rPr>
        <w:t>99 Инструмент монтажный для нормированной затяжки резьбовых соединений. Ключи моментные. Общие технические условия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503F25" w:rsidP="004D5D4B">
    <w:pPr>
      <w:pStyle w:val="ab"/>
      <w:rPr>
        <w:b/>
      </w:rPr>
    </w:pPr>
    <w:r>
      <w:rPr>
        <w:b/>
      </w:rPr>
      <w:t xml:space="preserve">Проект </w:t>
    </w:r>
    <w:r w:rsidR="004416F2">
      <w:rPr>
        <w:b/>
      </w:rPr>
      <w:t>окончательно</w:t>
    </w:r>
    <w:r>
      <w:rPr>
        <w:b/>
      </w:rPr>
      <w:t xml:space="preserve">й редакции пересмотра </w:t>
    </w:r>
    <w:r w:rsidRPr="00165D2B">
      <w:rPr>
        <w:b/>
      </w:rPr>
      <w:t>ГОСТ —</w:t>
    </w: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503F25" w:rsidP="00090906">
    <w:pPr>
      <w:jc w:val="right"/>
      <w:rPr>
        <w:b/>
      </w:rPr>
    </w:pPr>
    <w:r>
      <w:rPr>
        <w:b/>
      </w:rPr>
      <w:t xml:space="preserve">Проект </w:t>
    </w:r>
    <w:r w:rsidR="004416F2">
      <w:rPr>
        <w:b/>
      </w:rPr>
      <w:t xml:space="preserve">окончательной редакции </w:t>
    </w:r>
    <w:r>
      <w:rPr>
        <w:b/>
      </w:rPr>
      <w:t xml:space="preserve">пересмотра </w:t>
    </w:r>
    <w:r w:rsidRPr="00165D2B">
      <w:rPr>
        <w:b/>
      </w:rPr>
      <w:t>ГОСТ —</w:t>
    </w: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503F25" w:rsidP="00FD1134">
    <w:pPr>
      <w:jc w:val="right"/>
      <w:rPr>
        <w:b/>
      </w:rPr>
    </w:pPr>
    <w:r>
      <w:rPr>
        <w:b/>
      </w:rPr>
      <w:t xml:space="preserve">Проект </w:t>
    </w:r>
    <w:r w:rsidR="004416F2">
      <w:rPr>
        <w:b/>
      </w:rPr>
      <w:t>окончательно</w:t>
    </w:r>
    <w:r>
      <w:rPr>
        <w:b/>
      </w:rPr>
      <w:t xml:space="preserve">й редакции пересмотра </w:t>
    </w:r>
    <w:r w:rsidRPr="00165D2B">
      <w:rPr>
        <w:b/>
      </w:rPr>
      <w:t>ГОСТ —</w:t>
    </w:r>
    <w:r>
      <w:rPr>
        <w:b/>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Pr="00142E9B" w:rsidRDefault="00503F25" w:rsidP="00142E9B">
    <w:pPr>
      <w:jc w:val="right"/>
      <w:rPr>
        <w:sz w:val="22"/>
      </w:rPr>
    </w:pPr>
    <w:r w:rsidRPr="00142E9B">
      <w:rPr>
        <w:b/>
        <w:sz w:val="22"/>
      </w:rPr>
      <w:t>ГОСТ‒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EFE"/>
    <w:multiLevelType w:val="multilevel"/>
    <w:tmpl w:val="9A240178"/>
    <w:lvl w:ilvl="0">
      <w:start w:val="6"/>
      <w:numFmt w:val="decimal"/>
      <w:lvlText w:val="%1"/>
      <w:lvlJc w:val="left"/>
      <w:pPr>
        <w:ind w:left="525" w:hanging="525"/>
      </w:pPr>
      <w:rPr>
        <w:rFonts w:hint="default"/>
      </w:rPr>
    </w:lvl>
    <w:lvl w:ilvl="1">
      <w:start w:val="6"/>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
    <w:nsid w:val="03684C30"/>
    <w:multiLevelType w:val="hybridMultilevel"/>
    <w:tmpl w:val="FFD676C2"/>
    <w:lvl w:ilvl="0" w:tplc="0F92BCA2">
      <w:start w:val="1"/>
      <w:numFmt w:val="decimal"/>
      <w:lvlText w:val="8.1.%1"/>
      <w:lvlJc w:val="left"/>
      <w:pPr>
        <w:ind w:left="928" w:hanging="360"/>
      </w:pPr>
      <w:rPr>
        <w:rFonts w:cs="Times New Roman" w:hint="default"/>
      </w:rPr>
    </w:lvl>
    <w:lvl w:ilvl="1" w:tplc="04190019">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2">
    <w:nsid w:val="04A02227"/>
    <w:multiLevelType w:val="hybridMultilevel"/>
    <w:tmpl w:val="C02277FE"/>
    <w:lvl w:ilvl="0" w:tplc="56DCCFB4">
      <w:start w:val="1"/>
      <w:numFmt w:val="decimal"/>
      <w:lvlText w:val="4.4.%1"/>
      <w:lvlJc w:val="left"/>
      <w:pPr>
        <w:ind w:left="1637"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5787457"/>
    <w:multiLevelType w:val="multilevel"/>
    <w:tmpl w:val="65749C2C"/>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05EE3D27"/>
    <w:multiLevelType w:val="hybridMultilevel"/>
    <w:tmpl w:val="62FCF264"/>
    <w:lvl w:ilvl="0" w:tplc="D58C0522">
      <w:start w:val="1"/>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9C03679"/>
    <w:multiLevelType w:val="hybridMultilevel"/>
    <w:tmpl w:val="EEF035C2"/>
    <w:lvl w:ilvl="0" w:tplc="3438CCBE">
      <w:start w:val="1"/>
      <w:numFmt w:val="decimal"/>
      <w:lvlText w:val="5.2.%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5B4966"/>
    <w:multiLevelType w:val="hybridMultilevel"/>
    <w:tmpl w:val="36189D80"/>
    <w:lvl w:ilvl="0" w:tplc="6E762042">
      <w:start w:val="1"/>
      <w:numFmt w:val="decimal"/>
      <w:lvlText w:val="5.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B5D2358"/>
    <w:multiLevelType w:val="hybridMultilevel"/>
    <w:tmpl w:val="F604BBEE"/>
    <w:lvl w:ilvl="0" w:tplc="ADB21280">
      <w:start w:val="1"/>
      <w:numFmt w:val="decimal"/>
      <w:lvlText w:val="4.3.%1"/>
      <w:lvlJc w:val="left"/>
      <w:pPr>
        <w:ind w:left="1070" w:hanging="360"/>
      </w:pPr>
      <w:rPr>
        <w:rFonts w:cs="Times New Roman" w:hint="default"/>
      </w:rPr>
    </w:lvl>
    <w:lvl w:ilvl="1" w:tplc="4AC241D6">
      <w:start w:val="1"/>
      <w:numFmt w:val="decimal"/>
      <w:lvlText w:val="%2)"/>
      <w:lvlJc w:val="left"/>
      <w:pPr>
        <w:ind w:left="2749" w:hanging="9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DA93D28"/>
    <w:multiLevelType w:val="hybridMultilevel"/>
    <w:tmpl w:val="AA36453A"/>
    <w:lvl w:ilvl="0" w:tplc="B11875F4">
      <w:start w:val="1"/>
      <w:numFmt w:val="decimal"/>
      <w:lvlText w:val="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3B65A5C"/>
    <w:multiLevelType w:val="hybridMultilevel"/>
    <w:tmpl w:val="9AE2571A"/>
    <w:lvl w:ilvl="0" w:tplc="9DCAD304">
      <w:start w:val="1"/>
      <w:numFmt w:val="bullet"/>
      <w:lvlText w:val="‐"/>
      <w:lvlJc w:val="left"/>
      <w:pPr>
        <w:ind w:left="1714" w:hanging="360"/>
      </w:pPr>
      <w:rPr>
        <w:rFonts w:ascii="SimHei" w:eastAsia="SimHei" w:hAnsi="SimHei" w:hint="eastAsia"/>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0">
    <w:nsid w:val="1A490609"/>
    <w:multiLevelType w:val="multilevel"/>
    <w:tmpl w:val="6866A354"/>
    <w:lvl w:ilvl="0">
      <w:start w:val="5"/>
      <w:numFmt w:val="decimal"/>
      <w:lvlText w:val="%1"/>
      <w:lvlJc w:val="left"/>
      <w:pPr>
        <w:ind w:left="660" w:hanging="660"/>
      </w:pPr>
      <w:rPr>
        <w:rFonts w:hint="default"/>
      </w:rPr>
    </w:lvl>
    <w:lvl w:ilvl="1">
      <w:start w:val="39"/>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C2B60A4"/>
    <w:multiLevelType w:val="multilevel"/>
    <w:tmpl w:val="4C2A46F8"/>
    <w:lvl w:ilvl="0">
      <w:start w:val="8"/>
      <w:numFmt w:val="decimal"/>
      <w:lvlText w:val="%1"/>
      <w:lvlJc w:val="left"/>
      <w:pPr>
        <w:ind w:left="530" w:hanging="530"/>
      </w:pPr>
      <w:rPr>
        <w:rFonts w:hint="default"/>
      </w:rPr>
    </w:lvl>
    <w:lvl w:ilvl="1">
      <w:start w:val="3"/>
      <w:numFmt w:val="decimal"/>
      <w:lvlText w:val="%1.%2"/>
      <w:lvlJc w:val="left"/>
      <w:pPr>
        <w:ind w:left="884" w:hanging="53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1E0556AF"/>
    <w:multiLevelType w:val="hybridMultilevel"/>
    <w:tmpl w:val="8F8C7392"/>
    <w:lvl w:ilvl="0" w:tplc="F9BEB6B4">
      <w:start w:val="1"/>
      <w:numFmt w:val="decimal"/>
      <w:lvlText w:val="5.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4C542DA"/>
    <w:multiLevelType w:val="hybridMultilevel"/>
    <w:tmpl w:val="D17292D8"/>
    <w:lvl w:ilvl="0" w:tplc="5FE2D492">
      <w:start w:val="1"/>
      <w:numFmt w:val="decimal"/>
      <w:lvlText w:val="%1."/>
      <w:lvlJc w:val="left"/>
      <w:pPr>
        <w:ind w:left="720" w:hanging="360"/>
      </w:pPr>
      <w:rPr>
        <w:rFonts w:asciiTheme="minorHAnsi" w:hAnsiTheme="minorHAnsi" w:cstheme="minorBidi" w:hint="default"/>
      </w:rPr>
    </w:lvl>
    <w:lvl w:ilvl="1" w:tplc="5FE2D492">
      <w:start w:val="1"/>
      <w:numFmt w:val="decimal"/>
      <w:lvlText w:val="%2."/>
      <w:lvlJc w:val="left"/>
      <w:pPr>
        <w:ind w:left="1440" w:hanging="360"/>
      </w:pPr>
      <w:rPr>
        <w:rFonts w:asciiTheme="minorHAnsi" w:hAnsiTheme="minorHAnsi" w:cstheme="minorBidi"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5186D"/>
    <w:multiLevelType w:val="hybridMultilevel"/>
    <w:tmpl w:val="21760374"/>
    <w:lvl w:ilvl="0" w:tplc="E6202082">
      <w:start w:val="1"/>
      <w:numFmt w:val="decimal"/>
      <w:lvlText w:val="4.2.%1"/>
      <w:lvlJc w:val="left"/>
      <w:pPr>
        <w:ind w:left="2204" w:hanging="360"/>
      </w:pPr>
      <w:rPr>
        <w:rFonts w:cs="Times New Roman" w:hint="default"/>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2DAE3280"/>
    <w:multiLevelType w:val="multilevel"/>
    <w:tmpl w:val="B0400EF0"/>
    <w:lvl w:ilvl="0">
      <w:start w:val="6"/>
      <w:numFmt w:val="decimal"/>
      <w:lvlText w:val="%1"/>
      <w:lvlJc w:val="left"/>
      <w:pPr>
        <w:ind w:left="525" w:hanging="525"/>
      </w:pPr>
      <w:rPr>
        <w:rFonts w:hint="default"/>
      </w:rPr>
    </w:lvl>
    <w:lvl w:ilvl="1">
      <w:start w:val="3"/>
      <w:numFmt w:val="decimal"/>
      <w:lvlText w:val="%1.%2"/>
      <w:lvlJc w:val="left"/>
      <w:pPr>
        <w:ind w:left="1022" w:hanging="525"/>
      </w:pPr>
      <w:rPr>
        <w:rFonts w:hint="default"/>
      </w:rPr>
    </w:lvl>
    <w:lvl w:ilvl="2">
      <w:start w:val="3"/>
      <w:numFmt w:val="decimal"/>
      <w:lvlText w:val="%1.%2.%3"/>
      <w:lvlJc w:val="left"/>
      <w:pPr>
        <w:ind w:left="1714" w:hanging="720"/>
      </w:pPr>
      <w:rPr>
        <w:rFonts w:hint="default"/>
        <w:strike w:val="0"/>
      </w:rPr>
    </w:lvl>
    <w:lvl w:ilvl="3">
      <w:start w:val="1"/>
      <w:numFmt w:val="decimal"/>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5776" w:hanging="1800"/>
      </w:pPr>
      <w:rPr>
        <w:rFonts w:hint="default"/>
      </w:rPr>
    </w:lvl>
  </w:abstractNum>
  <w:abstractNum w:abstractNumId="16">
    <w:nsid w:val="2F242ECB"/>
    <w:multiLevelType w:val="multilevel"/>
    <w:tmpl w:val="AB4C1E5E"/>
    <w:lvl w:ilvl="0">
      <w:start w:val="5"/>
      <w:numFmt w:val="decimal"/>
      <w:lvlText w:val="%1"/>
      <w:lvlJc w:val="left"/>
      <w:pPr>
        <w:ind w:left="525" w:hanging="525"/>
      </w:pPr>
      <w:rPr>
        <w:rFonts w:hint="default"/>
        <w:b/>
      </w:rPr>
    </w:lvl>
    <w:lvl w:ilvl="1">
      <w:start w:val="27"/>
      <w:numFmt w:val="decimal"/>
      <w:lvlText w:val="%1.%2"/>
      <w:lvlJc w:val="left"/>
      <w:pPr>
        <w:ind w:left="1376" w:hanging="525"/>
      </w:pPr>
      <w:rPr>
        <w:rFonts w:hint="default"/>
        <w:b w:val="0"/>
        <w:strike w:val="0"/>
        <w:color w:val="auto"/>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7">
    <w:nsid w:val="331E4044"/>
    <w:multiLevelType w:val="multilevel"/>
    <w:tmpl w:val="C1E01EB6"/>
    <w:lvl w:ilvl="0">
      <w:start w:val="4"/>
      <w:numFmt w:val="decimal"/>
      <w:lvlText w:val="%1"/>
      <w:lvlJc w:val="left"/>
      <w:pPr>
        <w:ind w:left="525" w:hanging="525"/>
      </w:pPr>
      <w:rPr>
        <w:rFonts w:hint="default"/>
        <w:b/>
      </w:rPr>
    </w:lvl>
    <w:lvl w:ilvl="1">
      <w:start w:val="23"/>
      <w:numFmt w:val="decimal"/>
      <w:lvlText w:val="%1.%2"/>
      <w:lvlJc w:val="left"/>
      <w:pPr>
        <w:ind w:left="1376" w:hanging="525"/>
      </w:pPr>
      <w:rPr>
        <w:rFonts w:hint="default"/>
        <w:b w:val="0"/>
        <w:strike w:val="0"/>
        <w:color w:val="auto"/>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8">
    <w:nsid w:val="33417172"/>
    <w:multiLevelType w:val="multilevel"/>
    <w:tmpl w:val="3B163562"/>
    <w:lvl w:ilvl="0">
      <w:start w:val="3"/>
      <w:numFmt w:val="decimal"/>
      <w:lvlText w:val="%1"/>
      <w:lvlJc w:val="left"/>
      <w:pPr>
        <w:ind w:left="118" w:hanging="492"/>
      </w:pPr>
      <w:rPr>
        <w:rFonts w:hint="default"/>
      </w:rPr>
    </w:lvl>
    <w:lvl w:ilvl="1">
      <w:start w:val="3"/>
      <w:numFmt w:val="decimal"/>
      <w:lvlText w:val="%1.%2"/>
      <w:lvlJc w:val="left"/>
      <w:pPr>
        <w:ind w:left="1060" w:hanging="492"/>
      </w:pPr>
      <w:rPr>
        <w:rFonts w:ascii="Arial" w:eastAsia="Times New Roman" w:hAnsi="Arial" w:cs="Arial" w:hint="default"/>
        <w:b w:val="0"/>
        <w:strike w:val="0"/>
        <w:sz w:val="24"/>
        <w:szCs w:val="24"/>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9">
    <w:nsid w:val="36964B06"/>
    <w:multiLevelType w:val="multilevel"/>
    <w:tmpl w:val="E2905D18"/>
    <w:lvl w:ilvl="0">
      <w:start w:val="1"/>
      <w:numFmt w:val="decimal"/>
      <w:lvlText w:val="%1."/>
      <w:lvlJc w:val="left"/>
      <w:pPr>
        <w:ind w:left="720" w:hanging="360"/>
      </w:pPr>
      <w:rPr>
        <w:rFonts w:cs="Times New Roman" w:hint="default"/>
        <w:sz w:val="28"/>
      </w:rPr>
    </w:lvl>
    <w:lvl w:ilvl="1">
      <w:start w:val="1"/>
      <w:numFmt w:val="decimal"/>
      <w:isLgl/>
      <w:lvlText w:val="%1.%2."/>
      <w:lvlJc w:val="left"/>
      <w:pPr>
        <w:ind w:left="1080" w:hanging="720"/>
      </w:pPr>
      <w:rPr>
        <w:rFonts w:cs="Times New Roman" w:hint="default"/>
      </w:rPr>
    </w:lvl>
    <w:lvl w:ilvl="2">
      <w:start w:val="1"/>
      <w:numFmt w:val="bullet"/>
      <w:lvlText w:val="-"/>
      <w:lvlJc w:val="left"/>
      <w:pPr>
        <w:ind w:left="1288"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37D82500"/>
    <w:multiLevelType w:val="multilevel"/>
    <w:tmpl w:val="771AB830"/>
    <w:lvl w:ilvl="0">
      <w:start w:val="5"/>
      <w:numFmt w:val="decimal"/>
      <w:lvlText w:val="%1"/>
      <w:lvlJc w:val="left"/>
      <w:pPr>
        <w:ind w:left="660" w:hanging="660"/>
      </w:pPr>
      <w:rPr>
        <w:rFonts w:hint="default"/>
      </w:rPr>
    </w:lvl>
    <w:lvl w:ilvl="1">
      <w:start w:val="39"/>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38D164D7"/>
    <w:multiLevelType w:val="hybridMultilevel"/>
    <w:tmpl w:val="A77EFCF6"/>
    <w:lvl w:ilvl="0" w:tplc="28605BE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6F77FC"/>
    <w:multiLevelType w:val="multilevel"/>
    <w:tmpl w:val="BC9C485E"/>
    <w:lvl w:ilvl="0">
      <w:start w:val="5"/>
      <w:numFmt w:val="decimal"/>
      <w:lvlText w:val="%1"/>
      <w:lvlJc w:val="left"/>
      <w:pPr>
        <w:ind w:left="460" w:hanging="460"/>
      </w:pPr>
      <w:rPr>
        <w:rFonts w:hint="default"/>
      </w:rPr>
    </w:lvl>
    <w:lvl w:ilvl="1">
      <w:start w:val="39"/>
      <w:numFmt w:val="decimal"/>
      <w:lvlText w:val="%1.%2"/>
      <w:lvlJc w:val="left"/>
      <w:pPr>
        <w:ind w:left="1340" w:hanging="4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8840" w:hanging="1800"/>
      </w:pPr>
      <w:rPr>
        <w:rFonts w:hint="default"/>
      </w:rPr>
    </w:lvl>
  </w:abstractNum>
  <w:abstractNum w:abstractNumId="23">
    <w:nsid w:val="41C14A1F"/>
    <w:multiLevelType w:val="multilevel"/>
    <w:tmpl w:val="1D745B44"/>
    <w:lvl w:ilvl="0">
      <w:start w:val="6"/>
      <w:numFmt w:val="decimal"/>
      <w:lvlText w:val="%1"/>
      <w:lvlJc w:val="left"/>
      <w:pPr>
        <w:ind w:left="525" w:hanging="525"/>
      </w:pPr>
      <w:rPr>
        <w:rFonts w:hint="default"/>
      </w:rPr>
    </w:lvl>
    <w:lvl w:ilvl="1">
      <w:start w:val="2"/>
      <w:numFmt w:val="decimal"/>
      <w:lvlText w:val="%1.%2"/>
      <w:lvlJc w:val="left"/>
      <w:pPr>
        <w:ind w:left="1022" w:hanging="525"/>
      </w:pPr>
      <w:rPr>
        <w:rFonts w:hint="default"/>
      </w:rPr>
    </w:lvl>
    <w:lvl w:ilvl="2">
      <w:start w:val="6"/>
      <w:numFmt w:val="decimal"/>
      <w:lvlText w:val="%1.%2.%3"/>
      <w:lvlJc w:val="left"/>
      <w:pPr>
        <w:ind w:left="1714" w:hanging="720"/>
      </w:pPr>
      <w:rPr>
        <w:rFonts w:hint="default"/>
        <w:strike w:val="0"/>
      </w:rPr>
    </w:lvl>
    <w:lvl w:ilvl="3">
      <w:start w:val="1"/>
      <w:numFmt w:val="decimal"/>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5776" w:hanging="1800"/>
      </w:pPr>
      <w:rPr>
        <w:rFonts w:hint="default"/>
      </w:rPr>
    </w:lvl>
  </w:abstractNum>
  <w:abstractNum w:abstractNumId="24">
    <w:nsid w:val="4325376E"/>
    <w:multiLevelType w:val="multilevel"/>
    <w:tmpl w:val="3CF4C726"/>
    <w:lvl w:ilvl="0">
      <w:start w:val="5"/>
      <w:numFmt w:val="decimal"/>
      <w:lvlText w:val="%1"/>
      <w:lvlJc w:val="left"/>
      <w:pPr>
        <w:ind w:left="525" w:hanging="525"/>
      </w:pPr>
      <w:rPr>
        <w:rFonts w:hint="default"/>
        <w:b/>
      </w:rPr>
    </w:lvl>
    <w:lvl w:ilvl="1">
      <w:start w:val="21"/>
      <w:numFmt w:val="decimal"/>
      <w:lvlText w:val="%1.%2"/>
      <w:lvlJc w:val="left"/>
      <w:pPr>
        <w:ind w:left="1376" w:hanging="525"/>
      </w:pPr>
      <w:rPr>
        <w:rFonts w:hint="default"/>
        <w:b w:val="0"/>
        <w:strike w:val="0"/>
        <w:color w:val="auto"/>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5">
    <w:nsid w:val="482F76B1"/>
    <w:multiLevelType w:val="hybridMultilevel"/>
    <w:tmpl w:val="7C3C6C34"/>
    <w:lvl w:ilvl="0" w:tplc="7710038A">
      <w:start w:val="1"/>
      <w:numFmt w:val="decimal"/>
      <w:lvlText w:val="8.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DB424C8"/>
    <w:multiLevelType w:val="hybridMultilevel"/>
    <w:tmpl w:val="792024F2"/>
    <w:lvl w:ilvl="0" w:tplc="97529CF8">
      <w:start w:val="1"/>
      <w:numFmt w:val="decimal"/>
      <w:lvlText w:val="5.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AB76075"/>
    <w:multiLevelType w:val="hybridMultilevel"/>
    <w:tmpl w:val="5C4404F8"/>
    <w:lvl w:ilvl="0" w:tplc="2FB20AE0">
      <w:start w:val="1"/>
      <w:numFmt w:val="decimal"/>
      <w:lvlText w:val="5.4.%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C719D7"/>
    <w:multiLevelType w:val="multilevel"/>
    <w:tmpl w:val="564AB834"/>
    <w:lvl w:ilvl="0">
      <w:start w:val="6"/>
      <w:numFmt w:val="decimal"/>
      <w:lvlText w:val="%1"/>
      <w:lvlJc w:val="left"/>
      <w:pPr>
        <w:ind w:left="525" w:hanging="525"/>
      </w:pPr>
      <w:rPr>
        <w:rFonts w:hint="default"/>
      </w:rPr>
    </w:lvl>
    <w:lvl w:ilvl="1">
      <w:start w:val="5"/>
      <w:numFmt w:val="decimal"/>
      <w:lvlText w:val="%1.%2"/>
      <w:lvlJc w:val="left"/>
      <w:pPr>
        <w:ind w:left="1022" w:hanging="525"/>
      </w:pPr>
      <w:rPr>
        <w:rFonts w:hint="default"/>
      </w:rPr>
    </w:lvl>
    <w:lvl w:ilvl="2">
      <w:start w:val="2"/>
      <w:numFmt w:val="decimal"/>
      <w:lvlText w:val="%1.%2.%3"/>
      <w:lvlJc w:val="left"/>
      <w:pPr>
        <w:ind w:left="1714" w:hanging="720"/>
      </w:pPr>
      <w:rPr>
        <w:rFonts w:hint="default"/>
        <w:strike w:val="0"/>
        <w:color w:val="auto"/>
      </w:rPr>
    </w:lvl>
    <w:lvl w:ilvl="3">
      <w:start w:val="1"/>
      <w:numFmt w:val="decimal"/>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5776" w:hanging="1800"/>
      </w:pPr>
      <w:rPr>
        <w:rFonts w:hint="default"/>
      </w:rPr>
    </w:lvl>
  </w:abstractNum>
  <w:abstractNum w:abstractNumId="29">
    <w:nsid w:val="6697029D"/>
    <w:multiLevelType w:val="multilevel"/>
    <w:tmpl w:val="EDEE7D98"/>
    <w:lvl w:ilvl="0">
      <w:start w:val="6"/>
      <w:numFmt w:val="decimal"/>
      <w:lvlText w:val="%1"/>
      <w:lvlJc w:val="left"/>
      <w:pPr>
        <w:ind w:left="525" w:hanging="525"/>
      </w:pPr>
      <w:rPr>
        <w:rFonts w:hint="default"/>
      </w:rPr>
    </w:lvl>
    <w:lvl w:ilvl="1">
      <w:start w:val="3"/>
      <w:numFmt w:val="decimal"/>
      <w:lvlText w:val="%1.%2"/>
      <w:lvlJc w:val="left"/>
      <w:pPr>
        <w:ind w:left="1022" w:hanging="525"/>
      </w:pPr>
      <w:rPr>
        <w:rFonts w:hint="default"/>
      </w:rPr>
    </w:lvl>
    <w:lvl w:ilvl="2">
      <w:start w:val="1"/>
      <w:numFmt w:val="decimal"/>
      <w:lvlText w:val="%1.%2.%3"/>
      <w:lvlJc w:val="left"/>
      <w:pPr>
        <w:ind w:left="1430" w:hanging="720"/>
      </w:pPr>
      <w:rPr>
        <w:rFonts w:hint="default"/>
        <w:strike w:val="0"/>
      </w:rPr>
    </w:lvl>
    <w:lvl w:ilvl="3">
      <w:start w:val="1"/>
      <w:numFmt w:val="decimal"/>
      <w:lvlText w:val="%1.%2.%3.%4"/>
      <w:lvlJc w:val="left"/>
      <w:pPr>
        <w:ind w:left="2571" w:hanging="108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925" w:hanging="144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5279" w:hanging="1800"/>
      </w:pPr>
      <w:rPr>
        <w:rFonts w:hint="default"/>
      </w:rPr>
    </w:lvl>
    <w:lvl w:ilvl="8">
      <w:start w:val="1"/>
      <w:numFmt w:val="decimal"/>
      <w:lvlText w:val="%1.%2.%3.%4.%5.%6.%7.%8.%9"/>
      <w:lvlJc w:val="left"/>
      <w:pPr>
        <w:ind w:left="5776" w:hanging="1800"/>
      </w:pPr>
      <w:rPr>
        <w:rFonts w:hint="default"/>
      </w:rPr>
    </w:lvl>
  </w:abstractNum>
  <w:abstractNum w:abstractNumId="30">
    <w:nsid w:val="67A62309"/>
    <w:multiLevelType w:val="multilevel"/>
    <w:tmpl w:val="77BAA2D8"/>
    <w:lvl w:ilvl="0">
      <w:start w:val="1"/>
      <w:numFmt w:val="decimal"/>
      <w:pStyle w:val="a"/>
      <w:lvlText w:val="%1."/>
      <w:lvlJc w:val="left"/>
      <w:pPr>
        <w:tabs>
          <w:tab w:val="num" w:pos="1141"/>
        </w:tabs>
        <w:ind w:left="1141" w:hanging="432"/>
      </w:pPr>
      <w:rPr>
        <w:rFonts w:cs="Times New Roman" w:hint="default"/>
        <w:sz w:val="36"/>
        <w:szCs w:val="36"/>
      </w:rPr>
    </w:lvl>
    <w:lvl w:ilvl="1">
      <w:start w:val="1"/>
      <w:numFmt w:val="decimal"/>
      <w:lvlText w:val="%1.%2."/>
      <w:lvlJc w:val="left"/>
      <w:pPr>
        <w:tabs>
          <w:tab w:val="num" w:pos="2365"/>
        </w:tabs>
        <w:ind w:left="2365" w:hanging="576"/>
      </w:pPr>
      <w:rPr>
        <w:rFonts w:cs="Times New Roman" w:hint="default"/>
        <w:sz w:val="28"/>
        <w:szCs w:val="28"/>
      </w:rPr>
    </w:lvl>
    <w:lvl w:ilvl="2">
      <w:start w:val="1"/>
      <w:numFmt w:val="decimal"/>
      <w:lvlText w:val="%1.%2.%3."/>
      <w:lvlJc w:val="left"/>
      <w:pPr>
        <w:tabs>
          <w:tab w:val="num" w:pos="1080"/>
        </w:tabs>
        <w:ind w:left="1080" w:hanging="720"/>
      </w:pPr>
      <w:rPr>
        <w:rFonts w:cs="Times New Roman" w:hint="default"/>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31">
    <w:nsid w:val="6B2836F4"/>
    <w:multiLevelType w:val="hybridMultilevel"/>
    <w:tmpl w:val="F998E33A"/>
    <w:lvl w:ilvl="0" w:tplc="1F36C576">
      <w:start w:val="1"/>
      <w:numFmt w:val="decimal"/>
      <w:lvlText w:val="8.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310EB7"/>
    <w:multiLevelType w:val="multilevel"/>
    <w:tmpl w:val="73BC67AE"/>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1430" w:hanging="720"/>
      </w:pPr>
      <w:rPr>
        <w:rFonts w:hint="default"/>
        <w:strike w:val="0"/>
      </w:rPr>
    </w:lvl>
    <w:lvl w:ilvl="3">
      <w:start w:val="1"/>
      <w:numFmt w:val="decimal"/>
      <w:lvlText w:val="%1.%2.%3.%4"/>
      <w:lvlJc w:val="left"/>
      <w:pPr>
        <w:ind w:left="1790" w:hanging="1080"/>
      </w:pPr>
      <w:rPr>
        <w:rFonts w:ascii="Arial" w:hAnsi="Arial" w:cs="Arial"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5883895"/>
    <w:multiLevelType w:val="multilevel"/>
    <w:tmpl w:val="F8D6C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AE6C76"/>
    <w:multiLevelType w:val="multilevel"/>
    <w:tmpl w:val="6F00C976"/>
    <w:lvl w:ilvl="0">
      <w:start w:val="6"/>
      <w:numFmt w:val="decimal"/>
      <w:lvlText w:val="%1"/>
      <w:lvlJc w:val="left"/>
      <w:pPr>
        <w:ind w:left="660" w:hanging="660"/>
      </w:pPr>
      <w:rPr>
        <w:rFonts w:hint="default"/>
        <w:i w:val="0"/>
      </w:rPr>
    </w:lvl>
    <w:lvl w:ilvl="1">
      <w:start w:val="3"/>
      <w:numFmt w:val="decimal"/>
      <w:lvlText w:val="%1.%2"/>
      <w:lvlJc w:val="left"/>
      <w:pPr>
        <w:ind w:left="1014" w:hanging="660"/>
      </w:pPr>
      <w:rPr>
        <w:rFonts w:hint="default"/>
        <w:i w:val="0"/>
      </w:rPr>
    </w:lvl>
    <w:lvl w:ilvl="2">
      <w:start w:val="17"/>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632" w:hanging="1800"/>
      </w:pPr>
      <w:rPr>
        <w:rFonts w:hint="default"/>
        <w:i w:val="0"/>
      </w:rPr>
    </w:lvl>
  </w:abstractNum>
  <w:abstractNum w:abstractNumId="35">
    <w:nsid w:val="764F0A9B"/>
    <w:multiLevelType w:val="hybridMultilevel"/>
    <w:tmpl w:val="D8C21530"/>
    <w:lvl w:ilvl="0" w:tplc="7BBAF96A">
      <w:start w:val="7"/>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BD148F5"/>
    <w:multiLevelType w:val="hybridMultilevel"/>
    <w:tmpl w:val="89E478A6"/>
    <w:lvl w:ilvl="0" w:tplc="9DCAD304">
      <w:start w:val="1"/>
      <w:numFmt w:val="bullet"/>
      <w:lvlText w:val="‐"/>
      <w:lvlJc w:val="left"/>
      <w:pPr>
        <w:ind w:left="1429" w:hanging="360"/>
      </w:pPr>
      <w:rPr>
        <w:rFonts w:ascii="SimHei" w:eastAsia="SimHei" w:hAnsi="SimHei"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7652D4"/>
    <w:multiLevelType w:val="multilevel"/>
    <w:tmpl w:val="E07A679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429" w:hanging="720"/>
      </w:pPr>
      <w:rPr>
        <w:rFonts w:hint="default"/>
        <w:strike w:val="0"/>
      </w:rPr>
    </w:lvl>
    <w:lvl w:ilvl="3">
      <w:start w:val="1"/>
      <w:numFmt w:val="decimal"/>
      <w:lvlText w:val="%1.%2.%3.%4"/>
      <w:lvlJc w:val="left"/>
      <w:pPr>
        <w:ind w:left="1080" w:hanging="108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30"/>
  </w:num>
  <w:num w:numId="4">
    <w:abstractNumId w:val="19"/>
  </w:num>
  <w:num w:numId="5">
    <w:abstractNumId w:val="4"/>
  </w:num>
  <w:num w:numId="6">
    <w:abstractNumId w:val="33"/>
  </w:num>
  <w:num w:numId="7">
    <w:abstractNumId w:val="36"/>
  </w:num>
  <w:num w:numId="8">
    <w:abstractNumId w:val="21"/>
  </w:num>
  <w:num w:numId="9">
    <w:abstractNumId w:val="17"/>
  </w:num>
  <w:num w:numId="10">
    <w:abstractNumId w:val="37"/>
  </w:num>
  <w:num w:numId="11">
    <w:abstractNumId w:val="32"/>
  </w:num>
  <w:num w:numId="12">
    <w:abstractNumId w:val="23"/>
  </w:num>
  <w:num w:numId="13">
    <w:abstractNumId w:val="9"/>
  </w:num>
  <w:num w:numId="14">
    <w:abstractNumId w:val="24"/>
  </w:num>
  <w:num w:numId="15">
    <w:abstractNumId w:val="16"/>
  </w:num>
  <w:num w:numId="16">
    <w:abstractNumId w:val="29"/>
  </w:num>
  <w:num w:numId="17">
    <w:abstractNumId w:val="15"/>
  </w:num>
  <w:num w:numId="18">
    <w:abstractNumId w:val="28"/>
  </w:num>
  <w:num w:numId="19">
    <w:abstractNumId w:val="0"/>
  </w:num>
  <w:num w:numId="20">
    <w:abstractNumId w:val="12"/>
  </w:num>
  <w:num w:numId="21">
    <w:abstractNumId w:val="5"/>
  </w:num>
  <w:num w:numId="22">
    <w:abstractNumId w:val="26"/>
  </w:num>
  <w:num w:numId="23">
    <w:abstractNumId w:val="11"/>
  </w:num>
  <w:num w:numId="24">
    <w:abstractNumId w:val="27"/>
  </w:num>
  <w:num w:numId="25">
    <w:abstractNumId w:val="6"/>
  </w:num>
  <w:num w:numId="26">
    <w:abstractNumId w:val="8"/>
  </w:num>
  <w:num w:numId="27">
    <w:abstractNumId w:val="1"/>
  </w:num>
  <w:num w:numId="28">
    <w:abstractNumId w:val="25"/>
  </w:num>
  <w:num w:numId="29">
    <w:abstractNumId w:val="31"/>
  </w:num>
  <w:num w:numId="30">
    <w:abstractNumId w:val="14"/>
  </w:num>
  <w:num w:numId="31">
    <w:abstractNumId w:val="22"/>
  </w:num>
  <w:num w:numId="32">
    <w:abstractNumId w:val="10"/>
  </w:num>
  <w:num w:numId="33">
    <w:abstractNumId w:val="20"/>
  </w:num>
  <w:num w:numId="34">
    <w:abstractNumId w:val="13"/>
  </w:num>
  <w:num w:numId="35">
    <w:abstractNumId w:val="34"/>
  </w:num>
  <w:num w:numId="36">
    <w:abstractNumId w:val="7"/>
  </w:num>
  <w:num w:numId="37">
    <w:abstractNumId w:val="2"/>
  </w:num>
  <w:num w:numId="38">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mirrorMargins/>
  <w:bordersDoNotSurroundHeader/>
  <w:bordersDoNotSurroundFooter/>
  <w:activeWritingStyle w:appName="MSWord" w:lang="ru-RU" w:vendorID="1" w:dllVersion="512" w:checkStyle="0"/>
  <w:proofState w:spelling="clean" w:grammar="clean"/>
  <w:stylePaneFormatFilter w:val="3F01"/>
  <w:defaultTabStop w:val="284"/>
  <w:doNotHyphenateCaps/>
  <w:evenAndOddHeaders/>
  <w:drawingGridHorizontalSpacing w:val="100"/>
  <w:drawingGridVerticalSpacing w:val="0"/>
  <w:displayHorizontalDrawingGridEvery w:val="0"/>
  <w:displayVerticalDrawingGridEvery w:val="2"/>
  <w:doNotShadeFormData/>
  <w:characterSpacingControl w:val="compressPunctuation"/>
  <w:savePreviewPicture/>
  <w:footnotePr>
    <w:footnote w:id="-1"/>
    <w:footnote w:id="0"/>
  </w:footnotePr>
  <w:endnotePr>
    <w:endnote w:id="-1"/>
    <w:endnote w:id="0"/>
  </w:endnotePr>
  <w:compat/>
  <w:rsids>
    <w:rsidRoot w:val="009D3482"/>
    <w:rsid w:val="00001210"/>
    <w:rsid w:val="00001A2D"/>
    <w:rsid w:val="00001FFA"/>
    <w:rsid w:val="00002234"/>
    <w:rsid w:val="0000406C"/>
    <w:rsid w:val="00004F42"/>
    <w:rsid w:val="00005CF7"/>
    <w:rsid w:val="00005F9A"/>
    <w:rsid w:val="00007B67"/>
    <w:rsid w:val="00010195"/>
    <w:rsid w:val="000116A2"/>
    <w:rsid w:val="00012476"/>
    <w:rsid w:val="00013DEA"/>
    <w:rsid w:val="000148D1"/>
    <w:rsid w:val="0001524B"/>
    <w:rsid w:val="000158C1"/>
    <w:rsid w:val="000158F6"/>
    <w:rsid w:val="0001619F"/>
    <w:rsid w:val="00017184"/>
    <w:rsid w:val="00020870"/>
    <w:rsid w:val="00020BDC"/>
    <w:rsid w:val="00021275"/>
    <w:rsid w:val="00021787"/>
    <w:rsid w:val="00022CAA"/>
    <w:rsid w:val="00023037"/>
    <w:rsid w:val="00023F0A"/>
    <w:rsid w:val="000253CD"/>
    <w:rsid w:val="000257E7"/>
    <w:rsid w:val="000260AA"/>
    <w:rsid w:val="000276ED"/>
    <w:rsid w:val="00027715"/>
    <w:rsid w:val="000305D6"/>
    <w:rsid w:val="00030BE0"/>
    <w:rsid w:val="00031B2B"/>
    <w:rsid w:val="00032241"/>
    <w:rsid w:val="00033395"/>
    <w:rsid w:val="00033F3E"/>
    <w:rsid w:val="0003431D"/>
    <w:rsid w:val="00034389"/>
    <w:rsid w:val="00034E9E"/>
    <w:rsid w:val="000379CE"/>
    <w:rsid w:val="00037B2D"/>
    <w:rsid w:val="000410F0"/>
    <w:rsid w:val="00041391"/>
    <w:rsid w:val="000414EE"/>
    <w:rsid w:val="000420F4"/>
    <w:rsid w:val="000436E4"/>
    <w:rsid w:val="00043D2B"/>
    <w:rsid w:val="00044757"/>
    <w:rsid w:val="00044F92"/>
    <w:rsid w:val="00045891"/>
    <w:rsid w:val="00046D70"/>
    <w:rsid w:val="00050247"/>
    <w:rsid w:val="00050F31"/>
    <w:rsid w:val="00051F0D"/>
    <w:rsid w:val="00052010"/>
    <w:rsid w:val="0005208A"/>
    <w:rsid w:val="000523EE"/>
    <w:rsid w:val="00052AD2"/>
    <w:rsid w:val="00052B36"/>
    <w:rsid w:val="0005513A"/>
    <w:rsid w:val="00055716"/>
    <w:rsid w:val="00055822"/>
    <w:rsid w:val="00061BA6"/>
    <w:rsid w:val="000625F1"/>
    <w:rsid w:val="00062C6B"/>
    <w:rsid w:val="00062CAD"/>
    <w:rsid w:val="0006385F"/>
    <w:rsid w:val="000660EB"/>
    <w:rsid w:val="000663C4"/>
    <w:rsid w:val="00066B63"/>
    <w:rsid w:val="00067C3A"/>
    <w:rsid w:val="00070B01"/>
    <w:rsid w:val="0007214B"/>
    <w:rsid w:val="000730EB"/>
    <w:rsid w:val="00073B36"/>
    <w:rsid w:val="00073EB4"/>
    <w:rsid w:val="000743DE"/>
    <w:rsid w:val="000762A4"/>
    <w:rsid w:val="00077B3B"/>
    <w:rsid w:val="00077FDB"/>
    <w:rsid w:val="0008079B"/>
    <w:rsid w:val="00081476"/>
    <w:rsid w:val="00082361"/>
    <w:rsid w:val="00083690"/>
    <w:rsid w:val="000851FE"/>
    <w:rsid w:val="00087B5E"/>
    <w:rsid w:val="00090906"/>
    <w:rsid w:val="000A14D9"/>
    <w:rsid w:val="000A358A"/>
    <w:rsid w:val="000A39F0"/>
    <w:rsid w:val="000A5E12"/>
    <w:rsid w:val="000A630D"/>
    <w:rsid w:val="000A74B3"/>
    <w:rsid w:val="000B1A7E"/>
    <w:rsid w:val="000B55DC"/>
    <w:rsid w:val="000B66FA"/>
    <w:rsid w:val="000C1979"/>
    <w:rsid w:val="000C1CE2"/>
    <w:rsid w:val="000C2896"/>
    <w:rsid w:val="000C310A"/>
    <w:rsid w:val="000C3942"/>
    <w:rsid w:val="000C3FD7"/>
    <w:rsid w:val="000C46AB"/>
    <w:rsid w:val="000C4BB2"/>
    <w:rsid w:val="000C778B"/>
    <w:rsid w:val="000C7D71"/>
    <w:rsid w:val="000D0879"/>
    <w:rsid w:val="000D125D"/>
    <w:rsid w:val="000D24AD"/>
    <w:rsid w:val="000D3050"/>
    <w:rsid w:val="000D3A27"/>
    <w:rsid w:val="000D3AC6"/>
    <w:rsid w:val="000D435A"/>
    <w:rsid w:val="000D5069"/>
    <w:rsid w:val="000D5272"/>
    <w:rsid w:val="000D7399"/>
    <w:rsid w:val="000E0517"/>
    <w:rsid w:val="000E0EE5"/>
    <w:rsid w:val="000E0F7E"/>
    <w:rsid w:val="000E1AB1"/>
    <w:rsid w:val="000E25DE"/>
    <w:rsid w:val="000E2A0C"/>
    <w:rsid w:val="000E3914"/>
    <w:rsid w:val="000E3EA1"/>
    <w:rsid w:val="000E3F5D"/>
    <w:rsid w:val="000E5930"/>
    <w:rsid w:val="000E7324"/>
    <w:rsid w:val="000F03C4"/>
    <w:rsid w:val="000F10C1"/>
    <w:rsid w:val="000F11CB"/>
    <w:rsid w:val="000F167F"/>
    <w:rsid w:val="000F1A2C"/>
    <w:rsid w:val="000F2124"/>
    <w:rsid w:val="000F271B"/>
    <w:rsid w:val="000F31FD"/>
    <w:rsid w:val="000F3430"/>
    <w:rsid w:val="000F42B2"/>
    <w:rsid w:val="000F5646"/>
    <w:rsid w:val="000F6101"/>
    <w:rsid w:val="000F6C17"/>
    <w:rsid w:val="000F6D25"/>
    <w:rsid w:val="000F708E"/>
    <w:rsid w:val="001000CE"/>
    <w:rsid w:val="00100CC4"/>
    <w:rsid w:val="00102CC9"/>
    <w:rsid w:val="00102F7F"/>
    <w:rsid w:val="001036D0"/>
    <w:rsid w:val="001037E4"/>
    <w:rsid w:val="00103948"/>
    <w:rsid w:val="00105321"/>
    <w:rsid w:val="00106236"/>
    <w:rsid w:val="001062E0"/>
    <w:rsid w:val="00107DD1"/>
    <w:rsid w:val="00110896"/>
    <w:rsid w:val="00111D1B"/>
    <w:rsid w:val="00114CD5"/>
    <w:rsid w:val="001150D4"/>
    <w:rsid w:val="001150EE"/>
    <w:rsid w:val="001163B9"/>
    <w:rsid w:val="00117098"/>
    <w:rsid w:val="00120A47"/>
    <w:rsid w:val="00121FFC"/>
    <w:rsid w:val="00124585"/>
    <w:rsid w:val="001245A2"/>
    <w:rsid w:val="00125321"/>
    <w:rsid w:val="001254A9"/>
    <w:rsid w:val="00125B88"/>
    <w:rsid w:val="00126B7B"/>
    <w:rsid w:val="00126C40"/>
    <w:rsid w:val="0013038C"/>
    <w:rsid w:val="001306CB"/>
    <w:rsid w:val="00131B6A"/>
    <w:rsid w:val="001359E5"/>
    <w:rsid w:val="001368AA"/>
    <w:rsid w:val="0014175B"/>
    <w:rsid w:val="00142E9B"/>
    <w:rsid w:val="0014309C"/>
    <w:rsid w:val="0014317F"/>
    <w:rsid w:val="00147D19"/>
    <w:rsid w:val="00150C9C"/>
    <w:rsid w:val="00150CE4"/>
    <w:rsid w:val="001529F0"/>
    <w:rsid w:val="001534B1"/>
    <w:rsid w:val="00153E5B"/>
    <w:rsid w:val="001546E5"/>
    <w:rsid w:val="00161402"/>
    <w:rsid w:val="00162DB8"/>
    <w:rsid w:val="0016512C"/>
    <w:rsid w:val="001659E8"/>
    <w:rsid w:val="00165AB7"/>
    <w:rsid w:val="001722EF"/>
    <w:rsid w:val="001728A3"/>
    <w:rsid w:val="001745AC"/>
    <w:rsid w:val="0017483D"/>
    <w:rsid w:val="00174F78"/>
    <w:rsid w:val="0017538F"/>
    <w:rsid w:val="001757F4"/>
    <w:rsid w:val="00175D45"/>
    <w:rsid w:val="00176021"/>
    <w:rsid w:val="001766F6"/>
    <w:rsid w:val="0017749E"/>
    <w:rsid w:val="001808B1"/>
    <w:rsid w:val="00180B60"/>
    <w:rsid w:val="00181A07"/>
    <w:rsid w:val="00181D78"/>
    <w:rsid w:val="00182AD6"/>
    <w:rsid w:val="00183490"/>
    <w:rsid w:val="001849BE"/>
    <w:rsid w:val="00187A9B"/>
    <w:rsid w:val="00190128"/>
    <w:rsid w:val="00192053"/>
    <w:rsid w:val="00192720"/>
    <w:rsid w:val="001933A6"/>
    <w:rsid w:val="00193C90"/>
    <w:rsid w:val="00194C91"/>
    <w:rsid w:val="00195290"/>
    <w:rsid w:val="00196AA9"/>
    <w:rsid w:val="001974E5"/>
    <w:rsid w:val="00197F7A"/>
    <w:rsid w:val="001A02E8"/>
    <w:rsid w:val="001A2283"/>
    <w:rsid w:val="001A338A"/>
    <w:rsid w:val="001A338B"/>
    <w:rsid w:val="001A3C1C"/>
    <w:rsid w:val="001A5A72"/>
    <w:rsid w:val="001A5D78"/>
    <w:rsid w:val="001A6750"/>
    <w:rsid w:val="001A7301"/>
    <w:rsid w:val="001B07DA"/>
    <w:rsid w:val="001B0A6C"/>
    <w:rsid w:val="001B2745"/>
    <w:rsid w:val="001B719D"/>
    <w:rsid w:val="001B7C9E"/>
    <w:rsid w:val="001C0988"/>
    <w:rsid w:val="001C0D5D"/>
    <w:rsid w:val="001C3645"/>
    <w:rsid w:val="001C38F2"/>
    <w:rsid w:val="001C39AA"/>
    <w:rsid w:val="001C4764"/>
    <w:rsid w:val="001D0849"/>
    <w:rsid w:val="001D0B22"/>
    <w:rsid w:val="001D0FE8"/>
    <w:rsid w:val="001D1B45"/>
    <w:rsid w:val="001D23CD"/>
    <w:rsid w:val="001D2714"/>
    <w:rsid w:val="001D29C2"/>
    <w:rsid w:val="001D2B4C"/>
    <w:rsid w:val="001D3525"/>
    <w:rsid w:val="001D47A5"/>
    <w:rsid w:val="001E1262"/>
    <w:rsid w:val="001E17D6"/>
    <w:rsid w:val="001E182A"/>
    <w:rsid w:val="001E21F5"/>
    <w:rsid w:val="001E2202"/>
    <w:rsid w:val="001E2CEF"/>
    <w:rsid w:val="001E2F56"/>
    <w:rsid w:val="001E367B"/>
    <w:rsid w:val="001E5109"/>
    <w:rsid w:val="001E5286"/>
    <w:rsid w:val="001E76FC"/>
    <w:rsid w:val="001E7E31"/>
    <w:rsid w:val="001F0569"/>
    <w:rsid w:val="001F102B"/>
    <w:rsid w:val="001F2C01"/>
    <w:rsid w:val="001F41A7"/>
    <w:rsid w:val="001F4517"/>
    <w:rsid w:val="001F6860"/>
    <w:rsid w:val="00201713"/>
    <w:rsid w:val="00205518"/>
    <w:rsid w:val="00205FBA"/>
    <w:rsid w:val="0020603D"/>
    <w:rsid w:val="00206670"/>
    <w:rsid w:val="00206F38"/>
    <w:rsid w:val="0020778F"/>
    <w:rsid w:val="00210604"/>
    <w:rsid w:val="00210B29"/>
    <w:rsid w:val="0021111B"/>
    <w:rsid w:val="002128C1"/>
    <w:rsid w:val="0021599E"/>
    <w:rsid w:val="00215F57"/>
    <w:rsid w:val="00216F3E"/>
    <w:rsid w:val="00217BA1"/>
    <w:rsid w:val="00217E63"/>
    <w:rsid w:val="002210CA"/>
    <w:rsid w:val="00221236"/>
    <w:rsid w:val="002225F2"/>
    <w:rsid w:val="00223C05"/>
    <w:rsid w:val="00224CE3"/>
    <w:rsid w:val="00230070"/>
    <w:rsid w:val="002302B1"/>
    <w:rsid w:val="002313E6"/>
    <w:rsid w:val="002317CE"/>
    <w:rsid w:val="00233074"/>
    <w:rsid w:val="0023481C"/>
    <w:rsid w:val="002368A9"/>
    <w:rsid w:val="00236C09"/>
    <w:rsid w:val="00241DD1"/>
    <w:rsid w:val="00242224"/>
    <w:rsid w:val="002423C7"/>
    <w:rsid w:val="002457E1"/>
    <w:rsid w:val="00246A1C"/>
    <w:rsid w:val="00253905"/>
    <w:rsid w:val="00260BC4"/>
    <w:rsid w:val="00261643"/>
    <w:rsid w:val="00263C88"/>
    <w:rsid w:val="00266FE4"/>
    <w:rsid w:val="0026719B"/>
    <w:rsid w:val="002671DD"/>
    <w:rsid w:val="002705CA"/>
    <w:rsid w:val="002711E7"/>
    <w:rsid w:val="00272B70"/>
    <w:rsid w:val="002739A5"/>
    <w:rsid w:val="00273C44"/>
    <w:rsid w:val="002744DE"/>
    <w:rsid w:val="002756CF"/>
    <w:rsid w:val="0027594C"/>
    <w:rsid w:val="0027701C"/>
    <w:rsid w:val="0027708D"/>
    <w:rsid w:val="0027709D"/>
    <w:rsid w:val="00277837"/>
    <w:rsid w:val="00277DA0"/>
    <w:rsid w:val="00282853"/>
    <w:rsid w:val="00282CFF"/>
    <w:rsid w:val="00282E68"/>
    <w:rsid w:val="00282F6F"/>
    <w:rsid w:val="002866AD"/>
    <w:rsid w:val="00286ADA"/>
    <w:rsid w:val="0028733D"/>
    <w:rsid w:val="00287476"/>
    <w:rsid w:val="002905F6"/>
    <w:rsid w:val="0029086F"/>
    <w:rsid w:val="00291172"/>
    <w:rsid w:val="00292094"/>
    <w:rsid w:val="0029229C"/>
    <w:rsid w:val="002946B1"/>
    <w:rsid w:val="00294B04"/>
    <w:rsid w:val="00297021"/>
    <w:rsid w:val="00297210"/>
    <w:rsid w:val="002978C2"/>
    <w:rsid w:val="00297B19"/>
    <w:rsid w:val="002A0DA2"/>
    <w:rsid w:val="002A2431"/>
    <w:rsid w:val="002A3FFA"/>
    <w:rsid w:val="002A64F2"/>
    <w:rsid w:val="002A6596"/>
    <w:rsid w:val="002A7CD1"/>
    <w:rsid w:val="002B03EC"/>
    <w:rsid w:val="002B12FF"/>
    <w:rsid w:val="002B1E8C"/>
    <w:rsid w:val="002B20F9"/>
    <w:rsid w:val="002B2D7A"/>
    <w:rsid w:val="002B3405"/>
    <w:rsid w:val="002B4763"/>
    <w:rsid w:val="002C03A3"/>
    <w:rsid w:val="002C23B7"/>
    <w:rsid w:val="002C5B0C"/>
    <w:rsid w:val="002C6106"/>
    <w:rsid w:val="002C7100"/>
    <w:rsid w:val="002C7D0E"/>
    <w:rsid w:val="002D02F1"/>
    <w:rsid w:val="002D0817"/>
    <w:rsid w:val="002D123C"/>
    <w:rsid w:val="002D186C"/>
    <w:rsid w:val="002D1B3B"/>
    <w:rsid w:val="002D1F2B"/>
    <w:rsid w:val="002D3A27"/>
    <w:rsid w:val="002D3D9C"/>
    <w:rsid w:val="002D6BE7"/>
    <w:rsid w:val="002D733E"/>
    <w:rsid w:val="002D741B"/>
    <w:rsid w:val="002D7D49"/>
    <w:rsid w:val="002E1C76"/>
    <w:rsid w:val="002E1F38"/>
    <w:rsid w:val="002E2581"/>
    <w:rsid w:val="002E307B"/>
    <w:rsid w:val="002E3D40"/>
    <w:rsid w:val="002E57F4"/>
    <w:rsid w:val="002E6656"/>
    <w:rsid w:val="002E7A0F"/>
    <w:rsid w:val="002F134F"/>
    <w:rsid w:val="002F152B"/>
    <w:rsid w:val="002F179B"/>
    <w:rsid w:val="002F2F5A"/>
    <w:rsid w:val="002F31C4"/>
    <w:rsid w:val="002F3E7D"/>
    <w:rsid w:val="002F4C9D"/>
    <w:rsid w:val="002F7E38"/>
    <w:rsid w:val="003005DF"/>
    <w:rsid w:val="00300776"/>
    <w:rsid w:val="00300E37"/>
    <w:rsid w:val="0030212C"/>
    <w:rsid w:val="00302B65"/>
    <w:rsid w:val="00303C5F"/>
    <w:rsid w:val="00303D94"/>
    <w:rsid w:val="00303FA7"/>
    <w:rsid w:val="003059CE"/>
    <w:rsid w:val="0030655F"/>
    <w:rsid w:val="003105CA"/>
    <w:rsid w:val="00312442"/>
    <w:rsid w:val="00313BE2"/>
    <w:rsid w:val="00314AC7"/>
    <w:rsid w:val="00321A27"/>
    <w:rsid w:val="00322A28"/>
    <w:rsid w:val="00322C18"/>
    <w:rsid w:val="00324C83"/>
    <w:rsid w:val="00326330"/>
    <w:rsid w:val="00330547"/>
    <w:rsid w:val="0033098B"/>
    <w:rsid w:val="00332118"/>
    <w:rsid w:val="00332137"/>
    <w:rsid w:val="00333085"/>
    <w:rsid w:val="003342B4"/>
    <w:rsid w:val="00335AC4"/>
    <w:rsid w:val="00336810"/>
    <w:rsid w:val="0033686B"/>
    <w:rsid w:val="00340BE8"/>
    <w:rsid w:val="00340C9F"/>
    <w:rsid w:val="00341F0D"/>
    <w:rsid w:val="00341FE5"/>
    <w:rsid w:val="00342922"/>
    <w:rsid w:val="0034357A"/>
    <w:rsid w:val="0034471B"/>
    <w:rsid w:val="00344B3A"/>
    <w:rsid w:val="00346095"/>
    <w:rsid w:val="0035188E"/>
    <w:rsid w:val="00352073"/>
    <w:rsid w:val="00353234"/>
    <w:rsid w:val="00353FAE"/>
    <w:rsid w:val="003558CD"/>
    <w:rsid w:val="003569F2"/>
    <w:rsid w:val="00360C58"/>
    <w:rsid w:val="00360CEC"/>
    <w:rsid w:val="003629C3"/>
    <w:rsid w:val="00363323"/>
    <w:rsid w:val="0036366F"/>
    <w:rsid w:val="003668B3"/>
    <w:rsid w:val="003722A3"/>
    <w:rsid w:val="003733DE"/>
    <w:rsid w:val="00373741"/>
    <w:rsid w:val="00374616"/>
    <w:rsid w:val="00375ED2"/>
    <w:rsid w:val="00383A49"/>
    <w:rsid w:val="00383B74"/>
    <w:rsid w:val="00383FA8"/>
    <w:rsid w:val="00384E8A"/>
    <w:rsid w:val="00385863"/>
    <w:rsid w:val="00385AE6"/>
    <w:rsid w:val="00386718"/>
    <w:rsid w:val="00386FDF"/>
    <w:rsid w:val="00392694"/>
    <w:rsid w:val="00393DBA"/>
    <w:rsid w:val="003941F4"/>
    <w:rsid w:val="003949FA"/>
    <w:rsid w:val="00394A14"/>
    <w:rsid w:val="003A0162"/>
    <w:rsid w:val="003A0C95"/>
    <w:rsid w:val="003A2888"/>
    <w:rsid w:val="003A38EE"/>
    <w:rsid w:val="003A48F1"/>
    <w:rsid w:val="003A5F1E"/>
    <w:rsid w:val="003A6757"/>
    <w:rsid w:val="003A67A9"/>
    <w:rsid w:val="003B0A3B"/>
    <w:rsid w:val="003B0EFA"/>
    <w:rsid w:val="003B28D1"/>
    <w:rsid w:val="003B33A9"/>
    <w:rsid w:val="003B5B70"/>
    <w:rsid w:val="003B65A8"/>
    <w:rsid w:val="003B77A7"/>
    <w:rsid w:val="003B7B23"/>
    <w:rsid w:val="003C06AB"/>
    <w:rsid w:val="003C0BBC"/>
    <w:rsid w:val="003C11E5"/>
    <w:rsid w:val="003C12C4"/>
    <w:rsid w:val="003C38C4"/>
    <w:rsid w:val="003C40D0"/>
    <w:rsid w:val="003D0255"/>
    <w:rsid w:val="003D21F7"/>
    <w:rsid w:val="003D6CDB"/>
    <w:rsid w:val="003D78C5"/>
    <w:rsid w:val="003D7E1F"/>
    <w:rsid w:val="003E0728"/>
    <w:rsid w:val="003E0B76"/>
    <w:rsid w:val="003E1402"/>
    <w:rsid w:val="003E2306"/>
    <w:rsid w:val="003E256F"/>
    <w:rsid w:val="003E2FCD"/>
    <w:rsid w:val="003E4633"/>
    <w:rsid w:val="003E542D"/>
    <w:rsid w:val="003E55C8"/>
    <w:rsid w:val="003E56AD"/>
    <w:rsid w:val="003E7869"/>
    <w:rsid w:val="003E7C51"/>
    <w:rsid w:val="003F05F8"/>
    <w:rsid w:val="003F0C21"/>
    <w:rsid w:val="003F30B3"/>
    <w:rsid w:val="003F3976"/>
    <w:rsid w:val="003F428B"/>
    <w:rsid w:val="003F44FF"/>
    <w:rsid w:val="003F5A70"/>
    <w:rsid w:val="00401A19"/>
    <w:rsid w:val="00402B55"/>
    <w:rsid w:val="00403958"/>
    <w:rsid w:val="00404DB6"/>
    <w:rsid w:val="00405F04"/>
    <w:rsid w:val="00406A69"/>
    <w:rsid w:val="004104BE"/>
    <w:rsid w:val="0041075C"/>
    <w:rsid w:val="0041179D"/>
    <w:rsid w:val="004120AE"/>
    <w:rsid w:val="00415AC3"/>
    <w:rsid w:val="004170F8"/>
    <w:rsid w:val="004173B0"/>
    <w:rsid w:val="00417A6C"/>
    <w:rsid w:val="004211DA"/>
    <w:rsid w:val="00423485"/>
    <w:rsid w:val="00423971"/>
    <w:rsid w:val="00424D4A"/>
    <w:rsid w:val="00425B28"/>
    <w:rsid w:val="0042630D"/>
    <w:rsid w:val="004277D2"/>
    <w:rsid w:val="004307B5"/>
    <w:rsid w:val="004317B7"/>
    <w:rsid w:val="00431B79"/>
    <w:rsid w:val="00432A9D"/>
    <w:rsid w:val="00433CE3"/>
    <w:rsid w:val="00434751"/>
    <w:rsid w:val="004410A4"/>
    <w:rsid w:val="004416F2"/>
    <w:rsid w:val="004423E5"/>
    <w:rsid w:val="0044382A"/>
    <w:rsid w:val="00444010"/>
    <w:rsid w:val="00445ECD"/>
    <w:rsid w:val="0045042E"/>
    <w:rsid w:val="0045154E"/>
    <w:rsid w:val="00451E49"/>
    <w:rsid w:val="00452153"/>
    <w:rsid w:val="004527CE"/>
    <w:rsid w:val="004547A5"/>
    <w:rsid w:val="00454FBF"/>
    <w:rsid w:val="00455078"/>
    <w:rsid w:val="004556FE"/>
    <w:rsid w:val="00457090"/>
    <w:rsid w:val="00460171"/>
    <w:rsid w:val="004603E1"/>
    <w:rsid w:val="004605C9"/>
    <w:rsid w:val="004614E8"/>
    <w:rsid w:val="00462DB5"/>
    <w:rsid w:val="00463193"/>
    <w:rsid w:val="00465729"/>
    <w:rsid w:val="00465FA7"/>
    <w:rsid w:val="00466292"/>
    <w:rsid w:val="0046739C"/>
    <w:rsid w:val="0047067A"/>
    <w:rsid w:val="004728A5"/>
    <w:rsid w:val="00473079"/>
    <w:rsid w:val="0047416C"/>
    <w:rsid w:val="0047505A"/>
    <w:rsid w:val="00477A27"/>
    <w:rsid w:val="00480A4C"/>
    <w:rsid w:val="0048384C"/>
    <w:rsid w:val="00485562"/>
    <w:rsid w:val="004878FF"/>
    <w:rsid w:val="00490A6F"/>
    <w:rsid w:val="00491F3C"/>
    <w:rsid w:val="004929AC"/>
    <w:rsid w:val="00492A8E"/>
    <w:rsid w:val="00493624"/>
    <w:rsid w:val="00494D41"/>
    <w:rsid w:val="00495637"/>
    <w:rsid w:val="00495D22"/>
    <w:rsid w:val="004976A8"/>
    <w:rsid w:val="004A0726"/>
    <w:rsid w:val="004A1E7D"/>
    <w:rsid w:val="004A3B63"/>
    <w:rsid w:val="004A4083"/>
    <w:rsid w:val="004A4473"/>
    <w:rsid w:val="004A4E4F"/>
    <w:rsid w:val="004A5026"/>
    <w:rsid w:val="004A53DF"/>
    <w:rsid w:val="004A624C"/>
    <w:rsid w:val="004B01BF"/>
    <w:rsid w:val="004B02E5"/>
    <w:rsid w:val="004B030B"/>
    <w:rsid w:val="004B056B"/>
    <w:rsid w:val="004B07C9"/>
    <w:rsid w:val="004B1FAD"/>
    <w:rsid w:val="004B222D"/>
    <w:rsid w:val="004B2243"/>
    <w:rsid w:val="004B3862"/>
    <w:rsid w:val="004B46CD"/>
    <w:rsid w:val="004B624C"/>
    <w:rsid w:val="004B705E"/>
    <w:rsid w:val="004B7D55"/>
    <w:rsid w:val="004C10F2"/>
    <w:rsid w:val="004C211D"/>
    <w:rsid w:val="004C3180"/>
    <w:rsid w:val="004C335A"/>
    <w:rsid w:val="004C5E59"/>
    <w:rsid w:val="004C6668"/>
    <w:rsid w:val="004C6A24"/>
    <w:rsid w:val="004C6A2B"/>
    <w:rsid w:val="004D04D3"/>
    <w:rsid w:val="004D0865"/>
    <w:rsid w:val="004D1543"/>
    <w:rsid w:val="004D3545"/>
    <w:rsid w:val="004D46C5"/>
    <w:rsid w:val="004D5D4B"/>
    <w:rsid w:val="004D628E"/>
    <w:rsid w:val="004D66EF"/>
    <w:rsid w:val="004D6891"/>
    <w:rsid w:val="004D6974"/>
    <w:rsid w:val="004D7EA4"/>
    <w:rsid w:val="004E16A5"/>
    <w:rsid w:val="004E435C"/>
    <w:rsid w:val="004E43D9"/>
    <w:rsid w:val="004E4EEE"/>
    <w:rsid w:val="004E6088"/>
    <w:rsid w:val="004E6571"/>
    <w:rsid w:val="004E7DFA"/>
    <w:rsid w:val="004F05C1"/>
    <w:rsid w:val="004F0DC8"/>
    <w:rsid w:val="004F216E"/>
    <w:rsid w:val="004F304E"/>
    <w:rsid w:val="004F492B"/>
    <w:rsid w:val="004F4E18"/>
    <w:rsid w:val="004F4E1A"/>
    <w:rsid w:val="004F6F82"/>
    <w:rsid w:val="00501002"/>
    <w:rsid w:val="005026C5"/>
    <w:rsid w:val="00502A08"/>
    <w:rsid w:val="00502CEC"/>
    <w:rsid w:val="00503F25"/>
    <w:rsid w:val="00504025"/>
    <w:rsid w:val="005054AC"/>
    <w:rsid w:val="00506F16"/>
    <w:rsid w:val="005072B0"/>
    <w:rsid w:val="00512C37"/>
    <w:rsid w:val="00512E20"/>
    <w:rsid w:val="005133EE"/>
    <w:rsid w:val="00514011"/>
    <w:rsid w:val="0051539E"/>
    <w:rsid w:val="00515DAB"/>
    <w:rsid w:val="00516A0D"/>
    <w:rsid w:val="005177FC"/>
    <w:rsid w:val="00517B9B"/>
    <w:rsid w:val="00520CF5"/>
    <w:rsid w:val="00522725"/>
    <w:rsid w:val="00523587"/>
    <w:rsid w:val="005246C7"/>
    <w:rsid w:val="005261B1"/>
    <w:rsid w:val="00526273"/>
    <w:rsid w:val="005274B0"/>
    <w:rsid w:val="0052756B"/>
    <w:rsid w:val="0053083A"/>
    <w:rsid w:val="00530BA1"/>
    <w:rsid w:val="005316DF"/>
    <w:rsid w:val="005318F0"/>
    <w:rsid w:val="00533619"/>
    <w:rsid w:val="00533955"/>
    <w:rsid w:val="00535302"/>
    <w:rsid w:val="005361E0"/>
    <w:rsid w:val="005362B3"/>
    <w:rsid w:val="00536D86"/>
    <w:rsid w:val="00536DD9"/>
    <w:rsid w:val="005379E3"/>
    <w:rsid w:val="005409CF"/>
    <w:rsid w:val="00543E2C"/>
    <w:rsid w:val="00545D6B"/>
    <w:rsid w:val="005467A7"/>
    <w:rsid w:val="00547865"/>
    <w:rsid w:val="00547E1B"/>
    <w:rsid w:val="005515DF"/>
    <w:rsid w:val="00551813"/>
    <w:rsid w:val="00551E1C"/>
    <w:rsid w:val="00552F0B"/>
    <w:rsid w:val="0055407F"/>
    <w:rsid w:val="0055417E"/>
    <w:rsid w:val="00555194"/>
    <w:rsid w:val="00556BAE"/>
    <w:rsid w:val="00557122"/>
    <w:rsid w:val="00557CB1"/>
    <w:rsid w:val="00561185"/>
    <w:rsid w:val="005614DF"/>
    <w:rsid w:val="005618C3"/>
    <w:rsid w:val="0056214F"/>
    <w:rsid w:val="0056238D"/>
    <w:rsid w:val="005637D5"/>
    <w:rsid w:val="00564983"/>
    <w:rsid w:val="005660C1"/>
    <w:rsid w:val="00566B67"/>
    <w:rsid w:val="00567818"/>
    <w:rsid w:val="00567D8B"/>
    <w:rsid w:val="00571D12"/>
    <w:rsid w:val="0057265A"/>
    <w:rsid w:val="00572DCE"/>
    <w:rsid w:val="0057312C"/>
    <w:rsid w:val="00574680"/>
    <w:rsid w:val="0057478E"/>
    <w:rsid w:val="00576BBC"/>
    <w:rsid w:val="005776E0"/>
    <w:rsid w:val="005779C2"/>
    <w:rsid w:val="00582CCF"/>
    <w:rsid w:val="0058332E"/>
    <w:rsid w:val="00584527"/>
    <w:rsid w:val="00584A55"/>
    <w:rsid w:val="0058768A"/>
    <w:rsid w:val="00587F1B"/>
    <w:rsid w:val="005907C4"/>
    <w:rsid w:val="005910E3"/>
    <w:rsid w:val="00591524"/>
    <w:rsid w:val="00591D44"/>
    <w:rsid w:val="00593EC7"/>
    <w:rsid w:val="00595378"/>
    <w:rsid w:val="00596CDD"/>
    <w:rsid w:val="005A0FEA"/>
    <w:rsid w:val="005A4C41"/>
    <w:rsid w:val="005A57ED"/>
    <w:rsid w:val="005A62CF"/>
    <w:rsid w:val="005B1DF0"/>
    <w:rsid w:val="005B2B6D"/>
    <w:rsid w:val="005B31B4"/>
    <w:rsid w:val="005B542E"/>
    <w:rsid w:val="005B6A87"/>
    <w:rsid w:val="005C1C52"/>
    <w:rsid w:val="005C1DFE"/>
    <w:rsid w:val="005C4C74"/>
    <w:rsid w:val="005C5512"/>
    <w:rsid w:val="005C5959"/>
    <w:rsid w:val="005C6FDA"/>
    <w:rsid w:val="005C7AB3"/>
    <w:rsid w:val="005C7C7B"/>
    <w:rsid w:val="005D00B0"/>
    <w:rsid w:val="005D0EAD"/>
    <w:rsid w:val="005D1210"/>
    <w:rsid w:val="005D2462"/>
    <w:rsid w:val="005D2E67"/>
    <w:rsid w:val="005D38DC"/>
    <w:rsid w:val="005D395E"/>
    <w:rsid w:val="005D47EA"/>
    <w:rsid w:val="005D6A88"/>
    <w:rsid w:val="005E3246"/>
    <w:rsid w:val="005E3415"/>
    <w:rsid w:val="005E35A6"/>
    <w:rsid w:val="005E622C"/>
    <w:rsid w:val="005E62F4"/>
    <w:rsid w:val="005F03BD"/>
    <w:rsid w:val="005F0DFD"/>
    <w:rsid w:val="005F34AC"/>
    <w:rsid w:val="005F3718"/>
    <w:rsid w:val="005F5836"/>
    <w:rsid w:val="00602FEA"/>
    <w:rsid w:val="00603C8D"/>
    <w:rsid w:val="00605C9B"/>
    <w:rsid w:val="00605D1D"/>
    <w:rsid w:val="00606EC6"/>
    <w:rsid w:val="006071B3"/>
    <w:rsid w:val="0060780E"/>
    <w:rsid w:val="006078FE"/>
    <w:rsid w:val="0060793D"/>
    <w:rsid w:val="006125A4"/>
    <w:rsid w:val="0061284F"/>
    <w:rsid w:val="00620A72"/>
    <w:rsid w:val="006214CE"/>
    <w:rsid w:val="006229DD"/>
    <w:rsid w:val="00623259"/>
    <w:rsid w:val="006274B7"/>
    <w:rsid w:val="00631723"/>
    <w:rsid w:val="00633D5F"/>
    <w:rsid w:val="00634485"/>
    <w:rsid w:val="00634BA4"/>
    <w:rsid w:val="006361F2"/>
    <w:rsid w:val="0063795E"/>
    <w:rsid w:val="0064330F"/>
    <w:rsid w:val="00646BF3"/>
    <w:rsid w:val="00646BF9"/>
    <w:rsid w:val="006474F1"/>
    <w:rsid w:val="00650269"/>
    <w:rsid w:val="00650A75"/>
    <w:rsid w:val="00652796"/>
    <w:rsid w:val="00652F0B"/>
    <w:rsid w:val="006553CE"/>
    <w:rsid w:val="00655F63"/>
    <w:rsid w:val="006568BA"/>
    <w:rsid w:val="00657039"/>
    <w:rsid w:val="006601B7"/>
    <w:rsid w:val="006611ED"/>
    <w:rsid w:val="00661DEC"/>
    <w:rsid w:val="00662DDB"/>
    <w:rsid w:val="00664AB6"/>
    <w:rsid w:val="0066506C"/>
    <w:rsid w:val="006653C8"/>
    <w:rsid w:val="00665D38"/>
    <w:rsid w:val="00666CD0"/>
    <w:rsid w:val="00667B30"/>
    <w:rsid w:val="00671082"/>
    <w:rsid w:val="0067499B"/>
    <w:rsid w:val="00674F51"/>
    <w:rsid w:val="00675DBC"/>
    <w:rsid w:val="0068139A"/>
    <w:rsid w:val="00682149"/>
    <w:rsid w:val="00683E30"/>
    <w:rsid w:val="00690C6F"/>
    <w:rsid w:val="006914A2"/>
    <w:rsid w:val="00692711"/>
    <w:rsid w:val="00694720"/>
    <w:rsid w:val="00695EB2"/>
    <w:rsid w:val="00697B09"/>
    <w:rsid w:val="006A1EF8"/>
    <w:rsid w:val="006A323F"/>
    <w:rsid w:val="006A5CA1"/>
    <w:rsid w:val="006A687E"/>
    <w:rsid w:val="006A752C"/>
    <w:rsid w:val="006A7897"/>
    <w:rsid w:val="006B023C"/>
    <w:rsid w:val="006B0E2C"/>
    <w:rsid w:val="006B6221"/>
    <w:rsid w:val="006C0EF6"/>
    <w:rsid w:val="006C3D34"/>
    <w:rsid w:val="006C4172"/>
    <w:rsid w:val="006C5525"/>
    <w:rsid w:val="006C57BD"/>
    <w:rsid w:val="006C7217"/>
    <w:rsid w:val="006C74CE"/>
    <w:rsid w:val="006C74E6"/>
    <w:rsid w:val="006C78FB"/>
    <w:rsid w:val="006D0BD7"/>
    <w:rsid w:val="006D2FE9"/>
    <w:rsid w:val="006D3272"/>
    <w:rsid w:val="006D32BC"/>
    <w:rsid w:val="006D44B1"/>
    <w:rsid w:val="006D48AE"/>
    <w:rsid w:val="006D505C"/>
    <w:rsid w:val="006D508B"/>
    <w:rsid w:val="006D568C"/>
    <w:rsid w:val="006D5F8F"/>
    <w:rsid w:val="006D639D"/>
    <w:rsid w:val="006D73AC"/>
    <w:rsid w:val="006D76AF"/>
    <w:rsid w:val="006D7AA2"/>
    <w:rsid w:val="006E0B84"/>
    <w:rsid w:val="006E1746"/>
    <w:rsid w:val="006E226F"/>
    <w:rsid w:val="006E375D"/>
    <w:rsid w:val="006E5F88"/>
    <w:rsid w:val="006E6A4F"/>
    <w:rsid w:val="006E6B9F"/>
    <w:rsid w:val="006F3BB4"/>
    <w:rsid w:val="006F403C"/>
    <w:rsid w:val="006F4406"/>
    <w:rsid w:val="006F4E06"/>
    <w:rsid w:val="006F51AB"/>
    <w:rsid w:val="006F58EB"/>
    <w:rsid w:val="006F5D35"/>
    <w:rsid w:val="006F64C0"/>
    <w:rsid w:val="007003A2"/>
    <w:rsid w:val="00701BBC"/>
    <w:rsid w:val="00701C79"/>
    <w:rsid w:val="00702BF9"/>
    <w:rsid w:val="00705989"/>
    <w:rsid w:val="007079BE"/>
    <w:rsid w:val="00707CA7"/>
    <w:rsid w:val="00710167"/>
    <w:rsid w:val="0071093F"/>
    <w:rsid w:val="00711884"/>
    <w:rsid w:val="007153FF"/>
    <w:rsid w:val="00720DFB"/>
    <w:rsid w:val="00720F2F"/>
    <w:rsid w:val="00721D1A"/>
    <w:rsid w:val="00722ACF"/>
    <w:rsid w:val="007246D1"/>
    <w:rsid w:val="007255B0"/>
    <w:rsid w:val="00726014"/>
    <w:rsid w:val="00726775"/>
    <w:rsid w:val="007303C5"/>
    <w:rsid w:val="007318FC"/>
    <w:rsid w:val="00732F5D"/>
    <w:rsid w:val="0073323A"/>
    <w:rsid w:val="00733781"/>
    <w:rsid w:val="00736157"/>
    <w:rsid w:val="007373C0"/>
    <w:rsid w:val="00741732"/>
    <w:rsid w:val="00744AA6"/>
    <w:rsid w:val="00744C31"/>
    <w:rsid w:val="00744E07"/>
    <w:rsid w:val="007463DB"/>
    <w:rsid w:val="007464E6"/>
    <w:rsid w:val="00747578"/>
    <w:rsid w:val="0074781D"/>
    <w:rsid w:val="00750472"/>
    <w:rsid w:val="007510F5"/>
    <w:rsid w:val="00751DBB"/>
    <w:rsid w:val="00752C03"/>
    <w:rsid w:val="00753BDE"/>
    <w:rsid w:val="00753C32"/>
    <w:rsid w:val="007552C2"/>
    <w:rsid w:val="00757AC9"/>
    <w:rsid w:val="007609A3"/>
    <w:rsid w:val="0076247E"/>
    <w:rsid w:val="00764351"/>
    <w:rsid w:val="00766235"/>
    <w:rsid w:val="007664E1"/>
    <w:rsid w:val="00766DDF"/>
    <w:rsid w:val="00767B00"/>
    <w:rsid w:val="00771D16"/>
    <w:rsid w:val="00772ECB"/>
    <w:rsid w:val="0077760E"/>
    <w:rsid w:val="00780159"/>
    <w:rsid w:val="007808D7"/>
    <w:rsid w:val="00781AD6"/>
    <w:rsid w:val="0078227D"/>
    <w:rsid w:val="00783010"/>
    <w:rsid w:val="00784029"/>
    <w:rsid w:val="00784E3D"/>
    <w:rsid w:val="00785C2C"/>
    <w:rsid w:val="00786F40"/>
    <w:rsid w:val="00787049"/>
    <w:rsid w:val="007922E1"/>
    <w:rsid w:val="0079278F"/>
    <w:rsid w:val="00792AD6"/>
    <w:rsid w:val="00793419"/>
    <w:rsid w:val="00794107"/>
    <w:rsid w:val="0079471B"/>
    <w:rsid w:val="007948C9"/>
    <w:rsid w:val="00794B4C"/>
    <w:rsid w:val="0079708A"/>
    <w:rsid w:val="007974D3"/>
    <w:rsid w:val="007A3590"/>
    <w:rsid w:val="007A6AE4"/>
    <w:rsid w:val="007B01E6"/>
    <w:rsid w:val="007B11F2"/>
    <w:rsid w:val="007B1B69"/>
    <w:rsid w:val="007B2A57"/>
    <w:rsid w:val="007B2D03"/>
    <w:rsid w:val="007B3560"/>
    <w:rsid w:val="007B4CEE"/>
    <w:rsid w:val="007B60CF"/>
    <w:rsid w:val="007B6EC9"/>
    <w:rsid w:val="007B75A4"/>
    <w:rsid w:val="007B7F50"/>
    <w:rsid w:val="007C0243"/>
    <w:rsid w:val="007C095C"/>
    <w:rsid w:val="007C1F35"/>
    <w:rsid w:val="007C2D15"/>
    <w:rsid w:val="007C580B"/>
    <w:rsid w:val="007C69B9"/>
    <w:rsid w:val="007C7E16"/>
    <w:rsid w:val="007D4320"/>
    <w:rsid w:val="007D4692"/>
    <w:rsid w:val="007D6AA3"/>
    <w:rsid w:val="007E0CA5"/>
    <w:rsid w:val="007E12BA"/>
    <w:rsid w:val="007E1655"/>
    <w:rsid w:val="007E1F2E"/>
    <w:rsid w:val="007E27F5"/>
    <w:rsid w:val="007E29E1"/>
    <w:rsid w:val="007E3649"/>
    <w:rsid w:val="007E40CB"/>
    <w:rsid w:val="007E5CC2"/>
    <w:rsid w:val="007E60B6"/>
    <w:rsid w:val="007E6B58"/>
    <w:rsid w:val="007E75A9"/>
    <w:rsid w:val="007E75DF"/>
    <w:rsid w:val="007E76AC"/>
    <w:rsid w:val="007E7953"/>
    <w:rsid w:val="007F12E0"/>
    <w:rsid w:val="007F157B"/>
    <w:rsid w:val="007F25F2"/>
    <w:rsid w:val="007F3031"/>
    <w:rsid w:val="007F3E8E"/>
    <w:rsid w:val="007F4067"/>
    <w:rsid w:val="007F49C3"/>
    <w:rsid w:val="007F4D4D"/>
    <w:rsid w:val="007F5B61"/>
    <w:rsid w:val="007F5DDF"/>
    <w:rsid w:val="007F73A4"/>
    <w:rsid w:val="00800804"/>
    <w:rsid w:val="00801B33"/>
    <w:rsid w:val="00804F1A"/>
    <w:rsid w:val="00806115"/>
    <w:rsid w:val="00807599"/>
    <w:rsid w:val="008075DF"/>
    <w:rsid w:val="008115BE"/>
    <w:rsid w:val="00811FA7"/>
    <w:rsid w:val="0081436E"/>
    <w:rsid w:val="0081507B"/>
    <w:rsid w:val="00815338"/>
    <w:rsid w:val="0081744A"/>
    <w:rsid w:val="00817B3D"/>
    <w:rsid w:val="00821A9F"/>
    <w:rsid w:val="0082414D"/>
    <w:rsid w:val="008255A0"/>
    <w:rsid w:val="00826253"/>
    <w:rsid w:val="008266F1"/>
    <w:rsid w:val="00826A08"/>
    <w:rsid w:val="00827BCB"/>
    <w:rsid w:val="00827E35"/>
    <w:rsid w:val="00830928"/>
    <w:rsid w:val="00830B88"/>
    <w:rsid w:val="008324AB"/>
    <w:rsid w:val="00832686"/>
    <w:rsid w:val="008329CB"/>
    <w:rsid w:val="00833390"/>
    <w:rsid w:val="00834AAF"/>
    <w:rsid w:val="00834C1F"/>
    <w:rsid w:val="008358BB"/>
    <w:rsid w:val="00836EDC"/>
    <w:rsid w:val="008404F6"/>
    <w:rsid w:val="00843937"/>
    <w:rsid w:val="0084428F"/>
    <w:rsid w:val="00844739"/>
    <w:rsid w:val="00847443"/>
    <w:rsid w:val="0085082E"/>
    <w:rsid w:val="0085171E"/>
    <w:rsid w:val="00852BB0"/>
    <w:rsid w:val="00852DA1"/>
    <w:rsid w:val="00853EBD"/>
    <w:rsid w:val="008576EE"/>
    <w:rsid w:val="00857EEA"/>
    <w:rsid w:val="008639F6"/>
    <w:rsid w:val="00864575"/>
    <w:rsid w:val="00865CE1"/>
    <w:rsid w:val="0086706E"/>
    <w:rsid w:val="00870DD6"/>
    <w:rsid w:val="00871323"/>
    <w:rsid w:val="00872A5F"/>
    <w:rsid w:val="00872BFC"/>
    <w:rsid w:val="00872C29"/>
    <w:rsid w:val="00872D9A"/>
    <w:rsid w:val="0087483D"/>
    <w:rsid w:val="0087526D"/>
    <w:rsid w:val="008756B4"/>
    <w:rsid w:val="0087583E"/>
    <w:rsid w:val="008765FD"/>
    <w:rsid w:val="008806B9"/>
    <w:rsid w:val="008811D0"/>
    <w:rsid w:val="008812EB"/>
    <w:rsid w:val="0088183D"/>
    <w:rsid w:val="0088439D"/>
    <w:rsid w:val="008845DC"/>
    <w:rsid w:val="00886A72"/>
    <w:rsid w:val="00891D93"/>
    <w:rsid w:val="00892123"/>
    <w:rsid w:val="0089216F"/>
    <w:rsid w:val="00894527"/>
    <w:rsid w:val="00895ED9"/>
    <w:rsid w:val="008961B0"/>
    <w:rsid w:val="008A0DA9"/>
    <w:rsid w:val="008A1047"/>
    <w:rsid w:val="008A2A30"/>
    <w:rsid w:val="008A33E8"/>
    <w:rsid w:val="008A340F"/>
    <w:rsid w:val="008A36DE"/>
    <w:rsid w:val="008A54B2"/>
    <w:rsid w:val="008A5769"/>
    <w:rsid w:val="008B0E39"/>
    <w:rsid w:val="008B37BD"/>
    <w:rsid w:val="008B395D"/>
    <w:rsid w:val="008B3BC0"/>
    <w:rsid w:val="008B44C5"/>
    <w:rsid w:val="008B4563"/>
    <w:rsid w:val="008B6396"/>
    <w:rsid w:val="008C4585"/>
    <w:rsid w:val="008C4611"/>
    <w:rsid w:val="008C6950"/>
    <w:rsid w:val="008C7B58"/>
    <w:rsid w:val="008D0151"/>
    <w:rsid w:val="008D1680"/>
    <w:rsid w:val="008D175E"/>
    <w:rsid w:val="008D1DC3"/>
    <w:rsid w:val="008D2354"/>
    <w:rsid w:val="008D3708"/>
    <w:rsid w:val="008D37D8"/>
    <w:rsid w:val="008D47AE"/>
    <w:rsid w:val="008D55F8"/>
    <w:rsid w:val="008D57FA"/>
    <w:rsid w:val="008D6B5C"/>
    <w:rsid w:val="008D6D4D"/>
    <w:rsid w:val="008E3870"/>
    <w:rsid w:val="008E3F9C"/>
    <w:rsid w:val="008E50F5"/>
    <w:rsid w:val="008E5263"/>
    <w:rsid w:val="008E5890"/>
    <w:rsid w:val="008E6FBE"/>
    <w:rsid w:val="008E7B27"/>
    <w:rsid w:val="008F2933"/>
    <w:rsid w:val="008F2C0A"/>
    <w:rsid w:val="008F2EFD"/>
    <w:rsid w:val="008F3022"/>
    <w:rsid w:val="008F57E8"/>
    <w:rsid w:val="008F5B8F"/>
    <w:rsid w:val="008F5DAD"/>
    <w:rsid w:val="008F695B"/>
    <w:rsid w:val="009008B0"/>
    <w:rsid w:val="0090128B"/>
    <w:rsid w:val="009020DA"/>
    <w:rsid w:val="0090294F"/>
    <w:rsid w:val="00902E5F"/>
    <w:rsid w:val="009032DE"/>
    <w:rsid w:val="009050CA"/>
    <w:rsid w:val="00905CED"/>
    <w:rsid w:val="00905F46"/>
    <w:rsid w:val="00906D3D"/>
    <w:rsid w:val="00907AC7"/>
    <w:rsid w:val="00907D00"/>
    <w:rsid w:val="00907FBB"/>
    <w:rsid w:val="00910092"/>
    <w:rsid w:val="00910DFA"/>
    <w:rsid w:val="0091183C"/>
    <w:rsid w:val="00912CDE"/>
    <w:rsid w:val="00916410"/>
    <w:rsid w:val="009172EE"/>
    <w:rsid w:val="0091758E"/>
    <w:rsid w:val="009202FB"/>
    <w:rsid w:val="00920E82"/>
    <w:rsid w:val="0092483E"/>
    <w:rsid w:val="009259D4"/>
    <w:rsid w:val="0092660E"/>
    <w:rsid w:val="0092693A"/>
    <w:rsid w:val="00927350"/>
    <w:rsid w:val="00930696"/>
    <w:rsid w:val="009308B4"/>
    <w:rsid w:val="00932484"/>
    <w:rsid w:val="009325CA"/>
    <w:rsid w:val="009342F4"/>
    <w:rsid w:val="00935023"/>
    <w:rsid w:val="009358F2"/>
    <w:rsid w:val="00935CEE"/>
    <w:rsid w:val="0093689C"/>
    <w:rsid w:val="0093739D"/>
    <w:rsid w:val="00937AA6"/>
    <w:rsid w:val="00940AB0"/>
    <w:rsid w:val="00940D58"/>
    <w:rsid w:val="009422A6"/>
    <w:rsid w:val="00943F85"/>
    <w:rsid w:val="00944A3E"/>
    <w:rsid w:val="0094575F"/>
    <w:rsid w:val="00945882"/>
    <w:rsid w:val="009478A2"/>
    <w:rsid w:val="00947918"/>
    <w:rsid w:val="00951DE3"/>
    <w:rsid w:val="0095222C"/>
    <w:rsid w:val="00953057"/>
    <w:rsid w:val="00953343"/>
    <w:rsid w:val="00953D3E"/>
    <w:rsid w:val="0095440A"/>
    <w:rsid w:val="00954FF6"/>
    <w:rsid w:val="00955191"/>
    <w:rsid w:val="0095553F"/>
    <w:rsid w:val="009567F5"/>
    <w:rsid w:val="00956A1F"/>
    <w:rsid w:val="0095788F"/>
    <w:rsid w:val="00957EB5"/>
    <w:rsid w:val="009602B0"/>
    <w:rsid w:val="00960AC0"/>
    <w:rsid w:val="00961871"/>
    <w:rsid w:val="00961B96"/>
    <w:rsid w:val="00962CE7"/>
    <w:rsid w:val="00963A72"/>
    <w:rsid w:val="0096648C"/>
    <w:rsid w:val="00967E59"/>
    <w:rsid w:val="0097034D"/>
    <w:rsid w:val="0097192C"/>
    <w:rsid w:val="00973685"/>
    <w:rsid w:val="00974212"/>
    <w:rsid w:val="009745FD"/>
    <w:rsid w:val="00974B76"/>
    <w:rsid w:val="0097543F"/>
    <w:rsid w:val="00976517"/>
    <w:rsid w:val="009771F1"/>
    <w:rsid w:val="00977886"/>
    <w:rsid w:val="00981022"/>
    <w:rsid w:val="00982108"/>
    <w:rsid w:val="00983A6D"/>
    <w:rsid w:val="0098672E"/>
    <w:rsid w:val="00987473"/>
    <w:rsid w:val="00991354"/>
    <w:rsid w:val="00991B49"/>
    <w:rsid w:val="00995463"/>
    <w:rsid w:val="00996BA3"/>
    <w:rsid w:val="0099742E"/>
    <w:rsid w:val="009A047C"/>
    <w:rsid w:val="009A129C"/>
    <w:rsid w:val="009A2DAC"/>
    <w:rsid w:val="009A3F30"/>
    <w:rsid w:val="009A4208"/>
    <w:rsid w:val="009A49CD"/>
    <w:rsid w:val="009A52EA"/>
    <w:rsid w:val="009A562F"/>
    <w:rsid w:val="009B00BC"/>
    <w:rsid w:val="009B0856"/>
    <w:rsid w:val="009B1D2E"/>
    <w:rsid w:val="009B37A1"/>
    <w:rsid w:val="009B5A34"/>
    <w:rsid w:val="009B72DE"/>
    <w:rsid w:val="009B78BD"/>
    <w:rsid w:val="009B7E11"/>
    <w:rsid w:val="009C0378"/>
    <w:rsid w:val="009C04BB"/>
    <w:rsid w:val="009C077F"/>
    <w:rsid w:val="009C0C59"/>
    <w:rsid w:val="009C1144"/>
    <w:rsid w:val="009C27F2"/>
    <w:rsid w:val="009C31ED"/>
    <w:rsid w:val="009C430B"/>
    <w:rsid w:val="009C68FB"/>
    <w:rsid w:val="009C7B9E"/>
    <w:rsid w:val="009C7C93"/>
    <w:rsid w:val="009C7F35"/>
    <w:rsid w:val="009D2140"/>
    <w:rsid w:val="009D27B4"/>
    <w:rsid w:val="009D3482"/>
    <w:rsid w:val="009D414E"/>
    <w:rsid w:val="009D436B"/>
    <w:rsid w:val="009D4825"/>
    <w:rsid w:val="009D5710"/>
    <w:rsid w:val="009D6CF6"/>
    <w:rsid w:val="009D727C"/>
    <w:rsid w:val="009D79E1"/>
    <w:rsid w:val="009E00AE"/>
    <w:rsid w:val="009E3BA3"/>
    <w:rsid w:val="009E49B8"/>
    <w:rsid w:val="009E4BB9"/>
    <w:rsid w:val="009E5250"/>
    <w:rsid w:val="009E5555"/>
    <w:rsid w:val="009E645B"/>
    <w:rsid w:val="009E74C3"/>
    <w:rsid w:val="009F02F5"/>
    <w:rsid w:val="009F13DF"/>
    <w:rsid w:val="009F4092"/>
    <w:rsid w:val="009F4B3C"/>
    <w:rsid w:val="009F5D7E"/>
    <w:rsid w:val="009F6362"/>
    <w:rsid w:val="009F6C79"/>
    <w:rsid w:val="009F6DD3"/>
    <w:rsid w:val="009F7D53"/>
    <w:rsid w:val="00A007B3"/>
    <w:rsid w:val="00A010FD"/>
    <w:rsid w:val="00A019E2"/>
    <w:rsid w:val="00A07F1D"/>
    <w:rsid w:val="00A10FC5"/>
    <w:rsid w:val="00A10FCD"/>
    <w:rsid w:val="00A129DD"/>
    <w:rsid w:val="00A143D7"/>
    <w:rsid w:val="00A1543B"/>
    <w:rsid w:val="00A15B33"/>
    <w:rsid w:val="00A16E3B"/>
    <w:rsid w:val="00A203DB"/>
    <w:rsid w:val="00A213A5"/>
    <w:rsid w:val="00A24AD0"/>
    <w:rsid w:val="00A256DF"/>
    <w:rsid w:val="00A25D12"/>
    <w:rsid w:val="00A26931"/>
    <w:rsid w:val="00A269F6"/>
    <w:rsid w:val="00A270D0"/>
    <w:rsid w:val="00A3185F"/>
    <w:rsid w:val="00A32ADE"/>
    <w:rsid w:val="00A32D7F"/>
    <w:rsid w:val="00A33055"/>
    <w:rsid w:val="00A33C13"/>
    <w:rsid w:val="00A3554C"/>
    <w:rsid w:val="00A356EA"/>
    <w:rsid w:val="00A36351"/>
    <w:rsid w:val="00A364E3"/>
    <w:rsid w:val="00A366FF"/>
    <w:rsid w:val="00A3686E"/>
    <w:rsid w:val="00A37071"/>
    <w:rsid w:val="00A376E2"/>
    <w:rsid w:val="00A37DBB"/>
    <w:rsid w:val="00A40755"/>
    <w:rsid w:val="00A413B4"/>
    <w:rsid w:val="00A416E8"/>
    <w:rsid w:val="00A41BEA"/>
    <w:rsid w:val="00A42072"/>
    <w:rsid w:val="00A44804"/>
    <w:rsid w:val="00A47C0E"/>
    <w:rsid w:val="00A5229E"/>
    <w:rsid w:val="00A534A7"/>
    <w:rsid w:val="00A579A6"/>
    <w:rsid w:val="00A642CC"/>
    <w:rsid w:val="00A65AC9"/>
    <w:rsid w:val="00A66220"/>
    <w:rsid w:val="00A663E5"/>
    <w:rsid w:val="00A66488"/>
    <w:rsid w:val="00A728DE"/>
    <w:rsid w:val="00A7501B"/>
    <w:rsid w:val="00A75365"/>
    <w:rsid w:val="00A755A5"/>
    <w:rsid w:val="00A76C62"/>
    <w:rsid w:val="00A770B3"/>
    <w:rsid w:val="00A82586"/>
    <w:rsid w:val="00A829DD"/>
    <w:rsid w:val="00A84036"/>
    <w:rsid w:val="00A84B94"/>
    <w:rsid w:val="00A876FB"/>
    <w:rsid w:val="00A9170A"/>
    <w:rsid w:val="00A924E2"/>
    <w:rsid w:val="00A92909"/>
    <w:rsid w:val="00A934AB"/>
    <w:rsid w:val="00A9593E"/>
    <w:rsid w:val="00A96A0B"/>
    <w:rsid w:val="00AA32A1"/>
    <w:rsid w:val="00AA4F5B"/>
    <w:rsid w:val="00AA786E"/>
    <w:rsid w:val="00AA78ED"/>
    <w:rsid w:val="00AB2216"/>
    <w:rsid w:val="00AB3504"/>
    <w:rsid w:val="00AB3A98"/>
    <w:rsid w:val="00AB429E"/>
    <w:rsid w:val="00AB4F6F"/>
    <w:rsid w:val="00AB6164"/>
    <w:rsid w:val="00AB786C"/>
    <w:rsid w:val="00AB78F1"/>
    <w:rsid w:val="00AC0A15"/>
    <w:rsid w:val="00AC1003"/>
    <w:rsid w:val="00AC20FD"/>
    <w:rsid w:val="00AC3DD0"/>
    <w:rsid w:val="00AC4CDE"/>
    <w:rsid w:val="00AC7A33"/>
    <w:rsid w:val="00AC7CEE"/>
    <w:rsid w:val="00AD0295"/>
    <w:rsid w:val="00AD07FB"/>
    <w:rsid w:val="00AD171F"/>
    <w:rsid w:val="00AD2390"/>
    <w:rsid w:val="00AD394F"/>
    <w:rsid w:val="00AD3FBB"/>
    <w:rsid w:val="00AD5507"/>
    <w:rsid w:val="00AD57A2"/>
    <w:rsid w:val="00AD6302"/>
    <w:rsid w:val="00AD6765"/>
    <w:rsid w:val="00AD7183"/>
    <w:rsid w:val="00AD76C2"/>
    <w:rsid w:val="00AD79AE"/>
    <w:rsid w:val="00AE0353"/>
    <w:rsid w:val="00AE066D"/>
    <w:rsid w:val="00AE28BD"/>
    <w:rsid w:val="00AE4700"/>
    <w:rsid w:val="00AE4C9F"/>
    <w:rsid w:val="00AE5CB8"/>
    <w:rsid w:val="00AE6C19"/>
    <w:rsid w:val="00AE76D2"/>
    <w:rsid w:val="00AE78FC"/>
    <w:rsid w:val="00AE7C48"/>
    <w:rsid w:val="00AF0CE8"/>
    <w:rsid w:val="00AF214F"/>
    <w:rsid w:val="00AF30AA"/>
    <w:rsid w:val="00AF4A40"/>
    <w:rsid w:val="00AF5F2D"/>
    <w:rsid w:val="00AF664E"/>
    <w:rsid w:val="00AF686B"/>
    <w:rsid w:val="00AF7D7B"/>
    <w:rsid w:val="00AF7E1C"/>
    <w:rsid w:val="00B0087D"/>
    <w:rsid w:val="00B01370"/>
    <w:rsid w:val="00B01E3F"/>
    <w:rsid w:val="00B03707"/>
    <w:rsid w:val="00B03B57"/>
    <w:rsid w:val="00B03FBB"/>
    <w:rsid w:val="00B0461E"/>
    <w:rsid w:val="00B05017"/>
    <w:rsid w:val="00B05877"/>
    <w:rsid w:val="00B066E3"/>
    <w:rsid w:val="00B126EA"/>
    <w:rsid w:val="00B14C9B"/>
    <w:rsid w:val="00B1650F"/>
    <w:rsid w:val="00B16F3E"/>
    <w:rsid w:val="00B2060B"/>
    <w:rsid w:val="00B214E1"/>
    <w:rsid w:val="00B22DCE"/>
    <w:rsid w:val="00B23021"/>
    <w:rsid w:val="00B2410C"/>
    <w:rsid w:val="00B25E49"/>
    <w:rsid w:val="00B32E7D"/>
    <w:rsid w:val="00B3402D"/>
    <w:rsid w:val="00B3405D"/>
    <w:rsid w:val="00B36B17"/>
    <w:rsid w:val="00B3771E"/>
    <w:rsid w:val="00B40F34"/>
    <w:rsid w:val="00B42B89"/>
    <w:rsid w:val="00B4357B"/>
    <w:rsid w:val="00B4382E"/>
    <w:rsid w:val="00B45BCE"/>
    <w:rsid w:val="00B46DE7"/>
    <w:rsid w:val="00B50D4F"/>
    <w:rsid w:val="00B51D1E"/>
    <w:rsid w:val="00B51F4C"/>
    <w:rsid w:val="00B53730"/>
    <w:rsid w:val="00B54B32"/>
    <w:rsid w:val="00B55524"/>
    <w:rsid w:val="00B55C8E"/>
    <w:rsid w:val="00B55DD6"/>
    <w:rsid w:val="00B560E1"/>
    <w:rsid w:val="00B60A61"/>
    <w:rsid w:val="00B60B00"/>
    <w:rsid w:val="00B6254A"/>
    <w:rsid w:val="00B62632"/>
    <w:rsid w:val="00B63048"/>
    <w:rsid w:val="00B63BD1"/>
    <w:rsid w:val="00B64696"/>
    <w:rsid w:val="00B64D72"/>
    <w:rsid w:val="00B65242"/>
    <w:rsid w:val="00B67384"/>
    <w:rsid w:val="00B70FAB"/>
    <w:rsid w:val="00B724A7"/>
    <w:rsid w:val="00B72694"/>
    <w:rsid w:val="00B7316E"/>
    <w:rsid w:val="00B7368F"/>
    <w:rsid w:val="00B740BE"/>
    <w:rsid w:val="00B75102"/>
    <w:rsid w:val="00B7537F"/>
    <w:rsid w:val="00B75C77"/>
    <w:rsid w:val="00B76AA0"/>
    <w:rsid w:val="00B76E3F"/>
    <w:rsid w:val="00B774B2"/>
    <w:rsid w:val="00B77999"/>
    <w:rsid w:val="00B8089A"/>
    <w:rsid w:val="00B82966"/>
    <w:rsid w:val="00B84324"/>
    <w:rsid w:val="00B84619"/>
    <w:rsid w:val="00B84936"/>
    <w:rsid w:val="00B86B0D"/>
    <w:rsid w:val="00B9093A"/>
    <w:rsid w:val="00B90DD4"/>
    <w:rsid w:val="00B9119F"/>
    <w:rsid w:val="00B9168B"/>
    <w:rsid w:val="00B922DF"/>
    <w:rsid w:val="00B92335"/>
    <w:rsid w:val="00B923B9"/>
    <w:rsid w:val="00B92B39"/>
    <w:rsid w:val="00B94C1D"/>
    <w:rsid w:val="00BA064F"/>
    <w:rsid w:val="00BA1639"/>
    <w:rsid w:val="00BA1A8B"/>
    <w:rsid w:val="00BA29AD"/>
    <w:rsid w:val="00BA5CF9"/>
    <w:rsid w:val="00BA6A66"/>
    <w:rsid w:val="00BB1446"/>
    <w:rsid w:val="00BB1858"/>
    <w:rsid w:val="00BB3CC8"/>
    <w:rsid w:val="00BB7D7C"/>
    <w:rsid w:val="00BC20F1"/>
    <w:rsid w:val="00BC3DD9"/>
    <w:rsid w:val="00BC4464"/>
    <w:rsid w:val="00BC4D24"/>
    <w:rsid w:val="00BC524E"/>
    <w:rsid w:val="00BC5955"/>
    <w:rsid w:val="00BC7834"/>
    <w:rsid w:val="00BD0152"/>
    <w:rsid w:val="00BD0826"/>
    <w:rsid w:val="00BD0F21"/>
    <w:rsid w:val="00BD3B90"/>
    <w:rsid w:val="00BD75BD"/>
    <w:rsid w:val="00BD7828"/>
    <w:rsid w:val="00BD7D46"/>
    <w:rsid w:val="00BE17C4"/>
    <w:rsid w:val="00BE20E2"/>
    <w:rsid w:val="00BE481E"/>
    <w:rsid w:val="00BE52A8"/>
    <w:rsid w:val="00BE5E62"/>
    <w:rsid w:val="00BE6979"/>
    <w:rsid w:val="00BE6C38"/>
    <w:rsid w:val="00BF1458"/>
    <w:rsid w:val="00BF24EA"/>
    <w:rsid w:val="00BF2FE3"/>
    <w:rsid w:val="00BF379A"/>
    <w:rsid w:val="00BF4527"/>
    <w:rsid w:val="00BF507C"/>
    <w:rsid w:val="00BF51FC"/>
    <w:rsid w:val="00BF5A08"/>
    <w:rsid w:val="00BF62BA"/>
    <w:rsid w:val="00C00423"/>
    <w:rsid w:val="00C02374"/>
    <w:rsid w:val="00C03A4D"/>
    <w:rsid w:val="00C04152"/>
    <w:rsid w:val="00C065AC"/>
    <w:rsid w:val="00C06B98"/>
    <w:rsid w:val="00C06FC0"/>
    <w:rsid w:val="00C0755A"/>
    <w:rsid w:val="00C07759"/>
    <w:rsid w:val="00C12D5A"/>
    <w:rsid w:val="00C14728"/>
    <w:rsid w:val="00C14BB7"/>
    <w:rsid w:val="00C16372"/>
    <w:rsid w:val="00C16550"/>
    <w:rsid w:val="00C17067"/>
    <w:rsid w:val="00C20D5C"/>
    <w:rsid w:val="00C21F5F"/>
    <w:rsid w:val="00C2375E"/>
    <w:rsid w:val="00C25D6E"/>
    <w:rsid w:val="00C2691B"/>
    <w:rsid w:val="00C270B6"/>
    <w:rsid w:val="00C27119"/>
    <w:rsid w:val="00C306A6"/>
    <w:rsid w:val="00C316D3"/>
    <w:rsid w:val="00C3226C"/>
    <w:rsid w:val="00C335DB"/>
    <w:rsid w:val="00C33CC3"/>
    <w:rsid w:val="00C341B9"/>
    <w:rsid w:val="00C34D20"/>
    <w:rsid w:val="00C35878"/>
    <w:rsid w:val="00C36D82"/>
    <w:rsid w:val="00C37114"/>
    <w:rsid w:val="00C37CFB"/>
    <w:rsid w:val="00C4387A"/>
    <w:rsid w:val="00C43C3E"/>
    <w:rsid w:val="00C43F43"/>
    <w:rsid w:val="00C44052"/>
    <w:rsid w:val="00C447F2"/>
    <w:rsid w:val="00C45484"/>
    <w:rsid w:val="00C47D3A"/>
    <w:rsid w:val="00C51B65"/>
    <w:rsid w:val="00C526FB"/>
    <w:rsid w:val="00C548F5"/>
    <w:rsid w:val="00C5579F"/>
    <w:rsid w:val="00C5659D"/>
    <w:rsid w:val="00C56C5C"/>
    <w:rsid w:val="00C616F6"/>
    <w:rsid w:val="00C618EA"/>
    <w:rsid w:val="00C61C35"/>
    <w:rsid w:val="00C61DA5"/>
    <w:rsid w:val="00C62222"/>
    <w:rsid w:val="00C63795"/>
    <w:rsid w:val="00C6409E"/>
    <w:rsid w:val="00C658A8"/>
    <w:rsid w:val="00C67F50"/>
    <w:rsid w:val="00C67F76"/>
    <w:rsid w:val="00C704F7"/>
    <w:rsid w:val="00C717F4"/>
    <w:rsid w:val="00C71AE2"/>
    <w:rsid w:val="00C724BB"/>
    <w:rsid w:val="00C725A5"/>
    <w:rsid w:val="00C73E8F"/>
    <w:rsid w:val="00C77262"/>
    <w:rsid w:val="00C8155C"/>
    <w:rsid w:val="00C82290"/>
    <w:rsid w:val="00C827C5"/>
    <w:rsid w:val="00C83753"/>
    <w:rsid w:val="00C83B06"/>
    <w:rsid w:val="00C83D8C"/>
    <w:rsid w:val="00C846F3"/>
    <w:rsid w:val="00C90271"/>
    <w:rsid w:val="00C94EED"/>
    <w:rsid w:val="00C95975"/>
    <w:rsid w:val="00C96103"/>
    <w:rsid w:val="00C96961"/>
    <w:rsid w:val="00CA0287"/>
    <w:rsid w:val="00CA24F5"/>
    <w:rsid w:val="00CA2974"/>
    <w:rsid w:val="00CA2E6B"/>
    <w:rsid w:val="00CA5AB8"/>
    <w:rsid w:val="00CA624A"/>
    <w:rsid w:val="00CB0AEF"/>
    <w:rsid w:val="00CB2A08"/>
    <w:rsid w:val="00CB31F7"/>
    <w:rsid w:val="00CB43EC"/>
    <w:rsid w:val="00CB53A4"/>
    <w:rsid w:val="00CB5905"/>
    <w:rsid w:val="00CB5F61"/>
    <w:rsid w:val="00CC0ADC"/>
    <w:rsid w:val="00CC1FD7"/>
    <w:rsid w:val="00CC2821"/>
    <w:rsid w:val="00CC6642"/>
    <w:rsid w:val="00CC6E3E"/>
    <w:rsid w:val="00CC716B"/>
    <w:rsid w:val="00CC7478"/>
    <w:rsid w:val="00CD111B"/>
    <w:rsid w:val="00CD2908"/>
    <w:rsid w:val="00CD35DA"/>
    <w:rsid w:val="00CD3BBC"/>
    <w:rsid w:val="00CD4C63"/>
    <w:rsid w:val="00CD4E9A"/>
    <w:rsid w:val="00CD5811"/>
    <w:rsid w:val="00CD6A37"/>
    <w:rsid w:val="00CD6F5F"/>
    <w:rsid w:val="00CE06F4"/>
    <w:rsid w:val="00CE2452"/>
    <w:rsid w:val="00CE2BE3"/>
    <w:rsid w:val="00CE5AE0"/>
    <w:rsid w:val="00CE5CE8"/>
    <w:rsid w:val="00CE5F59"/>
    <w:rsid w:val="00CE7160"/>
    <w:rsid w:val="00CE7E2A"/>
    <w:rsid w:val="00CF02D2"/>
    <w:rsid w:val="00CF10FE"/>
    <w:rsid w:val="00CF12A4"/>
    <w:rsid w:val="00CF30F6"/>
    <w:rsid w:val="00CF3A2A"/>
    <w:rsid w:val="00CF3A3E"/>
    <w:rsid w:val="00CF433B"/>
    <w:rsid w:val="00CF4543"/>
    <w:rsid w:val="00CF50F7"/>
    <w:rsid w:val="00CF76B2"/>
    <w:rsid w:val="00CF7B7A"/>
    <w:rsid w:val="00CF7C1A"/>
    <w:rsid w:val="00D003DE"/>
    <w:rsid w:val="00D004FC"/>
    <w:rsid w:val="00D028B6"/>
    <w:rsid w:val="00D02998"/>
    <w:rsid w:val="00D0347B"/>
    <w:rsid w:val="00D05D79"/>
    <w:rsid w:val="00D066D9"/>
    <w:rsid w:val="00D0706D"/>
    <w:rsid w:val="00D132B4"/>
    <w:rsid w:val="00D1370D"/>
    <w:rsid w:val="00D13F36"/>
    <w:rsid w:val="00D15A3A"/>
    <w:rsid w:val="00D15F77"/>
    <w:rsid w:val="00D16560"/>
    <w:rsid w:val="00D16A35"/>
    <w:rsid w:val="00D17297"/>
    <w:rsid w:val="00D17749"/>
    <w:rsid w:val="00D17B18"/>
    <w:rsid w:val="00D17E79"/>
    <w:rsid w:val="00D21F46"/>
    <w:rsid w:val="00D22F24"/>
    <w:rsid w:val="00D23867"/>
    <w:rsid w:val="00D23A6D"/>
    <w:rsid w:val="00D23E05"/>
    <w:rsid w:val="00D24AEC"/>
    <w:rsid w:val="00D252AB"/>
    <w:rsid w:val="00D267EE"/>
    <w:rsid w:val="00D2757A"/>
    <w:rsid w:val="00D279B7"/>
    <w:rsid w:val="00D30458"/>
    <w:rsid w:val="00D3097C"/>
    <w:rsid w:val="00D32583"/>
    <w:rsid w:val="00D32FF5"/>
    <w:rsid w:val="00D33D6F"/>
    <w:rsid w:val="00D33FBE"/>
    <w:rsid w:val="00D371DD"/>
    <w:rsid w:val="00D37A84"/>
    <w:rsid w:val="00D41D7B"/>
    <w:rsid w:val="00D4231A"/>
    <w:rsid w:val="00D42D14"/>
    <w:rsid w:val="00D440C9"/>
    <w:rsid w:val="00D44C4E"/>
    <w:rsid w:val="00D450CC"/>
    <w:rsid w:val="00D454FD"/>
    <w:rsid w:val="00D45B6F"/>
    <w:rsid w:val="00D468C0"/>
    <w:rsid w:val="00D47A48"/>
    <w:rsid w:val="00D502DB"/>
    <w:rsid w:val="00D50826"/>
    <w:rsid w:val="00D52C1B"/>
    <w:rsid w:val="00D53048"/>
    <w:rsid w:val="00D532B0"/>
    <w:rsid w:val="00D55293"/>
    <w:rsid w:val="00D558C7"/>
    <w:rsid w:val="00D57CE2"/>
    <w:rsid w:val="00D62832"/>
    <w:rsid w:val="00D63A13"/>
    <w:rsid w:val="00D63C8E"/>
    <w:rsid w:val="00D63FB2"/>
    <w:rsid w:val="00D65705"/>
    <w:rsid w:val="00D65E3E"/>
    <w:rsid w:val="00D65F36"/>
    <w:rsid w:val="00D66360"/>
    <w:rsid w:val="00D66AE7"/>
    <w:rsid w:val="00D676E8"/>
    <w:rsid w:val="00D70365"/>
    <w:rsid w:val="00D70627"/>
    <w:rsid w:val="00D7349D"/>
    <w:rsid w:val="00D75693"/>
    <w:rsid w:val="00D76734"/>
    <w:rsid w:val="00D805B0"/>
    <w:rsid w:val="00D80909"/>
    <w:rsid w:val="00D8214B"/>
    <w:rsid w:val="00D832A3"/>
    <w:rsid w:val="00D844DC"/>
    <w:rsid w:val="00D84851"/>
    <w:rsid w:val="00D85963"/>
    <w:rsid w:val="00D902FD"/>
    <w:rsid w:val="00D910E0"/>
    <w:rsid w:val="00D9165A"/>
    <w:rsid w:val="00D95ED2"/>
    <w:rsid w:val="00D97280"/>
    <w:rsid w:val="00D976BE"/>
    <w:rsid w:val="00DA065E"/>
    <w:rsid w:val="00DA1EAA"/>
    <w:rsid w:val="00DA2640"/>
    <w:rsid w:val="00DA3201"/>
    <w:rsid w:val="00DA40AD"/>
    <w:rsid w:val="00DA45CC"/>
    <w:rsid w:val="00DA7F18"/>
    <w:rsid w:val="00DB0C87"/>
    <w:rsid w:val="00DB1CC8"/>
    <w:rsid w:val="00DB2CD0"/>
    <w:rsid w:val="00DB2EE7"/>
    <w:rsid w:val="00DB397C"/>
    <w:rsid w:val="00DB39BA"/>
    <w:rsid w:val="00DB614E"/>
    <w:rsid w:val="00DB6FD1"/>
    <w:rsid w:val="00DB71D6"/>
    <w:rsid w:val="00DC0CDC"/>
    <w:rsid w:val="00DC2324"/>
    <w:rsid w:val="00DC2B6E"/>
    <w:rsid w:val="00DC2FC8"/>
    <w:rsid w:val="00DC41E9"/>
    <w:rsid w:val="00DC457D"/>
    <w:rsid w:val="00DC541D"/>
    <w:rsid w:val="00DC6501"/>
    <w:rsid w:val="00DC78BC"/>
    <w:rsid w:val="00DD2A04"/>
    <w:rsid w:val="00DD3118"/>
    <w:rsid w:val="00DD3394"/>
    <w:rsid w:val="00DD4B14"/>
    <w:rsid w:val="00DD5DB9"/>
    <w:rsid w:val="00DD686A"/>
    <w:rsid w:val="00DD75BE"/>
    <w:rsid w:val="00DE5E97"/>
    <w:rsid w:val="00DE5F69"/>
    <w:rsid w:val="00DE695A"/>
    <w:rsid w:val="00DE6CE9"/>
    <w:rsid w:val="00DF0174"/>
    <w:rsid w:val="00DF2858"/>
    <w:rsid w:val="00DF3EFF"/>
    <w:rsid w:val="00DF4E77"/>
    <w:rsid w:val="00DF6AE8"/>
    <w:rsid w:val="00DF6C6D"/>
    <w:rsid w:val="00DF7816"/>
    <w:rsid w:val="00DF7AA1"/>
    <w:rsid w:val="00E00295"/>
    <w:rsid w:val="00E0068B"/>
    <w:rsid w:val="00E0251B"/>
    <w:rsid w:val="00E02F55"/>
    <w:rsid w:val="00E03E50"/>
    <w:rsid w:val="00E041D3"/>
    <w:rsid w:val="00E04519"/>
    <w:rsid w:val="00E04CCA"/>
    <w:rsid w:val="00E0768C"/>
    <w:rsid w:val="00E07754"/>
    <w:rsid w:val="00E07810"/>
    <w:rsid w:val="00E078FC"/>
    <w:rsid w:val="00E11461"/>
    <w:rsid w:val="00E11C6D"/>
    <w:rsid w:val="00E13AEA"/>
    <w:rsid w:val="00E14173"/>
    <w:rsid w:val="00E14205"/>
    <w:rsid w:val="00E16D20"/>
    <w:rsid w:val="00E1741E"/>
    <w:rsid w:val="00E20425"/>
    <w:rsid w:val="00E20A9B"/>
    <w:rsid w:val="00E229DE"/>
    <w:rsid w:val="00E23343"/>
    <w:rsid w:val="00E2394A"/>
    <w:rsid w:val="00E244A6"/>
    <w:rsid w:val="00E25812"/>
    <w:rsid w:val="00E25F49"/>
    <w:rsid w:val="00E25FF6"/>
    <w:rsid w:val="00E26DB2"/>
    <w:rsid w:val="00E27FBE"/>
    <w:rsid w:val="00E30836"/>
    <w:rsid w:val="00E3109F"/>
    <w:rsid w:val="00E31E05"/>
    <w:rsid w:val="00E34E78"/>
    <w:rsid w:val="00E3701E"/>
    <w:rsid w:val="00E4079E"/>
    <w:rsid w:val="00E40CF3"/>
    <w:rsid w:val="00E41470"/>
    <w:rsid w:val="00E41DA4"/>
    <w:rsid w:val="00E41E03"/>
    <w:rsid w:val="00E433D1"/>
    <w:rsid w:val="00E434B2"/>
    <w:rsid w:val="00E43775"/>
    <w:rsid w:val="00E43C83"/>
    <w:rsid w:val="00E45394"/>
    <w:rsid w:val="00E47076"/>
    <w:rsid w:val="00E50421"/>
    <w:rsid w:val="00E51138"/>
    <w:rsid w:val="00E511F1"/>
    <w:rsid w:val="00E5182E"/>
    <w:rsid w:val="00E5234A"/>
    <w:rsid w:val="00E53911"/>
    <w:rsid w:val="00E55E08"/>
    <w:rsid w:val="00E5681E"/>
    <w:rsid w:val="00E570B4"/>
    <w:rsid w:val="00E57ED5"/>
    <w:rsid w:val="00E600CE"/>
    <w:rsid w:val="00E6010A"/>
    <w:rsid w:val="00E60E66"/>
    <w:rsid w:val="00E63426"/>
    <w:rsid w:val="00E65732"/>
    <w:rsid w:val="00E673D7"/>
    <w:rsid w:val="00E71D41"/>
    <w:rsid w:val="00E72ECE"/>
    <w:rsid w:val="00E730E8"/>
    <w:rsid w:val="00E7486E"/>
    <w:rsid w:val="00E75AED"/>
    <w:rsid w:val="00E80A4C"/>
    <w:rsid w:val="00E8103D"/>
    <w:rsid w:val="00E8126B"/>
    <w:rsid w:val="00E8182D"/>
    <w:rsid w:val="00E82123"/>
    <w:rsid w:val="00E82738"/>
    <w:rsid w:val="00E82CC3"/>
    <w:rsid w:val="00E844D6"/>
    <w:rsid w:val="00E859F8"/>
    <w:rsid w:val="00E86D3B"/>
    <w:rsid w:val="00E918B8"/>
    <w:rsid w:val="00E9239F"/>
    <w:rsid w:val="00E94DC0"/>
    <w:rsid w:val="00E9534F"/>
    <w:rsid w:val="00E958CC"/>
    <w:rsid w:val="00E9620A"/>
    <w:rsid w:val="00E976B6"/>
    <w:rsid w:val="00EA1835"/>
    <w:rsid w:val="00EA2709"/>
    <w:rsid w:val="00EA2730"/>
    <w:rsid w:val="00EA3B73"/>
    <w:rsid w:val="00EA4CF5"/>
    <w:rsid w:val="00EA513C"/>
    <w:rsid w:val="00EA5B27"/>
    <w:rsid w:val="00EA5C45"/>
    <w:rsid w:val="00EA62C6"/>
    <w:rsid w:val="00EA6856"/>
    <w:rsid w:val="00EA72B9"/>
    <w:rsid w:val="00EA72E6"/>
    <w:rsid w:val="00EB0F61"/>
    <w:rsid w:val="00EB1F7E"/>
    <w:rsid w:val="00EB24AF"/>
    <w:rsid w:val="00EB4E52"/>
    <w:rsid w:val="00EB552E"/>
    <w:rsid w:val="00EB5CA1"/>
    <w:rsid w:val="00EB6284"/>
    <w:rsid w:val="00EB7112"/>
    <w:rsid w:val="00EC1181"/>
    <w:rsid w:val="00EC1F15"/>
    <w:rsid w:val="00EC2422"/>
    <w:rsid w:val="00EC58CA"/>
    <w:rsid w:val="00EC6353"/>
    <w:rsid w:val="00EC77BF"/>
    <w:rsid w:val="00EC7BBE"/>
    <w:rsid w:val="00ED0437"/>
    <w:rsid w:val="00ED11A2"/>
    <w:rsid w:val="00ED1AED"/>
    <w:rsid w:val="00ED22CE"/>
    <w:rsid w:val="00ED294B"/>
    <w:rsid w:val="00ED2E1C"/>
    <w:rsid w:val="00ED2EF4"/>
    <w:rsid w:val="00ED2F72"/>
    <w:rsid w:val="00ED3430"/>
    <w:rsid w:val="00ED3C98"/>
    <w:rsid w:val="00ED507C"/>
    <w:rsid w:val="00ED5B88"/>
    <w:rsid w:val="00ED6387"/>
    <w:rsid w:val="00ED7307"/>
    <w:rsid w:val="00EE1290"/>
    <w:rsid w:val="00EE3409"/>
    <w:rsid w:val="00EE350E"/>
    <w:rsid w:val="00EE3CBB"/>
    <w:rsid w:val="00EE52B6"/>
    <w:rsid w:val="00EE5673"/>
    <w:rsid w:val="00EE610A"/>
    <w:rsid w:val="00EF03C1"/>
    <w:rsid w:val="00EF0F90"/>
    <w:rsid w:val="00EF1EDF"/>
    <w:rsid w:val="00EF215A"/>
    <w:rsid w:val="00EF23C9"/>
    <w:rsid w:val="00EF2F6B"/>
    <w:rsid w:val="00EF3EAE"/>
    <w:rsid w:val="00EF4BD8"/>
    <w:rsid w:val="00EF74CA"/>
    <w:rsid w:val="00F0070D"/>
    <w:rsid w:val="00F034BD"/>
    <w:rsid w:val="00F06C24"/>
    <w:rsid w:val="00F0725B"/>
    <w:rsid w:val="00F07E6E"/>
    <w:rsid w:val="00F11204"/>
    <w:rsid w:val="00F114D4"/>
    <w:rsid w:val="00F1478D"/>
    <w:rsid w:val="00F16944"/>
    <w:rsid w:val="00F16D89"/>
    <w:rsid w:val="00F225FA"/>
    <w:rsid w:val="00F242AF"/>
    <w:rsid w:val="00F24CBC"/>
    <w:rsid w:val="00F26379"/>
    <w:rsid w:val="00F26DB7"/>
    <w:rsid w:val="00F26DBA"/>
    <w:rsid w:val="00F3083F"/>
    <w:rsid w:val="00F31908"/>
    <w:rsid w:val="00F32D69"/>
    <w:rsid w:val="00F335B5"/>
    <w:rsid w:val="00F34023"/>
    <w:rsid w:val="00F356E2"/>
    <w:rsid w:val="00F35EF8"/>
    <w:rsid w:val="00F361A2"/>
    <w:rsid w:val="00F36DC8"/>
    <w:rsid w:val="00F379E0"/>
    <w:rsid w:val="00F41A70"/>
    <w:rsid w:val="00F4219F"/>
    <w:rsid w:val="00F42316"/>
    <w:rsid w:val="00F4276B"/>
    <w:rsid w:val="00F43935"/>
    <w:rsid w:val="00F44670"/>
    <w:rsid w:val="00F46944"/>
    <w:rsid w:val="00F503F2"/>
    <w:rsid w:val="00F54962"/>
    <w:rsid w:val="00F57635"/>
    <w:rsid w:val="00F57DA4"/>
    <w:rsid w:val="00F60FF9"/>
    <w:rsid w:val="00F61D45"/>
    <w:rsid w:val="00F63030"/>
    <w:rsid w:val="00F63052"/>
    <w:rsid w:val="00F64455"/>
    <w:rsid w:val="00F64692"/>
    <w:rsid w:val="00F64A65"/>
    <w:rsid w:val="00F652B2"/>
    <w:rsid w:val="00F7124C"/>
    <w:rsid w:val="00F71467"/>
    <w:rsid w:val="00F723F5"/>
    <w:rsid w:val="00F73E83"/>
    <w:rsid w:val="00F74BBC"/>
    <w:rsid w:val="00F74C44"/>
    <w:rsid w:val="00F75123"/>
    <w:rsid w:val="00F77D40"/>
    <w:rsid w:val="00F80D17"/>
    <w:rsid w:val="00F80FC4"/>
    <w:rsid w:val="00F821F7"/>
    <w:rsid w:val="00F82930"/>
    <w:rsid w:val="00F82CC4"/>
    <w:rsid w:val="00F82F24"/>
    <w:rsid w:val="00F84F77"/>
    <w:rsid w:val="00F852F7"/>
    <w:rsid w:val="00F857EC"/>
    <w:rsid w:val="00F85DC8"/>
    <w:rsid w:val="00F87EC0"/>
    <w:rsid w:val="00F906FF"/>
    <w:rsid w:val="00F93F06"/>
    <w:rsid w:val="00F95309"/>
    <w:rsid w:val="00F96BC6"/>
    <w:rsid w:val="00F97603"/>
    <w:rsid w:val="00FA0A63"/>
    <w:rsid w:val="00FA323E"/>
    <w:rsid w:val="00FA5931"/>
    <w:rsid w:val="00FA64B0"/>
    <w:rsid w:val="00FA65C9"/>
    <w:rsid w:val="00FA6ADA"/>
    <w:rsid w:val="00FA7032"/>
    <w:rsid w:val="00FA7A41"/>
    <w:rsid w:val="00FB08C7"/>
    <w:rsid w:val="00FB1E49"/>
    <w:rsid w:val="00FB1F4A"/>
    <w:rsid w:val="00FB309E"/>
    <w:rsid w:val="00FB33E4"/>
    <w:rsid w:val="00FB37EB"/>
    <w:rsid w:val="00FC0101"/>
    <w:rsid w:val="00FC0F80"/>
    <w:rsid w:val="00FC347C"/>
    <w:rsid w:val="00FC49F8"/>
    <w:rsid w:val="00FC5234"/>
    <w:rsid w:val="00FC59B2"/>
    <w:rsid w:val="00FD1134"/>
    <w:rsid w:val="00FD5A18"/>
    <w:rsid w:val="00FD5F04"/>
    <w:rsid w:val="00FD60A1"/>
    <w:rsid w:val="00FD619F"/>
    <w:rsid w:val="00FD7C96"/>
    <w:rsid w:val="00FE0E43"/>
    <w:rsid w:val="00FE0E5E"/>
    <w:rsid w:val="00FE49D9"/>
    <w:rsid w:val="00FE4ECB"/>
    <w:rsid w:val="00FE647A"/>
    <w:rsid w:val="00FE654E"/>
    <w:rsid w:val="00FE69B0"/>
    <w:rsid w:val="00FE6A54"/>
    <w:rsid w:val="00FF15C9"/>
    <w:rsid w:val="00FF2C87"/>
    <w:rsid w:val="00FF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738"/>
    <w:pPr>
      <w:widowControl w:val="0"/>
      <w:autoSpaceDE w:val="0"/>
      <w:autoSpaceDN w:val="0"/>
      <w:adjustRightInd w:val="0"/>
    </w:pPr>
    <w:rPr>
      <w:rFonts w:ascii="Arial" w:hAnsi="Arial" w:cs="Arial"/>
    </w:rPr>
  </w:style>
  <w:style w:type="paragraph" w:styleId="1">
    <w:name w:val="heading 1"/>
    <w:aliases w:val="Заголовок 1 Знак Знак,Заголовок 1 Знак Знак Знак"/>
    <w:basedOn w:val="a0"/>
    <w:next w:val="a0"/>
    <w:link w:val="11"/>
    <w:qFormat/>
    <w:rsid w:val="006E0B84"/>
    <w:pPr>
      <w:spacing w:before="120" w:after="120"/>
      <w:jc w:val="center"/>
      <w:outlineLvl w:val="0"/>
    </w:pPr>
    <w:rPr>
      <w:rFonts w:ascii="Times New Roman" w:hAnsi="Times New Roman"/>
      <w:b/>
      <w:bCs/>
      <w:sz w:val="24"/>
      <w:szCs w:val="32"/>
    </w:rPr>
  </w:style>
  <w:style w:type="paragraph" w:styleId="2">
    <w:name w:val="heading 2"/>
    <w:aliases w:val="Второй уровень"/>
    <w:basedOn w:val="a0"/>
    <w:next w:val="a0"/>
    <w:link w:val="20"/>
    <w:qFormat/>
    <w:rsid w:val="006E0B84"/>
    <w:pPr>
      <w:keepNext/>
      <w:spacing w:before="120" w:after="120"/>
      <w:ind w:left="300"/>
      <w:jc w:val="both"/>
      <w:outlineLvl w:val="1"/>
    </w:pPr>
    <w:rPr>
      <w:rFonts w:ascii="Times New Roman" w:hAnsi="Times New Roman"/>
      <w:b/>
      <w:bCs/>
      <w:iCs/>
      <w:kern w:val="28"/>
      <w:sz w:val="24"/>
      <w:szCs w:val="28"/>
    </w:rPr>
  </w:style>
  <w:style w:type="paragraph" w:styleId="3">
    <w:name w:val="heading 3"/>
    <w:basedOn w:val="a0"/>
    <w:next w:val="a0"/>
    <w:link w:val="30"/>
    <w:qFormat/>
    <w:rsid w:val="006E0B84"/>
    <w:pPr>
      <w:keepNext/>
      <w:spacing w:before="120" w:after="120"/>
      <w:jc w:val="center"/>
      <w:outlineLvl w:val="2"/>
    </w:pPr>
    <w:rPr>
      <w:rFonts w:ascii="Times New Roman" w:hAnsi="Times New Roman"/>
      <w:b/>
      <w:bCs/>
      <w:kern w:val="28"/>
      <w:sz w:val="24"/>
      <w:szCs w:val="26"/>
    </w:rPr>
  </w:style>
  <w:style w:type="paragraph" w:styleId="4">
    <w:name w:val="heading 4"/>
    <w:basedOn w:val="a0"/>
    <w:next w:val="a0"/>
    <w:link w:val="40"/>
    <w:qFormat/>
    <w:rsid w:val="006E0B84"/>
    <w:pPr>
      <w:keepNext/>
      <w:spacing w:before="120"/>
      <w:ind w:firstLine="284"/>
      <w:jc w:val="both"/>
      <w:outlineLvl w:val="3"/>
    </w:pPr>
    <w:rPr>
      <w:rFonts w:ascii="Times New Roman" w:hAnsi="Times New Roman" w:cs="Times New Roman"/>
      <w:b/>
      <w:bCs/>
      <w:i/>
      <w:iCs/>
      <w:sz w:val="24"/>
      <w:szCs w:val="24"/>
    </w:rPr>
  </w:style>
  <w:style w:type="paragraph" w:styleId="5">
    <w:name w:val="heading 5"/>
    <w:basedOn w:val="a0"/>
    <w:next w:val="a0"/>
    <w:link w:val="50"/>
    <w:qFormat/>
    <w:rsid w:val="003D0255"/>
    <w:pPr>
      <w:keepNext/>
      <w:keepLines/>
      <w:widowControl/>
      <w:autoSpaceDE/>
      <w:autoSpaceDN/>
      <w:adjustRightInd/>
      <w:spacing w:before="200" w:line="360" w:lineRule="auto"/>
      <w:outlineLvl w:val="4"/>
    </w:pPr>
    <w:rPr>
      <w:rFonts w:ascii="Cambria" w:hAnsi="Cambria" w:cs="Times New Roman"/>
      <w:color w:val="243F60"/>
      <w:sz w:val="28"/>
      <w:szCs w:val="24"/>
    </w:rPr>
  </w:style>
  <w:style w:type="paragraph" w:styleId="6">
    <w:name w:val="heading 6"/>
    <w:basedOn w:val="a0"/>
    <w:next w:val="a0"/>
    <w:link w:val="60"/>
    <w:unhideWhenUsed/>
    <w:qFormat/>
    <w:rsid w:val="003D0255"/>
    <w:pPr>
      <w:keepNext/>
      <w:keepLines/>
      <w:spacing w:before="200"/>
      <w:outlineLvl w:val="5"/>
    </w:pPr>
    <w:rPr>
      <w:rFonts w:ascii="Cambria" w:hAnsi="Cambria" w:cs="Times New Roman"/>
      <w:i/>
      <w:iCs/>
      <w:color w:val="243F60"/>
    </w:rPr>
  </w:style>
  <w:style w:type="paragraph" w:styleId="7">
    <w:name w:val="heading 7"/>
    <w:basedOn w:val="a0"/>
    <w:next w:val="a0"/>
    <w:link w:val="70"/>
    <w:qFormat/>
    <w:rsid w:val="003D0255"/>
    <w:pPr>
      <w:keepNext/>
      <w:keepLines/>
      <w:widowControl/>
      <w:autoSpaceDE/>
      <w:autoSpaceDN/>
      <w:adjustRightInd/>
      <w:spacing w:before="200" w:line="360" w:lineRule="auto"/>
      <w:outlineLvl w:val="6"/>
    </w:pPr>
    <w:rPr>
      <w:rFonts w:ascii="Cambria" w:hAnsi="Cambria" w:cs="Times New Roman"/>
      <w:i/>
      <w:iCs/>
      <w:color w:val="404040"/>
      <w:sz w:val="28"/>
      <w:szCs w:val="24"/>
    </w:rPr>
  </w:style>
  <w:style w:type="paragraph" w:styleId="8">
    <w:name w:val="heading 8"/>
    <w:basedOn w:val="a0"/>
    <w:next w:val="a0"/>
    <w:link w:val="80"/>
    <w:qFormat/>
    <w:rsid w:val="003D0255"/>
    <w:pPr>
      <w:keepNext/>
      <w:keepLines/>
      <w:widowControl/>
      <w:autoSpaceDE/>
      <w:autoSpaceDN/>
      <w:adjustRightInd/>
      <w:spacing w:before="200" w:line="360" w:lineRule="auto"/>
      <w:outlineLvl w:val="7"/>
    </w:pPr>
    <w:rPr>
      <w:rFonts w:ascii="Cambria" w:hAnsi="Cambria" w:cs="Times New Roman"/>
      <w:color w:val="404040"/>
    </w:rPr>
  </w:style>
  <w:style w:type="paragraph" w:styleId="9">
    <w:name w:val="heading 9"/>
    <w:basedOn w:val="a0"/>
    <w:next w:val="a0"/>
    <w:link w:val="90"/>
    <w:qFormat/>
    <w:rsid w:val="003D0255"/>
    <w:pPr>
      <w:keepNext/>
      <w:keepLines/>
      <w:widowControl/>
      <w:autoSpaceDE/>
      <w:autoSpaceDN/>
      <w:adjustRightInd/>
      <w:spacing w:before="200" w:line="360" w:lineRule="auto"/>
      <w:outlineLvl w:val="8"/>
    </w:pPr>
    <w:rPr>
      <w:rFonts w:ascii="Cambria"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Знак1,Заголовок 1 Знак Знак Знак Знак"/>
    <w:basedOn w:val="a1"/>
    <w:link w:val="1"/>
    <w:locked/>
    <w:rsid w:val="003D0255"/>
    <w:rPr>
      <w:rFonts w:cs="Arial"/>
      <w:b/>
      <w:bCs/>
      <w:sz w:val="24"/>
      <w:szCs w:val="32"/>
    </w:rPr>
  </w:style>
  <w:style w:type="character" w:customStyle="1" w:styleId="20">
    <w:name w:val="Заголовок 2 Знак"/>
    <w:aliases w:val="Второй уровень Знак"/>
    <w:basedOn w:val="a1"/>
    <w:link w:val="2"/>
    <w:locked/>
    <w:rsid w:val="003D0255"/>
    <w:rPr>
      <w:rFonts w:cs="Arial"/>
      <w:b/>
      <w:bCs/>
      <w:iCs/>
      <w:kern w:val="28"/>
      <w:sz w:val="24"/>
      <w:szCs w:val="28"/>
    </w:rPr>
  </w:style>
  <w:style w:type="character" w:customStyle="1" w:styleId="30">
    <w:name w:val="Заголовок 3 Знак"/>
    <w:basedOn w:val="a1"/>
    <w:link w:val="3"/>
    <w:locked/>
    <w:rsid w:val="003D0255"/>
    <w:rPr>
      <w:rFonts w:cs="Arial"/>
      <w:b/>
      <w:bCs/>
      <w:kern w:val="28"/>
      <w:sz w:val="24"/>
      <w:szCs w:val="26"/>
    </w:rPr>
  </w:style>
  <w:style w:type="character" w:customStyle="1" w:styleId="40">
    <w:name w:val="Заголовок 4 Знак"/>
    <w:basedOn w:val="a1"/>
    <w:link w:val="4"/>
    <w:locked/>
    <w:rsid w:val="003D0255"/>
    <w:rPr>
      <w:b/>
      <w:bCs/>
      <w:i/>
      <w:iCs/>
      <w:sz w:val="24"/>
      <w:szCs w:val="24"/>
    </w:rPr>
  </w:style>
  <w:style w:type="character" w:customStyle="1" w:styleId="50">
    <w:name w:val="Заголовок 5 Знак"/>
    <w:basedOn w:val="a1"/>
    <w:link w:val="5"/>
    <w:rsid w:val="003D0255"/>
    <w:rPr>
      <w:rFonts w:ascii="Cambria" w:hAnsi="Cambria"/>
      <w:color w:val="243F60"/>
      <w:sz w:val="28"/>
      <w:szCs w:val="24"/>
    </w:rPr>
  </w:style>
  <w:style w:type="character" w:customStyle="1" w:styleId="60">
    <w:name w:val="Заголовок 6 Знак"/>
    <w:basedOn w:val="a1"/>
    <w:link w:val="6"/>
    <w:rsid w:val="003D0255"/>
    <w:rPr>
      <w:rFonts w:ascii="Cambria" w:eastAsia="Times New Roman" w:hAnsi="Cambria" w:cs="Times New Roman"/>
      <w:i/>
      <w:iCs/>
      <w:color w:val="243F60"/>
    </w:rPr>
  </w:style>
  <w:style w:type="character" w:customStyle="1" w:styleId="70">
    <w:name w:val="Заголовок 7 Знак"/>
    <w:basedOn w:val="a1"/>
    <w:link w:val="7"/>
    <w:rsid w:val="003D0255"/>
    <w:rPr>
      <w:rFonts w:ascii="Cambria" w:hAnsi="Cambria"/>
      <w:i/>
      <w:iCs/>
      <w:color w:val="404040"/>
      <w:sz w:val="28"/>
      <w:szCs w:val="24"/>
    </w:rPr>
  </w:style>
  <w:style w:type="character" w:customStyle="1" w:styleId="80">
    <w:name w:val="Заголовок 8 Знак"/>
    <w:basedOn w:val="a1"/>
    <w:link w:val="8"/>
    <w:rsid w:val="003D0255"/>
    <w:rPr>
      <w:rFonts w:ascii="Cambria" w:hAnsi="Cambria"/>
      <w:color w:val="404040"/>
    </w:rPr>
  </w:style>
  <w:style w:type="character" w:customStyle="1" w:styleId="90">
    <w:name w:val="Заголовок 9 Знак"/>
    <w:basedOn w:val="a1"/>
    <w:link w:val="9"/>
    <w:uiPriority w:val="9"/>
    <w:rsid w:val="003D0255"/>
    <w:rPr>
      <w:rFonts w:ascii="Cambria" w:hAnsi="Cambria"/>
      <w:i/>
      <w:iCs/>
      <w:color w:val="404040"/>
    </w:rPr>
  </w:style>
  <w:style w:type="character" w:styleId="a4">
    <w:name w:val="Hyperlink"/>
    <w:basedOn w:val="a1"/>
    <w:uiPriority w:val="99"/>
    <w:rsid w:val="006E0B84"/>
    <w:rPr>
      <w:color w:val="0000FF"/>
      <w:u w:val="single"/>
    </w:rPr>
  </w:style>
  <w:style w:type="character" w:styleId="a5">
    <w:name w:val="FollowedHyperlink"/>
    <w:basedOn w:val="a1"/>
    <w:rsid w:val="006E0B84"/>
    <w:rPr>
      <w:color w:val="800080"/>
      <w:u w:val="single"/>
    </w:rPr>
  </w:style>
  <w:style w:type="paragraph" w:styleId="10">
    <w:name w:val="toc 1"/>
    <w:basedOn w:val="a0"/>
    <w:next w:val="a0"/>
    <w:autoRedefine/>
    <w:uiPriority w:val="39"/>
    <w:rsid w:val="006C5525"/>
    <w:pPr>
      <w:spacing w:line="360" w:lineRule="auto"/>
      <w:jc w:val="both"/>
    </w:pPr>
    <w:rPr>
      <w:sz w:val="24"/>
    </w:rPr>
  </w:style>
  <w:style w:type="paragraph" w:styleId="21">
    <w:name w:val="toc 2"/>
    <w:basedOn w:val="a0"/>
    <w:next w:val="a0"/>
    <w:autoRedefine/>
    <w:uiPriority w:val="39"/>
    <w:rsid w:val="006E0B84"/>
    <w:pPr>
      <w:ind w:left="200"/>
    </w:pPr>
    <w:rPr>
      <w:rFonts w:ascii="Times New Roman" w:hAnsi="Times New Roman"/>
      <w:sz w:val="24"/>
    </w:rPr>
  </w:style>
  <w:style w:type="paragraph" w:styleId="31">
    <w:name w:val="toc 3"/>
    <w:basedOn w:val="a0"/>
    <w:next w:val="a0"/>
    <w:autoRedefine/>
    <w:uiPriority w:val="39"/>
    <w:rsid w:val="006E0B84"/>
    <w:pPr>
      <w:widowControl/>
      <w:ind w:left="403"/>
    </w:pPr>
    <w:rPr>
      <w:rFonts w:ascii="Times New Roman" w:hAnsi="Times New Roman"/>
      <w:sz w:val="24"/>
    </w:rPr>
  </w:style>
  <w:style w:type="paragraph" w:styleId="41">
    <w:name w:val="toc 4"/>
    <w:basedOn w:val="a0"/>
    <w:next w:val="a0"/>
    <w:autoRedefine/>
    <w:uiPriority w:val="39"/>
    <w:rsid w:val="006E0B84"/>
    <w:pPr>
      <w:ind w:left="600"/>
    </w:pPr>
  </w:style>
  <w:style w:type="paragraph" w:styleId="51">
    <w:name w:val="toc 5"/>
    <w:basedOn w:val="a0"/>
    <w:next w:val="a0"/>
    <w:autoRedefine/>
    <w:uiPriority w:val="39"/>
    <w:rsid w:val="006E0B84"/>
    <w:pPr>
      <w:ind w:left="800"/>
    </w:pPr>
  </w:style>
  <w:style w:type="paragraph" w:styleId="61">
    <w:name w:val="toc 6"/>
    <w:basedOn w:val="a0"/>
    <w:next w:val="a0"/>
    <w:autoRedefine/>
    <w:uiPriority w:val="39"/>
    <w:rsid w:val="006E0B84"/>
    <w:pPr>
      <w:ind w:left="1000"/>
    </w:pPr>
  </w:style>
  <w:style w:type="paragraph" w:styleId="71">
    <w:name w:val="toc 7"/>
    <w:basedOn w:val="a0"/>
    <w:next w:val="a0"/>
    <w:autoRedefine/>
    <w:uiPriority w:val="39"/>
    <w:rsid w:val="006E0B84"/>
    <w:pPr>
      <w:ind w:left="1200"/>
    </w:pPr>
  </w:style>
  <w:style w:type="paragraph" w:styleId="81">
    <w:name w:val="toc 8"/>
    <w:basedOn w:val="a0"/>
    <w:next w:val="a0"/>
    <w:autoRedefine/>
    <w:uiPriority w:val="39"/>
    <w:rsid w:val="006E0B84"/>
    <w:pPr>
      <w:ind w:left="1400"/>
    </w:pPr>
  </w:style>
  <w:style w:type="paragraph" w:styleId="91">
    <w:name w:val="toc 9"/>
    <w:basedOn w:val="a0"/>
    <w:next w:val="a0"/>
    <w:autoRedefine/>
    <w:uiPriority w:val="39"/>
    <w:rsid w:val="006E0B84"/>
    <w:pPr>
      <w:ind w:left="1600"/>
    </w:pPr>
  </w:style>
  <w:style w:type="paragraph" w:styleId="a6">
    <w:name w:val="Body Text Indent"/>
    <w:basedOn w:val="a0"/>
    <w:link w:val="a7"/>
    <w:rsid w:val="006E0B84"/>
    <w:pPr>
      <w:shd w:val="clear" w:color="auto" w:fill="FFFFFF"/>
      <w:spacing w:before="120"/>
      <w:ind w:firstLine="284"/>
      <w:jc w:val="both"/>
    </w:pPr>
    <w:rPr>
      <w:rFonts w:ascii="Times New Roman" w:hAnsi="Times New Roman" w:cs="Times New Roman"/>
      <w:sz w:val="24"/>
    </w:rPr>
  </w:style>
  <w:style w:type="character" w:customStyle="1" w:styleId="a7">
    <w:name w:val="Основной текст с отступом Знак"/>
    <w:link w:val="a6"/>
    <w:locked/>
    <w:rsid w:val="003D0255"/>
    <w:rPr>
      <w:sz w:val="24"/>
      <w:shd w:val="clear" w:color="auto" w:fill="FFFFFF"/>
    </w:rPr>
  </w:style>
  <w:style w:type="paragraph" w:styleId="22">
    <w:name w:val="Body Text Indent 2"/>
    <w:basedOn w:val="a0"/>
    <w:link w:val="23"/>
    <w:rsid w:val="006E0B84"/>
    <w:pPr>
      <w:shd w:val="clear" w:color="auto" w:fill="FFFFFF"/>
      <w:ind w:firstLine="283"/>
      <w:jc w:val="both"/>
    </w:pPr>
    <w:rPr>
      <w:rFonts w:ascii="Times New Roman" w:hAnsi="Times New Roman" w:cs="Times New Roman"/>
    </w:rPr>
  </w:style>
  <w:style w:type="character" w:customStyle="1" w:styleId="23">
    <w:name w:val="Основной текст с отступом 2 Знак"/>
    <w:basedOn w:val="a1"/>
    <w:link w:val="22"/>
    <w:rsid w:val="003D0255"/>
    <w:rPr>
      <w:shd w:val="clear" w:color="auto" w:fill="FFFFFF"/>
    </w:rPr>
  </w:style>
  <w:style w:type="paragraph" w:styleId="32">
    <w:name w:val="Body Text Indent 3"/>
    <w:basedOn w:val="a0"/>
    <w:link w:val="33"/>
    <w:rsid w:val="006E0B84"/>
    <w:pPr>
      <w:shd w:val="clear" w:color="auto" w:fill="FFFFFF"/>
      <w:ind w:firstLine="283"/>
      <w:jc w:val="both"/>
    </w:pPr>
    <w:rPr>
      <w:rFonts w:ascii="Times New Roman" w:hAnsi="Times New Roman" w:cs="Times New Roman"/>
      <w:sz w:val="24"/>
    </w:rPr>
  </w:style>
  <w:style w:type="character" w:customStyle="1" w:styleId="33">
    <w:name w:val="Основной текст с отступом 3 Знак"/>
    <w:basedOn w:val="a1"/>
    <w:link w:val="32"/>
    <w:locked/>
    <w:rsid w:val="003D0255"/>
    <w:rPr>
      <w:sz w:val="24"/>
      <w:shd w:val="clear" w:color="auto" w:fill="FFFFFF"/>
    </w:rPr>
  </w:style>
  <w:style w:type="paragraph" w:styleId="a8">
    <w:name w:val="Document Map"/>
    <w:basedOn w:val="a0"/>
    <w:rsid w:val="006E0B84"/>
    <w:pPr>
      <w:shd w:val="clear" w:color="auto" w:fill="000080"/>
    </w:pPr>
    <w:rPr>
      <w:rFonts w:ascii="Tahoma" w:hAnsi="Tahoma" w:cs="Tahoma"/>
    </w:rPr>
  </w:style>
  <w:style w:type="paragraph" w:styleId="a9">
    <w:name w:val="Balloon Text"/>
    <w:basedOn w:val="a0"/>
    <w:link w:val="aa"/>
    <w:rsid w:val="0079708A"/>
    <w:rPr>
      <w:rFonts w:ascii="Tahoma" w:hAnsi="Tahoma" w:cs="Tahoma"/>
      <w:sz w:val="16"/>
      <w:szCs w:val="16"/>
    </w:rPr>
  </w:style>
  <w:style w:type="character" w:customStyle="1" w:styleId="aa">
    <w:name w:val="Текст выноски Знак"/>
    <w:basedOn w:val="a1"/>
    <w:link w:val="a9"/>
    <w:rsid w:val="0079708A"/>
    <w:rPr>
      <w:rFonts w:ascii="Tahoma" w:hAnsi="Tahoma" w:cs="Tahoma"/>
      <w:sz w:val="16"/>
      <w:szCs w:val="16"/>
    </w:rPr>
  </w:style>
  <w:style w:type="paragraph" w:styleId="ab">
    <w:name w:val="header"/>
    <w:basedOn w:val="a0"/>
    <w:link w:val="ac"/>
    <w:rsid w:val="00FD1134"/>
    <w:pPr>
      <w:tabs>
        <w:tab w:val="center" w:pos="4677"/>
        <w:tab w:val="right" w:pos="9355"/>
      </w:tabs>
    </w:pPr>
  </w:style>
  <w:style w:type="character" w:customStyle="1" w:styleId="ac">
    <w:name w:val="Верхний колонтитул Знак"/>
    <w:basedOn w:val="a1"/>
    <w:link w:val="ab"/>
    <w:rsid w:val="00FD1134"/>
    <w:rPr>
      <w:rFonts w:ascii="Arial" w:hAnsi="Arial" w:cs="Arial"/>
    </w:rPr>
  </w:style>
  <w:style w:type="paragraph" w:styleId="ad">
    <w:name w:val="footer"/>
    <w:basedOn w:val="a0"/>
    <w:link w:val="ae"/>
    <w:rsid w:val="00FD1134"/>
    <w:pPr>
      <w:tabs>
        <w:tab w:val="center" w:pos="4677"/>
        <w:tab w:val="right" w:pos="9355"/>
      </w:tabs>
    </w:pPr>
  </w:style>
  <w:style w:type="character" w:customStyle="1" w:styleId="ae">
    <w:name w:val="Нижний колонтитул Знак"/>
    <w:basedOn w:val="a1"/>
    <w:link w:val="ad"/>
    <w:rsid w:val="00FD1134"/>
    <w:rPr>
      <w:rFonts w:ascii="Arial" w:hAnsi="Arial" w:cs="Arial"/>
    </w:rPr>
  </w:style>
  <w:style w:type="paragraph" w:customStyle="1" w:styleId="TableParagraph">
    <w:name w:val="Table Paragraph"/>
    <w:basedOn w:val="a0"/>
    <w:uiPriority w:val="1"/>
    <w:qFormat/>
    <w:rsid w:val="00FD1134"/>
    <w:pPr>
      <w:autoSpaceDE/>
      <w:autoSpaceDN/>
      <w:adjustRightInd/>
    </w:pPr>
    <w:rPr>
      <w:rFonts w:ascii="Calibri" w:eastAsia="Calibri" w:hAnsi="Calibri" w:cs="Times New Roman"/>
      <w:sz w:val="22"/>
      <w:szCs w:val="22"/>
      <w:lang w:val="en-US" w:eastAsia="en-US"/>
    </w:rPr>
  </w:style>
  <w:style w:type="table" w:customStyle="1" w:styleId="TableNormal">
    <w:name w:val="Table Normal"/>
    <w:uiPriority w:val="2"/>
    <w:semiHidden/>
    <w:unhideWhenUsed/>
    <w:qFormat/>
    <w:rsid w:val="006C74E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ConsPlusTitle">
    <w:name w:val="ConsPlusTitle"/>
    <w:rsid w:val="0035188E"/>
    <w:pPr>
      <w:widowControl w:val="0"/>
      <w:autoSpaceDE w:val="0"/>
      <w:autoSpaceDN w:val="0"/>
      <w:adjustRightInd w:val="0"/>
    </w:pPr>
    <w:rPr>
      <w:b/>
      <w:bCs/>
      <w:sz w:val="24"/>
      <w:szCs w:val="24"/>
    </w:rPr>
  </w:style>
  <w:style w:type="character" w:customStyle="1" w:styleId="FontStyle32">
    <w:name w:val="Font Style32"/>
    <w:rsid w:val="00FB1F4A"/>
    <w:rPr>
      <w:rFonts w:ascii="Times New Roman" w:hAnsi="Times New Roman" w:cs="Times New Roman" w:hint="default"/>
      <w:sz w:val="22"/>
      <w:szCs w:val="22"/>
    </w:rPr>
  </w:style>
  <w:style w:type="paragraph" w:customStyle="1" w:styleId="Default">
    <w:name w:val="Default"/>
    <w:uiPriority w:val="99"/>
    <w:rsid w:val="006C5525"/>
    <w:pPr>
      <w:autoSpaceDE w:val="0"/>
      <w:autoSpaceDN w:val="0"/>
      <w:adjustRightInd w:val="0"/>
    </w:pPr>
    <w:rPr>
      <w:color w:val="000000"/>
      <w:sz w:val="24"/>
      <w:szCs w:val="24"/>
    </w:rPr>
  </w:style>
  <w:style w:type="character" w:styleId="af">
    <w:name w:val="Strong"/>
    <w:basedOn w:val="a1"/>
    <w:qFormat/>
    <w:rsid w:val="006C5525"/>
    <w:rPr>
      <w:rFonts w:cs="Times New Roman"/>
      <w:b/>
      <w:bCs/>
    </w:rPr>
  </w:style>
  <w:style w:type="paragraph" w:customStyle="1" w:styleId="12">
    <w:name w:val="Абзац списка1"/>
    <w:basedOn w:val="a0"/>
    <w:uiPriority w:val="99"/>
    <w:rsid w:val="006C5525"/>
    <w:pPr>
      <w:widowControl/>
      <w:autoSpaceDE/>
      <w:autoSpaceDN/>
      <w:adjustRightInd/>
      <w:spacing w:line="360" w:lineRule="auto"/>
      <w:ind w:left="720"/>
    </w:pPr>
    <w:rPr>
      <w:rFonts w:ascii="Times New Roman" w:hAnsi="Times New Roman" w:cs="Times New Roman"/>
      <w:sz w:val="28"/>
      <w:szCs w:val="24"/>
    </w:rPr>
  </w:style>
  <w:style w:type="paragraph" w:styleId="af0">
    <w:name w:val="Body Text"/>
    <w:basedOn w:val="a0"/>
    <w:link w:val="af1"/>
    <w:rsid w:val="00FA323E"/>
    <w:pPr>
      <w:widowControl/>
      <w:autoSpaceDE/>
      <w:autoSpaceDN/>
      <w:adjustRightInd/>
      <w:spacing w:after="120" w:line="360" w:lineRule="auto"/>
    </w:pPr>
    <w:rPr>
      <w:rFonts w:ascii="Times New Roman" w:hAnsi="Times New Roman" w:cs="Times New Roman"/>
      <w:sz w:val="28"/>
      <w:szCs w:val="24"/>
    </w:rPr>
  </w:style>
  <w:style w:type="character" w:customStyle="1" w:styleId="af1">
    <w:name w:val="Основной текст Знак"/>
    <w:basedOn w:val="a1"/>
    <w:link w:val="af0"/>
    <w:rsid w:val="00FA323E"/>
    <w:rPr>
      <w:sz w:val="28"/>
      <w:szCs w:val="24"/>
    </w:rPr>
  </w:style>
  <w:style w:type="paragraph" w:customStyle="1" w:styleId="410">
    <w:name w:val="Заголовок 41"/>
    <w:basedOn w:val="a0"/>
    <w:uiPriority w:val="1"/>
    <w:qFormat/>
    <w:rsid w:val="00FA323E"/>
    <w:pPr>
      <w:autoSpaceDE/>
      <w:autoSpaceDN/>
      <w:adjustRightInd/>
      <w:spacing w:before="5"/>
      <w:ind w:left="117" w:firstLine="709"/>
      <w:outlineLvl w:val="4"/>
    </w:pPr>
    <w:rPr>
      <w:rFonts w:ascii="Times New Roman" w:hAnsi="Times New Roman" w:cs="Times New Roman"/>
      <w:sz w:val="30"/>
      <w:szCs w:val="30"/>
      <w:lang w:val="en-US" w:eastAsia="en-US"/>
    </w:rPr>
  </w:style>
  <w:style w:type="paragraph" w:styleId="af2">
    <w:name w:val="List Paragraph"/>
    <w:basedOn w:val="a0"/>
    <w:uiPriority w:val="34"/>
    <w:qFormat/>
    <w:rsid w:val="00ED2EF4"/>
    <w:pPr>
      <w:ind w:left="720"/>
      <w:contextualSpacing/>
    </w:pPr>
  </w:style>
  <w:style w:type="paragraph" w:customStyle="1" w:styleId="210">
    <w:name w:val="Основной текст 21"/>
    <w:basedOn w:val="a0"/>
    <w:rsid w:val="003D0255"/>
    <w:pPr>
      <w:widowControl/>
      <w:suppressAutoHyphens/>
      <w:autoSpaceDE/>
      <w:autoSpaceDN/>
      <w:adjustRightInd/>
      <w:spacing w:line="360" w:lineRule="auto"/>
    </w:pPr>
    <w:rPr>
      <w:rFonts w:ascii="Times New Roman" w:hAnsi="Times New Roman" w:cs="Times New Roman"/>
      <w:b/>
      <w:bCs/>
      <w:sz w:val="28"/>
      <w:szCs w:val="24"/>
      <w:lang w:eastAsia="ar-SA"/>
    </w:rPr>
  </w:style>
  <w:style w:type="paragraph" w:customStyle="1" w:styleId="ConsPlusNonformat">
    <w:name w:val="ConsPlusNonformat"/>
    <w:rsid w:val="003D0255"/>
    <w:pPr>
      <w:widowControl w:val="0"/>
      <w:autoSpaceDE w:val="0"/>
      <w:autoSpaceDN w:val="0"/>
      <w:adjustRightInd w:val="0"/>
    </w:pPr>
    <w:rPr>
      <w:rFonts w:ascii="Courier New" w:hAnsi="Courier New" w:cs="Courier New"/>
    </w:rPr>
  </w:style>
  <w:style w:type="paragraph" w:styleId="24">
    <w:name w:val="Body Text 2"/>
    <w:basedOn w:val="a0"/>
    <w:link w:val="25"/>
    <w:rsid w:val="003D0255"/>
    <w:pPr>
      <w:widowControl/>
      <w:autoSpaceDE/>
      <w:autoSpaceDN/>
      <w:adjustRightInd/>
      <w:spacing w:after="120" w:line="480" w:lineRule="auto"/>
    </w:pPr>
    <w:rPr>
      <w:rFonts w:ascii="Times New Roman" w:hAnsi="Times New Roman" w:cs="Times New Roman"/>
      <w:sz w:val="28"/>
      <w:szCs w:val="24"/>
    </w:rPr>
  </w:style>
  <w:style w:type="character" w:customStyle="1" w:styleId="25">
    <w:name w:val="Основной текст 2 Знак"/>
    <w:basedOn w:val="a1"/>
    <w:link w:val="24"/>
    <w:rsid w:val="003D0255"/>
    <w:rPr>
      <w:sz w:val="28"/>
      <w:szCs w:val="24"/>
    </w:rPr>
  </w:style>
  <w:style w:type="character" w:styleId="af3">
    <w:name w:val="page number"/>
    <w:basedOn w:val="a1"/>
    <w:rsid w:val="003D0255"/>
    <w:rPr>
      <w:rFonts w:cs="Times New Roman"/>
    </w:rPr>
  </w:style>
  <w:style w:type="paragraph" w:customStyle="1" w:styleId="Heading">
    <w:name w:val="Heading"/>
    <w:rsid w:val="003D0255"/>
    <w:pPr>
      <w:autoSpaceDE w:val="0"/>
      <w:autoSpaceDN w:val="0"/>
      <w:adjustRightInd w:val="0"/>
    </w:pPr>
    <w:rPr>
      <w:rFonts w:ascii="Arial" w:hAnsi="Arial"/>
      <w:b/>
      <w:sz w:val="22"/>
    </w:rPr>
  </w:style>
  <w:style w:type="character" w:customStyle="1" w:styleId="13">
    <w:name w:val="Заголовок 1 Знак"/>
    <w:basedOn w:val="a1"/>
    <w:rsid w:val="003D0255"/>
    <w:rPr>
      <w:rFonts w:ascii="Cambria" w:hAnsi="Cambria" w:cs="Times New Roman"/>
      <w:b/>
      <w:bCs/>
      <w:kern w:val="32"/>
      <w:sz w:val="32"/>
      <w:szCs w:val="32"/>
    </w:rPr>
  </w:style>
  <w:style w:type="paragraph" w:styleId="af4">
    <w:name w:val="annotation text"/>
    <w:basedOn w:val="a0"/>
    <w:link w:val="af5"/>
    <w:rsid w:val="003D0255"/>
    <w:pPr>
      <w:widowControl/>
      <w:autoSpaceDE/>
      <w:adjustRightInd/>
      <w:spacing w:line="360" w:lineRule="auto"/>
    </w:pPr>
    <w:rPr>
      <w:rFonts w:ascii="Times New Roman" w:hAnsi="Times New Roman" w:cs="Times New Roman"/>
    </w:rPr>
  </w:style>
  <w:style w:type="character" w:customStyle="1" w:styleId="af5">
    <w:name w:val="Текст примечания Знак"/>
    <w:basedOn w:val="a1"/>
    <w:link w:val="af4"/>
    <w:rsid w:val="003D0255"/>
  </w:style>
  <w:style w:type="paragraph" w:styleId="af6">
    <w:name w:val="Title"/>
    <w:basedOn w:val="a0"/>
    <w:link w:val="af7"/>
    <w:qFormat/>
    <w:rsid w:val="003D0255"/>
    <w:pPr>
      <w:widowControl/>
      <w:autoSpaceDE/>
      <w:adjustRightInd/>
      <w:spacing w:line="360" w:lineRule="auto"/>
      <w:jc w:val="center"/>
    </w:pPr>
    <w:rPr>
      <w:rFonts w:ascii="Times New Roman" w:hAnsi="Times New Roman" w:cs="Times New Roman"/>
      <w:b/>
      <w:sz w:val="28"/>
      <w:szCs w:val="28"/>
    </w:rPr>
  </w:style>
  <w:style w:type="character" w:customStyle="1" w:styleId="af7">
    <w:name w:val="Название Знак"/>
    <w:basedOn w:val="a1"/>
    <w:link w:val="af6"/>
    <w:rsid w:val="003D0255"/>
    <w:rPr>
      <w:b/>
      <w:sz w:val="28"/>
      <w:szCs w:val="28"/>
    </w:rPr>
  </w:style>
  <w:style w:type="character" w:styleId="af8">
    <w:name w:val="annotation reference"/>
    <w:basedOn w:val="a1"/>
    <w:rsid w:val="003D0255"/>
    <w:rPr>
      <w:rFonts w:cs="Times New Roman"/>
      <w:sz w:val="16"/>
      <w:szCs w:val="16"/>
    </w:rPr>
  </w:style>
  <w:style w:type="paragraph" w:styleId="af9">
    <w:name w:val="Normal (Web)"/>
    <w:basedOn w:val="a0"/>
    <w:uiPriority w:val="99"/>
    <w:rsid w:val="003D0255"/>
    <w:pPr>
      <w:widowControl/>
      <w:spacing w:before="100" w:after="100" w:line="360" w:lineRule="auto"/>
      <w:jc w:val="both"/>
    </w:pPr>
    <w:rPr>
      <w:color w:val="000000"/>
    </w:rPr>
  </w:style>
  <w:style w:type="paragraph" w:styleId="afa">
    <w:name w:val="Subtitle"/>
    <w:basedOn w:val="a0"/>
    <w:next w:val="a0"/>
    <w:link w:val="afb"/>
    <w:qFormat/>
    <w:rsid w:val="003D0255"/>
    <w:pPr>
      <w:widowControl/>
      <w:numPr>
        <w:ilvl w:val="1"/>
      </w:numPr>
      <w:autoSpaceDE/>
      <w:autoSpaceDN/>
      <w:adjustRightInd/>
      <w:spacing w:line="360" w:lineRule="auto"/>
    </w:pPr>
    <w:rPr>
      <w:rFonts w:ascii="Times New Roman" w:hAnsi="Times New Roman" w:cs="Times New Roman"/>
      <w:iCs/>
      <w:sz w:val="24"/>
      <w:szCs w:val="24"/>
    </w:rPr>
  </w:style>
  <w:style w:type="character" w:customStyle="1" w:styleId="afb">
    <w:name w:val="Подзаголовок Знак"/>
    <w:basedOn w:val="a1"/>
    <w:link w:val="afa"/>
    <w:rsid w:val="003D0255"/>
    <w:rPr>
      <w:iCs/>
      <w:sz w:val="24"/>
      <w:szCs w:val="24"/>
    </w:rPr>
  </w:style>
  <w:style w:type="paragraph" w:customStyle="1" w:styleId="14">
    <w:name w:val="Заголовок оглавления1"/>
    <w:basedOn w:val="1"/>
    <w:next w:val="a0"/>
    <w:rsid w:val="003D0255"/>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customStyle="1" w:styleId="a">
    <w:name w:val="Нумер_список"/>
    <w:rsid w:val="003D0255"/>
    <w:pPr>
      <w:numPr>
        <w:numId w:val="3"/>
      </w:numPr>
      <w:tabs>
        <w:tab w:val="num" w:pos="692"/>
      </w:tabs>
      <w:spacing w:before="60" w:after="60" w:line="360" w:lineRule="auto"/>
      <w:ind w:left="1418" w:hanging="709"/>
      <w:jc w:val="both"/>
    </w:pPr>
    <w:rPr>
      <w:rFonts w:ascii="Arial" w:hAnsi="Arial"/>
      <w:color w:val="000000"/>
      <w:sz w:val="24"/>
      <w:szCs w:val="24"/>
    </w:rPr>
  </w:style>
  <w:style w:type="paragraph" w:styleId="afc">
    <w:name w:val="annotation subject"/>
    <w:basedOn w:val="af4"/>
    <w:next w:val="af4"/>
    <w:link w:val="afd"/>
    <w:uiPriority w:val="99"/>
    <w:rsid w:val="003D0255"/>
    <w:pPr>
      <w:autoSpaceDN/>
      <w:spacing w:line="240" w:lineRule="auto"/>
    </w:pPr>
    <w:rPr>
      <w:b/>
      <w:bCs/>
    </w:rPr>
  </w:style>
  <w:style w:type="character" w:customStyle="1" w:styleId="afd">
    <w:name w:val="Тема примечания Знак"/>
    <w:basedOn w:val="af5"/>
    <w:link w:val="afc"/>
    <w:uiPriority w:val="99"/>
    <w:rsid w:val="003D0255"/>
    <w:rPr>
      <w:b/>
      <w:bCs/>
    </w:rPr>
  </w:style>
  <w:style w:type="character" w:customStyle="1" w:styleId="26">
    <w:name w:val="Заголовок №2_"/>
    <w:basedOn w:val="a1"/>
    <w:link w:val="27"/>
    <w:rsid w:val="003D0255"/>
    <w:rPr>
      <w:b/>
      <w:bCs/>
      <w:sz w:val="26"/>
      <w:szCs w:val="26"/>
      <w:shd w:val="clear" w:color="auto" w:fill="FFFFFF"/>
    </w:rPr>
  </w:style>
  <w:style w:type="paragraph" w:customStyle="1" w:styleId="27">
    <w:name w:val="Заголовок №2"/>
    <w:basedOn w:val="a0"/>
    <w:link w:val="26"/>
    <w:rsid w:val="003D0255"/>
    <w:pPr>
      <w:shd w:val="clear" w:color="auto" w:fill="FFFFFF"/>
      <w:autoSpaceDE/>
      <w:autoSpaceDN/>
      <w:adjustRightInd/>
      <w:spacing w:after="720" w:line="0" w:lineRule="atLeast"/>
      <w:outlineLvl w:val="1"/>
    </w:pPr>
    <w:rPr>
      <w:rFonts w:ascii="Times New Roman" w:hAnsi="Times New Roman" w:cs="Times New Roman"/>
      <w:b/>
      <w:bCs/>
      <w:sz w:val="26"/>
      <w:szCs w:val="26"/>
    </w:rPr>
  </w:style>
  <w:style w:type="paragraph" w:styleId="afe">
    <w:name w:val="footnote text"/>
    <w:basedOn w:val="a0"/>
    <w:link w:val="aff"/>
    <w:rsid w:val="003D0255"/>
    <w:pPr>
      <w:widowControl/>
      <w:autoSpaceDE/>
      <w:autoSpaceDN/>
      <w:adjustRightInd/>
    </w:pPr>
    <w:rPr>
      <w:rFonts w:ascii="Times New Roman" w:hAnsi="Times New Roman" w:cs="Times New Roman"/>
    </w:rPr>
  </w:style>
  <w:style w:type="character" w:customStyle="1" w:styleId="aff">
    <w:name w:val="Текст сноски Знак"/>
    <w:basedOn w:val="a1"/>
    <w:link w:val="afe"/>
    <w:rsid w:val="003D0255"/>
  </w:style>
  <w:style w:type="character" w:styleId="aff0">
    <w:name w:val="footnote reference"/>
    <w:basedOn w:val="a1"/>
    <w:rsid w:val="003D0255"/>
    <w:rPr>
      <w:vertAlign w:val="superscript"/>
    </w:rPr>
  </w:style>
  <w:style w:type="character" w:customStyle="1" w:styleId="ecattext">
    <w:name w:val="ecattext"/>
    <w:basedOn w:val="a1"/>
    <w:rsid w:val="003D0255"/>
  </w:style>
  <w:style w:type="character" w:customStyle="1" w:styleId="11pt">
    <w:name w:val="Основной текст + 11 pt"/>
    <w:basedOn w:val="a1"/>
    <w:rsid w:val="003D02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1">
    <w:name w:val="Основной текст_"/>
    <w:basedOn w:val="a1"/>
    <w:link w:val="34"/>
    <w:rsid w:val="003D0255"/>
    <w:rPr>
      <w:sz w:val="26"/>
      <w:szCs w:val="26"/>
      <w:shd w:val="clear" w:color="auto" w:fill="FFFFFF"/>
    </w:rPr>
  </w:style>
  <w:style w:type="paragraph" w:customStyle="1" w:styleId="34">
    <w:name w:val="Основной текст3"/>
    <w:basedOn w:val="a0"/>
    <w:link w:val="aff1"/>
    <w:rsid w:val="003D0255"/>
    <w:pPr>
      <w:shd w:val="clear" w:color="auto" w:fill="FFFFFF"/>
      <w:autoSpaceDE/>
      <w:autoSpaceDN/>
      <w:adjustRightInd/>
      <w:spacing w:after="780" w:line="0" w:lineRule="atLeast"/>
      <w:ind w:hanging="640"/>
    </w:pPr>
    <w:rPr>
      <w:rFonts w:ascii="Times New Roman" w:hAnsi="Times New Roman" w:cs="Times New Roman"/>
      <w:sz w:val="26"/>
      <w:szCs w:val="26"/>
    </w:rPr>
  </w:style>
  <w:style w:type="character" w:customStyle="1" w:styleId="82">
    <w:name w:val="Основной текст (8)_"/>
    <w:basedOn w:val="a1"/>
    <w:link w:val="83"/>
    <w:rsid w:val="003D0255"/>
    <w:rPr>
      <w:i/>
      <w:iCs/>
      <w:sz w:val="22"/>
      <w:szCs w:val="22"/>
      <w:shd w:val="clear" w:color="auto" w:fill="FFFFFF"/>
    </w:rPr>
  </w:style>
  <w:style w:type="paragraph" w:customStyle="1" w:styleId="83">
    <w:name w:val="Основной текст (8)"/>
    <w:basedOn w:val="a0"/>
    <w:link w:val="82"/>
    <w:rsid w:val="003D0255"/>
    <w:pPr>
      <w:shd w:val="clear" w:color="auto" w:fill="FFFFFF"/>
      <w:autoSpaceDE/>
      <w:autoSpaceDN/>
      <w:adjustRightInd/>
      <w:spacing w:before="1740" w:line="398" w:lineRule="exact"/>
      <w:jc w:val="center"/>
    </w:pPr>
    <w:rPr>
      <w:rFonts w:ascii="Times New Roman" w:hAnsi="Times New Roman" w:cs="Times New Roman"/>
      <w:i/>
      <w:iCs/>
      <w:sz w:val="22"/>
      <w:szCs w:val="22"/>
    </w:rPr>
  </w:style>
  <w:style w:type="paragraph" w:customStyle="1" w:styleId="140">
    <w:name w:val="Обычныйй + 14 пт"/>
    <w:basedOn w:val="a0"/>
    <w:link w:val="141"/>
    <w:rsid w:val="003D0255"/>
    <w:pPr>
      <w:widowControl/>
      <w:autoSpaceDE/>
      <w:autoSpaceDN/>
      <w:adjustRightInd/>
      <w:spacing w:line="360" w:lineRule="auto"/>
      <w:ind w:firstLine="709"/>
      <w:jc w:val="both"/>
    </w:pPr>
    <w:rPr>
      <w:rFonts w:ascii="Times New Roman" w:hAnsi="Times New Roman" w:cs="Times New Roman"/>
      <w:sz w:val="28"/>
      <w:szCs w:val="28"/>
    </w:rPr>
  </w:style>
  <w:style w:type="character" w:customStyle="1" w:styleId="141">
    <w:name w:val="Обычныйй + 14 пт Знак"/>
    <w:basedOn w:val="a1"/>
    <w:link w:val="140"/>
    <w:locked/>
    <w:rsid w:val="003D0255"/>
    <w:rPr>
      <w:sz w:val="28"/>
      <w:szCs w:val="28"/>
    </w:rPr>
  </w:style>
  <w:style w:type="paragraph" w:customStyle="1" w:styleId="Style52">
    <w:name w:val="Style52"/>
    <w:basedOn w:val="a0"/>
    <w:uiPriority w:val="99"/>
    <w:rsid w:val="003D0255"/>
    <w:rPr>
      <w:sz w:val="24"/>
      <w:szCs w:val="24"/>
    </w:rPr>
  </w:style>
  <w:style w:type="paragraph" w:customStyle="1" w:styleId="headertext">
    <w:name w:val="headertext"/>
    <w:basedOn w:val="a0"/>
    <w:rsid w:val="003D0255"/>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2">
    <w:name w:val="Emphasis"/>
    <w:basedOn w:val="a1"/>
    <w:uiPriority w:val="20"/>
    <w:qFormat/>
    <w:rsid w:val="003D0255"/>
    <w:rPr>
      <w:rFonts w:cs="Times New Roman"/>
      <w:i/>
      <w:iCs/>
    </w:rPr>
  </w:style>
  <w:style w:type="paragraph" w:customStyle="1" w:styleId="FORMATTEXT">
    <w:name w:val=".FORMATTEXT"/>
    <w:uiPriority w:val="99"/>
    <w:rsid w:val="003D0255"/>
    <w:pPr>
      <w:widowControl w:val="0"/>
      <w:autoSpaceDE w:val="0"/>
      <w:autoSpaceDN w:val="0"/>
      <w:adjustRightInd w:val="0"/>
    </w:pPr>
    <w:rPr>
      <w:sz w:val="24"/>
      <w:szCs w:val="24"/>
    </w:rPr>
  </w:style>
  <w:style w:type="character" w:customStyle="1" w:styleId="42">
    <w:name w:val="Основной текст (4)_"/>
    <w:basedOn w:val="a1"/>
    <w:link w:val="43"/>
    <w:rsid w:val="003D0255"/>
    <w:rPr>
      <w:spacing w:val="3"/>
      <w:sz w:val="21"/>
      <w:szCs w:val="21"/>
      <w:shd w:val="clear" w:color="auto" w:fill="FFFFFF"/>
    </w:rPr>
  </w:style>
  <w:style w:type="paragraph" w:customStyle="1" w:styleId="43">
    <w:name w:val="Основной текст (4)"/>
    <w:basedOn w:val="a0"/>
    <w:link w:val="42"/>
    <w:rsid w:val="003D0255"/>
    <w:pPr>
      <w:shd w:val="clear" w:color="auto" w:fill="FFFFFF"/>
      <w:autoSpaceDE/>
      <w:autoSpaceDN/>
      <w:adjustRightInd/>
      <w:spacing w:before="6420" w:after="720" w:line="446" w:lineRule="exact"/>
      <w:jc w:val="right"/>
    </w:pPr>
    <w:rPr>
      <w:rFonts w:ascii="Times New Roman" w:hAnsi="Times New Roman" w:cs="Times New Roman"/>
      <w:spacing w:val="3"/>
      <w:sz w:val="21"/>
      <w:szCs w:val="21"/>
    </w:rPr>
  </w:style>
  <w:style w:type="character" w:customStyle="1" w:styleId="62">
    <w:name w:val="Основной текст (6)_"/>
    <w:basedOn w:val="a1"/>
    <w:link w:val="63"/>
    <w:rsid w:val="003D0255"/>
    <w:rPr>
      <w:b/>
      <w:bCs/>
      <w:spacing w:val="3"/>
      <w:sz w:val="21"/>
      <w:szCs w:val="21"/>
      <w:shd w:val="clear" w:color="auto" w:fill="FFFFFF"/>
    </w:rPr>
  </w:style>
  <w:style w:type="paragraph" w:customStyle="1" w:styleId="63">
    <w:name w:val="Основной текст (6)"/>
    <w:basedOn w:val="a0"/>
    <w:link w:val="62"/>
    <w:rsid w:val="003D0255"/>
    <w:pPr>
      <w:shd w:val="clear" w:color="auto" w:fill="FFFFFF"/>
      <w:autoSpaceDE/>
      <w:autoSpaceDN/>
      <w:adjustRightInd/>
      <w:spacing w:after="180" w:line="0" w:lineRule="atLeast"/>
    </w:pPr>
    <w:rPr>
      <w:rFonts w:ascii="Times New Roman" w:hAnsi="Times New Roman" w:cs="Times New Roman"/>
      <w:b/>
      <w:bCs/>
      <w:spacing w:val="3"/>
      <w:sz w:val="21"/>
      <w:szCs w:val="21"/>
    </w:rPr>
  </w:style>
  <w:style w:type="paragraph" w:styleId="35">
    <w:name w:val="Body Text 3"/>
    <w:basedOn w:val="a0"/>
    <w:link w:val="36"/>
    <w:rsid w:val="003D0255"/>
    <w:pPr>
      <w:widowControl/>
      <w:autoSpaceDE/>
      <w:autoSpaceDN/>
      <w:adjustRightInd/>
      <w:spacing w:after="120" w:line="360" w:lineRule="auto"/>
    </w:pPr>
    <w:rPr>
      <w:rFonts w:ascii="Times New Roman" w:hAnsi="Times New Roman" w:cs="Times New Roman"/>
      <w:sz w:val="16"/>
      <w:szCs w:val="16"/>
    </w:rPr>
  </w:style>
  <w:style w:type="character" w:customStyle="1" w:styleId="36">
    <w:name w:val="Основной текст 3 Знак"/>
    <w:basedOn w:val="a1"/>
    <w:link w:val="35"/>
    <w:rsid w:val="003D0255"/>
    <w:rPr>
      <w:sz w:val="16"/>
      <w:szCs w:val="16"/>
    </w:rPr>
  </w:style>
  <w:style w:type="paragraph" w:customStyle="1" w:styleId="ConsNormal">
    <w:name w:val="ConsNormal"/>
    <w:rsid w:val="003D0255"/>
    <w:pPr>
      <w:widowControl w:val="0"/>
      <w:ind w:firstLine="720"/>
    </w:pPr>
    <w:rPr>
      <w:rFonts w:ascii="Arial" w:hAnsi="Arial"/>
      <w:snapToGrid w:val="0"/>
    </w:rPr>
  </w:style>
  <w:style w:type="paragraph" w:styleId="aff3">
    <w:name w:val="endnote text"/>
    <w:basedOn w:val="a0"/>
    <w:link w:val="aff4"/>
    <w:rsid w:val="003D0255"/>
    <w:pPr>
      <w:widowControl/>
      <w:autoSpaceDE/>
      <w:autoSpaceDN/>
      <w:adjustRightInd/>
    </w:pPr>
    <w:rPr>
      <w:rFonts w:ascii="Times New Roman" w:hAnsi="Times New Roman" w:cs="Times New Roman"/>
    </w:rPr>
  </w:style>
  <w:style w:type="character" w:customStyle="1" w:styleId="aff4">
    <w:name w:val="Текст концевой сноски Знак"/>
    <w:basedOn w:val="a1"/>
    <w:link w:val="aff3"/>
    <w:rsid w:val="003D0255"/>
  </w:style>
  <w:style w:type="character" w:styleId="aff5">
    <w:name w:val="endnote reference"/>
    <w:basedOn w:val="a1"/>
    <w:rsid w:val="003D0255"/>
    <w:rPr>
      <w:vertAlign w:val="superscript"/>
    </w:rPr>
  </w:style>
  <w:style w:type="paragraph" w:customStyle="1" w:styleId="510">
    <w:name w:val="Заголовок 51"/>
    <w:basedOn w:val="a0"/>
    <w:uiPriority w:val="1"/>
    <w:qFormat/>
    <w:rsid w:val="003D0255"/>
    <w:pPr>
      <w:autoSpaceDE/>
      <w:autoSpaceDN/>
      <w:adjustRightInd/>
      <w:ind w:left="118"/>
      <w:outlineLvl w:val="5"/>
    </w:pPr>
    <w:rPr>
      <w:rFonts w:ascii="Times New Roman" w:hAnsi="Times New Roman" w:cs="Times New Roman"/>
      <w:b/>
      <w:bCs/>
      <w:sz w:val="28"/>
      <w:szCs w:val="28"/>
      <w:lang w:val="en-US" w:eastAsia="en-US"/>
    </w:rPr>
  </w:style>
  <w:style w:type="paragraph" w:customStyle="1" w:styleId="fr1">
    <w:name w:val="fr1"/>
    <w:basedOn w:val="a0"/>
    <w:rsid w:val="00BE52A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6">
    <w:name w:val="Примечание"/>
    <w:basedOn w:val="a0"/>
    <w:rsid w:val="00C526FB"/>
    <w:pPr>
      <w:shd w:val="clear" w:color="auto" w:fill="FFFFFF"/>
      <w:spacing w:before="120" w:after="120"/>
      <w:ind w:firstLine="284"/>
      <w:jc w:val="both"/>
    </w:pPr>
    <w:rPr>
      <w:rFonts w:ascii="Times New Roman" w:hAnsi="Times New Roman" w:cs="Times New Roman"/>
    </w:rPr>
  </w:style>
  <w:style w:type="paragraph" w:styleId="aff7">
    <w:name w:val="Revision"/>
    <w:hidden/>
    <w:uiPriority w:val="99"/>
    <w:semiHidden/>
    <w:rsid w:val="00C526FB"/>
    <w:rPr>
      <w:rFonts w:ascii="Arial" w:hAnsi="Arial" w:cs="Arial"/>
    </w:rPr>
  </w:style>
  <w:style w:type="character" w:customStyle="1" w:styleId="hps">
    <w:name w:val="hps"/>
    <w:basedOn w:val="a1"/>
    <w:rsid w:val="00E3701E"/>
  </w:style>
  <w:style w:type="character" w:customStyle="1" w:styleId="w">
    <w:name w:val="w"/>
    <w:basedOn w:val="a1"/>
    <w:rsid w:val="00886A72"/>
  </w:style>
  <w:style w:type="paragraph" w:customStyle="1" w:styleId="formattext0">
    <w:name w:val="formattext"/>
    <w:basedOn w:val="a0"/>
    <w:rsid w:val="002D1F2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0">
    <w:name w:val="Заголовок 11"/>
    <w:basedOn w:val="a0"/>
    <w:uiPriority w:val="1"/>
    <w:qFormat/>
    <w:rsid w:val="00B51D1E"/>
    <w:pPr>
      <w:widowControl/>
      <w:autoSpaceDE/>
      <w:autoSpaceDN/>
      <w:adjustRightInd/>
      <w:ind w:left="1062" w:hanging="567"/>
      <w:outlineLvl w:val="1"/>
    </w:pPr>
    <w:rPr>
      <w:rFonts w:ascii="Times New Roman" w:hAnsi="Times New Roman" w:cs="Times New Roman"/>
      <w:b/>
      <w:bCs/>
      <w:sz w:val="32"/>
      <w:szCs w:val="32"/>
      <w:lang w:val="en-US" w:eastAsia="en-US"/>
    </w:rPr>
  </w:style>
  <w:style w:type="table" w:styleId="aff8">
    <w:name w:val="Table Grid"/>
    <w:basedOn w:val="a2"/>
    <w:uiPriority w:val="59"/>
    <w:rsid w:val="006C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150C9C"/>
  </w:style>
  <w:style w:type="paragraph" w:customStyle="1" w:styleId="15">
    <w:name w:val="Основной текст с отступом1"/>
    <w:basedOn w:val="a0"/>
    <w:uiPriority w:val="99"/>
    <w:rsid w:val="00126C40"/>
    <w:pPr>
      <w:widowControl/>
      <w:autoSpaceDE/>
      <w:autoSpaceDN/>
      <w:adjustRightInd/>
      <w:spacing w:after="120"/>
      <w:ind w:left="283"/>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3015589">
      <w:bodyDiv w:val="1"/>
      <w:marLeft w:val="0"/>
      <w:marRight w:val="0"/>
      <w:marTop w:val="0"/>
      <w:marBottom w:val="0"/>
      <w:divBdr>
        <w:top w:val="none" w:sz="0" w:space="0" w:color="auto"/>
        <w:left w:val="none" w:sz="0" w:space="0" w:color="auto"/>
        <w:bottom w:val="none" w:sz="0" w:space="0" w:color="auto"/>
        <w:right w:val="none" w:sz="0" w:space="0" w:color="auto"/>
      </w:divBdr>
    </w:div>
    <w:div w:id="185875935">
      <w:bodyDiv w:val="1"/>
      <w:marLeft w:val="0"/>
      <w:marRight w:val="0"/>
      <w:marTop w:val="0"/>
      <w:marBottom w:val="0"/>
      <w:divBdr>
        <w:top w:val="none" w:sz="0" w:space="0" w:color="auto"/>
        <w:left w:val="none" w:sz="0" w:space="0" w:color="auto"/>
        <w:bottom w:val="none" w:sz="0" w:space="0" w:color="auto"/>
        <w:right w:val="none" w:sz="0" w:space="0" w:color="auto"/>
      </w:divBdr>
    </w:div>
    <w:div w:id="204606302">
      <w:bodyDiv w:val="1"/>
      <w:marLeft w:val="0"/>
      <w:marRight w:val="0"/>
      <w:marTop w:val="0"/>
      <w:marBottom w:val="0"/>
      <w:divBdr>
        <w:top w:val="none" w:sz="0" w:space="0" w:color="auto"/>
        <w:left w:val="none" w:sz="0" w:space="0" w:color="auto"/>
        <w:bottom w:val="none" w:sz="0" w:space="0" w:color="auto"/>
        <w:right w:val="none" w:sz="0" w:space="0" w:color="auto"/>
      </w:divBdr>
      <w:divsChild>
        <w:div w:id="1790975375">
          <w:marLeft w:val="0"/>
          <w:marRight w:val="0"/>
          <w:marTop w:val="0"/>
          <w:marBottom w:val="0"/>
          <w:divBdr>
            <w:top w:val="none" w:sz="0" w:space="0" w:color="auto"/>
            <w:left w:val="none" w:sz="0" w:space="0" w:color="auto"/>
            <w:bottom w:val="none" w:sz="0" w:space="0" w:color="auto"/>
            <w:right w:val="none" w:sz="0" w:space="0" w:color="auto"/>
          </w:divBdr>
        </w:div>
      </w:divsChild>
    </w:div>
    <w:div w:id="217254468">
      <w:bodyDiv w:val="1"/>
      <w:marLeft w:val="0"/>
      <w:marRight w:val="0"/>
      <w:marTop w:val="0"/>
      <w:marBottom w:val="0"/>
      <w:divBdr>
        <w:top w:val="none" w:sz="0" w:space="0" w:color="auto"/>
        <w:left w:val="none" w:sz="0" w:space="0" w:color="auto"/>
        <w:bottom w:val="none" w:sz="0" w:space="0" w:color="auto"/>
        <w:right w:val="none" w:sz="0" w:space="0" w:color="auto"/>
      </w:divBdr>
    </w:div>
    <w:div w:id="233588427">
      <w:bodyDiv w:val="1"/>
      <w:marLeft w:val="0"/>
      <w:marRight w:val="0"/>
      <w:marTop w:val="0"/>
      <w:marBottom w:val="0"/>
      <w:divBdr>
        <w:top w:val="none" w:sz="0" w:space="0" w:color="auto"/>
        <w:left w:val="none" w:sz="0" w:space="0" w:color="auto"/>
        <w:bottom w:val="none" w:sz="0" w:space="0" w:color="auto"/>
        <w:right w:val="none" w:sz="0" w:space="0" w:color="auto"/>
      </w:divBdr>
    </w:div>
    <w:div w:id="298077028">
      <w:bodyDiv w:val="1"/>
      <w:marLeft w:val="0"/>
      <w:marRight w:val="0"/>
      <w:marTop w:val="0"/>
      <w:marBottom w:val="0"/>
      <w:divBdr>
        <w:top w:val="none" w:sz="0" w:space="0" w:color="auto"/>
        <w:left w:val="none" w:sz="0" w:space="0" w:color="auto"/>
        <w:bottom w:val="none" w:sz="0" w:space="0" w:color="auto"/>
        <w:right w:val="none" w:sz="0" w:space="0" w:color="auto"/>
      </w:divBdr>
    </w:div>
    <w:div w:id="398939730">
      <w:bodyDiv w:val="1"/>
      <w:marLeft w:val="0"/>
      <w:marRight w:val="0"/>
      <w:marTop w:val="0"/>
      <w:marBottom w:val="0"/>
      <w:divBdr>
        <w:top w:val="none" w:sz="0" w:space="0" w:color="auto"/>
        <w:left w:val="none" w:sz="0" w:space="0" w:color="auto"/>
        <w:bottom w:val="none" w:sz="0" w:space="0" w:color="auto"/>
        <w:right w:val="none" w:sz="0" w:space="0" w:color="auto"/>
      </w:divBdr>
    </w:div>
    <w:div w:id="424963004">
      <w:bodyDiv w:val="1"/>
      <w:marLeft w:val="0"/>
      <w:marRight w:val="0"/>
      <w:marTop w:val="0"/>
      <w:marBottom w:val="0"/>
      <w:divBdr>
        <w:top w:val="none" w:sz="0" w:space="0" w:color="auto"/>
        <w:left w:val="none" w:sz="0" w:space="0" w:color="auto"/>
        <w:bottom w:val="none" w:sz="0" w:space="0" w:color="auto"/>
        <w:right w:val="none" w:sz="0" w:space="0" w:color="auto"/>
      </w:divBdr>
    </w:div>
    <w:div w:id="567958323">
      <w:bodyDiv w:val="1"/>
      <w:marLeft w:val="0"/>
      <w:marRight w:val="0"/>
      <w:marTop w:val="0"/>
      <w:marBottom w:val="0"/>
      <w:divBdr>
        <w:top w:val="none" w:sz="0" w:space="0" w:color="auto"/>
        <w:left w:val="none" w:sz="0" w:space="0" w:color="auto"/>
        <w:bottom w:val="none" w:sz="0" w:space="0" w:color="auto"/>
        <w:right w:val="none" w:sz="0" w:space="0" w:color="auto"/>
      </w:divBdr>
      <w:divsChild>
        <w:div w:id="739523128">
          <w:marLeft w:val="0"/>
          <w:marRight w:val="0"/>
          <w:marTop w:val="0"/>
          <w:marBottom w:val="0"/>
          <w:divBdr>
            <w:top w:val="none" w:sz="0" w:space="0" w:color="auto"/>
            <w:left w:val="none" w:sz="0" w:space="0" w:color="auto"/>
            <w:bottom w:val="none" w:sz="0" w:space="0" w:color="auto"/>
            <w:right w:val="none" w:sz="0" w:space="0" w:color="auto"/>
          </w:divBdr>
          <w:divsChild>
            <w:div w:id="169806696">
              <w:marLeft w:val="0"/>
              <w:marRight w:val="0"/>
              <w:marTop w:val="0"/>
              <w:marBottom w:val="0"/>
              <w:divBdr>
                <w:top w:val="none" w:sz="0" w:space="0" w:color="auto"/>
                <w:left w:val="none" w:sz="0" w:space="0" w:color="auto"/>
                <w:bottom w:val="none" w:sz="0" w:space="0" w:color="auto"/>
                <w:right w:val="none" w:sz="0" w:space="0" w:color="auto"/>
              </w:divBdr>
              <w:divsChild>
                <w:div w:id="1867862659">
                  <w:marLeft w:val="0"/>
                  <w:marRight w:val="0"/>
                  <w:marTop w:val="0"/>
                  <w:marBottom w:val="0"/>
                  <w:divBdr>
                    <w:top w:val="none" w:sz="0" w:space="0" w:color="auto"/>
                    <w:left w:val="none" w:sz="0" w:space="0" w:color="auto"/>
                    <w:bottom w:val="none" w:sz="0" w:space="0" w:color="auto"/>
                    <w:right w:val="none" w:sz="0" w:space="0" w:color="auto"/>
                  </w:divBdr>
                  <w:divsChild>
                    <w:div w:id="666714957">
                      <w:marLeft w:val="0"/>
                      <w:marRight w:val="0"/>
                      <w:marTop w:val="0"/>
                      <w:marBottom w:val="0"/>
                      <w:divBdr>
                        <w:top w:val="none" w:sz="0" w:space="0" w:color="auto"/>
                        <w:left w:val="none" w:sz="0" w:space="0" w:color="auto"/>
                        <w:bottom w:val="none" w:sz="0" w:space="0" w:color="auto"/>
                        <w:right w:val="none" w:sz="0" w:space="0" w:color="auto"/>
                      </w:divBdr>
                      <w:divsChild>
                        <w:div w:id="474420423">
                          <w:marLeft w:val="0"/>
                          <w:marRight w:val="0"/>
                          <w:marTop w:val="0"/>
                          <w:marBottom w:val="0"/>
                          <w:divBdr>
                            <w:top w:val="none" w:sz="0" w:space="0" w:color="auto"/>
                            <w:left w:val="none" w:sz="0" w:space="0" w:color="auto"/>
                            <w:bottom w:val="none" w:sz="0" w:space="0" w:color="auto"/>
                            <w:right w:val="none" w:sz="0" w:space="0" w:color="auto"/>
                          </w:divBdr>
                          <w:divsChild>
                            <w:div w:id="958996426">
                              <w:marLeft w:val="0"/>
                              <w:marRight w:val="0"/>
                              <w:marTop w:val="0"/>
                              <w:marBottom w:val="0"/>
                              <w:divBdr>
                                <w:top w:val="none" w:sz="0" w:space="0" w:color="auto"/>
                                <w:left w:val="none" w:sz="0" w:space="0" w:color="auto"/>
                                <w:bottom w:val="none" w:sz="0" w:space="0" w:color="auto"/>
                                <w:right w:val="none" w:sz="0" w:space="0" w:color="auto"/>
                              </w:divBdr>
                              <w:divsChild>
                                <w:div w:id="562377136">
                                  <w:marLeft w:val="0"/>
                                  <w:marRight w:val="0"/>
                                  <w:marTop w:val="0"/>
                                  <w:marBottom w:val="0"/>
                                  <w:divBdr>
                                    <w:top w:val="none" w:sz="0" w:space="0" w:color="auto"/>
                                    <w:left w:val="none" w:sz="0" w:space="0" w:color="auto"/>
                                    <w:bottom w:val="none" w:sz="0" w:space="0" w:color="auto"/>
                                    <w:right w:val="none" w:sz="0" w:space="0" w:color="auto"/>
                                  </w:divBdr>
                                  <w:divsChild>
                                    <w:div w:id="959265116">
                                      <w:marLeft w:val="0"/>
                                      <w:marRight w:val="0"/>
                                      <w:marTop w:val="0"/>
                                      <w:marBottom w:val="0"/>
                                      <w:divBdr>
                                        <w:top w:val="none" w:sz="0" w:space="0" w:color="auto"/>
                                        <w:left w:val="none" w:sz="0" w:space="0" w:color="auto"/>
                                        <w:bottom w:val="none" w:sz="0" w:space="0" w:color="auto"/>
                                        <w:right w:val="none" w:sz="0" w:space="0" w:color="auto"/>
                                      </w:divBdr>
                                      <w:divsChild>
                                        <w:div w:id="890774492">
                                          <w:marLeft w:val="0"/>
                                          <w:marRight w:val="0"/>
                                          <w:marTop w:val="0"/>
                                          <w:marBottom w:val="0"/>
                                          <w:divBdr>
                                            <w:top w:val="none" w:sz="0" w:space="0" w:color="auto"/>
                                            <w:left w:val="none" w:sz="0" w:space="0" w:color="auto"/>
                                            <w:bottom w:val="none" w:sz="0" w:space="0" w:color="auto"/>
                                            <w:right w:val="none" w:sz="0" w:space="0" w:color="auto"/>
                                          </w:divBdr>
                                          <w:divsChild>
                                            <w:div w:id="8289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393009">
      <w:bodyDiv w:val="1"/>
      <w:marLeft w:val="0"/>
      <w:marRight w:val="0"/>
      <w:marTop w:val="0"/>
      <w:marBottom w:val="0"/>
      <w:divBdr>
        <w:top w:val="none" w:sz="0" w:space="0" w:color="auto"/>
        <w:left w:val="none" w:sz="0" w:space="0" w:color="auto"/>
        <w:bottom w:val="none" w:sz="0" w:space="0" w:color="auto"/>
        <w:right w:val="none" w:sz="0" w:space="0" w:color="auto"/>
      </w:divBdr>
    </w:div>
    <w:div w:id="635527237">
      <w:bodyDiv w:val="1"/>
      <w:marLeft w:val="0"/>
      <w:marRight w:val="0"/>
      <w:marTop w:val="0"/>
      <w:marBottom w:val="0"/>
      <w:divBdr>
        <w:top w:val="none" w:sz="0" w:space="0" w:color="auto"/>
        <w:left w:val="none" w:sz="0" w:space="0" w:color="auto"/>
        <w:bottom w:val="none" w:sz="0" w:space="0" w:color="auto"/>
        <w:right w:val="none" w:sz="0" w:space="0" w:color="auto"/>
      </w:divBdr>
    </w:div>
    <w:div w:id="679939708">
      <w:bodyDiv w:val="1"/>
      <w:marLeft w:val="0"/>
      <w:marRight w:val="0"/>
      <w:marTop w:val="0"/>
      <w:marBottom w:val="0"/>
      <w:divBdr>
        <w:top w:val="none" w:sz="0" w:space="0" w:color="auto"/>
        <w:left w:val="none" w:sz="0" w:space="0" w:color="auto"/>
        <w:bottom w:val="none" w:sz="0" w:space="0" w:color="auto"/>
        <w:right w:val="none" w:sz="0" w:space="0" w:color="auto"/>
      </w:divBdr>
      <w:divsChild>
        <w:div w:id="760564162">
          <w:marLeft w:val="0"/>
          <w:marRight w:val="0"/>
          <w:marTop w:val="0"/>
          <w:marBottom w:val="0"/>
          <w:divBdr>
            <w:top w:val="none" w:sz="0" w:space="0" w:color="auto"/>
            <w:left w:val="none" w:sz="0" w:space="0" w:color="auto"/>
            <w:bottom w:val="none" w:sz="0" w:space="0" w:color="auto"/>
            <w:right w:val="none" w:sz="0" w:space="0" w:color="auto"/>
          </w:divBdr>
          <w:divsChild>
            <w:div w:id="673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9494">
      <w:bodyDiv w:val="1"/>
      <w:marLeft w:val="0"/>
      <w:marRight w:val="0"/>
      <w:marTop w:val="0"/>
      <w:marBottom w:val="0"/>
      <w:divBdr>
        <w:top w:val="none" w:sz="0" w:space="0" w:color="auto"/>
        <w:left w:val="none" w:sz="0" w:space="0" w:color="auto"/>
        <w:bottom w:val="none" w:sz="0" w:space="0" w:color="auto"/>
        <w:right w:val="none" w:sz="0" w:space="0" w:color="auto"/>
      </w:divBdr>
    </w:div>
    <w:div w:id="823354196">
      <w:bodyDiv w:val="1"/>
      <w:marLeft w:val="0"/>
      <w:marRight w:val="0"/>
      <w:marTop w:val="0"/>
      <w:marBottom w:val="0"/>
      <w:divBdr>
        <w:top w:val="none" w:sz="0" w:space="0" w:color="auto"/>
        <w:left w:val="none" w:sz="0" w:space="0" w:color="auto"/>
        <w:bottom w:val="none" w:sz="0" w:space="0" w:color="auto"/>
        <w:right w:val="none" w:sz="0" w:space="0" w:color="auto"/>
      </w:divBdr>
      <w:divsChild>
        <w:div w:id="201096322">
          <w:marLeft w:val="0"/>
          <w:marRight w:val="0"/>
          <w:marTop w:val="0"/>
          <w:marBottom w:val="0"/>
          <w:divBdr>
            <w:top w:val="none" w:sz="0" w:space="0" w:color="auto"/>
            <w:left w:val="none" w:sz="0" w:space="0" w:color="auto"/>
            <w:bottom w:val="none" w:sz="0" w:space="0" w:color="auto"/>
            <w:right w:val="none" w:sz="0" w:space="0" w:color="auto"/>
          </w:divBdr>
        </w:div>
      </w:divsChild>
    </w:div>
    <w:div w:id="918442530">
      <w:bodyDiv w:val="1"/>
      <w:marLeft w:val="0"/>
      <w:marRight w:val="0"/>
      <w:marTop w:val="0"/>
      <w:marBottom w:val="0"/>
      <w:divBdr>
        <w:top w:val="none" w:sz="0" w:space="0" w:color="auto"/>
        <w:left w:val="none" w:sz="0" w:space="0" w:color="auto"/>
        <w:bottom w:val="none" w:sz="0" w:space="0" w:color="auto"/>
        <w:right w:val="none" w:sz="0" w:space="0" w:color="auto"/>
      </w:divBdr>
    </w:div>
    <w:div w:id="929898250">
      <w:bodyDiv w:val="1"/>
      <w:marLeft w:val="0"/>
      <w:marRight w:val="0"/>
      <w:marTop w:val="0"/>
      <w:marBottom w:val="0"/>
      <w:divBdr>
        <w:top w:val="none" w:sz="0" w:space="0" w:color="auto"/>
        <w:left w:val="none" w:sz="0" w:space="0" w:color="auto"/>
        <w:bottom w:val="none" w:sz="0" w:space="0" w:color="auto"/>
        <w:right w:val="none" w:sz="0" w:space="0" w:color="auto"/>
      </w:divBdr>
    </w:div>
    <w:div w:id="933199655">
      <w:bodyDiv w:val="1"/>
      <w:marLeft w:val="0"/>
      <w:marRight w:val="0"/>
      <w:marTop w:val="0"/>
      <w:marBottom w:val="0"/>
      <w:divBdr>
        <w:top w:val="none" w:sz="0" w:space="0" w:color="auto"/>
        <w:left w:val="none" w:sz="0" w:space="0" w:color="auto"/>
        <w:bottom w:val="none" w:sz="0" w:space="0" w:color="auto"/>
        <w:right w:val="none" w:sz="0" w:space="0" w:color="auto"/>
      </w:divBdr>
    </w:div>
    <w:div w:id="971062969">
      <w:bodyDiv w:val="1"/>
      <w:marLeft w:val="0"/>
      <w:marRight w:val="0"/>
      <w:marTop w:val="0"/>
      <w:marBottom w:val="0"/>
      <w:divBdr>
        <w:top w:val="none" w:sz="0" w:space="0" w:color="auto"/>
        <w:left w:val="none" w:sz="0" w:space="0" w:color="auto"/>
        <w:bottom w:val="none" w:sz="0" w:space="0" w:color="auto"/>
        <w:right w:val="none" w:sz="0" w:space="0" w:color="auto"/>
      </w:divBdr>
    </w:div>
    <w:div w:id="977761756">
      <w:bodyDiv w:val="1"/>
      <w:marLeft w:val="0"/>
      <w:marRight w:val="0"/>
      <w:marTop w:val="0"/>
      <w:marBottom w:val="0"/>
      <w:divBdr>
        <w:top w:val="none" w:sz="0" w:space="0" w:color="auto"/>
        <w:left w:val="none" w:sz="0" w:space="0" w:color="auto"/>
        <w:bottom w:val="none" w:sz="0" w:space="0" w:color="auto"/>
        <w:right w:val="none" w:sz="0" w:space="0" w:color="auto"/>
      </w:divBdr>
    </w:div>
    <w:div w:id="1027293216">
      <w:bodyDiv w:val="1"/>
      <w:marLeft w:val="0"/>
      <w:marRight w:val="0"/>
      <w:marTop w:val="0"/>
      <w:marBottom w:val="0"/>
      <w:divBdr>
        <w:top w:val="none" w:sz="0" w:space="0" w:color="auto"/>
        <w:left w:val="none" w:sz="0" w:space="0" w:color="auto"/>
        <w:bottom w:val="none" w:sz="0" w:space="0" w:color="auto"/>
        <w:right w:val="none" w:sz="0" w:space="0" w:color="auto"/>
      </w:divBdr>
    </w:div>
    <w:div w:id="1054740570">
      <w:bodyDiv w:val="1"/>
      <w:marLeft w:val="0"/>
      <w:marRight w:val="0"/>
      <w:marTop w:val="0"/>
      <w:marBottom w:val="0"/>
      <w:divBdr>
        <w:top w:val="none" w:sz="0" w:space="0" w:color="auto"/>
        <w:left w:val="none" w:sz="0" w:space="0" w:color="auto"/>
        <w:bottom w:val="none" w:sz="0" w:space="0" w:color="auto"/>
        <w:right w:val="none" w:sz="0" w:space="0" w:color="auto"/>
      </w:divBdr>
    </w:div>
    <w:div w:id="1097560520">
      <w:bodyDiv w:val="1"/>
      <w:marLeft w:val="0"/>
      <w:marRight w:val="0"/>
      <w:marTop w:val="0"/>
      <w:marBottom w:val="0"/>
      <w:divBdr>
        <w:top w:val="none" w:sz="0" w:space="0" w:color="auto"/>
        <w:left w:val="none" w:sz="0" w:space="0" w:color="auto"/>
        <w:bottom w:val="none" w:sz="0" w:space="0" w:color="auto"/>
        <w:right w:val="none" w:sz="0" w:space="0" w:color="auto"/>
      </w:divBdr>
    </w:div>
    <w:div w:id="1147865820">
      <w:bodyDiv w:val="1"/>
      <w:marLeft w:val="0"/>
      <w:marRight w:val="0"/>
      <w:marTop w:val="0"/>
      <w:marBottom w:val="0"/>
      <w:divBdr>
        <w:top w:val="none" w:sz="0" w:space="0" w:color="auto"/>
        <w:left w:val="none" w:sz="0" w:space="0" w:color="auto"/>
        <w:bottom w:val="none" w:sz="0" w:space="0" w:color="auto"/>
        <w:right w:val="none" w:sz="0" w:space="0" w:color="auto"/>
      </w:divBdr>
    </w:div>
    <w:div w:id="1165127448">
      <w:bodyDiv w:val="1"/>
      <w:marLeft w:val="0"/>
      <w:marRight w:val="0"/>
      <w:marTop w:val="0"/>
      <w:marBottom w:val="0"/>
      <w:divBdr>
        <w:top w:val="none" w:sz="0" w:space="0" w:color="auto"/>
        <w:left w:val="none" w:sz="0" w:space="0" w:color="auto"/>
        <w:bottom w:val="none" w:sz="0" w:space="0" w:color="auto"/>
        <w:right w:val="none" w:sz="0" w:space="0" w:color="auto"/>
      </w:divBdr>
    </w:div>
    <w:div w:id="1295478806">
      <w:bodyDiv w:val="1"/>
      <w:marLeft w:val="0"/>
      <w:marRight w:val="0"/>
      <w:marTop w:val="0"/>
      <w:marBottom w:val="0"/>
      <w:divBdr>
        <w:top w:val="none" w:sz="0" w:space="0" w:color="auto"/>
        <w:left w:val="none" w:sz="0" w:space="0" w:color="auto"/>
        <w:bottom w:val="none" w:sz="0" w:space="0" w:color="auto"/>
        <w:right w:val="none" w:sz="0" w:space="0" w:color="auto"/>
      </w:divBdr>
    </w:div>
    <w:div w:id="1297763129">
      <w:bodyDiv w:val="1"/>
      <w:marLeft w:val="0"/>
      <w:marRight w:val="0"/>
      <w:marTop w:val="0"/>
      <w:marBottom w:val="0"/>
      <w:divBdr>
        <w:top w:val="none" w:sz="0" w:space="0" w:color="auto"/>
        <w:left w:val="none" w:sz="0" w:space="0" w:color="auto"/>
        <w:bottom w:val="none" w:sz="0" w:space="0" w:color="auto"/>
        <w:right w:val="none" w:sz="0" w:space="0" w:color="auto"/>
      </w:divBdr>
    </w:div>
    <w:div w:id="1333677682">
      <w:bodyDiv w:val="1"/>
      <w:marLeft w:val="0"/>
      <w:marRight w:val="0"/>
      <w:marTop w:val="0"/>
      <w:marBottom w:val="0"/>
      <w:divBdr>
        <w:top w:val="none" w:sz="0" w:space="0" w:color="auto"/>
        <w:left w:val="none" w:sz="0" w:space="0" w:color="auto"/>
        <w:bottom w:val="none" w:sz="0" w:space="0" w:color="auto"/>
        <w:right w:val="none" w:sz="0" w:space="0" w:color="auto"/>
      </w:divBdr>
    </w:div>
    <w:div w:id="1448548875">
      <w:bodyDiv w:val="1"/>
      <w:marLeft w:val="0"/>
      <w:marRight w:val="0"/>
      <w:marTop w:val="0"/>
      <w:marBottom w:val="0"/>
      <w:divBdr>
        <w:top w:val="none" w:sz="0" w:space="0" w:color="auto"/>
        <w:left w:val="none" w:sz="0" w:space="0" w:color="auto"/>
        <w:bottom w:val="none" w:sz="0" w:space="0" w:color="auto"/>
        <w:right w:val="none" w:sz="0" w:space="0" w:color="auto"/>
      </w:divBdr>
    </w:div>
    <w:div w:id="1480347357">
      <w:bodyDiv w:val="1"/>
      <w:marLeft w:val="0"/>
      <w:marRight w:val="0"/>
      <w:marTop w:val="0"/>
      <w:marBottom w:val="0"/>
      <w:divBdr>
        <w:top w:val="none" w:sz="0" w:space="0" w:color="auto"/>
        <w:left w:val="none" w:sz="0" w:space="0" w:color="auto"/>
        <w:bottom w:val="none" w:sz="0" w:space="0" w:color="auto"/>
        <w:right w:val="none" w:sz="0" w:space="0" w:color="auto"/>
      </w:divBdr>
    </w:div>
    <w:div w:id="1486510240">
      <w:bodyDiv w:val="1"/>
      <w:marLeft w:val="0"/>
      <w:marRight w:val="0"/>
      <w:marTop w:val="0"/>
      <w:marBottom w:val="0"/>
      <w:divBdr>
        <w:top w:val="none" w:sz="0" w:space="0" w:color="auto"/>
        <w:left w:val="none" w:sz="0" w:space="0" w:color="auto"/>
        <w:bottom w:val="none" w:sz="0" w:space="0" w:color="auto"/>
        <w:right w:val="none" w:sz="0" w:space="0" w:color="auto"/>
      </w:divBdr>
    </w:div>
    <w:div w:id="1512597684">
      <w:bodyDiv w:val="1"/>
      <w:marLeft w:val="0"/>
      <w:marRight w:val="0"/>
      <w:marTop w:val="0"/>
      <w:marBottom w:val="0"/>
      <w:divBdr>
        <w:top w:val="none" w:sz="0" w:space="0" w:color="auto"/>
        <w:left w:val="none" w:sz="0" w:space="0" w:color="auto"/>
        <w:bottom w:val="none" w:sz="0" w:space="0" w:color="auto"/>
        <w:right w:val="none" w:sz="0" w:space="0" w:color="auto"/>
      </w:divBdr>
    </w:div>
    <w:div w:id="1674792761">
      <w:bodyDiv w:val="1"/>
      <w:marLeft w:val="0"/>
      <w:marRight w:val="0"/>
      <w:marTop w:val="0"/>
      <w:marBottom w:val="0"/>
      <w:divBdr>
        <w:top w:val="none" w:sz="0" w:space="0" w:color="auto"/>
        <w:left w:val="none" w:sz="0" w:space="0" w:color="auto"/>
        <w:bottom w:val="none" w:sz="0" w:space="0" w:color="auto"/>
        <w:right w:val="none" w:sz="0" w:space="0" w:color="auto"/>
      </w:divBdr>
    </w:div>
    <w:div w:id="1687169880">
      <w:bodyDiv w:val="1"/>
      <w:marLeft w:val="0"/>
      <w:marRight w:val="0"/>
      <w:marTop w:val="0"/>
      <w:marBottom w:val="0"/>
      <w:divBdr>
        <w:top w:val="none" w:sz="0" w:space="0" w:color="auto"/>
        <w:left w:val="none" w:sz="0" w:space="0" w:color="auto"/>
        <w:bottom w:val="none" w:sz="0" w:space="0" w:color="auto"/>
        <w:right w:val="none" w:sz="0" w:space="0" w:color="auto"/>
      </w:divBdr>
    </w:div>
    <w:div w:id="1751735740">
      <w:bodyDiv w:val="1"/>
      <w:marLeft w:val="0"/>
      <w:marRight w:val="0"/>
      <w:marTop w:val="0"/>
      <w:marBottom w:val="0"/>
      <w:divBdr>
        <w:top w:val="none" w:sz="0" w:space="0" w:color="auto"/>
        <w:left w:val="none" w:sz="0" w:space="0" w:color="auto"/>
        <w:bottom w:val="none" w:sz="0" w:space="0" w:color="auto"/>
        <w:right w:val="none" w:sz="0" w:space="0" w:color="auto"/>
      </w:divBdr>
    </w:div>
    <w:div w:id="1813012691">
      <w:bodyDiv w:val="1"/>
      <w:marLeft w:val="0"/>
      <w:marRight w:val="0"/>
      <w:marTop w:val="0"/>
      <w:marBottom w:val="0"/>
      <w:divBdr>
        <w:top w:val="none" w:sz="0" w:space="0" w:color="auto"/>
        <w:left w:val="none" w:sz="0" w:space="0" w:color="auto"/>
        <w:bottom w:val="none" w:sz="0" w:space="0" w:color="auto"/>
        <w:right w:val="none" w:sz="0" w:space="0" w:color="auto"/>
      </w:divBdr>
    </w:div>
    <w:div w:id="1863781074">
      <w:bodyDiv w:val="1"/>
      <w:marLeft w:val="0"/>
      <w:marRight w:val="0"/>
      <w:marTop w:val="0"/>
      <w:marBottom w:val="0"/>
      <w:divBdr>
        <w:top w:val="none" w:sz="0" w:space="0" w:color="auto"/>
        <w:left w:val="none" w:sz="0" w:space="0" w:color="auto"/>
        <w:bottom w:val="none" w:sz="0" w:space="0" w:color="auto"/>
        <w:right w:val="none" w:sz="0" w:space="0" w:color="auto"/>
      </w:divBdr>
    </w:div>
    <w:div w:id="1899321953">
      <w:bodyDiv w:val="1"/>
      <w:marLeft w:val="0"/>
      <w:marRight w:val="0"/>
      <w:marTop w:val="0"/>
      <w:marBottom w:val="0"/>
      <w:divBdr>
        <w:top w:val="none" w:sz="0" w:space="0" w:color="auto"/>
        <w:left w:val="none" w:sz="0" w:space="0" w:color="auto"/>
        <w:bottom w:val="none" w:sz="0" w:space="0" w:color="auto"/>
        <w:right w:val="none" w:sz="0" w:space="0" w:color="auto"/>
      </w:divBdr>
      <w:divsChild>
        <w:div w:id="1327782130">
          <w:marLeft w:val="0"/>
          <w:marRight w:val="0"/>
          <w:marTop w:val="0"/>
          <w:marBottom w:val="0"/>
          <w:divBdr>
            <w:top w:val="none" w:sz="0" w:space="0" w:color="auto"/>
            <w:left w:val="none" w:sz="0" w:space="0" w:color="auto"/>
            <w:bottom w:val="none" w:sz="0" w:space="0" w:color="auto"/>
            <w:right w:val="none" w:sz="0" w:space="0" w:color="auto"/>
          </w:divBdr>
        </w:div>
      </w:divsChild>
    </w:div>
    <w:div w:id="1939095199">
      <w:bodyDiv w:val="1"/>
      <w:marLeft w:val="0"/>
      <w:marRight w:val="0"/>
      <w:marTop w:val="0"/>
      <w:marBottom w:val="0"/>
      <w:divBdr>
        <w:top w:val="none" w:sz="0" w:space="0" w:color="auto"/>
        <w:left w:val="none" w:sz="0" w:space="0" w:color="auto"/>
        <w:bottom w:val="none" w:sz="0" w:space="0" w:color="auto"/>
        <w:right w:val="none" w:sz="0" w:space="0" w:color="auto"/>
      </w:divBdr>
    </w:div>
    <w:div w:id="1957709580">
      <w:bodyDiv w:val="1"/>
      <w:marLeft w:val="0"/>
      <w:marRight w:val="0"/>
      <w:marTop w:val="0"/>
      <w:marBottom w:val="0"/>
      <w:divBdr>
        <w:top w:val="none" w:sz="0" w:space="0" w:color="auto"/>
        <w:left w:val="none" w:sz="0" w:space="0" w:color="auto"/>
        <w:bottom w:val="none" w:sz="0" w:space="0" w:color="auto"/>
        <w:right w:val="none" w:sz="0" w:space="0" w:color="auto"/>
      </w:divBdr>
    </w:div>
    <w:div w:id="1959528329">
      <w:bodyDiv w:val="1"/>
      <w:marLeft w:val="0"/>
      <w:marRight w:val="0"/>
      <w:marTop w:val="0"/>
      <w:marBottom w:val="0"/>
      <w:divBdr>
        <w:top w:val="none" w:sz="0" w:space="0" w:color="auto"/>
        <w:left w:val="none" w:sz="0" w:space="0" w:color="auto"/>
        <w:bottom w:val="none" w:sz="0" w:space="0" w:color="auto"/>
        <w:right w:val="none" w:sz="0" w:space="0" w:color="auto"/>
      </w:divBdr>
    </w:div>
    <w:div w:id="1981575578">
      <w:bodyDiv w:val="1"/>
      <w:marLeft w:val="0"/>
      <w:marRight w:val="0"/>
      <w:marTop w:val="0"/>
      <w:marBottom w:val="0"/>
      <w:divBdr>
        <w:top w:val="none" w:sz="0" w:space="0" w:color="auto"/>
        <w:left w:val="none" w:sz="0" w:space="0" w:color="auto"/>
        <w:bottom w:val="none" w:sz="0" w:space="0" w:color="auto"/>
        <w:right w:val="none" w:sz="0" w:space="0" w:color="auto"/>
      </w:divBdr>
    </w:div>
    <w:div w:id="2039890784">
      <w:bodyDiv w:val="1"/>
      <w:marLeft w:val="0"/>
      <w:marRight w:val="0"/>
      <w:marTop w:val="0"/>
      <w:marBottom w:val="0"/>
      <w:divBdr>
        <w:top w:val="none" w:sz="0" w:space="0" w:color="auto"/>
        <w:left w:val="none" w:sz="0" w:space="0" w:color="auto"/>
        <w:bottom w:val="none" w:sz="0" w:space="0" w:color="auto"/>
        <w:right w:val="none" w:sz="0" w:space="0" w:color="auto"/>
      </w:divBdr>
    </w:div>
    <w:div w:id="20910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u.wikipedia.org/wiki/%D0%A1%D0%BE%D0%B5%D0%B4%D0%B8%D0%BD%D0%B5%D0%BD%D0%B8%D0%B5"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9F%D1%80%D0%B8%D0%BF%D0%BE%D0%B9" TargetMode="Externa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B80D5-88BB-4875-BDA6-66C6E20F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90</Pages>
  <Words>23240</Words>
  <Characters>132470</Characters>
  <Application>Microsoft Office Word</Application>
  <DocSecurity>0</DocSecurity>
  <Lines>1103</Lines>
  <Paragraphs>310</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ГОСТ 1.5-2001</vt:lpstr>
      <vt:lpstr/>
      <vt:lpstr>1 Область применения</vt:lpstr>
      <vt:lpstr>2 Нормативные ссылки</vt:lpstr>
      <vt:lpstr>ГОСТ 18124—2012 Листы хризотилцементные плоские. Технические условия</vt:lpstr>
      <vt:lpstr/>
      <vt:lpstr>3 Термины и определения</vt:lpstr>
      <vt:lpstr>Обозначения и сокращения </vt:lpstr>
      <vt:lpstr>Общие положения </vt:lpstr>
      <vt:lpstr>    б) просверлить отверстия под анкеры;</vt:lpstr>
      <vt:lpstr>6.5 Монтаж трубопроводов системы удаления конденсата</vt:lpstr>
      <vt:lpstr>Монтаж системы электропитания и управления</vt:lpstr>
      <vt:lpstr>Пусконаладочные работы</vt:lpstr>
      <vt:lpstr>    Общие требования к выполнению пусконаладочных работ</vt:lpstr>
      <vt:lpstr>Пусконаладочные работы выполняют после завершения монтажных работ, а также после</vt:lpstr>
      <vt:lpstr>Состав пусконаладочных работ:</vt:lpstr>
      <vt:lpstr>– подготовительные работы (см. 7.2);</vt:lpstr>
      <vt:lpstr>– проведение испытаний (см. 7.3);</vt:lpstr>
      <vt:lpstr>– комплексная наладка (см. 7.4).</vt:lpstr>
      <vt:lpstr>    Подготовительные работы </vt:lpstr>
      <vt:lpstr>Подготовительные работы включают:</vt:lpstr>
      <vt:lpstr>– изучение и анализ ПД, нормативной и технической документации, в том числе испо</vt:lpstr>
      <vt:lpstr>    Проведение испытаний</vt:lpstr>
      <vt:lpstr>Перед проведением испытаний системы кондиционирования воздуха необходимо провери</vt:lpstr>
      <vt:lpstr>Испытания оборудования бытовой системы кондиционирования воздуха должны соответс</vt:lpstr>
      <vt:lpstr>Испытание на прочность и герметичность для компрессорно-конденсаторного блока до</vt:lpstr>
      <vt:lpstr>Испытание испарительного блока проводят в составе единой системы с компрессорно-</vt:lpstr>
      <vt:lpstr>Испытания бытовой системы кондиционирования воздуха включают:</vt:lpstr>
      <vt:lpstr>– испытания трубопроводов холодильного контура (см. 7.3.5);</vt:lpstr>
      <vt:lpstr>– испытания системы удаления конденсата (см.7.3.6);</vt:lpstr>
      <vt:lpstr>– испытание системы электропитания и управления (см. 7.3.7).</vt:lpstr>
      <vt:lpstr>В ходе испытаний бытовой системы кондиционирования воздуха необходимо выполнить:</vt:lpstr>
      <vt:lpstr>– проверку соответствия фактического исполнения бытовой системы кондиционировани</vt:lpstr>
      <vt:lpstr>– испытание и регулировку бытовой системы кондиционирования воздуха с целью дост</vt:lpstr>
      <vt:lpstr>– измерение рабочих давлений (с помощью манометра по ГОСТ 2405) в холодильном ко</vt:lpstr>
      <vt:lpstr>Результаты испытаний следует оформить по форме, приведенной в приложении Д.</vt:lpstr>
      <vt:lpstr>Испытания трубопроводов холодильного контура выполняют в следующей последователь</vt:lpstr>
      <vt:lpstr>– испытания трубопроводов на прочность и герметичность (см. 7.3.5.1—7.3.5.8);</vt:lpstr>
      <vt:lpstr>– испытания трубопроводов на герметичность в составе единой системы с испаритель</vt:lpstr>
      <vt:lpstr>– заполнение холодильного контура хладагентом (см. 7.3.5.11—7.3.5.20).</vt:lpstr>
      <vt:lpstr>Испытание на прочность трубопроводов холодильного контура выполняют отдельно от </vt:lpstr>
      <vt:lpstr>Испытание на прочность трубопроводов холодильного контура следует выполнять, соз</vt:lpstr>
      <vt:lpstr>Примечание ― Для испарительного блока расчетное давление Рр для обеих сторон хол</vt:lpstr>
      <vt:lpstr>Расчетное давление Рр следует принимать равным давлению насыщенных паров хладаге</vt:lpstr>
      <vt:lpstr>Пневматические испытания на прочность рекомендуется выполнять инертным газом или</vt:lpstr>
      <vt:lpstr>Величина пробного давления при испытании на прочность трубопроводов холодильного</vt:lpstr>
      <vt:lpstr>Давление воздуха или инертного газа в сосуде (аппарате), трубопроводе следует по</vt:lpstr>
      <vt:lpstr>Под пробным давлением трубопроводы холодильного контура должны находиться не мен</vt:lpstr>
      <vt:lpstr>Пневматические испытания трубопроводов холодильного контура пробным давлением на</vt:lpstr>
      <vt:lpstr>– вентиль на наполнительном трубопроводе от источника давления и манометры должн</vt:lpstr>
      <vt:lpstr>– запрещается находиться в зоне испытания в период нагнетания воздуха или инертн</vt:lpstr>
      <vt:lpstr>– на испытываемом трубопроводе должно быть не менее одного предохранительного кл</vt:lpstr>
      <vt:lpstr>– при испытаниях сосудов (аппаратов), трубопроводов на герметичность с определен</vt:lpstr>
      <vt:lpstr>Испытания трубопроводов холодильного контура на герметичность выполняют в состав</vt:lpstr>
      <vt:lpstr>– с испарительным блоком и компрессорно-конденсаторным блоком (после ремонта или</vt:lpstr>
      <vt:lpstr>– с испарительным блоком, если компрессорно-конденсаторный блок поставлен заправ</vt:lpstr>
      <vt:lpstr>Результаты испытаний на прочность и герметичность признают удовлетворительными, </vt:lpstr>
      <vt:lpstr>После испытаний, перед заполнением холодильного контура хладагентом, должно быть</vt:lpstr>
      <vt:lpstr>Перед заполнением холодильного контура хладагентом необходимо убедиться, что мар</vt:lpstr>
      <vt:lpstr>Запрещается заполнять холодильный контур хладагентом, не имеющим сертификата соо</vt:lpstr>
      <vt:lpstr>Колпачковую гайку на вентиле баллона необходимо открывать в защитных очках, выхо</vt:lpstr>
      <vt:lpstr>При заполнении холодильного контура хладагентом следует использовать осушительны</vt:lpstr>
      <vt:lpstr>Заполнение или дозаправку холодильного контура хладагентом следует выполнять в с</vt:lpstr>
      <vt:lpstr>Примечание ― Дозаправку холодильного контура хладагентом следует выполнять тольк</vt:lpstr>
      <vt:lpstr>Массу хладагента, заправленного в холодильный контур, контролируют взвешиванием </vt:lpstr>
      <vt:lpstr>Для присоединения баллонов к холодильной системе разрешается использовать отожже</vt:lpstr>
      <vt:lpstr>Баллоны с хладагентом не допускается оставлять присоединенными к холодильной сис</vt:lpstr>
      <vt:lpstr>После заполнения холодильного контура хладагентом должна быть выполнена окончате</vt:lpstr>
      <vt:lpstr>При ремонтах (ревизиях) эксплуатируемых бытовых систем кондиционирования следует</vt:lpstr>
      <vt:lpstr>После окончания монтажных работ должны быть выполнены испытания системы удаления</vt:lpstr>
      <vt:lpstr>Выдержавшей испытание считается система, если при ее осмотре не обнаружено течи </vt:lpstr>
      <vt:lpstr>Испытания участков системы удаления конденсата, скрываемых при последующих работ</vt:lpstr>
      <vt:lpstr>Испытание внутренних водостоков системы удаления конденсата следует выполнять на</vt:lpstr>
      <vt:lpstr>Водостоки считаются выдержавшими испытание, если при осмотре не обнаружено течи,</vt:lpstr>
      <vt:lpstr>7.3.7 По окончанию монтажа бытовой системы кондиционирования воздуха, являющейся</vt:lpstr>
      <vt:lpstr>7.3.7.1 Для проведения испытаний должны быть представлены необходимая ПД об испы</vt:lpstr>
      <vt:lpstr>Примечание ― При проведении испытаний должны быть приняты меры, гарантирующие ис</vt:lpstr>
      <vt:lpstr>7.3.7.2 Испытания должен выполнять квалифицированный персонал (см. 5.17).</vt:lpstr>
      <vt:lpstr>7.3.7.3 Испытаниям предшествует визуальный осмотр, который выполняют при полност</vt:lpstr>
      <vt:lpstr>7.3.7.4 При визуальном осмотре необходимо удостовериться, что все стационарно ус</vt:lpstr>
      <vt:lpstr>7.3.7.7 Все измерения, испытания и опробования в соответствии с технической доку</vt:lpstr>
      <vt:lpstr>    Комплексная наладка</vt:lpstr>
    </vt:vector>
  </TitlesOfParts>
  <Company/>
  <LinksUpToDate>false</LinksUpToDate>
  <CharactersWithSpaces>155400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1.5-2001</dc:title>
  <dc:creator>David</dc:creator>
  <cp:lastModifiedBy>Admin</cp:lastModifiedBy>
  <cp:revision>3</cp:revision>
  <cp:lastPrinted>2016-06-10T10:00:00Z</cp:lastPrinted>
  <dcterms:created xsi:type="dcterms:W3CDTF">2021-01-26T09:40:00Z</dcterms:created>
  <dcterms:modified xsi:type="dcterms:W3CDTF">2021-01-26T09:54:00Z</dcterms:modified>
</cp:coreProperties>
</file>